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1E6A" w14:textId="77777777" w:rsidR="009559D2" w:rsidRDefault="00A6447C">
      <w:pPr>
        <w:spacing w:before="240" w:after="240"/>
      </w:pPr>
      <w:r>
        <w:rPr>
          <w:b/>
        </w:rPr>
        <w:t>LESTER HUNTER</w:t>
      </w:r>
      <w:r>
        <w:rPr>
          <w:b/>
        </w:rPr>
        <w:br/>
      </w:r>
      <w:r>
        <w:t>Houston, TX 77098 • 713 277 4753 • Lesterhunter2003@gmail.com</w:t>
      </w:r>
    </w:p>
    <w:p w14:paraId="56C31E6B" w14:textId="77777777" w:rsidR="009559D2" w:rsidRDefault="00000000">
      <w:r>
        <w:pict w14:anchorId="56C31EA3">
          <v:rect id="_x0000_i1025" style="width:0;height:1.5pt" o:hralign="center" o:hrstd="t" o:hr="t" fillcolor="#a0a0a0" stroked="f"/>
        </w:pict>
      </w:r>
    </w:p>
    <w:p w14:paraId="56C31E6D" w14:textId="1E6D359D" w:rsidR="009559D2" w:rsidRDefault="0062246C">
      <w:pPr>
        <w:spacing w:before="240" w:after="240"/>
      </w:pPr>
      <w:bookmarkStart w:id="0" w:name="_186jm4r3x3r2" w:colFirst="0" w:colLast="0"/>
      <w:bookmarkEnd w:id="0"/>
      <w:r>
        <w:rPr>
          <w:rStyle w:val="Strong"/>
        </w:rPr>
        <w:t>Summary</w:t>
      </w:r>
      <w:r>
        <w:br/>
        <w:t xml:space="preserve">Accomplished </w:t>
      </w:r>
      <w:r>
        <w:rPr>
          <w:rStyle w:val="Strong"/>
        </w:rPr>
        <w:t>Network Architect</w:t>
      </w:r>
      <w:r>
        <w:t xml:space="preserve"> with over 20 years of experience designing and implementing secure, scalable global network infrastructures. Proven track record of leading enterprise-level projects utilizing </w:t>
      </w:r>
      <w:r>
        <w:rPr>
          <w:rStyle w:val="Strong"/>
        </w:rPr>
        <w:t>Cisco</w:t>
      </w:r>
      <w:r>
        <w:t xml:space="preserve">, </w:t>
      </w:r>
      <w:r>
        <w:rPr>
          <w:rStyle w:val="Strong"/>
        </w:rPr>
        <w:t>FortiGate</w:t>
      </w:r>
      <w:r>
        <w:t xml:space="preserve">, </w:t>
      </w:r>
      <w:r>
        <w:rPr>
          <w:rStyle w:val="Strong"/>
        </w:rPr>
        <w:t>Palo Alto</w:t>
      </w:r>
      <w:r>
        <w:t xml:space="preserve">, and </w:t>
      </w:r>
      <w:r>
        <w:rPr>
          <w:rStyle w:val="Strong"/>
        </w:rPr>
        <w:t>Juniper</w:t>
      </w:r>
      <w:r>
        <w:t xml:space="preserve"> technologies. Expert in </w:t>
      </w:r>
      <w:r>
        <w:rPr>
          <w:rStyle w:val="Strong"/>
        </w:rPr>
        <w:t>Azure cloud services</w:t>
      </w:r>
      <w:r>
        <w:t xml:space="preserve">, specializing in virtual network architecture, security enhancement, and </w:t>
      </w:r>
      <w:r>
        <w:rPr>
          <w:rStyle w:val="Strong"/>
        </w:rPr>
        <w:t>ExpressRoute</w:t>
      </w:r>
      <w:r>
        <w:t xml:space="preserve"> management for high-demand, low-latency applications. Skilled in configuring secure protocols like </w:t>
      </w:r>
      <w:r>
        <w:rPr>
          <w:rStyle w:val="Strong"/>
        </w:rPr>
        <w:t>TCP/IP</w:t>
      </w:r>
      <w:r>
        <w:t xml:space="preserve">, </w:t>
      </w:r>
      <w:r>
        <w:rPr>
          <w:rStyle w:val="Strong"/>
        </w:rPr>
        <w:t>BGP</w:t>
      </w:r>
      <w:r>
        <w:t xml:space="preserve">, and </w:t>
      </w:r>
      <w:r>
        <w:rPr>
          <w:rStyle w:val="Strong"/>
        </w:rPr>
        <w:t>OSPF</w:t>
      </w:r>
      <w:r>
        <w:t xml:space="preserve"> to ensure resilient global communications. Demonstrated success in delivering innovative, compliant solutions that reduce downtime, strengthen security posture, and meet organizational goals.</w:t>
      </w:r>
      <w:r w:rsidR="00A6447C">
        <w:t>.</w:t>
      </w:r>
    </w:p>
    <w:p w14:paraId="56C31E6E" w14:textId="77777777" w:rsidR="009559D2" w:rsidRDefault="00000000">
      <w:r>
        <w:pict w14:anchorId="56C31EA4">
          <v:rect id="_x0000_i1026" style="width:0;height:1.5pt" o:hralign="center" o:hrstd="t" o:hr="t" fillcolor="#a0a0a0" stroked="f"/>
        </w:pict>
      </w:r>
    </w:p>
    <w:p w14:paraId="56C31E6F" w14:textId="77777777" w:rsidR="009559D2" w:rsidRDefault="00A6447C">
      <w:pPr>
        <w:pStyle w:val="Heading3"/>
        <w:keepNext w:val="0"/>
        <w:keepLines w:val="0"/>
        <w:spacing w:before="280"/>
        <w:rPr>
          <w:b/>
          <w:color w:val="000000"/>
          <w:sz w:val="26"/>
          <w:szCs w:val="26"/>
        </w:rPr>
      </w:pPr>
      <w:bookmarkStart w:id="1" w:name="_54q9rh58d4lt" w:colFirst="0" w:colLast="0"/>
      <w:bookmarkEnd w:id="1"/>
      <w:r>
        <w:rPr>
          <w:b/>
          <w:color w:val="000000"/>
          <w:sz w:val="26"/>
          <w:szCs w:val="26"/>
        </w:rPr>
        <w:t>EXPERIENCE</w:t>
      </w:r>
    </w:p>
    <w:p w14:paraId="56C31E70" w14:textId="77777777" w:rsidR="009559D2" w:rsidRDefault="00A6447C">
      <w:pPr>
        <w:pStyle w:val="Heading4"/>
        <w:keepNext w:val="0"/>
        <w:keepLines w:val="0"/>
        <w:spacing w:before="240" w:after="40"/>
        <w:rPr>
          <w:b/>
          <w:color w:val="000000"/>
          <w:sz w:val="22"/>
          <w:szCs w:val="22"/>
        </w:rPr>
      </w:pPr>
      <w:bookmarkStart w:id="2" w:name="_qws7giwpl2se" w:colFirst="0" w:colLast="0"/>
      <w:bookmarkEnd w:id="2"/>
      <w:r>
        <w:rPr>
          <w:b/>
          <w:color w:val="000000"/>
          <w:sz w:val="22"/>
          <w:szCs w:val="22"/>
        </w:rPr>
        <w:t>Senior Network Engineer</w:t>
      </w:r>
    </w:p>
    <w:p w14:paraId="56C31E71" w14:textId="77777777" w:rsidR="009559D2" w:rsidRDefault="00A6447C">
      <w:pPr>
        <w:spacing w:before="240" w:after="240"/>
      </w:pPr>
      <w:r>
        <w:rPr>
          <w:b/>
        </w:rPr>
        <w:t>Leggett &amp; Platt</w:t>
      </w:r>
      <w:r>
        <w:rPr>
          <w:b/>
        </w:rPr>
        <w:br/>
      </w:r>
      <w:r>
        <w:t>2021–2024</w:t>
      </w:r>
    </w:p>
    <w:p w14:paraId="347ACA96" w14:textId="77777777" w:rsidR="001E5AB6" w:rsidRPr="001E5AB6" w:rsidRDefault="001E5AB6" w:rsidP="001E5AB6">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1E5AB6">
        <w:rPr>
          <w:rFonts w:ascii="Times New Roman" w:eastAsia="Times New Roman" w:hAnsi="Times New Roman" w:cs="Times New Roman"/>
          <w:b/>
          <w:bCs/>
          <w:sz w:val="27"/>
          <w:szCs w:val="27"/>
          <w:lang w:val="en-US"/>
        </w:rPr>
        <w:t>Key Achievements and Responsibilities</w:t>
      </w:r>
    </w:p>
    <w:p w14:paraId="65BAB31B"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FortiGate &amp; Cisco Deployment</w:t>
      </w:r>
      <w:r w:rsidRPr="001E5AB6">
        <w:rPr>
          <w:rFonts w:ascii="Times New Roman" w:eastAsia="Times New Roman" w:hAnsi="Times New Roman" w:cs="Times New Roman"/>
          <w:sz w:val="24"/>
          <w:szCs w:val="24"/>
          <w:lang w:val="en-US"/>
        </w:rPr>
        <w:t>: Led the deployment of FortiGate infrastructure across 15+ sites, standardizing security protocols, implementing segmentation, and reducing unauthorized access incidents by 30%.</w:t>
      </w:r>
    </w:p>
    <w:p w14:paraId="4676121D"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Network Design &amp; Architecture</w:t>
      </w:r>
      <w:r w:rsidRPr="001E5AB6">
        <w:rPr>
          <w:rFonts w:ascii="Times New Roman" w:eastAsia="Times New Roman" w:hAnsi="Times New Roman" w:cs="Times New Roman"/>
          <w:sz w:val="24"/>
          <w:szCs w:val="24"/>
          <w:lang w:val="en-US"/>
        </w:rPr>
        <w:t xml:space="preserve">: Designed scalable network solutions using </w:t>
      </w:r>
      <w:r w:rsidRPr="001E5AB6">
        <w:rPr>
          <w:rFonts w:ascii="Times New Roman" w:eastAsia="Times New Roman" w:hAnsi="Times New Roman" w:cs="Times New Roman"/>
          <w:b/>
          <w:bCs/>
          <w:sz w:val="24"/>
          <w:szCs w:val="24"/>
          <w:lang w:val="en-US"/>
        </w:rPr>
        <w:t>Meraki full stack</w:t>
      </w:r>
      <w:r w:rsidRPr="001E5AB6">
        <w:rPr>
          <w:rFonts w:ascii="Times New Roman" w:eastAsia="Times New Roman" w:hAnsi="Times New Roman" w:cs="Times New Roman"/>
          <w:sz w:val="24"/>
          <w:szCs w:val="24"/>
          <w:lang w:val="en-US"/>
        </w:rPr>
        <w:t xml:space="preserve"> (MX firewalls, MS switches, MR access points), including VLAN-segmented subnet architectures, VPN concentrators for </w:t>
      </w:r>
      <w:r w:rsidRPr="001E5AB6">
        <w:rPr>
          <w:rFonts w:ascii="Times New Roman" w:eastAsia="Times New Roman" w:hAnsi="Times New Roman" w:cs="Times New Roman"/>
          <w:b/>
          <w:bCs/>
          <w:sz w:val="24"/>
          <w:szCs w:val="24"/>
          <w:lang w:val="en-US"/>
        </w:rPr>
        <w:t>Azure</w:t>
      </w:r>
      <w:r w:rsidRPr="001E5AB6">
        <w:rPr>
          <w:rFonts w:ascii="Times New Roman" w:eastAsia="Times New Roman" w:hAnsi="Times New Roman" w:cs="Times New Roman"/>
          <w:sz w:val="24"/>
          <w:szCs w:val="24"/>
          <w:lang w:val="en-US"/>
        </w:rPr>
        <w:t xml:space="preserve">, and </w:t>
      </w:r>
      <w:r w:rsidRPr="001E5AB6">
        <w:rPr>
          <w:rFonts w:ascii="Times New Roman" w:eastAsia="Times New Roman" w:hAnsi="Times New Roman" w:cs="Times New Roman"/>
          <w:b/>
          <w:bCs/>
          <w:sz w:val="24"/>
          <w:szCs w:val="24"/>
          <w:lang w:val="en-US"/>
        </w:rPr>
        <w:t>ExpressRoute</w:t>
      </w:r>
      <w:r w:rsidRPr="001E5AB6">
        <w:rPr>
          <w:rFonts w:ascii="Times New Roman" w:eastAsia="Times New Roman" w:hAnsi="Times New Roman" w:cs="Times New Roman"/>
          <w:sz w:val="24"/>
          <w:szCs w:val="24"/>
          <w:lang w:val="en-US"/>
        </w:rPr>
        <w:t xml:space="preserve"> configurations to integrate cloud environments seamlessly.</w:t>
      </w:r>
    </w:p>
    <w:p w14:paraId="3AA1AD50"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Cisco ASA &amp; Data Center Security</w:t>
      </w:r>
      <w:r w:rsidRPr="001E5AB6">
        <w:rPr>
          <w:rFonts w:ascii="Times New Roman" w:eastAsia="Times New Roman" w:hAnsi="Times New Roman" w:cs="Times New Roman"/>
          <w:sz w:val="24"/>
          <w:szCs w:val="24"/>
          <w:lang w:val="en-US"/>
        </w:rPr>
        <w:t>: Directed a 10-firewall Cisco ASA migration across three data centers, enhancing compliance and reducing response times by 20% through advanced segmentation and controls.</w:t>
      </w:r>
    </w:p>
    <w:p w14:paraId="6782BA8A"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Azure Network Management</w:t>
      </w:r>
      <w:r w:rsidRPr="001E5AB6">
        <w:rPr>
          <w:rFonts w:ascii="Times New Roman" w:eastAsia="Times New Roman" w:hAnsi="Times New Roman" w:cs="Times New Roman"/>
          <w:sz w:val="24"/>
          <w:szCs w:val="24"/>
          <w:lang w:val="en-US"/>
        </w:rPr>
        <w:t xml:space="preserve">: Managed over 150 Azure </w:t>
      </w:r>
      <w:proofErr w:type="spellStart"/>
      <w:r w:rsidRPr="001E5AB6">
        <w:rPr>
          <w:rFonts w:ascii="Times New Roman" w:eastAsia="Times New Roman" w:hAnsi="Times New Roman" w:cs="Times New Roman"/>
          <w:sz w:val="24"/>
          <w:szCs w:val="24"/>
          <w:lang w:val="en-US"/>
        </w:rPr>
        <w:t>VNets</w:t>
      </w:r>
      <w:proofErr w:type="spellEnd"/>
      <w:r w:rsidRPr="001E5AB6">
        <w:rPr>
          <w:rFonts w:ascii="Times New Roman" w:eastAsia="Times New Roman" w:hAnsi="Times New Roman" w:cs="Times New Roman"/>
          <w:sz w:val="24"/>
          <w:szCs w:val="24"/>
          <w:lang w:val="en-US"/>
        </w:rPr>
        <w:t xml:space="preserve">, integrating elastic routing with </w:t>
      </w:r>
      <w:r w:rsidRPr="001E5AB6">
        <w:rPr>
          <w:rFonts w:ascii="Times New Roman" w:eastAsia="Times New Roman" w:hAnsi="Times New Roman" w:cs="Times New Roman"/>
          <w:b/>
          <w:bCs/>
          <w:sz w:val="24"/>
          <w:szCs w:val="24"/>
          <w:lang w:val="en-US"/>
        </w:rPr>
        <w:t>Meraki</w:t>
      </w:r>
      <w:r w:rsidRPr="001E5AB6">
        <w:rPr>
          <w:rFonts w:ascii="Times New Roman" w:eastAsia="Times New Roman" w:hAnsi="Times New Roman" w:cs="Times New Roman"/>
          <w:sz w:val="24"/>
          <w:szCs w:val="24"/>
          <w:lang w:val="en-US"/>
        </w:rPr>
        <w:t xml:space="preserve"> and </w:t>
      </w:r>
      <w:r w:rsidRPr="001E5AB6">
        <w:rPr>
          <w:rFonts w:ascii="Times New Roman" w:eastAsia="Times New Roman" w:hAnsi="Times New Roman" w:cs="Times New Roman"/>
          <w:b/>
          <w:bCs/>
          <w:sz w:val="24"/>
          <w:szCs w:val="24"/>
          <w:lang w:val="en-US"/>
        </w:rPr>
        <w:t>FortiGate</w:t>
      </w:r>
      <w:r w:rsidRPr="001E5AB6">
        <w:rPr>
          <w:rFonts w:ascii="Times New Roman" w:eastAsia="Times New Roman" w:hAnsi="Times New Roman" w:cs="Times New Roman"/>
          <w:sz w:val="24"/>
          <w:szCs w:val="24"/>
          <w:lang w:val="en-US"/>
        </w:rPr>
        <w:t>, reducing latency by 40%, and improving secure access to organizational resources.</w:t>
      </w:r>
    </w:p>
    <w:p w14:paraId="1D3B303A"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OT Security</w:t>
      </w:r>
      <w:r w:rsidRPr="001E5AB6">
        <w:rPr>
          <w:rFonts w:ascii="Times New Roman" w:eastAsia="Times New Roman" w:hAnsi="Times New Roman" w:cs="Times New Roman"/>
          <w:sz w:val="24"/>
          <w:szCs w:val="24"/>
          <w:lang w:val="en-US"/>
        </w:rPr>
        <w:t>: Replaced Check Point OT firewalls with FortiGate, cutting vulnerabilities by 25% and strengthening compliance protocols for critical operational devices.</w:t>
      </w:r>
    </w:p>
    <w:p w14:paraId="02B5F0B9" w14:textId="77777777" w:rsid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Wireless Network Optimization</w:t>
      </w:r>
      <w:r w:rsidRPr="001E5AB6">
        <w:rPr>
          <w:rFonts w:ascii="Times New Roman" w:eastAsia="Times New Roman" w:hAnsi="Times New Roman" w:cs="Times New Roman"/>
          <w:sz w:val="24"/>
          <w:szCs w:val="24"/>
          <w:lang w:val="en-US"/>
        </w:rPr>
        <w:t xml:space="preserve">: Conducted RF surveys with </w:t>
      </w:r>
      <w:proofErr w:type="spellStart"/>
      <w:r w:rsidRPr="001E5AB6">
        <w:rPr>
          <w:rFonts w:ascii="Times New Roman" w:eastAsia="Times New Roman" w:hAnsi="Times New Roman" w:cs="Times New Roman"/>
          <w:b/>
          <w:bCs/>
          <w:sz w:val="24"/>
          <w:szCs w:val="24"/>
          <w:lang w:val="en-US"/>
        </w:rPr>
        <w:t>Ekahau</w:t>
      </w:r>
      <w:proofErr w:type="spellEnd"/>
      <w:r w:rsidRPr="001E5AB6">
        <w:rPr>
          <w:rFonts w:ascii="Times New Roman" w:eastAsia="Times New Roman" w:hAnsi="Times New Roman" w:cs="Times New Roman"/>
          <w:b/>
          <w:bCs/>
          <w:sz w:val="24"/>
          <w:szCs w:val="24"/>
          <w:lang w:val="en-US"/>
        </w:rPr>
        <w:t xml:space="preserve"> AI Pro</w:t>
      </w:r>
      <w:r w:rsidRPr="001E5AB6">
        <w:rPr>
          <w:rFonts w:ascii="Times New Roman" w:eastAsia="Times New Roman" w:hAnsi="Times New Roman" w:cs="Times New Roman"/>
          <w:sz w:val="24"/>
          <w:szCs w:val="24"/>
          <w:lang w:val="en-US"/>
        </w:rPr>
        <w:t xml:space="preserve">, optimizing wireless coverage by 20% with </w:t>
      </w:r>
      <w:r w:rsidRPr="001E5AB6">
        <w:rPr>
          <w:rFonts w:ascii="Times New Roman" w:eastAsia="Times New Roman" w:hAnsi="Times New Roman" w:cs="Times New Roman"/>
          <w:b/>
          <w:bCs/>
          <w:sz w:val="24"/>
          <w:szCs w:val="24"/>
          <w:lang w:val="en-US"/>
        </w:rPr>
        <w:t>Cisco</w:t>
      </w:r>
      <w:r w:rsidRPr="001E5AB6">
        <w:rPr>
          <w:rFonts w:ascii="Times New Roman" w:eastAsia="Times New Roman" w:hAnsi="Times New Roman" w:cs="Times New Roman"/>
          <w:sz w:val="24"/>
          <w:szCs w:val="24"/>
          <w:lang w:val="en-US"/>
        </w:rPr>
        <w:t xml:space="preserve"> and </w:t>
      </w:r>
      <w:r w:rsidRPr="001E5AB6">
        <w:rPr>
          <w:rFonts w:ascii="Times New Roman" w:eastAsia="Times New Roman" w:hAnsi="Times New Roman" w:cs="Times New Roman"/>
          <w:b/>
          <w:bCs/>
          <w:sz w:val="24"/>
          <w:szCs w:val="24"/>
          <w:lang w:val="en-US"/>
        </w:rPr>
        <w:t>Aruba access points</w:t>
      </w:r>
      <w:r w:rsidRPr="001E5AB6">
        <w:rPr>
          <w:rFonts w:ascii="Times New Roman" w:eastAsia="Times New Roman" w:hAnsi="Times New Roman" w:cs="Times New Roman"/>
          <w:sz w:val="24"/>
          <w:szCs w:val="24"/>
          <w:lang w:val="en-US"/>
        </w:rPr>
        <w:t>, enhancing connectivity across the organization.</w:t>
      </w:r>
    </w:p>
    <w:p w14:paraId="2DE955AD" w14:textId="0F9E279B" w:rsidR="004877CA" w:rsidRDefault="004877CA"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4877CA">
        <w:rPr>
          <w:rFonts w:ascii="Times New Roman" w:eastAsia="Times New Roman" w:hAnsi="Times New Roman" w:cs="Times New Roman"/>
          <w:b/>
          <w:bCs/>
          <w:sz w:val="24"/>
          <w:szCs w:val="24"/>
        </w:rPr>
        <w:lastRenderedPageBreak/>
        <w:t>Designed and Architected Azure IoT Hub for OT Segmentation</w:t>
      </w:r>
      <w:r w:rsidRPr="004877CA">
        <w:rPr>
          <w:rFonts w:ascii="Times New Roman" w:eastAsia="Times New Roman" w:hAnsi="Times New Roman" w:cs="Times New Roman"/>
          <w:sz w:val="24"/>
          <w:szCs w:val="24"/>
        </w:rPr>
        <w:t>:</w:t>
      </w:r>
      <w:r w:rsidRPr="004877CA">
        <w:rPr>
          <w:rFonts w:ascii="Times New Roman" w:eastAsia="Times New Roman" w:hAnsi="Times New Roman" w:cs="Times New Roman"/>
          <w:sz w:val="24"/>
          <w:szCs w:val="24"/>
        </w:rPr>
        <w:br/>
        <w:t xml:space="preserve">Developed and implemented an </w:t>
      </w:r>
      <w:r w:rsidRPr="004877CA">
        <w:rPr>
          <w:rFonts w:ascii="Times New Roman" w:eastAsia="Times New Roman" w:hAnsi="Times New Roman" w:cs="Times New Roman"/>
          <w:b/>
          <w:bCs/>
          <w:sz w:val="24"/>
          <w:szCs w:val="24"/>
        </w:rPr>
        <w:t>Azure IoT Hub</w:t>
      </w:r>
      <w:r w:rsidRPr="004877CA">
        <w:rPr>
          <w:rFonts w:ascii="Times New Roman" w:eastAsia="Times New Roman" w:hAnsi="Times New Roman" w:cs="Times New Roman"/>
          <w:sz w:val="24"/>
          <w:szCs w:val="24"/>
        </w:rPr>
        <w:t xml:space="preserve"> solution for </w:t>
      </w:r>
      <w:r w:rsidRPr="004877CA">
        <w:rPr>
          <w:rFonts w:ascii="Times New Roman" w:eastAsia="Times New Roman" w:hAnsi="Times New Roman" w:cs="Times New Roman"/>
          <w:b/>
          <w:bCs/>
          <w:sz w:val="24"/>
          <w:szCs w:val="24"/>
        </w:rPr>
        <w:t>Leggett &amp; Platt</w:t>
      </w:r>
      <w:r w:rsidRPr="004877CA">
        <w:rPr>
          <w:rFonts w:ascii="Times New Roman" w:eastAsia="Times New Roman" w:hAnsi="Times New Roman" w:cs="Times New Roman"/>
          <w:sz w:val="24"/>
          <w:szCs w:val="24"/>
        </w:rPr>
        <w:t xml:space="preserve">, integrating with </w:t>
      </w:r>
      <w:r w:rsidRPr="004877CA">
        <w:rPr>
          <w:rFonts w:ascii="Times New Roman" w:eastAsia="Times New Roman" w:hAnsi="Times New Roman" w:cs="Times New Roman"/>
          <w:b/>
          <w:bCs/>
          <w:sz w:val="24"/>
          <w:szCs w:val="24"/>
        </w:rPr>
        <w:t>FortiGate firewalls</w:t>
      </w:r>
      <w:r w:rsidRPr="004877CA">
        <w:rPr>
          <w:rFonts w:ascii="Times New Roman" w:eastAsia="Times New Roman" w:hAnsi="Times New Roman" w:cs="Times New Roman"/>
          <w:sz w:val="24"/>
          <w:szCs w:val="24"/>
        </w:rPr>
        <w:t xml:space="preserve"> to enable secure </w:t>
      </w:r>
      <w:r w:rsidRPr="004877CA">
        <w:rPr>
          <w:rFonts w:ascii="Times New Roman" w:eastAsia="Times New Roman" w:hAnsi="Times New Roman" w:cs="Times New Roman"/>
          <w:b/>
          <w:bCs/>
          <w:sz w:val="24"/>
          <w:szCs w:val="24"/>
        </w:rPr>
        <w:t>OT (Operational Technology) segmentation</w:t>
      </w:r>
      <w:r w:rsidRPr="004877CA">
        <w:rPr>
          <w:rFonts w:ascii="Times New Roman" w:eastAsia="Times New Roman" w:hAnsi="Times New Roman" w:cs="Times New Roman"/>
          <w:sz w:val="24"/>
          <w:szCs w:val="24"/>
        </w:rPr>
        <w:t>. Designed a scalable architecture to protect critical IoT assets, ensuring secure communication between devices and centralized cloud resources. Configured firewall policies and segmentation to isolate OT traffic, enhancing security posture and minimizing risks associated with unauthorized access or lateral movement. Delivered a resilient, scalable IoT infrastructure aligned with organizational objectives and operational efficiency.</w:t>
      </w:r>
    </w:p>
    <w:p w14:paraId="40028A17" w14:textId="7F1C24C1" w:rsidR="002C22A3" w:rsidRPr="000D6C57" w:rsidRDefault="002C22A3" w:rsidP="000D6C57">
      <w:pPr>
        <w:pStyle w:val="NormalWeb"/>
        <w:numPr>
          <w:ilvl w:val="0"/>
          <w:numId w:val="16"/>
        </w:numPr>
      </w:pPr>
      <w:r>
        <w:rPr>
          <w:rStyle w:val="Strong"/>
        </w:rPr>
        <w:t>Network Design &amp; Architecture – Global FortiGate Deployment</w:t>
      </w:r>
      <w:r>
        <w:t>:</w:t>
      </w:r>
      <w:r>
        <w:br/>
        <w:t xml:space="preserve">Designed and implemented a comprehensive </w:t>
      </w:r>
      <w:r>
        <w:rPr>
          <w:rStyle w:val="Strong"/>
        </w:rPr>
        <w:t>FortiGate network architecture</w:t>
      </w:r>
      <w:r>
        <w:t xml:space="preserve"> for </w:t>
      </w:r>
      <w:r>
        <w:rPr>
          <w:rStyle w:val="Strong"/>
        </w:rPr>
        <w:t>Leggett &amp; Platt</w:t>
      </w:r>
      <w:r>
        <w:t xml:space="preserve"> across all global locations, including branch offices. Led the end-to-end deployment process, standardizing configurations, optimizing security protocols, and implementing segmentation to enhance network resilience. Coordinated with cross-functional teams to ensure seamless integration with existing infrastructure, minimizing downtime while meeting organizational objectives. This global initiative improved security posture, streamlined policy management, and provided a scalable framework for future growth.</w:t>
      </w:r>
    </w:p>
    <w:p w14:paraId="18E09FE8"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MPLS to SD-WAN Migration</w:t>
      </w:r>
      <w:r w:rsidRPr="001E5AB6">
        <w:rPr>
          <w:rFonts w:ascii="Times New Roman" w:eastAsia="Times New Roman" w:hAnsi="Times New Roman" w:cs="Times New Roman"/>
          <w:sz w:val="24"/>
          <w:szCs w:val="24"/>
          <w:lang w:val="en-US"/>
        </w:rPr>
        <w:t>: Led the transition for 84+ locations, improving scalability, reducing costs by 15%, and establishing best practices for SD-WAN configurations to ensure seamless migration with minimal downtime.</w:t>
      </w:r>
    </w:p>
    <w:p w14:paraId="7C6351AF"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Access Control &amp; Security Policy Development</w:t>
      </w:r>
      <w:r w:rsidRPr="001E5AB6">
        <w:rPr>
          <w:rFonts w:ascii="Times New Roman" w:eastAsia="Times New Roman" w:hAnsi="Times New Roman" w:cs="Times New Roman"/>
          <w:sz w:val="24"/>
          <w:szCs w:val="24"/>
          <w:lang w:val="en-US"/>
        </w:rPr>
        <w:t xml:space="preserve">: Deployed </w:t>
      </w:r>
      <w:r w:rsidRPr="001E5AB6">
        <w:rPr>
          <w:rFonts w:ascii="Times New Roman" w:eastAsia="Times New Roman" w:hAnsi="Times New Roman" w:cs="Times New Roman"/>
          <w:b/>
          <w:bCs/>
          <w:sz w:val="24"/>
          <w:szCs w:val="24"/>
          <w:lang w:val="en-US"/>
        </w:rPr>
        <w:t>Cisco ISE</w:t>
      </w:r>
      <w:r w:rsidRPr="001E5AB6">
        <w:rPr>
          <w:rFonts w:ascii="Times New Roman" w:eastAsia="Times New Roman" w:hAnsi="Times New Roman" w:cs="Times New Roman"/>
          <w:sz w:val="24"/>
          <w:szCs w:val="24"/>
          <w:lang w:val="en-US"/>
        </w:rPr>
        <w:t xml:space="preserve"> and </w:t>
      </w:r>
      <w:r w:rsidRPr="001E5AB6">
        <w:rPr>
          <w:rFonts w:ascii="Times New Roman" w:eastAsia="Times New Roman" w:hAnsi="Times New Roman" w:cs="Times New Roman"/>
          <w:b/>
          <w:bCs/>
          <w:sz w:val="24"/>
          <w:szCs w:val="24"/>
          <w:lang w:val="en-US"/>
        </w:rPr>
        <w:t>Aruba ClearPass</w:t>
      </w:r>
      <w:r w:rsidRPr="001E5AB6">
        <w:rPr>
          <w:rFonts w:ascii="Times New Roman" w:eastAsia="Times New Roman" w:hAnsi="Times New Roman" w:cs="Times New Roman"/>
          <w:sz w:val="24"/>
          <w:szCs w:val="24"/>
          <w:lang w:val="en-US"/>
        </w:rPr>
        <w:t xml:space="preserve"> to enhance access control and visibility, reducing unauthorized access incidents by 20% and improving compliance with security standards.</w:t>
      </w:r>
    </w:p>
    <w:p w14:paraId="0941A595"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Endpoint Protection</w:t>
      </w:r>
      <w:r w:rsidRPr="001E5AB6">
        <w:rPr>
          <w:rFonts w:ascii="Times New Roman" w:eastAsia="Times New Roman" w:hAnsi="Times New Roman" w:cs="Times New Roman"/>
          <w:sz w:val="24"/>
          <w:szCs w:val="24"/>
          <w:lang w:val="en-US"/>
        </w:rPr>
        <w:t xml:space="preserve">: Deployed and configured </w:t>
      </w:r>
      <w:r w:rsidRPr="001E5AB6">
        <w:rPr>
          <w:rFonts w:ascii="Times New Roman" w:eastAsia="Times New Roman" w:hAnsi="Times New Roman" w:cs="Times New Roman"/>
          <w:b/>
          <w:bCs/>
          <w:sz w:val="24"/>
          <w:szCs w:val="24"/>
          <w:lang w:val="en-US"/>
        </w:rPr>
        <w:t>CrowdStrike</w:t>
      </w:r>
      <w:r w:rsidRPr="001E5AB6">
        <w:rPr>
          <w:rFonts w:ascii="Times New Roman" w:eastAsia="Times New Roman" w:hAnsi="Times New Roman" w:cs="Times New Roman"/>
          <w:sz w:val="24"/>
          <w:szCs w:val="24"/>
          <w:lang w:val="en-US"/>
        </w:rPr>
        <w:t xml:space="preserve"> and </w:t>
      </w:r>
      <w:proofErr w:type="spellStart"/>
      <w:r w:rsidRPr="001E5AB6">
        <w:rPr>
          <w:rFonts w:ascii="Times New Roman" w:eastAsia="Times New Roman" w:hAnsi="Times New Roman" w:cs="Times New Roman"/>
          <w:b/>
          <w:bCs/>
          <w:sz w:val="24"/>
          <w:szCs w:val="24"/>
          <w:lang w:val="en-US"/>
        </w:rPr>
        <w:t>SentinelOne</w:t>
      </w:r>
      <w:proofErr w:type="spellEnd"/>
      <w:r w:rsidRPr="001E5AB6">
        <w:rPr>
          <w:rFonts w:ascii="Times New Roman" w:eastAsia="Times New Roman" w:hAnsi="Times New Roman" w:cs="Times New Roman"/>
          <w:sz w:val="24"/>
          <w:szCs w:val="24"/>
          <w:lang w:val="en-US"/>
        </w:rPr>
        <w:t xml:space="preserve"> for endpoint protection, reducing incident response times by 40% and fortifying defenses against advanced threats through tailored policies and real-time threat intelligence.</w:t>
      </w:r>
    </w:p>
    <w:p w14:paraId="3679F41C"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1E5AB6">
        <w:rPr>
          <w:rFonts w:ascii="Times New Roman" w:eastAsia="Times New Roman" w:hAnsi="Times New Roman" w:cs="Times New Roman"/>
          <w:b/>
          <w:bCs/>
          <w:sz w:val="24"/>
          <w:szCs w:val="24"/>
          <w:lang w:val="en-US"/>
        </w:rPr>
        <w:t>FortiSASE</w:t>
      </w:r>
      <w:proofErr w:type="spellEnd"/>
      <w:r w:rsidRPr="001E5AB6">
        <w:rPr>
          <w:rFonts w:ascii="Times New Roman" w:eastAsia="Times New Roman" w:hAnsi="Times New Roman" w:cs="Times New Roman"/>
          <w:b/>
          <w:bCs/>
          <w:sz w:val="24"/>
          <w:szCs w:val="24"/>
          <w:lang w:val="en-US"/>
        </w:rPr>
        <w:t xml:space="preserve"> Implementation</w:t>
      </w:r>
      <w:r w:rsidRPr="001E5AB6">
        <w:rPr>
          <w:rFonts w:ascii="Times New Roman" w:eastAsia="Times New Roman" w:hAnsi="Times New Roman" w:cs="Times New Roman"/>
          <w:sz w:val="24"/>
          <w:szCs w:val="24"/>
          <w:lang w:val="en-US"/>
        </w:rPr>
        <w:t xml:space="preserve">: Implemented </w:t>
      </w:r>
      <w:proofErr w:type="spellStart"/>
      <w:r w:rsidRPr="001E5AB6">
        <w:rPr>
          <w:rFonts w:ascii="Times New Roman" w:eastAsia="Times New Roman" w:hAnsi="Times New Roman" w:cs="Times New Roman"/>
          <w:b/>
          <w:bCs/>
          <w:sz w:val="24"/>
          <w:szCs w:val="24"/>
          <w:lang w:val="en-US"/>
        </w:rPr>
        <w:t>FortiSASE</w:t>
      </w:r>
      <w:proofErr w:type="spellEnd"/>
      <w:r w:rsidRPr="001E5AB6">
        <w:rPr>
          <w:rFonts w:ascii="Times New Roman" w:eastAsia="Times New Roman" w:hAnsi="Times New Roman" w:cs="Times New Roman"/>
          <w:sz w:val="24"/>
          <w:szCs w:val="24"/>
          <w:lang w:val="en-US"/>
        </w:rPr>
        <w:t xml:space="preserve"> to extend zero-trust security across distributed locations, improving remote access and reducing exposure to external threats.</w:t>
      </w:r>
    </w:p>
    <w:p w14:paraId="7F96ABBD"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Aruba Wireless Management</w:t>
      </w:r>
      <w:r w:rsidRPr="001E5AB6">
        <w:rPr>
          <w:rFonts w:ascii="Times New Roman" w:eastAsia="Times New Roman" w:hAnsi="Times New Roman" w:cs="Times New Roman"/>
          <w:sz w:val="24"/>
          <w:szCs w:val="24"/>
          <w:lang w:val="en-US"/>
        </w:rPr>
        <w:t>: Optimized Aruba wireless networks, enhancing connectivity by 20% through centralized management, RF tuning, and troubleshooting policies.</w:t>
      </w:r>
    </w:p>
    <w:p w14:paraId="52475C22"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DMZ Security Architecture</w:t>
      </w:r>
      <w:r w:rsidRPr="001E5AB6">
        <w:rPr>
          <w:rFonts w:ascii="Times New Roman" w:eastAsia="Times New Roman" w:hAnsi="Times New Roman" w:cs="Times New Roman"/>
          <w:sz w:val="24"/>
          <w:szCs w:val="24"/>
          <w:lang w:val="en-US"/>
        </w:rPr>
        <w:t xml:space="preserve">: Designed and implemented secure </w:t>
      </w:r>
      <w:r w:rsidRPr="001E5AB6">
        <w:rPr>
          <w:rFonts w:ascii="Times New Roman" w:eastAsia="Times New Roman" w:hAnsi="Times New Roman" w:cs="Times New Roman"/>
          <w:b/>
          <w:bCs/>
          <w:sz w:val="24"/>
          <w:szCs w:val="24"/>
          <w:lang w:val="en-US"/>
        </w:rPr>
        <w:t>DMZ architectures</w:t>
      </w:r>
      <w:r w:rsidRPr="001E5AB6">
        <w:rPr>
          <w:rFonts w:ascii="Times New Roman" w:eastAsia="Times New Roman" w:hAnsi="Times New Roman" w:cs="Times New Roman"/>
          <w:sz w:val="24"/>
          <w:szCs w:val="24"/>
          <w:lang w:val="en-US"/>
        </w:rPr>
        <w:t xml:space="preserve"> with </w:t>
      </w:r>
      <w:r w:rsidRPr="001E5AB6">
        <w:rPr>
          <w:rFonts w:ascii="Times New Roman" w:eastAsia="Times New Roman" w:hAnsi="Times New Roman" w:cs="Times New Roman"/>
          <w:b/>
          <w:bCs/>
          <w:sz w:val="24"/>
          <w:szCs w:val="24"/>
          <w:lang w:val="en-US"/>
        </w:rPr>
        <w:t>firewalls (Cisco ASA, Palo Alto)</w:t>
      </w:r>
      <w:r w:rsidRPr="001E5AB6">
        <w:rPr>
          <w:rFonts w:ascii="Times New Roman" w:eastAsia="Times New Roman" w:hAnsi="Times New Roman" w:cs="Times New Roman"/>
          <w:sz w:val="24"/>
          <w:szCs w:val="24"/>
          <w:lang w:val="en-US"/>
        </w:rPr>
        <w:t xml:space="preserve">, VLAN segmentation, and </w:t>
      </w:r>
      <w:r w:rsidRPr="001E5AB6">
        <w:rPr>
          <w:rFonts w:ascii="Times New Roman" w:eastAsia="Times New Roman" w:hAnsi="Times New Roman" w:cs="Times New Roman"/>
          <w:b/>
          <w:bCs/>
          <w:sz w:val="24"/>
          <w:szCs w:val="24"/>
          <w:lang w:val="en-US"/>
        </w:rPr>
        <w:t>IPS</w:t>
      </w:r>
      <w:r w:rsidRPr="001E5AB6">
        <w:rPr>
          <w:rFonts w:ascii="Times New Roman" w:eastAsia="Times New Roman" w:hAnsi="Times New Roman" w:cs="Times New Roman"/>
          <w:sz w:val="24"/>
          <w:szCs w:val="24"/>
          <w:lang w:val="en-US"/>
        </w:rPr>
        <w:t xml:space="preserve"> for real-time threat detection. Leveraged tools like </w:t>
      </w:r>
      <w:r w:rsidRPr="001E5AB6">
        <w:rPr>
          <w:rFonts w:ascii="Times New Roman" w:eastAsia="Times New Roman" w:hAnsi="Times New Roman" w:cs="Times New Roman"/>
          <w:b/>
          <w:bCs/>
          <w:sz w:val="24"/>
          <w:szCs w:val="24"/>
          <w:lang w:val="en-US"/>
        </w:rPr>
        <w:t>SolarWinds</w:t>
      </w:r>
      <w:r w:rsidRPr="001E5AB6">
        <w:rPr>
          <w:rFonts w:ascii="Times New Roman" w:eastAsia="Times New Roman" w:hAnsi="Times New Roman" w:cs="Times New Roman"/>
          <w:sz w:val="24"/>
          <w:szCs w:val="24"/>
          <w:lang w:val="en-US"/>
        </w:rPr>
        <w:t xml:space="preserve"> and </w:t>
      </w:r>
      <w:r w:rsidRPr="001E5AB6">
        <w:rPr>
          <w:rFonts w:ascii="Times New Roman" w:eastAsia="Times New Roman" w:hAnsi="Times New Roman" w:cs="Times New Roman"/>
          <w:b/>
          <w:bCs/>
          <w:sz w:val="24"/>
          <w:szCs w:val="24"/>
          <w:lang w:val="en-US"/>
        </w:rPr>
        <w:t>CrowdStrike</w:t>
      </w:r>
      <w:r w:rsidRPr="001E5AB6">
        <w:rPr>
          <w:rFonts w:ascii="Times New Roman" w:eastAsia="Times New Roman" w:hAnsi="Times New Roman" w:cs="Times New Roman"/>
          <w:sz w:val="24"/>
          <w:szCs w:val="24"/>
          <w:lang w:val="en-US"/>
        </w:rPr>
        <w:t xml:space="preserve"> for monitoring and compliance.</w:t>
      </w:r>
    </w:p>
    <w:p w14:paraId="16A6628A"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Web Filtering</w:t>
      </w:r>
      <w:r w:rsidRPr="001E5AB6">
        <w:rPr>
          <w:rFonts w:ascii="Times New Roman" w:eastAsia="Times New Roman" w:hAnsi="Times New Roman" w:cs="Times New Roman"/>
          <w:sz w:val="24"/>
          <w:szCs w:val="24"/>
          <w:lang w:val="en-US"/>
        </w:rPr>
        <w:t xml:space="preserve">: Managed organization-wide web filtering with </w:t>
      </w:r>
      <w:r w:rsidRPr="001E5AB6">
        <w:rPr>
          <w:rFonts w:ascii="Times New Roman" w:eastAsia="Times New Roman" w:hAnsi="Times New Roman" w:cs="Times New Roman"/>
          <w:b/>
          <w:bCs/>
          <w:sz w:val="24"/>
          <w:szCs w:val="24"/>
          <w:lang w:val="en-US"/>
        </w:rPr>
        <w:t>Cisco Umbrella</w:t>
      </w:r>
      <w:r w:rsidRPr="001E5AB6">
        <w:rPr>
          <w:rFonts w:ascii="Times New Roman" w:eastAsia="Times New Roman" w:hAnsi="Times New Roman" w:cs="Times New Roman"/>
          <w:sz w:val="24"/>
          <w:szCs w:val="24"/>
          <w:lang w:val="en-US"/>
        </w:rPr>
        <w:t>, blocking malicious sites and ensuring compliance while improving productivity.</w:t>
      </w:r>
    </w:p>
    <w:p w14:paraId="081F07FA" w14:textId="77777777" w:rsidR="001E5AB6" w:rsidRP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Advanced Configurations</w:t>
      </w:r>
      <w:r w:rsidRPr="001E5AB6">
        <w:rPr>
          <w:rFonts w:ascii="Times New Roman" w:eastAsia="Times New Roman" w:hAnsi="Times New Roman" w:cs="Times New Roman"/>
          <w:sz w:val="24"/>
          <w:szCs w:val="24"/>
          <w:lang w:val="en-US"/>
        </w:rPr>
        <w:t xml:space="preserve">: Engineered </w:t>
      </w:r>
      <w:r w:rsidRPr="001E5AB6">
        <w:rPr>
          <w:rFonts w:ascii="Times New Roman" w:eastAsia="Times New Roman" w:hAnsi="Times New Roman" w:cs="Times New Roman"/>
          <w:b/>
          <w:bCs/>
          <w:sz w:val="24"/>
          <w:szCs w:val="24"/>
          <w:lang w:val="en-US"/>
        </w:rPr>
        <w:t>VLAN over IPsec VPN with VXLAN</w:t>
      </w:r>
      <w:r w:rsidRPr="001E5AB6">
        <w:rPr>
          <w:rFonts w:ascii="Times New Roman" w:eastAsia="Times New Roman" w:hAnsi="Times New Roman" w:cs="Times New Roman"/>
          <w:sz w:val="24"/>
          <w:szCs w:val="24"/>
          <w:lang w:val="en-US"/>
        </w:rPr>
        <w:t>, enabling secure multi-site resource sharing, and developed dedicated VLAN subnets for newly acquired entities, improving integration processes during mergers.</w:t>
      </w:r>
    </w:p>
    <w:p w14:paraId="2981AC02" w14:textId="77777777" w:rsid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Automation &amp; Monitoring</w:t>
      </w:r>
      <w:r w:rsidRPr="001E5AB6">
        <w:rPr>
          <w:rFonts w:ascii="Times New Roman" w:eastAsia="Times New Roman" w:hAnsi="Times New Roman" w:cs="Times New Roman"/>
          <w:sz w:val="24"/>
          <w:szCs w:val="24"/>
          <w:lang w:val="en-US"/>
        </w:rPr>
        <w:t xml:space="preserve">: Streamlined operations through </w:t>
      </w:r>
      <w:r w:rsidRPr="001E5AB6">
        <w:rPr>
          <w:rFonts w:ascii="Times New Roman" w:eastAsia="Times New Roman" w:hAnsi="Times New Roman" w:cs="Times New Roman"/>
          <w:b/>
          <w:bCs/>
          <w:sz w:val="24"/>
          <w:szCs w:val="24"/>
          <w:lang w:val="en-US"/>
        </w:rPr>
        <w:t>Python scripting</w:t>
      </w:r>
      <w:r w:rsidRPr="001E5AB6">
        <w:rPr>
          <w:rFonts w:ascii="Times New Roman" w:eastAsia="Times New Roman" w:hAnsi="Times New Roman" w:cs="Times New Roman"/>
          <w:sz w:val="24"/>
          <w:szCs w:val="24"/>
          <w:lang w:val="en-US"/>
        </w:rPr>
        <w:t xml:space="preserve">, </w:t>
      </w:r>
      <w:r w:rsidRPr="001E5AB6">
        <w:rPr>
          <w:rFonts w:ascii="Times New Roman" w:eastAsia="Times New Roman" w:hAnsi="Times New Roman" w:cs="Times New Roman"/>
          <w:b/>
          <w:bCs/>
          <w:sz w:val="24"/>
          <w:szCs w:val="24"/>
          <w:lang w:val="en-US"/>
        </w:rPr>
        <w:t>API integration</w:t>
      </w:r>
      <w:r w:rsidRPr="001E5AB6">
        <w:rPr>
          <w:rFonts w:ascii="Times New Roman" w:eastAsia="Times New Roman" w:hAnsi="Times New Roman" w:cs="Times New Roman"/>
          <w:sz w:val="24"/>
          <w:szCs w:val="24"/>
          <w:lang w:val="en-US"/>
        </w:rPr>
        <w:t xml:space="preserve">, and tools like </w:t>
      </w:r>
      <w:r w:rsidRPr="001E5AB6">
        <w:rPr>
          <w:rFonts w:ascii="Times New Roman" w:eastAsia="Times New Roman" w:hAnsi="Times New Roman" w:cs="Times New Roman"/>
          <w:b/>
          <w:bCs/>
          <w:sz w:val="24"/>
          <w:szCs w:val="24"/>
          <w:lang w:val="en-US"/>
        </w:rPr>
        <w:t>Tanium</w:t>
      </w:r>
      <w:r w:rsidRPr="001E5AB6">
        <w:rPr>
          <w:rFonts w:ascii="Times New Roman" w:eastAsia="Times New Roman" w:hAnsi="Times New Roman" w:cs="Times New Roman"/>
          <w:sz w:val="24"/>
          <w:szCs w:val="24"/>
          <w:lang w:val="en-US"/>
        </w:rPr>
        <w:t xml:space="preserve"> for patching, reducing manual tasks, and enhancing operational efficiency.</w:t>
      </w:r>
    </w:p>
    <w:p w14:paraId="4DA632C0" w14:textId="29E69FE0" w:rsidR="009735DD" w:rsidRPr="001E5AB6" w:rsidRDefault="009735DD"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9735DD">
        <w:rPr>
          <w:rFonts w:ascii="Times New Roman" w:eastAsia="Times New Roman" w:hAnsi="Times New Roman" w:cs="Times New Roman"/>
          <w:b/>
          <w:bCs/>
          <w:sz w:val="24"/>
          <w:szCs w:val="24"/>
        </w:rPr>
        <w:lastRenderedPageBreak/>
        <w:t>Set Up and Troubleshot BGP on FortiGate for Data Center and Azure Migration</w:t>
      </w:r>
      <w:r w:rsidRPr="009735DD">
        <w:rPr>
          <w:rFonts w:ascii="Times New Roman" w:eastAsia="Times New Roman" w:hAnsi="Times New Roman" w:cs="Times New Roman"/>
          <w:sz w:val="24"/>
          <w:szCs w:val="24"/>
        </w:rPr>
        <w:t>:</w:t>
      </w:r>
      <w:r w:rsidRPr="009735DD">
        <w:rPr>
          <w:rFonts w:ascii="Times New Roman" w:eastAsia="Times New Roman" w:hAnsi="Times New Roman" w:cs="Times New Roman"/>
          <w:sz w:val="24"/>
          <w:szCs w:val="24"/>
        </w:rPr>
        <w:br/>
        <w:t xml:space="preserve">Configured and managed </w:t>
      </w:r>
      <w:r w:rsidRPr="009735DD">
        <w:rPr>
          <w:rFonts w:ascii="Times New Roman" w:eastAsia="Times New Roman" w:hAnsi="Times New Roman" w:cs="Times New Roman"/>
          <w:b/>
          <w:bCs/>
          <w:sz w:val="24"/>
          <w:szCs w:val="24"/>
        </w:rPr>
        <w:t>BGP on FortiGate</w:t>
      </w:r>
      <w:r w:rsidRPr="009735DD">
        <w:rPr>
          <w:rFonts w:ascii="Times New Roman" w:eastAsia="Times New Roman" w:hAnsi="Times New Roman" w:cs="Times New Roman"/>
          <w:sz w:val="24"/>
          <w:szCs w:val="24"/>
        </w:rPr>
        <w:t xml:space="preserve"> devices during the migration of </w:t>
      </w:r>
      <w:r w:rsidRPr="009735DD">
        <w:rPr>
          <w:rFonts w:ascii="Times New Roman" w:eastAsia="Times New Roman" w:hAnsi="Times New Roman" w:cs="Times New Roman"/>
          <w:b/>
          <w:bCs/>
          <w:sz w:val="24"/>
          <w:szCs w:val="24"/>
        </w:rPr>
        <w:t>Leggett &amp; Platt’s data center infrastructure to Azure</w:t>
      </w:r>
      <w:r w:rsidRPr="009735DD">
        <w:rPr>
          <w:rFonts w:ascii="Times New Roman" w:eastAsia="Times New Roman" w:hAnsi="Times New Roman" w:cs="Times New Roman"/>
          <w:sz w:val="24"/>
          <w:szCs w:val="24"/>
        </w:rPr>
        <w:t xml:space="preserve">. Established dynamic routing to optimize connectivity between on-premises resources and the cloud environment, ensuring seamless integration and minimal downtime. Performed troubleshooting to resolve routing issues, fine-tuned </w:t>
      </w:r>
      <w:r w:rsidRPr="009735DD">
        <w:rPr>
          <w:rFonts w:ascii="Times New Roman" w:eastAsia="Times New Roman" w:hAnsi="Times New Roman" w:cs="Times New Roman"/>
          <w:b/>
          <w:bCs/>
          <w:sz w:val="24"/>
          <w:szCs w:val="24"/>
        </w:rPr>
        <w:t>BGP attributes</w:t>
      </w:r>
      <w:r w:rsidRPr="009735DD">
        <w:rPr>
          <w:rFonts w:ascii="Times New Roman" w:eastAsia="Times New Roman" w:hAnsi="Times New Roman" w:cs="Times New Roman"/>
          <w:sz w:val="24"/>
          <w:szCs w:val="24"/>
        </w:rPr>
        <w:t>, and validated configurations to enhance performance and reliability. This migration strengthened the organization’s hybrid cloud infrastructure and improved network scalability.</w:t>
      </w:r>
    </w:p>
    <w:p w14:paraId="6EB08651" w14:textId="77777777" w:rsidR="001E5AB6" w:rsidRDefault="001E5AB6"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1E5AB6">
        <w:rPr>
          <w:rFonts w:ascii="Times New Roman" w:eastAsia="Times New Roman" w:hAnsi="Times New Roman" w:cs="Times New Roman"/>
          <w:b/>
          <w:bCs/>
          <w:sz w:val="24"/>
          <w:szCs w:val="24"/>
          <w:lang w:val="en-US"/>
        </w:rPr>
        <w:t>Innovative Solutions</w:t>
      </w:r>
      <w:r w:rsidRPr="001E5AB6">
        <w:rPr>
          <w:rFonts w:ascii="Times New Roman" w:eastAsia="Times New Roman" w:hAnsi="Times New Roman" w:cs="Times New Roman"/>
          <w:sz w:val="24"/>
          <w:szCs w:val="24"/>
          <w:lang w:val="en-US"/>
        </w:rPr>
        <w:t xml:space="preserve">: Developed a </w:t>
      </w:r>
      <w:r w:rsidRPr="001E5AB6">
        <w:rPr>
          <w:rFonts w:ascii="Times New Roman" w:eastAsia="Times New Roman" w:hAnsi="Times New Roman" w:cs="Times New Roman"/>
          <w:b/>
          <w:bCs/>
          <w:sz w:val="24"/>
          <w:szCs w:val="24"/>
          <w:lang w:val="en-US"/>
        </w:rPr>
        <w:t>network kill switch</w:t>
      </w:r>
      <w:r w:rsidRPr="001E5AB6">
        <w:rPr>
          <w:rFonts w:ascii="Times New Roman" w:eastAsia="Times New Roman" w:hAnsi="Times New Roman" w:cs="Times New Roman"/>
          <w:sz w:val="24"/>
          <w:szCs w:val="24"/>
          <w:lang w:val="en-US"/>
        </w:rPr>
        <w:t xml:space="preserve"> for intrusion response, ensuring rapid shutdown of critical segments, and deployed </w:t>
      </w:r>
      <w:proofErr w:type="spellStart"/>
      <w:r w:rsidRPr="001E5AB6">
        <w:rPr>
          <w:rFonts w:ascii="Times New Roman" w:eastAsia="Times New Roman" w:hAnsi="Times New Roman" w:cs="Times New Roman"/>
          <w:b/>
          <w:bCs/>
          <w:sz w:val="24"/>
          <w:szCs w:val="24"/>
          <w:lang w:val="en-US"/>
        </w:rPr>
        <w:t>Uplogix</w:t>
      </w:r>
      <w:proofErr w:type="spellEnd"/>
      <w:r w:rsidRPr="001E5AB6">
        <w:rPr>
          <w:rFonts w:ascii="Times New Roman" w:eastAsia="Times New Roman" w:hAnsi="Times New Roman" w:cs="Times New Roman"/>
          <w:b/>
          <w:bCs/>
          <w:sz w:val="24"/>
          <w:szCs w:val="24"/>
          <w:lang w:val="en-US"/>
        </w:rPr>
        <w:t xml:space="preserve"> (</w:t>
      </w:r>
      <w:proofErr w:type="spellStart"/>
      <w:r w:rsidRPr="001E5AB6">
        <w:rPr>
          <w:rFonts w:ascii="Times New Roman" w:eastAsia="Times New Roman" w:hAnsi="Times New Roman" w:cs="Times New Roman"/>
          <w:b/>
          <w:bCs/>
          <w:sz w:val="24"/>
          <w:szCs w:val="24"/>
          <w:lang w:val="en-US"/>
        </w:rPr>
        <w:t>Lantronix</w:t>
      </w:r>
      <w:proofErr w:type="spellEnd"/>
      <w:r w:rsidRPr="001E5AB6">
        <w:rPr>
          <w:rFonts w:ascii="Times New Roman" w:eastAsia="Times New Roman" w:hAnsi="Times New Roman" w:cs="Times New Roman"/>
          <w:b/>
          <w:bCs/>
          <w:sz w:val="24"/>
          <w:szCs w:val="24"/>
          <w:lang w:val="en-US"/>
        </w:rPr>
        <w:t>)</w:t>
      </w:r>
      <w:r w:rsidRPr="001E5AB6">
        <w:rPr>
          <w:rFonts w:ascii="Times New Roman" w:eastAsia="Times New Roman" w:hAnsi="Times New Roman" w:cs="Times New Roman"/>
          <w:sz w:val="24"/>
          <w:szCs w:val="24"/>
          <w:lang w:val="en-US"/>
        </w:rPr>
        <w:t xml:space="preserve"> devices for secure console access during outages.</w:t>
      </w:r>
    </w:p>
    <w:p w14:paraId="374F3984" w14:textId="280A32FB" w:rsidR="00EC75E7" w:rsidRPr="00E97763" w:rsidRDefault="00EC75E7"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EC75E7">
        <w:rPr>
          <w:rFonts w:ascii="Times New Roman" w:eastAsia="Times New Roman" w:hAnsi="Times New Roman" w:cs="Times New Roman"/>
          <w:b/>
          <w:bCs/>
          <w:sz w:val="24"/>
          <w:szCs w:val="24"/>
        </w:rPr>
        <w:t>Setup BGP on FortiGate, Cisco, and Palo Alto</w:t>
      </w:r>
      <w:r w:rsidRPr="00EC75E7">
        <w:rPr>
          <w:rFonts w:ascii="Times New Roman" w:eastAsia="Times New Roman" w:hAnsi="Times New Roman" w:cs="Times New Roman"/>
          <w:sz w:val="24"/>
          <w:szCs w:val="24"/>
        </w:rPr>
        <w:t xml:space="preserve">: Configured and optimized </w:t>
      </w:r>
      <w:r w:rsidRPr="00EC75E7">
        <w:rPr>
          <w:rFonts w:ascii="Times New Roman" w:eastAsia="Times New Roman" w:hAnsi="Times New Roman" w:cs="Times New Roman"/>
          <w:b/>
          <w:bCs/>
          <w:sz w:val="24"/>
          <w:szCs w:val="24"/>
        </w:rPr>
        <w:t>Border Gateway Protocol (BGP)</w:t>
      </w:r>
      <w:r w:rsidRPr="00EC75E7">
        <w:rPr>
          <w:rFonts w:ascii="Times New Roman" w:eastAsia="Times New Roman" w:hAnsi="Times New Roman" w:cs="Times New Roman"/>
          <w:sz w:val="24"/>
          <w:szCs w:val="24"/>
        </w:rPr>
        <w:t xml:space="preserve"> across </w:t>
      </w:r>
      <w:r w:rsidRPr="00EC75E7">
        <w:rPr>
          <w:rFonts w:ascii="Times New Roman" w:eastAsia="Times New Roman" w:hAnsi="Times New Roman" w:cs="Times New Roman"/>
          <w:b/>
          <w:bCs/>
          <w:sz w:val="24"/>
          <w:szCs w:val="24"/>
        </w:rPr>
        <w:t>FortiGate</w:t>
      </w:r>
      <w:r w:rsidRPr="00EC75E7">
        <w:rPr>
          <w:rFonts w:ascii="Times New Roman" w:eastAsia="Times New Roman" w:hAnsi="Times New Roman" w:cs="Times New Roman"/>
          <w:sz w:val="24"/>
          <w:szCs w:val="24"/>
        </w:rPr>
        <w:t xml:space="preserve">, </w:t>
      </w:r>
      <w:r w:rsidRPr="00EC75E7">
        <w:rPr>
          <w:rFonts w:ascii="Times New Roman" w:eastAsia="Times New Roman" w:hAnsi="Times New Roman" w:cs="Times New Roman"/>
          <w:b/>
          <w:bCs/>
          <w:sz w:val="24"/>
          <w:szCs w:val="24"/>
        </w:rPr>
        <w:t>Cisco</w:t>
      </w:r>
      <w:r w:rsidRPr="00EC75E7">
        <w:rPr>
          <w:rFonts w:ascii="Times New Roman" w:eastAsia="Times New Roman" w:hAnsi="Times New Roman" w:cs="Times New Roman"/>
          <w:sz w:val="24"/>
          <w:szCs w:val="24"/>
        </w:rPr>
        <w:t xml:space="preserve">, and </w:t>
      </w:r>
      <w:r w:rsidRPr="00EC75E7">
        <w:rPr>
          <w:rFonts w:ascii="Times New Roman" w:eastAsia="Times New Roman" w:hAnsi="Times New Roman" w:cs="Times New Roman"/>
          <w:b/>
          <w:bCs/>
          <w:sz w:val="24"/>
          <w:szCs w:val="24"/>
        </w:rPr>
        <w:t>Palo Alto</w:t>
      </w:r>
      <w:r w:rsidRPr="00EC75E7">
        <w:rPr>
          <w:rFonts w:ascii="Times New Roman" w:eastAsia="Times New Roman" w:hAnsi="Times New Roman" w:cs="Times New Roman"/>
          <w:sz w:val="24"/>
          <w:szCs w:val="24"/>
        </w:rPr>
        <w:t xml:space="preserve"> devices to enable dynamic routing and ensure efficient communication between autonomous systems. Established </w:t>
      </w:r>
      <w:r w:rsidRPr="00EC75E7">
        <w:rPr>
          <w:rFonts w:ascii="Times New Roman" w:eastAsia="Times New Roman" w:hAnsi="Times New Roman" w:cs="Times New Roman"/>
          <w:b/>
          <w:bCs/>
          <w:sz w:val="24"/>
          <w:szCs w:val="24"/>
        </w:rPr>
        <w:t>BGP neighbor relationships</w:t>
      </w:r>
      <w:r w:rsidRPr="00EC75E7">
        <w:rPr>
          <w:rFonts w:ascii="Times New Roman" w:eastAsia="Times New Roman" w:hAnsi="Times New Roman" w:cs="Times New Roman"/>
          <w:sz w:val="24"/>
          <w:szCs w:val="24"/>
        </w:rPr>
        <w:t xml:space="preserve">, implemented </w:t>
      </w:r>
      <w:r w:rsidRPr="00EC75E7">
        <w:rPr>
          <w:rFonts w:ascii="Times New Roman" w:eastAsia="Times New Roman" w:hAnsi="Times New Roman" w:cs="Times New Roman"/>
          <w:b/>
          <w:bCs/>
          <w:sz w:val="24"/>
          <w:szCs w:val="24"/>
        </w:rPr>
        <w:t>route advertisements</w:t>
      </w:r>
      <w:r w:rsidRPr="00EC75E7">
        <w:rPr>
          <w:rFonts w:ascii="Times New Roman" w:eastAsia="Times New Roman" w:hAnsi="Times New Roman" w:cs="Times New Roman"/>
          <w:sz w:val="24"/>
          <w:szCs w:val="24"/>
        </w:rPr>
        <w:t xml:space="preserve">, and applied </w:t>
      </w:r>
      <w:r w:rsidRPr="00EC75E7">
        <w:rPr>
          <w:rFonts w:ascii="Times New Roman" w:eastAsia="Times New Roman" w:hAnsi="Times New Roman" w:cs="Times New Roman"/>
          <w:b/>
          <w:bCs/>
          <w:sz w:val="24"/>
          <w:szCs w:val="24"/>
        </w:rPr>
        <w:t>route maps</w:t>
      </w:r>
      <w:r w:rsidRPr="00EC75E7">
        <w:rPr>
          <w:rFonts w:ascii="Times New Roman" w:eastAsia="Times New Roman" w:hAnsi="Times New Roman" w:cs="Times New Roman"/>
          <w:sz w:val="24"/>
          <w:szCs w:val="24"/>
        </w:rPr>
        <w:t xml:space="preserve"> to control and filter traffic based on organizational requirements. Leveraged platform-specific features to optimize routing paths, ensure redundancy with multiple peer connections, and enhance network resilience. Conducted thorough </w:t>
      </w:r>
      <w:r w:rsidRPr="00EC75E7">
        <w:rPr>
          <w:rFonts w:ascii="Times New Roman" w:eastAsia="Times New Roman" w:hAnsi="Times New Roman" w:cs="Times New Roman"/>
          <w:b/>
          <w:bCs/>
          <w:sz w:val="24"/>
          <w:szCs w:val="24"/>
        </w:rPr>
        <w:t>routing table analysis</w:t>
      </w:r>
      <w:r w:rsidRPr="00EC75E7">
        <w:rPr>
          <w:rFonts w:ascii="Times New Roman" w:eastAsia="Times New Roman" w:hAnsi="Times New Roman" w:cs="Times New Roman"/>
          <w:sz w:val="24"/>
          <w:szCs w:val="24"/>
        </w:rPr>
        <w:t xml:space="preserve"> and testing to verify functionality, improving scalability and connectivity across diverse network environments.</w:t>
      </w:r>
    </w:p>
    <w:p w14:paraId="3FF74C06" w14:textId="4F2734F5" w:rsidR="00E97763" w:rsidRPr="00C11332" w:rsidRDefault="00F9104A"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9104A">
        <w:rPr>
          <w:rFonts w:ascii="Times New Roman" w:eastAsia="Times New Roman" w:hAnsi="Times New Roman" w:cs="Times New Roman"/>
          <w:b/>
          <w:bCs/>
          <w:sz w:val="24"/>
          <w:szCs w:val="24"/>
        </w:rPr>
        <w:t>Led IoT Network Engineering Team</w:t>
      </w:r>
      <w:r w:rsidRPr="00F9104A">
        <w:rPr>
          <w:rFonts w:ascii="Times New Roman" w:eastAsia="Times New Roman" w:hAnsi="Times New Roman" w:cs="Times New Roman"/>
          <w:sz w:val="24"/>
          <w:szCs w:val="24"/>
        </w:rPr>
        <w:t xml:space="preserve">: Directed the </w:t>
      </w:r>
      <w:r w:rsidRPr="00F9104A">
        <w:rPr>
          <w:rFonts w:ascii="Times New Roman" w:eastAsia="Times New Roman" w:hAnsi="Times New Roman" w:cs="Times New Roman"/>
          <w:b/>
          <w:bCs/>
          <w:sz w:val="24"/>
          <w:szCs w:val="24"/>
        </w:rPr>
        <w:t>IoT Network Engineering team</w:t>
      </w:r>
      <w:r w:rsidRPr="00F9104A">
        <w:rPr>
          <w:rFonts w:ascii="Times New Roman" w:eastAsia="Times New Roman" w:hAnsi="Times New Roman" w:cs="Times New Roman"/>
          <w:sz w:val="24"/>
          <w:szCs w:val="24"/>
        </w:rPr>
        <w:t xml:space="preserve"> in designing and executing production deployments for the replacement of </w:t>
      </w:r>
      <w:r w:rsidRPr="00F9104A">
        <w:rPr>
          <w:rFonts w:ascii="Times New Roman" w:eastAsia="Times New Roman" w:hAnsi="Times New Roman" w:cs="Times New Roman"/>
          <w:b/>
          <w:bCs/>
          <w:sz w:val="24"/>
          <w:szCs w:val="24"/>
        </w:rPr>
        <w:t>Check Point firewalls with FortiGate solutions</w:t>
      </w:r>
      <w:r w:rsidRPr="00F9104A">
        <w:rPr>
          <w:rFonts w:ascii="Times New Roman" w:eastAsia="Times New Roman" w:hAnsi="Times New Roman" w:cs="Times New Roman"/>
          <w:sz w:val="24"/>
          <w:szCs w:val="24"/>
        </w:rPr>
        <w:t xml:space="preserve"> across all </w:t>
      </w:r>
      <w:r w:rsidRPr="00F9104A">
        <w:rPr>
          <w:rFonts w:ascii="Times New Roman" w:eastAsia="Times New Roman" w:hAnsi="Times New Roman" w:cs="Times New Roman"/>
          <w:b/>
          <w:bCs/>
          <w:sz w:val="24"/>
          <w:szCs w:val="24"/>
        </w:rPr>
        <w:t>Leggett &amp; Platt locations</w:t>
      </w:r>
      <w:r w:rsidRPr="00F9104A">
        <w:rPr>
          <w:rFonts w:ascii="Times New Roman" w:eastAsia="Times New Roman" w:hAnsi="Times New Roman" w:cs="Times New Roman"/>
          <w:sz w:val="24"/>
          <w:szCs w:val="24"/>
        </w:rPr>
        <w:t>, including branch sites. Developed scalable network designs, coordinated deployment schedules, and ensured seamless transitions with minimal downtime. Streamlined security policies and configurations to enhance network performance, standardize infrastructure, and improve overall security posture across the enterprise.</w:t>
      </w:r>
    </w:p>
    <w:p w14:paraId="7C820AB2" w14:textId="6F5936DF" w:rsidR="00C11332" w:rsidRPr="00FE1027" w:rsidRDefault="00C11332"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C11332">
        <w:rPr>
          <w:rFonts w:ascii="Times New Roman" w:eastAsia="Times New Roman" w:hAnsi="Times New Roman" w:cs="Times New Roman"/>
          <w:b/>
          <w:bCs/>
          <w:sz w:val="24"/>
          <w:szCs w:val="24"/>
        </w:rPr>
        <w:t>Developed and Managed Datto Solutions</w:t>
      </w:r>
      <w:r w:rsidRPr="00C11332">
        <w:rPr>
          <w:rFonts w:ascii="Times New Roman" w:eastAsia="Times New Roman" w:hAnsi="Times New Roman" w:cs="Times New Roman"/>
          <w:sz w:val="24"/>
          <w:szCs w:val="24"/>
        </w:rPr>
        <w:t>:</w:t>
      </w:r>
      <w:r w:rsidRPr="00C11332">
        <w:rPr>
          <w:rFonts w:ascii="Times New Roman" w:eastAsia="Times New Roman" w:hAnsi="Times New Roman" w:cs="Times New Roman"/>
          <w:sz w:val="24"/>
          <w:szCs w:val="24"/>
        </w:rPr>
        <w:br/>
        <w:t xml:space="preserve">Designed and implemented </w:t>
      </w:r>
      <w:r w:rsidRPr="00C11332">
        <w:rPr>
          <w:rFonts w:ascii="Times New Roman" w:eastAsia="Times New Roman" w:hAnsi="Times New Roman" w:cs="Times New Roman"/>
          <w:b/>
          <w:bCs/>
          <w:sz w:val="24"/>
          <w:szCs w:val="24"/>
        </w:rPr>
        <w:t>Datto solutions</w:t>
      </w:r>
      <w:r w:rsidRPr="00C11332">
        <w:rPr>
          <w:rFonts w:ascii="Times New Roman" w:eastAsia="Times New Roman" w:hAnsi="Times New Roman" w:cs="Times New Roman"/>
          <w:sz w:val="24"/>
          <w:szCs w:val="24"/>
        </w:rPr>
        <w:t xml:space="preserve"> at </w:t>
      </w:r>
      <w:r w:rsidRPr="00C11332">
        <w:rPr>
          <w:rFonts w:ascii="Times New Roman" w:eastAsia="Times New Roman" w:hAnsi="Times New Roman" w:cs="Times New Roman"/>
          <w:b/>
          <w:bCs/>
          <w:sz w:val="24"/>
          <w:szCs w:val="24"/>
        </w:rPr>
        <w:t>Leggett &amp; Platt</w:t>
      </w:r>
      <w:r w:rsidRPr="00C11332">
        <w:rPr>
          <w:rFonts w:ascii="Times New Roman" w:eastAsia="Times New Roman" w:hAnsi="Times New Roman" w:cs="Times New Roman"/>
          <w:sz w:val="24"/>
          <w:szCs w:val="24"/>
        </w:rPr>
        <w:t>, ensuring reliable data backup, disaster recovery, and business continuity for critical systems. Configured custom backup schedules, performed routine recovery tests, and optimized storage utilization to align with organizational needs. Proactively monitored and troubleshot issues to ensure seamless operation and minimize downtime. Delivered tailored, scalable solutions that enhanced data security, reduced recovery times, and supported organizational resilience against potential disruptions.</w:t>
      </w:r>
    </w:p>
    <w:p w14:paraId="7762B506" w14:textId="5C7B27D4" w:rsidR="00FE1027" w:rsidRPr="001E5AB6" w:rsidRDefault="00FE1027" w:rsidP="001E5AB6">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FE1027">
        <w:rPr>
          <w:rFonts w:ascii="Times New Roman" w:eastAsia="Times New Roman" w:hAnsi="Times New Roman" w:cs="Times New Roman"/>
          <w:b/>
          <w:bCs/>
          <w:sz w:val="24"/>
          <w:szCs w:val="24"/>
        </w:rPr>
        <w:t>Deployed and Managed FortiGate Firewalls in Azure and AWS</w:t>
      </w:r>
      <w:r w:rsidRPr="00FE1027">
        <w:rPr>
          <w:rFonts w:ascii="Times New Roman" w:eastAsia="Times New Roman" w:hAnsi="Times New Roman" w:cs="Times New Roman"/>
          <w:sz w:val="24"/>
          <w:szCs w:val="24"/>
        </w:rPr>
        <w:t>:</w:t>
      </w:r>
      <w:r w:rsidRPr="00FE1027">
        <w:rPr>
          <w:rFonts w:ascii="Times New Roman" w:eastAsia="Times New Roman" w:hAnsi="Times New Roman" w:cs="Times New Roman"/>
          <w:sz w:val="24"/>
          <w:szCs w:val="24"/>
        </w:rPr>
        <w:br/>
        <w:t xml:space="preserve">Designed and implemented </w:t>
      </w:r>
      <w:r w:rsidRPr="00FE1027">
        <w:rPr>
          <w:rFonts w:ascii="Times New Roman" w:eastAsia="Times New Roman" w:hAnsi="Times New Roman" w:cs="Times New Roman"/>
          <w:b/>
          <w:bCs/>
          <w:sz w:val="24"/>
          <w:szCs w:val="24"/>
        </w:rPr>
        <w:t>FortiGate firewalls</w:t>
      </w:r>
      <w:r w:rsidRPr="00FE1027">
        <w:rPr>
          <w:rFonts w:ascii="Times New Roman" w:eastAsia="Times New Roman" w:hAnsi="Times New Roman" w:cs="Times New Roman"/>
          <w:sz w:val="24"/>
          <w:szCs w:val="24"/>
        </w:rPr>
        <w:t xml:space="preserve"> in </w:t>
      </w:r>
      <w:r w:rsidRPr="00FE1027">
        <w:rPr>
          <w:rFonts w:ascii="Times New Roman" w:eastAsia="Times New Roman" w:hAnsi="Times New Roman" w:cs="Times New Roman"/>
          <w:b/>
          <w:bCs/>
          <w:sz w:val="24"/>
          <w:szCs w:val="24"/>
        </w:rPr>
        <w:t>Azure</w:t>
      </w:r>
      <w:r w:rsidRPr="00FE1027">
        <w:rPr>
          <w:rFonts w:ascii="Times New Roman" w:eastAsia="Times New Roman" w:hAnsi="Times New Roman" w:cs="Times New Roman"/>
          <w:sz w:val="24"/>
          <w:szCs w:val="24"/>
        </w:rPr>
        <w:t xml:space="preserve"> and </w:t>
      </w:r>
      <w:r w:rsidRPr="00FE1027">
        <w:rPr>
          <w:rFonts w:ascii="Times New Roman" w:eastAsia="Times New Roman" w:hAnsi="Times New Roman" w:cs="Times New Roman"/>
          <w:b/>
          <w:bCs/>
          <w:sz w:val="24"/>
          <w:szCs w:val="24"/>
        </w:rPr>
        <w:t>AWS</w:t>
      </w:r>
      <w:r w:rsidRPr="00FE1027">
        <w:rPr>
          <w:rFonts w:ascii="Times New Roman" w:eastAsia="Times New Roman" w:hAnsi="Times New Roman" w:cs="Times New Roman"/>
          <w:sz w:val="24"/>
          <w:szCs w:val="24"/>
        </w:rPr>
        <w:t xml:space="preserve">, ensuring secure and scalable cloud infrastructure. Configured </w:t>
      </w:r>
      <w:r w:rsidRPr="00FE1027">
        <w:rPr>
          <w:rFonts w:ascii="Times New Roman" w:eastAsia="Times New Roman" w:hAnsi="Times New Roman" w:cs="Times New Roman"/>
          <w:b/>
          <w:bCs/>
          <w:sz w:val="24"/>
          <w:szCs w:val="24"/>
        </w:rPr>
        <w:t>redundant firewalls</w:t>
      </w:r>
      <w:r w:rsidRPr="00FE1027">
        <w:rPr>
          <w:rFonts w:ascii="Times New Roman" w:eastAsia="Times New Roman" w:hAnsi="Times New Roman" w:cs="Times New Roman"/>
          <w:sz w:val="24"/>
          <w:szCs w:val="24"/>
        </w:rPr>
        <w:t xml:space="preserve"> for high availability, integrating with Azure </w:t>
      </w:r>
      <w:proofErr w:type="spellStart"/>
      <w:r w:rsidRPr="00FE1027">
        <w:rPr>
          <w:rFonts w:ascii="Times New Roman" w:eastAsia="Times New Roman" w:hAnsi="Times New Roman" w:cs="Times New Roman"/>
          <w:b/>
          <w:bCs/>
          <w:sz w:val="24"/>
          <w:szCs w:val="24"/>
        </w:rPr>
        <w:t>VNets</w:t>
      </w:r>
      <w:proofErr w:type="spellEnd"/>
      <w:r w:rsidRPr="00FE1027">
        <w:rPr>
          <w:rFonts w:ascii="Times New Roman" w:eastAsia="Times New Roman" w:hAnsi="Times New Roman" w:cs="Times New Roman"/>
          <w:sz w:val="24"/>
          <w:szCs w:val="24"/>
        </w:rPr>
        <w:t xml:space="preserve"> and AWS </w:t>
      </w:r>
      <w:r w:rsidRPr="00FE1027">
        <w:rPr>
          <w:rFonts w:ascii="Times New Roman" w:eastAsia="Times New Roman" w:hAnsi="Times New Roman" w:cs="Times New Roman"/>
          <w:b/>
          <w:bCs/>
          <w:sz w:val="24"/>
          <w:szCs w:val="24"/>
        </w:rPr>
        <w:t>VPCs</w:t>
      </w:r>
      <w:r w:rsidRPr="00FE1027">
        <w:rPr>
          <w:rFonts w:ascii="Times New Roman" w:eastAsia="Times New Roman" w:hAnsi="Times New Roman" w:cs="Times New Roman"/>
          <w:sz w:val="24"/>
          <w:szCs w:val="24"/>
        </w:rPr>
        <w:t xml:space="preserve"> to enhance network resilience. Established </w:t>
      </w:r>
      <w:r w:rsidRPr="00FE1027">
        <w:rPr>
          <w:rFonts w:ascii="Times New Roman" w:eastAsia="Times New Roman" w:hAnsi="Times New Roman" w:cs="Times New Roman"/>
          <w:b/>
          <w:bCs/>
          <w:sz w:val="24"/>
          <w:szCs w:val="24"/>
        </w:rPr>
        <w:t>VPN tunnels</w:t>
      </w:r>
      <w:r w:rsidRPr="00FE1027">
        <w:rPr>
          <w:rFonts w:ascii="Times New Roman" w:eastAsia="Times New Roman" w:hAnsi="Times New Roman" w:cs="Times New Roman"/>
          <w:sz w:val="24"/>
          <w:szCs w:val="24"/>
        </w:rPr>
        <w:t xml:space="preserve"> and </w:t>
      </w:r>
      <w:r w:rsidRPr="00FE1027">
        <w:rPr>
          <w:rFonts w:ascii="Times New Roman" w:eastAsia="Times New Roman" w:hAnsi="Times New Roman" w:cs="Times New Roman"/>
          <w:b/>
          <w:bCs/>
          <w:sz w:val="24"/>
          <w:szCs w:val="24"/>
        </w:rPr>
        <w:t>ExpressRoute</w:t>
      </w:r>
      <w:r w:rsidRPr="00FE1027">
        <w:rPr>
          <w:rFonts w:ascii="Times New Roman" w:eastAsia="Times New Roman" w:hAnsi="Times New Roman" w:cs="Times New Roman"/>
          <w:sz w:val="24"/>
          <w:szCs w:val="24"/>
        </w:rPr>
        <w:t xml:space="preserve"> connections to enable secure hybrid cloud connectivity while optimizing traffic flow and reducing latency. Proactively managed security policies and redundancy configurations to ensure uninterrupted operations and compliance with organizational standards.</w:t>
      </w:r>
    </w:p>
    <w:p w14:paraId="60055A2C" w14:textId="77777777" w:rsidR="005C3850" w:rsidRDefault="005C3850" w:rsidP="005C3850">
      <w:pPr>
        <w:spacing w:after="240"/>
      </w:pPr>
    </w:p>
    <w:p w14:paraId="534614B3" w14:textId="77777777" w:rsidR="005C3850" w:rsidRDefault="005C3850" w:rsidP="005C3850">
      <w:pPr>
        <w:spacing w:after="240"/>
      </w:pPr>
    </w:p>
    <w:p w14:paraId="76B23879" w14:textId="77777777" w:rsidR="00632EC6" w:rsidRDefault="00632EC6" w:rsidP="00632EC6">
      <w:pPr>
        <w:spacing w:after="240"/>
        <w:ind w:left="720"/>
      </w:pPr>
    </w:p>
    <w:p w14:paraId="56C31E78" w14:textId="77777777" w:rsidR="009559D2" w:rsidRDefault="00A6447C">
      <w:pPr>
        <w:pStyle w:val="Heading4"/>
        <w:keepNext w:val="0"/>
        <w:keepLines w:val="0"/>
        <w:spacing w:before="240" w:after="40"/>
        <w:rPr>
          <w:b/>
          <w:color w:val="000000"/>
          <w:sz w:val="22"/>
          <w:szCs w:val="22"/>
        </w:rPr>
      </w:pPr>
      <w:bookmarkStart w:id="3" w:name="_s7cf1x6jogd" w:colFirst="0" w:colLast="0"/>
      <w:bookmarkEnd w:id="3"/>
      <w:r>
        <w:rPr>
          <w:b/>
          <w:color w:val="000000"/>
          <w:sz w:val="22"/>
          <w:szCs w:val="22"/>
        </w:rPr>
        <w:t>Senior Network Engineer &amp; Network Systems Engineer</w:t>
      </w:r>
    </w:p>
    <w:p w14:paraId="56C31E79" w14:textId="77777777" w:rsidR="009559D2" w:rsidRDefault="00A6447C">
      <w:pPr>
        <w:spacing w:before="240" w:after="240"/>
      </w:pPr>
      <w:r>
        <w:rPr>
          <w:b/>
        </w:rPr>
        <w:t>Modern IT Solutions | Managed IT Services</w:t>
      </w:r>
      <w:r>
        <w:rPr>
          <w:b/>
        </w:rPr>
        <w:br/>
      </w:r>
      <w:r>
        <w:t>2013–2021</w:t>
      </w:r>
    </w:p>
    <w:p w14:paraId="4D3ACAF4" w14:textId="77777777" w:rsidR="006B5523" w:rsidRPr="006B5523" w:rsidRDefault="006B5523" w:rsidP="006B5523">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6B5523">
        <w:rPr>
          <w:rFonts w:ascii="Times New Roman" w:eastAsia="Times New Roman" w:hAnsi="Times New Roman" w:cs="Times New Roman"/>
          <w:b/>
          <w:bCs/>
          <w:sz w:val="27"/>
          <w:szCs w:val="27"/>
          <w:lang w:val="en-US"/>
        </w:rPr>
        <w:t>Key Achievements and Technical Expertise</w:t>
      </w:r>
    </w:p>
    <w:p w14:paraId="6388DB77"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Disaster Recovery &amp; Network Security</w:t>
      </w:r>
      <w:r w:rsidRPr="006B5523">
        <w:rPr>
          <w:rFonts w:ascii="Times New Roman" w:eastAsia="Times New Roman" w:hAnsi="Times New Roman" w:cs="Times New Roman"/>
          <w:sz w:val="24"/>
          <w:szCs w:val="24"/>
          <w:lang w:val="en-US"/>
        </w:rPr>
        <w:t>: Developed and implemented disaster recovery plans, reducing recovery times by 40%, and authored ISO 27001-compliant security policies, improving audit compliance by 30%.</w:t>
      </w:r>
    </w:p>
    <w:p w14:paraId="1458427E"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Advanced Network Infrastructure</w:t>
      </w:r>
      <w:r w:rsidRPr="006B5523">
        <w:rPr>
          <w:rFonts w:ascii="Times New Roman" w:eastAsia="Times New Roman" w:hAnsi="Times New Roman" w:cs="Times New Roman"/>
          <w:sz w:val="24"/>
          <w:szCs w:val="24"/>
          <w:lang w:val="en-US"/>
        </w:rPr>
        <w:t xml:space="preserve">: Configured </w:t>
      </w:r>
      <w:r w:rsidRPr="006B5523">
        <w:rPr>
          <w:rFonts w:ascii="Times New Roman" w:eastAsia="Times New Roman" w:hAnsi="Times New Roman" w:cs="Times New Roman"/>
          <w:b/>
          <w:bCs/>
          <w:sz w:val="24"/>
          <w:szCs w:val="24"/>
          <w:lang w:val="en-US"/>
        </w:rPr>
        <w:t>Cisco Nexus switches</w:t>
      </w:r>
      <w:r w:rsidRPr="006B5523">
        <w:rPr>
          <w:rFonts w:ascii="Times New Roman" w:eastAsia="Times New Roman" w:hAnsi="Times New Roman" w:cs="Times New Roman"/>
          <w:sz w:val="24"/>
          <w:szCs w:val="24"/>
          <w:lang w:val="en-US"/>
        </w:rPr>
        <w:t xml:space="preserve"> and </w:t>
      </w:r>
      <w:r w:rsidRPr="006B5523">
        <w:rPr>
          <w:rFonts w:ascii="Times New Roman" w:eastAsia="Times New Roman" w:hAnsi="Times New Roman" w:cs="Times New Roman"/>
          <w:b/>
          <w:bCs/>
          <w:sz w:val="24"/>
          <w:szCs w:val="24"/>
          <w:lang w:val="en-US"/>
        </w:rPr>
        <w:t>F5 Load Balancers</w:t>
      </w:r>
      <w:r w:rsidRPr="006B5523">
        <w:rPr>
          <w:rFonts w:ascii="Times New Roman" w:eastAsia="Times New Roman" w:hAnsi="Times New Roman" w:cs="Times New Roman"/>
          <w:sz w:val="24"/>
          <w:szCs w:val="24"/>
          <w:lang w:val="en-US"/>
        </w:rPr>
        <w:t xml:space="preserve">, achieving a 30% improvement in traffic distribution. Deployed </w:t>
      </w:r>
      <w:r w:rsidRPr="006B5523">
        <w:rPr>
          <w:rFonts w:ascii="Times New Roman" w:eastAsia="Times New Roman" w:hAnsi="Times New Roman" w:cs="Times New Roman"/>
          <w:b/>
          <w:bCs/>
          <w:sz w:val="24"/>
          <w:szCs w:val="24"/>
          <w:lang w:val="en-US"/>
        </w:rPr>
        <w:t>Cisco Viptela SD-WAN</w:t>
      </w:r>
      <w:r w:rsidRPr="006B5523">
        <w:rPr>
          <w:rFonts w:ascii="Times New Roman" w:eastAsia="Times New Roman" w:hAnsi="Times New Roman" w:cs="Times New Roman"/>
          <w:sz w:val="24"/>
          <w:szCs w:val="24"/>
          <w:lang w:val="en-US"/>
        </w:rPr>
        <w:t>, enhancing performance and scalability while ensuring zero-trust principles with end-to-end encryption.</w:t>
      </w:r>
    </w:p>
    <w:p w14:paraId="18FBA295"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Vulnerability Management</w:t>
      </w:r>
      <w:r w:rsidRPr="006B5523">
        <w:rPr>
          <w:rFonts w:ascii="Times New Roman" w:eastAsia="Times New Roman" w:hAnsi="Times New Roman" w:cs="Times New Roman"/>
          <w:sz w:val="24"/>
          <w:szCs w:val="24"/>
          <w:lang w:val="en-US"/>
        </w:rPr>
        <w:t xml:space="preserve">: Led a team to execute </w:t>
      </w:r>
      <w:r w:rsidRPr="006B5523">
        <w:rPr>
          <w:rFonts w:ascii="Times New Roman" w:eastAsia="Times New Roman" w:hAnsi="Times New Roman" w:cs="Times New Roman"/>
          <w:b/>
          <w:bCs/>
          <w:sz w:val="24"/>
          <w:szCs w:val="24"/>
          <w:lang w:val="en-US"/>
        </w:rPr>
        <w:t>Vulnerability Detection Coverage</w:t>
      </w:r>
      <w:r w:rsidRPr="006B5523">
        <w:rPr>
          <w:rFonts w:ascii="Times New Roman" w:eastAsia="Times New Roman" w:hAnsi="Times New Roman" w:cs="Times New Roman"/>
          <w:sz w:val="24"/>
          <w:szCs w:val="24"/>
          <w:lang w:val="en-US"/>
        </w:rPr>
        <w:t xml:space="preserve">, using </w:t>
      </w:r>
      <w:r w:rsidRPr="006B5523">
        <w:rPr>
          <w:rFonts w:ascii="Times New Roman" w:eastAsia="Times New Roman" w:hAnsi="Times New Roman" w:cs="Times New Roman"/>
          <w:b/>
          <w:bCs/>
          <w:sz w:val="24"/>
          <w:szCs w:val="24"/>
          <w:lang w:val="en-US"/>
        </w:rPr>
        <w:t>CrowdStrike</w:t>
      </w:r>
      <w:r w:rsidRPr="006B5523">
        <w:rPr>
          <w:rFonts w:ascii="Times New Roman" w:eastAsia="Times New Roman" w:hAnsi="Times New Roman" w:cs="Times New Roman"/>
          <w:sz w:val="24"/>
          <w:szCs w:val="24"/>
          <w:lang w:val="en-US"/>
        </w:rPr>
        <w:t xml:space="preserve"> and </w:t>
      </w:r>
      <w:proofErr w:type="spellStart"/>
      <w:r w:rsidRPr="006B5523">
        <w:rPr>
          <w:rFonts w:ascii="Times New Roman" w:eastAsia="Times New Roman" w:hAnsi="Times New Roman" w:cs="Times New Roman"/>
          <w:b/>
          <w:bCs/>
          <w:sz w:val="24"/>
          <w:szCs w:val="24"/>
          <w:lang w:val="en-US"/>
        </w:rPr>
        <w:t>SentinelOne</w:t>
      </w:r>
      <w:proofErr w:type="spellEnd"/>
      <w:r w:rsidRPr="006B5523">
        <w:rPr>
          <w:rFonts w:ascii="Times New Roman" w:eastAsia="Times New Roman" w:hAnsi="Times New Roman" w:cs="Times New Roman"/>
          <w:sz w:val="24"/>
          <w:szCs w:val="24"/>
          <w:lang w:val="en-US"/>
        </w:rPr>
        <w:t xml:space="preserve"> to improve security posture. Conducted data validation and thought leadership in </w:t>
      </w:r>
      <w:r w:rsidRPr="006B5523">
        <w:rPr>
          <w:rFonts w:ascii="Times New Roman" w:eastAsia="Times New Roman" w:hAnsi="Times New Roman" w:cs="Times New Roman"/>
          <w:b/>
          <w:bCs/>
          <w:sz w:val="24"/>
          <w:szCs w:val="24"/>
          <w:lang w:val="en-US"/>
        </w:rPr>
        <w:t>Risk-Based Vulnerability Management</w:t>
      </w:r>
      <w:r w:rsidRPr="006B5523">
        <w:rPr>
          <w:rFonts w:ascii="Times New Roman" w:eastAsia="Times New Roman" w:hAnsi="Times New Roman" w:cs="Times New Roman"/>
          <w:sz w:val="24"/>
          <w:szCs w:val="24"/>
          <w:lang w:val="en-US"/>
        </w:rPr>
        <w:t>, aligning efforts across multi-functional teams.</w:t>
      </w:r>
    </w:p>
    <w:p w14:paraId="0898FA8F"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Cloud &amp; Virtualization</w:t>
      </w:r>
      <w:r w:rsidRPr="006B5523">
        <w:rPr>
          <w:rFonts w:ascii="Times New Roman" w:eastAsia="Times New Roman" w:hAnsi="Times New Roman" w:cs="Times New Roman"/>
          <w:sz w:val="24"/>
          <w:szCs w:val="24"/>
          <w:lang w:val="en-US"/>
        </w:rPr>
        <w:t xml:space="preserve">: Designed scalable data center environments by deploying </w:t>
      </w:r>
      <w:r w:rsidRPr="006B5523">
        <w:rPr>
          <w:rFonts w:ascii="Times New Roman" w:eastAsia="Times New Roman" w:hAnsi="Times New Roman" w:cs="Times New Roman"/>
          <w:b/>
          <w:bCs/>
          <w:sz w:val="24"/>
          <w:szCs w:val="24"/>
          <w:lang w:val="en-US"/>
        </w:rPr>
        <w:t>Cisco UCS</w:t>
      </w:r>
      <w:r w:rsidRPr="006B5523">
        <w:rPr>
          <w:rFonts w:ascii="Times New Roman" w:eastAsia="Times New Roman" w:hAnsi="Times New Roman" w:cs="Times New Roman"/>
          <w:sz w:val="24"/>
          <w:szCs w:val="24"/>
          <w:lang w:val="en-US"/>
        </w:rPr>
        <w:t xml:space="preserve">, integrating </w:t>
      </w:r>
      <w:r w:rsidRPr="006B5523">
        <w:rPr>
          <w:rFonts w:ascii="Times New Roman" w:eastAsia="Times New Roman" w:hAnsi="Times New Roman" w:cs="Times New Roman"/>
          <w:b/>
          <w:bCs/>
          <w:sz w:val="24"/>
          <w:szCs w:val="24"/>
          <w:lang w:val="en-US"/>
        </w:rPr>
        <w:t>VMware</w:t>
      </w:r>
      <w:r w:rsidRPr="006B5523">
        <w:rPr>
          <w:rFonts w:ascii="Times New Roman" w:eastAsia="Times New Roman" w:hAnsi="Times New Roman" w:cs="Times New Roman"/>
          <w:sz w:val="24"/>
          <w:szCs w:val="24"/>
          <w:lang w:val="en-US"/>
        </w:rPr>
        <w:t xml:space="preserve"> and </w:t>
      </w:r>
      <w:r w:rsidRPr="006B5523">
        <w:rPr>
          <w:rFonts w:ascii="Times New Roman" w:eastAsia="Times New Roman" w:hAnsi="Times New Roman" w:cs="Times New Roman"/>
          <w:b/>
          <w:bCs/>
          <w:sz w:val="24"/>
          <w:szCs w:val="24"/>
          <w:lang w:val="en-US"/>
        </w:rPr>
        <w:t>Nexus switches</w:t>
      </w:r>
      <w:r w:rsidRPr="006B5523">
        <w:rPr>
          <w:rFonts w:ascii="Times New Roman" w:eastAsia="Times New Roman" w:hAnsi="Times New Roman" w:cs="Times New Roman"/>
          <w:sz w:val="24"/>
          <w:szCs w:val="24"/>
          <w:lang w:val="en-US"/>
        </w:rPr>
        <w:t xml:space="preserve"> to optimize resources and support enterprise applications. Configured </w:t>
      </w:r>
      <w:r w:rsidRPr="006B5523">
        <w:rPr>
          <w:rFonts w:ascii="Times New Roman" w:eastAsia="Times New Roman" w:hAnsi="Times New Roman" w:cs="Times New Roman"/>
          <w:b/>
          <w:bCs/>
          <w:sz w:val="24"/>
          <w:szCs w:val="24"/>
          <w:lang w:val="en-US"/>
        </w:rPr>
        <w:t>Azure ExpressRoute</w:t>
      </w:r>
      <w:r w:rsidRPr="006B5523">
        <w:rPr>
          <w:rFonts w:ascii="Times New Roman" w:eastAsia="Times New Roman" w:hAnsi="Times New Roman" w:cs="Times New Roman"/>
          <w:sz w:val="24"/>
          <w:szCs w:val="24"/>
          <w:lang w:val="en-US"/>
        </w:rPr>
        <w:t xml:space="preserve"> for hybrid cloud connectivity.</w:t>
      </w:r>
    </w:p>
    <w:p w14:paraId="6FD0FDEA"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Micro-Segmentation &amp; Zero-Trust</w:t>
      </w:r>
      <w:r w:rsidRPr="006B5523">
        <w:rPr>
          <w:rFonts w:ascii="Times New Roman" w:eastAsia="Times New Roman" w:hAnsi="Times New Roman" w:cs="Times New Roman"/>
          <w:sz w:val="24"/>
          <w:szCs w:val="24"/>
          <w:lang w:val="en-US"/>
        </w:rPr>
        <w:t xml:space="preserve">: Implemented </w:t>
      </w:r>
      <w:r w:rsidRPr="006B5523">
        <w:rPr>
          <w:rFonts w:ascii="Times New Roman" w:eastAsia="Times New Roman" w:hAnsi="Times New Roman" w:cs="Times New Roman"/>
          <w:b/>
          <w:bCs/>
          <w:sz w:val="24"/>
          <w:szCs w:val="24"/>
          <w:lang w:val="en-US"/>
        </w:rPr>
        <w:t>micro-segmentation</w:t>
      </w:r>
      <w:r w:rsidRPr="006B5523">
        <w:rPr>
          <w:rFonts w:ascii="Times New Roman" w:eastAsia="Times New Roman" w:hAnsi="Times New Roman" w:cs="Times New Roman"/>
          <w:sz w:val="24"/>
          <w:szCs w:val="24"/>
          <w:lang w:val="en-US"/>
        </w:rPr>
        <w:t xml:space="preserve"> using </w:t>
      </w:r>
      <w:r w:rsidRPr="006B5523">
        <w:rPr>
          <w:rFonts w:ascii="Times New Roman" w:eastAsia="Times New Roman" w:hAnsi="Times New Roman" w:cs="Times New Roman"/>
          <w:b/>
          <w:bCs/>
          <w:sz w:val="24"/>
          <w:szCs w:val="24"/>
          <w:lang w:val="en-US"/>
        </w:rPr>
        <w:t>Cisco ACI</w:t>
      </w:r>
      <w:r w:rsidRPr="006B5523">
        <w:rPr>
          <w:rFonts w:ascii="Times New Roman" w:eastAsia="Times New Roman" w:hAnsi="Times New Roman" w:cs="Times New Roman"/>
          <w:sz w:val="24"/>
          <w:szCs w:val="24"/>
          <w:lang w:val="en-US"/>
        </w:rPr>
        <w:t xml:space="preserve"> and </w:t>
      </w:r>
      <w:r w:rsidRPr="006B5523">
        <w:rPr>
          <w:rFonts w:ascii="Times New Roman" w:eastAsia="Times New Roman" w:hAnsi="Times New Roman" w:cs="Times New Roman"/>
          <w:b/>
          <w:bCs/>
          <w:sz w:val="24"/>
          <w:szCs w:val="24"/>
          <w:lang w:val="en-US"/>
        </w:rPr>
        <w:t>VMware NSX</w:t>
      </w:r>
      <w:r w:rsidRPr="006B5523">
        <w:rPr>
          <w:rFonts w:ascii="Times New Roman" w:eastAsia="Times New Roman" w:hAnsi="Times New Roman" w:cs="Times New Roman"/>
          <w:sz w:val="24"/>
          <w:szCs w:val="24"/>
          <w:lang w:val="en-US"/>
        </w:rPr>
        <w:t>, isolating workloads and minimizing lateral threats. Developed granular policies for compliance and visibility across sensitive environments.</w:t>
      </w:r>
    </w:p>
    <w:p w14:paraId="3FA9DC2A"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Wireless &amp; Location Analytics</w:t>
      </w:r>
      <w:r w:rsidRPr="006B5523">
        <w:rPr>
          <w:rFonts w:ascii="Times New Roman" w:eastAsia="Times New Roman" w:hAnsi="Times New Roman" w:cs="Times New Roman"/>
          <w:sz w:val="24"/>
          <w:szCs w:val="24"/>
          <w:lang w:val="en-US"/>
        </w:rPr>
        <w:t xml:space="preserve">: Designed wireless networks using </w:t>
      </w:r>
      <w:r w:rsidRPr="006B5523">
        <w:rPr>
          <w:rFonts w:ascii="Times New Roman" w:eastAsia="Times New Roman" w:hAnsi="Times New Roman" w:cs="Times New Roman"/>
          <w:b/>
          <w:bCs/>
          <w:sz w:val="24"/>
          <w:szCs w:val="24"/>
          <w:lang w:val="en-US"/>
        </w:rPr>
        <w:t>Cisco Spaces</w:t>
      </w:r>
      <w:r w:rsidRPr="006B5523">
        <w:rPr>
          <w:rFonts w:ascii="Times New Roman" w:eastAsia="Times New Roman" w:hAnsi="Times New Roman" w:cs="Times New Roman"/>
          <w:sz w:val="24"/>
          <w:szCs w:val="24"/>
          <w:lang w:val="en-US"/>
        </w:rPr>
        <w:t xml:space="preserve"> and </w:t>
      </w:r>
      <w:r w:rsidRPr="006B5523">
        <w:rPr>
          <w:rFonts w:ascii="Times New Roman" w:eastAsia="Times New Roman" w:hAnsi="Times New Roman" w:cs="Times New Roman"/>
          <w:b/>
          <w:bCs/>
          <w:sz w:val="24"/>
          <w:szCs w:val="24"/>
          <w:lang w:val="en-US"/>
        </w:rPr>
        <w:t>Meraki MR access points</w:t>
      </w:r>
      <w:r w:rsidRPr="006B5523">
        <w:rPr>
          <w:rFonts w:ascii="Times New Roman" w:eastAsia="Times New Roman" w:hAnsi="Times New Roman" w:cs="Times New Roman"/>
          <w:sz w:val="24"/>
          <w:szCs w:val="24"/>
          <w:lang w:val="en-US"/>
        </w:rPr>
        <w:t xml:space="preserve"> for real-time location services and actionable insights. Improved security and operational efficiency through proximity-based user engagement and activity monitoring.</w:t>
      </w:r>
    </w:p>
    <w:p w14:paraId="72700F4C"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Automation &amp; Scripting</w:t>
      </w:r>
      <w:r w:rsidRPr="006B5523">
        <w:rPr>
          <w:rFonts w:ascii="Times New Roman" w:eastAsia="Times New Roman" w:hAnsi="Times New Roman" w:cs="Times New Roman"/>
          <w:sz w:val="24"/>
          <w:szCs w:val="24"/>
          <w:lang w:val="en-US"/>
        </w:rPr>
        <w:t xml:space="preserve">: Utilized </w:t>
      </w:r>
      <w:r w:rsidRPr="006B5523">
        <w:rPr>
          <w:rFonts w:ascii="Times New Roman" w:eastAsia="Times New Roman" w:hAnsi="Times New Roman" w:cs="Times New Roman"/>
          <w:b/>
          <w:bCs/>
          <w:sz w:val="24"/>
          <w:szCs w:val="24"/>
          <w:lang w:val="en-US"/>
        </w:rPr>
        <w:t>Python scripting</w:t>
      </w:r>
      <w:r w:rsidRPr="006B5523">
        <w:rPr>
          <w:rFonts w:ascii="Times New Roman" w:eastAsia="Times New Roman" w:hAnsi="Times New Roman" w:cs="Times New Roman"/>
          <w:sz w:val="24"/>
          <w:szCs w:val="24"/>
          <w:lang w:val="en-US"/>
        </w:rPr>
        <w:t xml:space="preserve"> and </w:t>
      </w:r>
      <w:r w:rsidRPr="006B5523">
        <w:rPr>
          <w:rFonts w:ascii="Times New Roman" w:eastAsia="Times New Roman" w:hAnsi="Times New Roman" w:cs="Times New Roman"/>
          <w:b/>
          <w:bCs/>
          <w:sz w:val="24"/>
          <w:szCs w:val="24"/>
          <w:lang w:val="en-US"/>
        </w:rPr>
        <w:t>API integrations</w:t>
      </w:r>
      <w:r w:rsidRPr="006B5523">
        <w:rPr>
          <w:rFonts w:ascii="Times New Roman" w:eastAsia="Times New Roman" w:hAnsi="Times New Roman" w:cs="Times New Roman"/>
          <w:sz w:val="24"/>
          <w:szCs w:val="24"/>
          <w:lang w:val="en-US"/>
        </w:rPr>
        <w:t xml:space="preserve"> to streamline security processes, automate network tasks, and enhance operational efficiency. Applied tools like </w:t>
      </w:r>
      <w:r w:rsidRPr="006B5523">
        <w:rPr>
          <w:rFonts w:ascii="Times New Roman" w:eastAsia="Times New Roman" w:hAnsi="Times New Roman" w:cs="Times New Roman"/>
          <w:b/>
          <w:bCs/>
          <w:sz w:val="24"/>
          <w:szCs w:val="24"/>
          <w:lang w:val="en-US"/>
        </w:rPr>
        <w:t>Tanium</w:t>
      </w:r>
      <w:r w:rsidRPr="006B5523">
        <w:rPr>
          <w:rFonts w:ascii="Times New Roman" w:eastAsia="Times New Roman" w:hAnsi="Times New Roman" w:cs="Times New Roman"/>
          <w:sz w:val="24"/>
          <w:szCs w:val="24"/>
          <w:lang w:val="en-US"/>
        </w:rPr>
        <w:t xml:space="preserve"> and </w:t>
      </w:r>
      <w:proofErr w:type="spellStart"/>
      <w:r w:rsidRPr="006B5523">
        <w:rPr>
          <w:rFonts w:ascii="Times New Roman" w:eastAsia="Times New Roman" w:hAnsi="Times New Roman" w:cs="Times New Roman"/>
          <w:b/>
          <w:bCs/>
          <w:sz w:val="24"/>
          <w:szCs w:val="24"/>
          <w:lang w:val="en-US"/>
        </w:rPr>
        <w:t>Axonius</w:t>
      </w:r>
      <w:proofErr w:type="spellEnd"/>
      <w:r w:rsidRPr="006B5523">
        <w:rPr>
          <w:rFonts w:ascii="Times New Roman" w:eastAsia="Times New Roman" w:hAnsi="Times New Roman" w:cs="Times New Roman"/>
          <w:sz w:val="24"/>
          <w:szCs w:val="24"/>
          <w:lang w:val="en-US"/>
        </w:rPr>
        <w:t xml:space="preserve"> to ensure consistent patch management and cybersecurity asset tracking.</w:t>
      </w:r>
    </w:p>
    <w:p w14:paraId="5007C0DB"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VoIP Systems &amp; Communication</w:t>
      </w:r>
      <w:r w:rsidRPr="006B5523">
        <w:rPr>
          <w:rFonts w:ascii="Times New Roman" w:eastAsia="Times New Roman" w:hAnsi="Times New Roman" w:cs="Times New Roman"/>
          <w:sz w:val="24"/>
          <w:szCs w:val="24"/>
          <w:lang w:val="en-US"/>
        </w:rPr>
        <w:t xml:space="preserve">: Designed and managed VoIP systems for 12+ international branches, reducing latency by 20% and enhancing communication efficiency using </w:t>
      </w:r>
      <w:r w:rsidRPr="006B5523">
        <w:rPr>
          <w:rFonts w:ascii="Times New Roman" w:eastAsia="Times New Roman" w:hAnsi="Times New Roman" w:cs="Times New Roman"/>
          <w:b/>
          <w:bCs/>
          <w:sz w:val="24"/>
          <w:szCs w:val="24"/>
          <w:lang w:val="en-US"/>
        </w:rPr>
        <w:t>Cisco Call Manager</w:t>
      </w:r>
      <w:r w:rsidRPr="006B5523">
        <w:rPr>
          <w:rFonts w:ascii="Times New Roman" w:eastAsia="Times New Roman" w:hAnsi="Times New Roman" w:cs="Times New Roman"/>
          <w:sz w:val="24"/>
          <w:szCs w:val="24"/>
          <w:lang w:val="en-US"/>
        </w:rPr>
        <w:t xml:space="preserve"> and SIP </w:t>
      </w:r>
      <w:proofErr w:type="spellStart"/>
      <w:r w:rsidRPr="006B5523">
        <w:rPr>
          <w:rFonts w:ascii="Times New Roman" w:eastAsia="Times New Roman" w:hAnsi="Times New Roman" w:cs="Times New Roman"/>
          <w:sz w:val="24"/>
          <w:szCs w:val="24"/>
          <w:lang w:val="en-US"/>
        </w:rPr>
        <w:t>trunking</w:t>
      </w:r>
      <w:proofErr w:type="spellEnd"/>
      <w:r w:rsidRPr="006B5523">
        <w:rPr>
          <w:rFonts w:ascii="Times New Roman" w:eastAsia="Times New Roman" w:hAnsi="Times New Roman" w:cs="Times New Roman"/>
          <w:sz w:val="24"/>
          <w:szCs w:val="24"/>
          <w:lang w:val="en-US"/>
        </w:rPr>
        <w:t>.</w:t>
      </w:r>
    </w:p>
    <w:p w14:paraId="547E8147"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Cisco DNA</w:t>
      </w:r>
      <w:r w:rsidRPr="006B5523">
        <w:rPr>
          <w:rFonts w:ascii="Times New Roman" w:eastAsia="Times New Roman" w:hAnsi="Times New Roman" w:cs="Times New Roman"/>
          <w:sz w:val="24"/>
          <w:szCs w:val="24"/>
          <w:lang w:val="en-US"/>
        </w:rPr>
        <w:t xml:space="preserve">: Deployed </w:t>
      </w:r>
      <w:r w:rsidRPr="006B5523">
        <w:rPr>
          <w:rFonts w:ascii="Times New Roman" w:eastAsia="Times New Roman" w:hAnsi="Times New Roman" w:cs="Times New Roman"/>
          <w:b/>
          <w:bCs/>
          <w:sz w:val="24"/>
          <w:szCs w:val="24"/>
          <w:lang w:val="en-US"/>
        </w:rPr>
        <w:t>Cisco DNA Center</w:t>
      </w:r>
      <w:r w:rsidRPr="006B5523">
        <w:rPr>
          <w:rFonts w:ascii="Times New Roman" w:eastAsia="Times New Roman" w:hAnsi="Times New Roman" w:cs="Times New Roman"/>
          <w:sz w:val="24"/>
          <w:szCs w:val="24"/>
          <w:lang w:val="en-US"/>
        </w:rPr>
        <w:t xml:space="preserve"> to automate network management and analytics. Implemented </w:t>
      </w:r>
      <w:r w:rsidRPr="006B5523">
        <w:rPr>
          <w:rFonts w:ascii="Times New Roman" w:eastAsia="Times New Roman" w:hAnsi="Times New Roman" w:cs="Times New Roman"/>
          <w:b/>
          <w:bCs/>
          <w:sz w:val="24"/>
          <w:szCs w:val="24"/>
          <w:lang w:val="en-US"/>
        </w:rPr>
        <w:t>SD-Access</w:t>
      </w:r>
      <w:r w:rsidRPr="006B5523">
        <w:rPr>
          <w:rFonts w:ascii="Times New Roman" w:eastAsia="Times New Roman" w:hAnsi="Times New Roman" w:cs="Times New Roman"/>
          <w:sz w:val="24"/>
          <w:szCs w:val="24"/>
          <w:lang w:val="en-US"/>
        </w:rPr>
        <w:t xml:space="preserve"> solutions for secure segmentation across LAN/WLAN environments, improving scalability and performance.</w:t>
      </w:r>
    </w:p>
    <w:p w14:paraId="143253F7" w14:textId="77777777" w:rsidR="006B5523" w:rsidRP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Network Protocols &amp; Security</w:t>
      </w:r>
      <w:r w:rsidRPr="006B5523">
        <w:rPr>
          <w:rFonts w:ascii="Times New Roman" w:eastAsia="Times New Roman" w:hAnsi="Times New Roman" w:cs="Times New Roman"/>
          <w:sz w:val="24"/>
          <w:szCs w:val="24"/>
          <w:lang w:val="en-US"/>
        </w:rPr>
        <w:t xml:space="preserve">: Proficient in </w:t>
      </w:r>
      <w:r w:rsidRPr="006B5523">
        <w:rPr>
          <w:rFonts w:ascii="Times New Roman" w:eastAsia="Times New Roman" w:hAnsi="Times New Roman" w:cs="Times New Roman"/>
          <w:b/>
          <w:bCs/>
          <w:sz w:val="24"/>
          <w:szCs w:val="24"/>
          <w:lang w:val="en-US"/>
        </w:rPr>
        <w:t>BGP, OSPF, and IPsec</w:t>
      </w:r>
      <w:r w:rsidRPr="006B5523">
        <w:rPr>
          <w:rFonts w:ascii="Times New Roman" w:eastAsia="Times New Roman" w:hAnsi="Times New Roman" w:cs="Times New Roman"/>
          <w:sz w:val="24"/>
          <w:szCs w:val="24"/>
          <w:lang w:val="en-US"/>
        </w:rPr>
        <w:t xml:space="preserve">, ensuring secure routing and VPN configurations. Conducted vulnerability assessments using </w:t>
      </w:r>
      <w:r w:rsidRPr="006B5523">
        <w:rPr>
          <w:rFonts w:ascii="Times New Roman" w:eastAsia="Times New Roman" w:hAnsi="Times New Roman" w:cs="Times New Roman"/>
          <w:b/>
          <w:bCs/>
          <w:sz w:val="24"/>
          <w:szCs w:val="24"/>
          <w:lang w:val="en-US"/>
        </w:rPr>
        <w:t>CVSS v3</w:t>
      </w:r>
      <w:r w:rsidRPr="006B5523">
        <w:rPr>
          <w:rFonts w:ascii="Times New Roman" w:eastAsia="Times New Roman" w:hAnsi="Times New Roman" w:cs="Times New Roman"/>
          <w:sz w:val="24"/>
          <w:szCs w:val="24"/>
          <w:lang w:val="en-US"/>
        </w:rPr>
        <w:t>, prioritizing remediation efforts for critical assets.</w:t>
      </w:r>
    </w:p>
    <w:p w14:paraId="69CBF608" w14:textId="77777777" w:rsidR="006B5523" w:rsidRDefault="006B5523"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6B5523">
        <w:rPr>
          <w:rFonts w:ascii="Times New Roman" w:eastAsia="Times New Roman" w:hAnsi="Times New Roman" w:cs="Times New Roman"/>
          <w:b/>
          <w:bCs/>
          <w:sz w:val="24"/>
          <w:szCs w:val="24"/>
          <w:lang w:val="en-US"/>
        </w:rPr>
        <w:t>Vendor &amp; Team Collaboration</w:t>
      </w:r>
      <w:r w:rsidRPr="006B5523">
        <w:rPr>
          <w:rFonts w:ascii="Times New Roman" w:eastAsia="Times New Roman" w:hAnsi="Times New Roman" w:cs="Times New Roman"/>
          <w:sz w:val="24"/>
          <w:szCs w:val="24"/>
          <w:lang w:val="en-US"/>
        </w:rPr>
        <w:t>: Partnered with vendors and cross-functional teams to optimize network performance, increasing uptime by 25%. Mentored junior engineers to strengthen team capabilities and maintain project excellence.</w:t>
      </w:r>
    </w:p>
    <w:p w14:paraId="423FD08E" w14:textId="77777777" w:rsidR="002C1825" w:rsidRDefault="002C1825" w:rsidP="002C1825">
      <w:pPr>
        <w:pStyle w:val="NormalWeb"/>
        <w:numPr>
          <w:ilvl w:val="0"/>
          <w:numId w:val="15"/>
        </w:numPr>
      </w:pPr>
      <w:r>
        <w:rPr>
          <w:rStyle w:val="Strong"/>
        </w:rPr>
        <w:lastRenderedPageBreak/>
        <w:t>Setup BGP on FortiGate for Multiple Clients</w:t>
      </w:r>
      <w:r>
        <w:t xml:space="preserve">: Configured and optimized </w:t>
      </w:r>
      <w:r>
        <w:rPr>
          <w:rStyle w:val="Strong"/>
        </w:rPr>
        <w:t>Border Gateway Protocol (BGP)</w:t>
      </w:r>
      <w:r>
        <w:t xml:space="preserve"> on FortiGate devices for diverse client environments, enabling dynamic routing and efficient communication between autonomous systems. Established </w:t>
      </w:r>
      <w:r>
        <w:rPr>
          <w:rStyle w:val="Strong"/>
        </w:rPr>
        <w:t>BGP neighbor relationships</w:t>
      </w:r>
      <w:r>
        <w:t xml:space="preserve">, defined </w:t>
      </w:r>
      <w:r>
        <w:rPr>
          <w:rStyle w:val="Strong"/>
        </w:rPr>
        <w:t>route advertisements</w:t>
      </w:r>
      <w:r>
        <w:t xml:space="preserve"> for internal and external networks, and applied </w:t>
      </w:r>
      <w:r>
        <w:rPr>
          <w:rStyle w:val="Strong"/>
        </w:rPr>
        <w:t>route maps</w:t>
      </w:r>
      <w:r>
        <w:t xml:space="preserve"> to control traffic flow based on client-specific requirements. Implemented redundancy by configuring multiple peer connections and fine-tuned BGP attributes to optimize routing paths. Conducted thorough testing and </w:t>
      </w:r>
      <w:r>
        <w:rPr>
          <w:rStyle w:val="Strong"/>
        </w:rPr>
        <w:t>real-time routing table analysis</w:t>
      </w:r>
      <w:r>
        <w:t xml:space="preserve"> to ensure seamless integration and improved network scalability for all clients.</w:t>
      </w:r>
    </w:p>
    <w:p w14:paraId="1190B5B2" w14:textId="6159A9EA" w:rsidR="001842F9" w:rsidRPr="00B54172" w:rsidRDefault="00E93138"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E93138">
        <w:rPr>
          <w:rFonts w:ascii="Times New Roman" w:eastAsia="Times New Roman" w:hAnsi="Times New Roman" w:cs="Times New Roman"/>
          <w:b/>
          <w:bCs/>
          <w:sz w:val="24"/>
          <w:szCs w:val="24"/>
        </w:rPr>
        <w:t>Palo Alto ION 1200 Implementation</w:t>
      </w:r>
      <w:r w:rsidRPr="00E93138">
        <w:rPr>
          <w:rFonts w:ascii="Times New Roman" w:eastAsia="Times New Roman" w:hAnsi="Times New Roman" w:cs="Times New Roman"/>
          <w:sz w:val="24"/>
          <w:szCs w:val="24"/>
        </w:rPr>
        <w:t>:</w:t>
      </w:r>
      <w:r w:rsidRPr="00E93138">
        <w:rPr>
          <w:rFonts w:ascii="Times New Roman" w:eastAsia="Times New Roman" w:hAnsi="Times New Roman" w:cs="Times New Roman"/>
          <w:sz w:val="24"/>
          <w:szCs w:val="24"/>
        </w:rPr>
        <w:br/>
        <w:t xml:space="preserve">Experienced in deploying and managing </w:t>
      </w:r>
      <w:r w:rsidRPr="00E93138">
        <w:rPr>
          <w:rFonts w:ascii="Times New Roman" w:eastAsia="Times New Roman" w:hAnsi="Times New Roman" w:cs="Times New Roman"/>
          <w:b/>
          <w:bCs/>
          <w:sz w:val="24"/>
          <w:szCs w:val="24"/>
        </w:rPr>
        <w:t>Palo Alto ION 1200</w:t>
      </w:r>
      <w:r w:rsidRPr="00E93138">
        <w:rPr>
          <w:rFonts w:ascii="Times New Roman" w:eastAsia="Times New Roman" w:hAnsi="Times New Roman" w:cs="Times New Roman"/>
          <w:sz w:val="24"/>
          <w:szCs w:val="24"/>
        </w:rPr>
        <w:t xml:space="preserve"> devices for SD-WAN solutions, ensuring secure and optimized connectivity across distributed enterprise locations. Configured ION 1200 appliances for </w:t>
      </w:r>
      <w:r w:rsidRPr="00E93138">
        <w:rPr>
          <w:rFonts w:ascii="Times New Roman" w:eastAsia="Times New Roman" w:hAnsi="Times New Roman" w:cs="Times New Roman"/>
          <w:b/>
          <w:bCs/>
          <w:sz w:val="24"/>
          <w:szCs w:val="24"/>
        </w:rPr>
        <w:t>dynamic path selection</w:t>
      </w:r>
      <w:r w:rsidRPr="00E93138">
        <w:rPr>
          <w:rFonts w:ascii="Times New Roman" w:eastAsia="Times New Roman" w:hAnsi="Times New Roman" w:cs="Times New Roman"/>
          <w:sz w:val="24"/>
          <w:szCs w:val="24"/>
        </w:rPr>
        <w:t xml:space="preserve">, application prioritization, and seamless failover to enhance performance and reliability. Integrated the solution with existing network infrastructure to streamline traffic routing, reduce latency, and improve end-user experience. Leveraged </w:t>
      </w:r>
      <w:r w:rsidRPr="00E93138">
        <w:rPr>
          <w:rFonts w:ascii="Times New Roman" w:eastAsia="Times New Roman" w:hAnsi="Times New Roman" w:cs="Times New Roman"/>
          <w:b/>
          <w:bCs/>
          <w:sz w:val="24"/>
          <w:szCs w:val="24"/>
        </w:rPr>
        <w:t>Palo Alto’s centralized management platform</w:t>
      </w:r>
      <w:r w:rsidRPr="00E93138">
        <w:rPr>
          <w:rFonts w:ascii="Times New Roman" w:eastAsia="Times New Roman" w:hAnsi="Times New Roman" w:cs="Times New Roman"/>
          <w:sz w:val="24"/>
          <w:szCs w:val="24"/>
        </w:rPr>
        <w:t xml:space="preserve"> for policy enforcement, monitoring, and troubleshooting, ensuring consistency and scalability across the network.</w:t>
      </w:r>
    </w:p>
    <w:p w14:paraId="25930592" w14:textId="109EC5D3" w:rsidR="00B54172" w:rsidRPr="009C196F" w:rsidRDefault="00B54172"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B54172">
        <w:rPr>
          <w:rFonts w:ascii="Times New Roman" w:eastAsia="Times New Roman" w:hAnsi="Times New Roman" w:cs="Times New Roman"/>
          <w:b/>
          <w:bCs/>
          <w:sz w:val="24"/>
          <w:szCs w:val="24"/>
        </w:rPr>
        <w:t>Managed and Configured Datto Solutions</w:t>
      </w:r>
      <w:r w:rsidRPr="00B54172">
        <w:rPr>
          <w:rFonts w:ascii="Times New Roman" w:eastAsia="Times New Roman" w:hAnsi="Times New Roman" w:cs="Times New Roman"/>
          <w:sz w:val="24"/>
          <w:szCs w:val="24"/>
        </w:rPr>
        <w:t>:</w:t>
      </w:r>
      <w:r w:rsidRPr="00B54172">
        <w:rPr>
          <w:rFonts w:ascii="Times New Roman" w:eastAsia="Times New Roman" w:hAnsi="Times New Roman" w:cs="Times New Roman"/>
          <w:sz w:val="24"/>
          <w:szCs w:val="24"/>
        </w:rPr>
        <w:br/>
        <w:t xml:space="preserve">Implemented and managed </w:t>
      </w:r>
      <w:r w:rsidRPr="00B54172">
        <w:rPr>
          <w:rFonts w:ascii="Times New Roman" w:eastAsia="Times New Roman" w:hAnsi="Times New Roman" w:cs="Times New Roman"/>
          <w:b/>
          <w:bCs/>
          <w:sz w:val="24"/>
          <w:szCs w:val="24"/>
        </w:rPr>
        <w:t>Datto solutions</w:t>
      </w:r>
      <w:r w:rsidRPr="00B54172">
        <w:rPr>
          <w:rFonts w:ascii="Times New Roman" w:eastAsia="Times New Roman" w:hAnsi="Times New Roman" w:cs="Times New Roman"/>
          <w:sz w:val="24"/>
          <w:szCs w:val="24"/>
        </w:rPr>
        <w:t xml:space="preserve"> for clients, ensuring robust data backup, disaster recovery, and business continuity. Configured backup schedules, tested recovery processes, and optimized storage utilization to meet client-specific needs. Provided proactive monitoring and troubleshooting to ensure seamless operation and minimal downtime. Delivered tailored solutions that enhanced data security, streamlined recovery times, and aligned with organizational objectives.</w:t>
      </w:r>
    </w:p>
    <w:p w14:paraId="2017A5DA" w14:textId="5BA201CA" w:rsidR="009C196F" w:rsidRPr="006B5523" w:rsidRDefault="00D15D37" w:rsidP="006B5523">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D15D37">
        <w:rPr>
          <w:rFonts w:ascii="Times New Roman" w:eastAsia="Times New Roman" w:hAnsi="Times New Roman" w:cs="Times New Roman"/>
          <w:b/>
          <w:bCs/>
          <w:sz w:val="24"/>
          <w:szCs w:val="24"/>
        </w:rPr>
        <w:t>Designed and Architected Azure Managed Edge Firewalls for Diverse Industries</w:t>
      </w:r>
      <w:r w:rsidRPr="00D15D37">
        <w:rPr>
          <w:rFonts w:ascii="Times New Roman" w:eastAsia="Times New Roman" w:hAnsi="Times New Roman" w:cs="Times New Roman"/>
          <w:sz w:val="24"/>
          <w:szCs w:val="24"/>
        </w:rPr>
        <w:t>:</w:t>
      </w:r>
      <w:r w:rsidRPr="00D15D37">
        <w:rPr>
          <w:rFonts w:ascii="Times New Roman" w:eastAsia="Times New Roman" w:hAnsi="Times New Roman" w:cs="Times New Roman"/>
          <w:sz w:val="24"/>
          <w:szCs w:val="24"/>
        </w:rPr>
        <w:br/>
        <w:t xml:space="preserve">Developed and implemented secure, scalable </w:t>
      </w:r>
      <w:r w:rsidRPr="00D15D37">
        <w:rPr>
          <w:rFonts w:ascii="Times New Roman" w:eastAsia="Times New Roman" w:hAnsi="Times New Roman" w:cs="Times New Roman"/>
          <w:b/>
          <w:bCs/>
          <w:sz w:val="24"/>
          <w:szCs w:val="24"/>
        </w:rPr>
        <w:t>Azure-managed edge firewall solutions</w:t>
      </w:r>
      <w:r w:rsidRPr="00D15D37">
        <w:rPr>
          <w:rFonts w:ascii="Times New Roman" w:eastAsia="Times New Roman" w:hAnsi="Times New Roman" w:cs="Times New Roman"/>
          <w:sz w:val="24"/>
          <w:szCs w:val="24"/>
        </w:rPr>
        <w:t xml:space="preserve"> for over 200 clients across various industries. Expertise includes configuring and deploying </w:t>
      </w:r>
      <w:r w:rsidRPr="00D15D37">
        <w:rPr>
          <w:rFonts w:ascii="Times New Roman" w:eastAsia="Times New Roman" w:hAnsi="Times New Roman" w:cs="Times New Roman"/>
          <w:b/>
          <w:bCs/>
          <w:sz w:val="24"/>
          <w:szCs w:val="24"/>
        </w:rPr>
        <w:t>Cisco</w:t>
      </w:r>
      <w:r w:rsidRPr="00D15D37">
        <w:rPr>
          <w:rFonts w:ascii="Times New Roman" w:eastAsia="Times New Roman" w:hAnsi="Times New Roman" w:cs="Times New Roman"/>
          <w:sz w:val="24"/>
          <w:szCs w:val="24"/>
        </w:rPr>
        <w:t xml:space="preserve">, </w:t>
      </w:r>
      <w:r w:rsidRPr="00D15D37">
        <w:rPr>
          <w:rFonts w:ascii="Times New Roman" w:eastAsia="Times New Roman" w:hAnsi="Times New Roman" w:cs="Times New Roman"/>
          <w:b/>
          <w:bCs/>
          <w:sz w:val="24"/>
          <w:szCs w:val="24"/>
        </w:rPr>
        <w:t>Palo Alto</w:t>
      </w:r>
      <w:r w:rsidRPr="00D15D37">
        <w:rPr>
          <w:rFonts w:ascii="Times New Roman" w:eastAsia="Times New Roman" w:hAnsi="Times New Roman" w:cs="Times New Roman"/>
          <w:sz w:val="24"/>
          <w:szCs w:val="24"/>
        </w:rPr>
        <w:t xml:space="preserve">, </w:t>
      </w:r>
      <w:r w:rsidRPr="00D15D37">
        <w:rPr>
          <w:rFonts w:ascii="Times New Roman" w:eastAsia="Times New Roman" w:hAnsi="Times New Roman" w:cs="Times New Roman"/>
          <w:b/>
          <w:bCs/>
          <w:sz w:val="24"/>
          <w:szCs w:val="24"/>
        </w:rPr>
        <w:t>Check Point</w:t>
      </w:r>
      <w:r w:rsidRPr="00D15D37">
        <w:rPr>
          <w:rFonts w:ascii="Times New Roman" w:eastAsia="Times New Roman" w:hAnsi="Times New Roman" w:cs="Times New Roman"/>
          <w:sz w:val="24"/>
          <w:szCs w:val="24"/>
        </w:rPr>
        <w:t xml:space="preserve">, </w:t>
      </w:r>
      <w:r w:rsidRPr="00D15D37">
        <w:rPr>
          <w:rFonts w:ascii="Times New Roman" w:eastAsia="Times New Roman" w:hAnsi="Times New Roman" w:cs="Times New Roman"/>
          <w:b/>
          <w:bCs/>
          <w:sz w:val="24"/>
          <w:szCs w:val="24"/>
        </w:rPr>
        <w:t>Sophos</w:t>
      </w:r>
      <w:r w:rsidRPr="00D15D37">
        <w:rPr>
          <w:rFonts w:ascii="Times New Roman" w:eastAsia="Times New Roman" w:hAnsi="Times New Roman" w:cs="Times New Roman"/>
          <w:sz w:val="24"/>
          <w:szCs w:val="24"/>
        </w:rPr>
        <w:t>,</w:t>
      </w:r>
      <w:r w:rsidRPr="00D15D37">
        <w:rPr>
          <w:rFonts w:ascii="Roboto" w:hAnsi="Roboto"/>
          <w:b/>
          <w:bCs/>
          <w:color w:val="1F1F1F"/>
          <w:sz w:val="21"/>
          <w:szCs w:val="21"/>
          <w:shd w:val="clear" w:color="auto" w:fill="FFFFFF"/>
        </w:rPr>
        <w:t xml:space="preserve"> </w:t>
      </w:r>
      <w:r>
        <w:rPr>
          <w:rFonts w:ascii="Roboto" w:hAnsi="Roboto"/>
          <w:b/>
          <w:bCs/>
          <w:color w:val="1F1F1F"/>
          <w:sz w:val="21"/>
          <w:szCs w:val="21"/>
          <w:shd w:val="clear" w:color="auto" w:fill="FFFFFF"/>
        </w:rPr>
        <w:t>Fortinet ,</w:t>
      </w:r>
      <w:r w:rsidRPr="00D15D37">
        <w:rPr>
          <w:rFonts w:ascii="Times New Roman" w:eastAsia="Times New Roman" w:hAnsi="Times New Roman" w:cs="Times New Roman"/>
          <w:sz w:val="24"/>
          <w:szCs w:val="24"/>
        </w:rPr>
        <w:t xml:space="preserve"> </w:t>
      </w:r>
      <w:r w:rsidRPr="00D15D37">
        <w:rPr>
          <w:rFonts w:ascii="Times New Roman" w:eastAsia="Times New Roman" w:hAnsi="Times New Roman" w:cs="Times New Roman"/>
          <w:b/>
          <w:bCs/>
          <w:sz w:val="24"/>
          <w:szCs w:val="24"/>
        </w:rPr>
        <w:t>Meraki</w:t>
      </w:r>
      <w:r w:rsidRPr="00D15D37">
        <w:rPr>
          <w:rFonts w:ascii="Times New Roman" w:eastAsia="Times New Roman" w:hAnsi="Times New Roman" w:cs="Times New Roman"/>
          <w:sz w:val="24"/>
          <w:szCs w:val="24"/>
        </w:rPr>
        <w:t xml:space="preserve">, and </w:t>
      </w:r>
      <w:r w:rsidRPr="00D15D37">
        <w:rPr>
          <w:rFonts w:ascii="Times New Roman" w:eastAsia="Times New Roman" w:hAnsi="Times New Roman" w:cs="Times New Roman"/>
          <w:b/>
          <w:bCs/>
          <w:sz w:val="24"/>
          <w:szCs w:val="24"/>
        </w:rPr>
        <w:t>Zscaler</w:t>
      </w:r>
      <w:r w:rsidRPr="00D15D37">
        <w:rPr>
          <w:rFonts w:ascii="Times New Roman" w:eastAsia="Times New Roman" w:hAnsi="Times New Roman" w:cs="Times New Roman"/>
          <w:sz w:val="24"/>
          <w:szCs w:val="24"/>
        </w:rPr>
        <w:t xml:space="preserve"> firewalls to meet diverse client needs. Created tailored architectures to enhance security posture, optimize traffic flow, and ensure compliance with industry standards. Delivered robust firewall solutions aligned with business goals, supporting secure hybrid cloud environments and enabling seamless connectivity for mission-critical applications.</w:t>
      </w:r>
    </w:p>
    <w:p w14:paraId="78DCAA99" w14:textId="77777777" w:rsidR="009D6159" w:rsidRPr="008A77E0" w:rsidRDefault="009D6159" w:rsidP="009D6159">
      <w:pPr>
        <w:pStyle w:val="NormalWeb"/>
        <w:ind w:left="720"/>
        <w:rPr>
          <w:bCs/>
        </w:rPr>
      </w:pPr>
    </w:p>
    <w:p w14:paraId="1AC5A758" w14:textId="77777777" w:rsidR="00857B14" w:rsidRPr="008A77E0" w:rsidRDefault="00857B14" w:rsidP="00857B14">
      <w:pPr>
        <w:spacing w:after="240"/>
        <w:ind w:left="720"/>
        <w:rPr>
          <w:bCs/>
        </w:rPr>
      </w:pPr>
    </w:p>
    <w:p w14:paraId="3C6DCD49" w14:textId="77777777" w:rsidR="00FC59BF" w:rsidRDefault="00FC59BF" w:rsidP="00FC59BF">
      <w:pPr>
        <w:spacing w:after="240"/>
      </w:pPr>
    </w:p>
    <w:p w14:paraId="2B2349C0" w14:textId="77777777" w:rsidR="00C900F6" w:rsidRDefault="00C900F6" w:rsidP="00FC59BF">
      <w:pPr>
        <w:spacing w:after="240"/>
      </w:pPr>
    </w:p>
    <w:p w14:paraId="56C31E82" w14:textId="48D1E53E" w:rsidR="009559D2" w:rsidRDefault="00A6447C">
      <w:pPr>
        <w:pStyle w:val="Heading4"/>
        <w:keepNext w:val="0"/>
        <w:keepLines w:val="0"/>
        <w:spacing w:before="240" w:after="40"/>
        <w:rPr>
          <w:b/>
          <w:color w:val="000000"/>
          <w:sz w:val="22"/>
          <w:szCs w:val="22"/>
        </w:rPr>
      </w:pPr>
      <w:bookmarkStart w:id="4" w:name="_k57u1tscea9w" w:colFirst="0" w:colLast="0"/>
      <w:bookmarkEnd w:id="4"/>
      <w:r>
        <w:rPr>
          <w:b/>
          <w:color w:val="000000"/>
          <w:sz w:val="22"/>
          <w:szCs w:val="22"/>
        </w:rPr>
        <w:t>Senior Network Engineer</w:t>
      </w:r>
      <w:r w:rsidR="00B33AC4">
        <w:rPr>
          <w:b/>
          <w:color w:val="000000"/>
          <w:sz w:val="22"/>
          <w:szCs w:val="22"/>
        </w:rPr>
        <w:t>/</w:t>
      </w:r>
      <w:r w:rsidR="00B33AC4" w:rsidRPr="00B33AC4">
        <w:rPr>
          <w:b/>
          <w:color w:val="000000"/>
          <w:sz w:val="22"/>
          <w:szCs w:val="22"/>
        </w:rPr>
        <w:t>Network Engineer Architect</w:t>
      </w:r>
    </w:p>
    <w:p w14:paraId="56C31E83" w14:textId="77777777" w:rsidR="009559D2" w:rsidRDefault="00A6447C">
      <w:pPr>
        <w:spacing w:before="240" w:after="240"/>
      </w:pPr>
      <w:r>
        <w:rPr>
          <w:b/>
        </w:rPr>
        <w:t>Team Work Ready</w:t>
      </w:r>
      <w:r>
        <w:rPr>
          <w:b/>
        </w:rPr>
        <w:br/>
      </w:r>
      <w:r>
        <w:t>2012–2013</w:t>
      </w:r>
    </w:p>
    <w:p w14:paraId="4A3053B6" w14:textId="77777777" w:rsidR="00955023" w:rsidRDefault="00955023" w:rsidP="00955023">
      <w:pPr>
        <w:pStyle w:val="NormalWeb"/>
        <w:numPr>
          <w:ilvl w:val="0"/>
          <w:numId w:val="14"/>
        </w:numPr>
      </w:pPr>
      <w:bookmarkStart w:id="5" w:name="_u7te0yq4xm9g" w:colFirst="0" w:colLast="0"/>
      <w:bookmarkEnd w:id="5"/>
      <w:r>
        <w:rPr>
          <w:rStyle w:val="Strong"/>
        </w:rPr>
        <w:lastRenderedPageBreak/>
        <w:t>Network Systems Analysis</w:t>
      </w:r>
      <w:r>
        <w:t>: Performed comprehensive systems analysis to identify vulnerabilities, successfully reducing network security risks by 30% across critical business units.</w:t>
      </w:r>
    </w:p>
    <w:p w14:paraId="3B08509F" w14:textId="77777777" w:rsidR="00955023" w:rsidRDefault="00955023" w:rsidP="00955023">
      <w:pPr>
        <w:pStyle w:val="NormalWeb"/>
        <w:numPr>
          <w:ilvl w:val="0"/>
          <w:numId w:val="14"/>
        </w:numPr>
      </w:pPr>
      <w:r>
        <w:rPr>
          <w:rStyle w:val="Strong"/>
        </w:rPr>
        <w:t>Router &amp; Switch Configuration</w:t>
      </w:r>
      <w:r>
        <w:t xml:space="preserve">: Installed and configured </w:t>
      </w:r>
      <w:r>
        <w:rPr>
          <w:rStyle w:val="Strong"/>
        </w:rPr>
        <w:t>Cisco routers, switches, and controllers</w:t>
      </w:r>
      <w:r>
        <w:t xml:space="preserve">, ensuring a </w:t>
      </w:r>
      <w:r>
        <w:rPr>
          <w:rStyle w:val="Strong"/>
        </w:rPr>
        <w:t>99.5% network uptime</w:t>
      </w:r>
      <w:r>
        <w:t xml:space="preserve"> to support reliable data transmission for essential operations.</w:t>
      </w:r>
    </w:p>
    <w:p w14:paraId="4909C5FE" w14:textId="77777777" w:rsidR="00955023" w:rsidRDefault="00955023" w:rsidP="00955023">
      <w:pPr>
        <w:pStyle w:val="NormalWeb"/>
        <w:numPr>
          <w:ilvl w:val="0"/>
          <w:numId w:val="14"/>
        </w:numPr>
      </w:pPr>
      <w:r>
        <w:rPr>
          <w:rStyle w:val="Strong"/>
        </w:rPr>
        <w:t>Scalable Infrastructure Development</w:t>
      </w:r>
      <w:r>
        <w:t>: Partnered with vendors to design and implement scalable voice and data infrastructure, increasing network capacity by 40% to accommodate future growth and business demands.</w:t>
      </w:r>
    </w:p>
    <w:p w14:paraId="16FD8023" w14:textId="77777777" w:rsidR="00955023" w:rsidRDefault="00955023" w:rsidP="00955023">
      <w:pPr>
        <w:pStyle w:val="NormalWeb"/>
        <w:numPr>
          <w:ilvl w:val="0"/>
          <w:numId w:val="14"/>
        </w:numPr>
      </w:pPr>
      <w:r>
        <w:rPr>
          <w:rStyle w:val="Strong"/>
        </w:rPr>
        <w:t>Nationwide Infrastructure Migration</w:t>
      </w:r>
      <w:r>
        <w:t xml:space="preserve">: Led the migration of </w:t>
      </w:r>
      <w:r>
        <w:rPr>
          <w:rStyle w:val="Strong"/>
        </w:rPr>
        <w:t>Check Point firewalls and Avaya systems to Cisco Call Manager</w:t>
      </w:r>
      <w:r>
        <w:t xml:space="preserve"> across all satellite offices and branches in North America. Oversaw planning, deployment, and testing phases to ensure minimal downtime and compliance with security protocols. Additionally, established </w:t>
      </w:r>
      <w:r>
        <w:rPr>
          <w:rStyle w:val="Strong"/>
        </w:rPr>
        <w:t>on-premises infrastructure</w:t>
      </w:r>
      <w:r>
        <w:t xml:space="preserve">, including </w:t>
      </w:r>
      <w:r>
        <w:rPr>
          <w:rStyle w:val="Strong"/>
        </w:rPr>
        <w:t>domain controllers</w:t>
      </w:r>
      <w:r>
        <w:t xml:space="preserve">, </w:t>
      </w:r>
      <w:r>
        <w:rPr>
          <w:rStyle w:val="Strong"/>
        </w:rPr>
        <w:t>Active Directory</w:t>
      </w:r>
      <w:r>
        <w:t xml:space="preserve">, and </w:t>
      </w:r>
      <w:r>
        <w:rPr>
          <w:rStyle w:val="Strong"/>
        </w:rPr>
        <w:t>file servers</w:t>
      </w:r>
      <w:r>
        <w:t>, centralizing authentication and enhancing system reliability and accessibility organization-wide.</w:t>
      </w:r>
    </w:p>
    <w:p w14:paraId="5184E66A" w14:textId="77777777" w:rsidR="00243C6F" w:rsidRDefault="00243C6F" w:rsidP="00243C6F">
      <w:pPr>
        <w:pStyle w:val="NormalWeb"/>
        <w:numPr>
          <w:ilvl w:val="0"/>
          <w:numId w:val="14"/>
        </w:numPr>
      </w:pPr>
      <w:r w:rsidRPr="00243C6F">
        <w:rPr>
          <w:b/>
          <w:bCs/>
        </w:rPr>
        <w:t>Migrated Check Point Firewalls to Meraki</w:t>
      </w:r>
      <w:r>
        <w:t>: Successfully transitioned the corporate and 20+ satellite offices across the U.S. to Meraki firewalls, enhancing network performance and simplifying management.</w:t>
      </w:r>
    </w:p>
    <w:p w14:paraId="7288494C" w14:textId="77777777" w:rsidR="00243C6F" w:rsidRDefault="00243C6F" w:rsidP="00243C6F">
      <w:pPr>
        <w:pStyle w:val="NormalWeb"/>
        <w:numPr>
          <w:ilvl w:val="0"/>
          <w:numId w:val="14"/>
        </w:numPr>
      </w:pPr>
      <w:r w:rsidRPr="00243C6F">
        <w:rPr>
          <w:b/>
          <w:bCs/>
        </w:rPr>
        <w:t>Restructured and Deployed Full Meraki Stack</w:t>
      </w:r>
      <w:r>
        <w:t>: Designed and implemented a comprehensive Meraki solution, including switches, access points, and edge firewalls, replacing legacy Check Point systems, resulting in streamlined operations and improved security.</w:t>
      </w:r>
    </w:p>
    <w:p w14:paraId="7170CBD0" w14:textId="77777777" w:rsidR="00243C6F" w:rsidRDefault="00243C6F" w:rsidP="00243C6F">
      <w:pPr>
        <w:pStyle w:val="NormalWeb"/>
        <w:numPr>
          <w:ilvl w:val="0"/>
          <w:numId w:val="14"/>
        </w:numPr>
      </w:pPr>
      <w:r w:rsidRPr="00243C6F">
        <w:rPr>
          <w:b/>
          <w:bCs/>
        </w:rPr>
        <w:t>Built Cloud-Based VoIP Solution</w:t>
      </w:r>
      <w:r>
        <w:t>: Designed and deployed a global VoIP solution using 8x8 cloud services, delivering a unified communication platform and reducing operational costs.</w:t>
      </w:r>
    </w:p>
    <w:p w14:paraId="0F47D749" w14:textId="77777777" w:rsidR="00243C6F" w:rsidRDefault="00243C6F" w:rsidP="00243C6F">
      <w:pPr>
        <w:pStyle w:val="NormalWeb"/>
        <w:numPr>
          <w:ilvl w:val="0"/>
          <w:numId w:val="14"/>
        </w:numPr>
      </w:pPr>
      <w:r w:rsidRPr="00243C6F">
        <w:rPr>
          <w:b/>
          <w:bCs/>
        </w:rPr>
        <w:t>Ensured Network Redundancy</w:t>
      </w:r>
      <w:r>
        <w:t>: Implemented failover systems and redundancy across all satellite offices, ensuring 99.9% uptime and business continuity.</w:t>
      </w:r>
    </w:p>
    <w:p w14:paraId="27FAB733" w14:textId="521AD493" w:rsidR="00E96BB5" w:rsidRDefault="00243C6F" w:rsidP="00243C6F">
      <w:pPr>
        <w:pStyle w:val="NormalWeb"/>
        <w:numPr>
          <w:ilvl w:val="0"/>
          <w:numId w:val="14"/>
        </w:numPr>
      </w:pPr>
      <w:r w:rsidRPr="00243C6F">
        <w:rPr>
          <w:b/>
          <w:bCs/>
        </w:rPr>
        <w:t>Developed Segmentation Policies</w:t>
      </w:r>
      <w:r>
        <w:t>: Designed and implemented VLAN and segmentation policies to improve network security and isolate sensitive data traffic, aligning with best practices and compliance standards.</w:t>
      </w:r>
    </w:p>
    <w:p w14:paraId="56C31E87" w14:textId="77777777" w:rsidR="009559D2" w:rsidRDefault="00A6447C">
      <w:pPr>
        <w:pStyle w:val="Heading4"/>
        <w:keepNext w:val="0"/>
        <w:keepLines w:val="0"/>
        <w:spacing w:before="240" w:after="40"/>
        <w:rPr>
          <w:b/>
          <w:color w:val="000000"/>
          <w:sz w:val="22"/>
          <w:szCs w:val="22"/>
        </w:rPr>
      </w:pPr>
      <w:r>
        <w:rPr>
          <w:b/>
          <w:color w:val="000000"/>
          <w:sz w:val="22"/>
          <w:szCs w:val="22"/>
        </w:rPr>
        <w:t>Network Administrator</w:t>
      </w:r>
    </w:p>
    <w:p w14:paraId="56C31E88" w14:textId="77777777" w:rsidR="009559D2" w:rsidRDefault="00A6447C">
      <w:pPr>
        <w:spacing w:before="240" w:after="240"/>
      </w:pPr>
      <w:r>
        <w:rPr>
          <w:b/>
        </w:rPr>
        <w:t>NCO/RMH WORLDCOM MCI | Managed IT Services</w:t>
      </w:r>
      <w:r>
        <w:rPr>
          <w:b/>
        </w:rPr>
        <w:br/>
      </w:r>
      <w:r>
        <w:t>2009–2012</w:t>
      </w:r>
    </w:p>
    <w:p w14:paraId="56C31E8C" w14:textId="7B7F7636" w:rsidR="009559D2" w:rsidRDefault="00A6447C">
      <w:pPr>
        <w:pStyle w:val="Heading4"/>
        <w:keepNext w:val="0"/>
        <w:keepLines w:val="0"/>
        <w:spacing w:before="240" w:after="40"/>
        <w:rPr>
          <w:b/>
          <w:color w:val="000000"/>
          <w:sz w:val="22"/>
          <w:szCs w:val="22"/>
        </w:rPr>
      </w:pPr>
      <w:bookmarkStart w:id="6" w:name="_gyhgs0g60jco" w:colFirst="0" w:colLast="0"/>
      <w:bookmarkEnd w:id="6"/>
      <w:r>
        <w:rPr>
          <w:b/>
          <w:color w:val="000000"/>
          <w:sz w:val="22"/>
          <w:szCs w:val="22"/>
        </w:rPr>
        <w:t>IT Technician / Desktop Support Technician</w:t>
      </w:r>
    </w:p>
    <w:p w14:paraId="6B08A1FD" w14:textId="77777777" w:rsidR="00E443C1" w:rsidRPr="00E443C1" w:rsidRDefault="00E443C1" w:rsidP="00E443C1">
      <w:pPr>
        <w:numPr>
          <w:ilvl w:val="0"/>
          <w:numId w:val="10"/>
        </w:numPr>
        <w:rPr>
          <w:lang w:val="en-US"/>
        </w:rPr>
      </w:pPr>
      <w:r w:rsidRPr="00E443C1">
        <w:rPr>
          <w:b/>
          <w:bCs/>
          <w:lang w:val="en-US"/>
        </w:rPr>
        <w:t>Windows Server &amp; Active Directory Administration</w:t>
      </w:r>
      <w:r w:rsidRPr="00E443C1">
        <w:rPr>
          <w:lang w:val="en-US"/>
        </w:rPr>
        <w:t xml:space="preserve">: Managed </w:t>
      </w:r>
      <w:r w:rsidRPr="00E443C1">
        <w:rPr>
          <w:b/>
          <w:bCs/>
          <w:lang w:val="en-US"/>
        </w:rPr>
        <w:t>Windows Server environments</w:t>
      </w:r>
      <w:r w:rsidRPr="00E443C1">
        <w:rPr>
          <w:lang w:val="en-US"/>
        </w:rPr>
        <w:t xml:space="preserve"> and configured </w:t>
      </w:r>
      <w:r w:rsidRPr="00E443C1">
        <w:rPr>
          <w:b/>
          <w:bCs/>
          <w:lang w:val="en-US"/>
        </w:rPr>
        <w:t>Group Policies</w:t>
      </w:r>
      <w:r w:rsidRPr="00E443C1">
        <w:rPr>
          <w:lang w:val="en-US"/>
        </w:rPr>
        <w:t>, enhancing security, stability, and operational efficiency across multiple departments. Proactively addressed server issues to maintain uptime and compliance.</w:t>
      </w:r>
    </w:p>
    <w:p w14:paraId="453B5641" w14:textId="77777777" w:rsidR="00E443C1" w:rsidRPr="00E443C1" w:rsidRDefault="00E443C1" w:rsidP="00E443C1">
      <w:pPr>
        <w:numPr>
          <w:ilvl w:val="0"/>
          <w:numId w:val="10"/>
        </w:numPr>
        <w:rPr>
          <w:lang w:val="en-US"/>
        </w:rPr>
      </w:pPr>
      <w:r w:rsidRPr="00E443C1">
        <w:rPr>
          <w:b/>
          <w:bCs/>
          <w:lang w:val="en-US"/>
        </w:rPr>
        <w:t>Disaster Recovery Planning</w:t>
      </w:r>
      <w:r w:rsidRPr="00E443C1">
        <w:rPr>
          <w:lang w:val="en-US"/>
        </w:rPr>
        <w:t xml:space="preserve">: Collaborated with department managers to design, implement, and test </w:t>
      </w:r>
      <w:r w:rsidRPr="00E443C1">
        <w:rPr>
          <w:b/>
          <w:bCs/>
          <w:lang w:val="en-US"/>
        </w:rPr>
        <w:t>disaster recovery solutions</w:t>
      </w:r>
      <w:r w:rsidRPr="00E443C1">
        <w:rPr>
          <w:lang w:val="en-US"/>
        </w:rPr>
        <w:t>, improving organizational preparedness and reducing recovery times in the event of outages.</w:t>
      </w:r>
    </w:p>
    <w:p w14:paraId="1068D275" w14:textId="77777777" w:rsidR="00E443C1" w:rsidRPr="00E443C1" w:rsidRDefault="00E443C1" w:rsidP="00E443C1">
      <w:pPr>
        <w:numPr>
          <w:ilvl w:val="0"/>
          <w:numId w:val="10"/>
        </w:numPr>
        <w:rPr>
          <w:lang w:val="en-US"/>
        </w:rPr>
      </w:pPr>
      <w:r w:rsidRPr="00E443C1">
        <w:rPr>
          <w:b/>
          <w:bCs/>
          <w:lang w:val="en-US"/>
        </w:rPr>
        <w:lastRenderedPageBreak/>
        <w:t>MS Exchange Server Deployment</w:t>
      </w:r>
      <w:r w:rsidRPr="00E443C1">
        <w:rPr>
          <w:lang w:val="en-US"/>
        </w:rPr>
        <w:t xml:space="preserve">: Successfully deployed </w:t>
      </w:r>
      <w:r w:rsidRPr="00E443C1">
        <w:rPr>
          <w:b/>
          <w:bCs/>
          <w:lang w:val="en-US"/>
        </w:rPr>
        <w:t>MS Exchange</w:t>
      </w:r>
      <w:r w:rsidRPr="00E443C1">
        <w:rPr>
          <w:lang w:val="en-US"/>
        </w:rPr>
        <w:t xml:space="preserve"> and </w:t>
      </w:r>
      <w:r w:rsidRPr="00E443C1">
        <w:rPr>
          <w:b/>
          <w:bCs/>
          <w:lang w:val="en-US"/>
        </w:rPr>
        <w:t>Windows 2000 Servers</w:t>
      </w:r>
      <w:r w:rsidRPr="00E443C1">
        <w:rPr>
          <w:lang w:val="en-US"/>
        </w:rPr>
        <w:t>, ensuring compliance with organizational standards and optimizing communication infrastructure to support seamless email and collaboration services.</w:t>
      </w:r>
    </w:p>
    <w:p w14:paraId="5862A478" w14:textId="77777777" w:rsidR="00E443C1" w:rsidRPr="00E443C1" w:rsidRDefault="00E443C1" w:rsidP="00E443C1"/>
    <w:p w14:paraId="56C31E8D" w14:textId="77777777" w:rsidR="009559D2" w:rsidRDefault="00A6447C">
      <w:pPr>
        <w:spacing w:before="240" w:after="240"/>
      </w:pPr>
      <w:r>
        <w:rPr>
          <w:b/>
        </w:rPr>
        <w:t>Kroger Houston Division</w:t>
      </w:r>
      <w:r>
        <w:rPr>
          <w:b/>
        </w:rPr>
        <w:br/>
      </w:r>
      <w:r>
        <w:t>2001–2009</w:t>
      </w:r>
    </w:p>
    <w:p w14:paraId="3A3E5490" w14:textId="77777777" w:rsidR="004C5FF3" w:rsidRPr="004C5FF3" w:rsidRDefault="004C5FF3" w:rsidP="004C5FF3">
      <w:pPr>
        <w:numPr>
          <w:ilvl w:val="0"/>
          <w:numId w:val="11"/>
        </w:numPr>
        <w:rPr>
          <w:lang w:val="en-US"/>
        </w:rPr>
      </w:pPr>
      <w:r w:rsidRPr="004C5FF3">
        <w:rPr>
          <w:b/>
          <w:bCs/>
          <w:lang w:val="en-US"/>
        </w:rPr>
        <w:t>Help Desk &amp; Network Connectivity</w:t>
      </w:r>
      <w:r w:rsidRPr="004C5FF3">
        <w:rPr>
          <w:lang w:val="en-US"/>
        </w:rPr>
        <w:t xml:space="preserve">: Delivered daily network administration, including </w:t>
      </w:r>
      <w:r w:rsidRPr="004C5FF3">
        <w:rPr>
          <w:b/>
          <w:bCs/>
          <w:lang w:val="en-US"/>
        </w:rPr>
        <w:t>fabrication of patch cables</w:t>
      </w:r>
      <w:r w:rsidRPr="004C5FF3">
        <w:rPr>
          <w:lang w:val="en-US"/>
        </w:rPr>
        <w:t xml:space="preserve"> and configuration of patch panels, ensuring seamless connectivity and supporting infrastructure scalability. Proactively addressed connectivity issues, improving network reliability for end-users.</w:t>
      </w:r>
    </w:p>
    <w:p w14:paraId="043EE1F6" w14:textId="77777777" w:rsidR="004C5FF3" w:rsidRPr="004C5FF3" w:rsidRDefault="004C5FF3" w:rsidP="004C5FF3">
      <w:pPr>
        <w:numPr>
          <w:ilvl w:val="0"/>
          <w:numId w:val="11"/>
        </w:numPr>
        <w:rPr>
          <w:lang w:val="en-US"/>
        </w:rPr>
      </w:pPr>
      <w:r w:rsidRPr="004C5FF3">
        <w:rPr>
          <w:b/>
          <w:bCs/>
          <w:lang w:val="en-US"/>
        </w:rPr>
        <w:t>Hardware Installation &amp; Maintenance</w:t>
      </w:r>
      <w:r w:rsidRPr="004C5FF3">
        <w:rPr>
          <w:lang w:val="en-US"/>
        </w:rPr>
        <w:t xml:space="preserve">: Installed, repaired, and upgraded over </w:t>
      </w:r>
      <w:r w:rsidRPr="004C5FF3">
        <w:rPr>
          <w:b/>
          <w:bCs/>
          <w:lang w:val="en-US"/>
        </w:rPr>
        <w:t>300–400 user PCs</w:t>
      </w:r>
      <w:r w:rsidRPr="004C5FF3">
        <w:rPr>
          <w:lang w:val="en-US"/>
        </w:rPr>
        <w:t>, ensuring optimal performance and minimizing downtime. Provided timely technical support to enhance end-user productivity and hardware reliability.</w:t>
      </w:r>
    </w:p>
    <w:p w14:paraId="56C31E90" w14:textId="713D6728" w:rsidR="009559D2" w:rsidRDefault="009559D2"/>
    <w:p w14:paraId="56C31E93" w14:textId="583BC748" w:rsidR="009559D2" w:rsidRDefault="005225FC">
      <w:bookmarkStart w:id="7" w:name="_nt3ljner2ai4" w:colFirst="0" w:colLast="0"/>
      <w:bookmarkEnd w:id="7"/>
      <w:r>
        <w:rPr>
          <w:rStyle w:val="Strong"/>
        </w:rPr>
        <w:t>Education</w:t>
      </w:r>
      <w:r>
        <w:br/>
      </w:r>
      <w:r>
        <w:rPr>
          <w:rStyle w:val="Strong"/>
        </w:rPr>
        <w:t>Bachelor of Science in Computer Science</w:t>
      </w:r>
      <w:r>
        <w:br/>
        <w:t>University of Texas at Austin, 1998–2001</w:t>
      </w:r>
    </w:p>
    <w:p w14:paraId="2EF20441" w14:textId="77777777" w:rsidR="00AD1A79" w:rsidRPr="00AD1A79" w:rsidRDefault="00AD1A79" w:rsidP="00AD1A79">
      <w:pPr>
        <w:spacing w:before="100" w:beforeAutospacing="1" w:after="100" w:afterAutospacing="1" w:line="240" w:lineRule="auto"/>
        <w:rPr>
          <w:rFonts w:ascii="Times New Roman" w:eastAsia="Times New Roman" w:hAnsi="Times New Roman" w:cs="Times New Roman"/>
          <w:sz w:val="24"/>
          <w:szCs w:val="24"/>
          <w:lang w:val="en-US"/>
        </w:rPr>
      </w:pPr>
      <w:bookmarkStart w:id="8" w:name="_v3t0yrq98ebj" w:colFirst="0" w:colLast="0"/>
      <w:bookmarkEnd w:id="8"/>
      <w:r w:rsidRPr="00AD1A79">
        <w:rPr>
          <w:rFonts w:ascii="Times New Roman" w:eastAsia="Times New Roman" w:hAnsi="Times New Roman" w:cs="Times New Roman"/>
          <w:b/>
          <w:bCs/>
          <w:sz w:val="24"/>
          <w:szCs w:val="24"/>
          <w:lang w:val="en-US"/>
        </w:rPr>
        <w:t>Technical Skills</w:t>
      </w:r>
    </w:p>
    <w:p w14:paraId="1599F534" w14:textId="77777777" w:rsidR="00AD1A79" w:rsidRPr="00AD1A79" w:rsidRDefault="00AD1A79" w:rsidP="00AD1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Managed Service Provider (MSP) Software</w:t>
      </w:r>
      <w:r w:rsidRPr="00AD1A79">
        <w:rPr>
          <w:rFonts w:ascii="Times New Roman" w:eastAsia="Times New Roman" w:hAnsi="Times New Roman" w:cs="Times New Roman"/>
          <w:sz w:val="24"/>
          <w:szCs w:val="24"/>
          <w:lang w:val="en-US"/>
        </w:rPr>
        <w:t xml:space="preserve">: SolarWinds RMM, ConnectWise Automate, Kaseya VSA, </w:t>
      </w:r>
      <w:proofErr w:type="spellStart"/>
      <w:r w:rsidRPr="00AD1A79">
        <w:rPr>
          <w:rFonts w:ascii="Times New Roman" w:eastAsia="Times New Roman" w:hAnsi="Times New Roman" w:cs="Times New Roman"/>
          <w:sz w:val="24"/>
          <w:szCs w:val="24"/>
          <w:lang w:val="en-US"/>
        </w:rPr>
        <w:t>Auvik</w:t>
      </w:r>
      <w:proofErr w:type="spellEnd"/>
      <w:r w:rsidRPr="00AD1A79">
        <w:rPr>
          <w:rFonts w:ascii="Times New Roman" w:eastAsia="Times New Roman" w:hAnsi="Times New Roman" w:cs="Times New Roman"/>
          <w:sz w:val="24"/>
          <w:szCs w:val="24"/>
          <w:lang w:val="en-US"/>
        </w:rPr>
        <w:t>, IT Glue, Network Detective</w:t>
      </w:r>
    </w:p>
    <w:p w14:paraId="4E607939" w14:textId="77777777" w:rsidR="00AD1A79" w:rsidRPr="00AD1A79" w:rsidRDefault="00AD1A79" w:rsidP="00AD1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Network Security &amp; Protocols</w:t>
      </w:r>
      <w:r w:rsidRPr="00AD1A79">
        <w:rPr>
          <w:rFonts w:ascii="Times New Roman" w:eastAsia="Times New Roman" w:hAnsi="Times New Roman" w:cs="Times New Roman"/>
          <w:sz w:val="24"/>
          <w:szCs w:val="24"/>
          <w:lang w:val="en-US"/>
        </w:rPr>
        <w:t>: TCP/IP, BGP, OSPF, VLANs, IPSEC, Access Control Lists (ACL)</w:t>
      </w:r>
    </w:p>
    <w:p w14:paraId="6617556C" w14:textId="77777777" w:rsidR="00AD1A79" w:rsidRPr="00AD1A79" w:rsidRDefault="00AD1A79" w:rsidP="00AD1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Networking Equipment</w:t>
      </w:r>
      <w:r w:rsidRPr="00AD1A79">
        <w:rPr>
          <w:rFonts w:ascii="Times New Roman" w:eastAsia="Times New Roman" w:hAnsi="Times New Roman" w:cs="Times New Roman"/>
          <w:sz w:val="24"/>
          <w:szCs w:val="24"/>
          <w:lang w:val="en-US"/>
        </w:rPr>
        <w:t>: Cisco ASA, FortiGate, Palo Alto, Juniper SRX, F5 Load Balancers, Aruba, Cisco Nexus Switches</w:t>
      </w:r>
    </w:p>
    <w:p w14:paraId="283508A5" w14:textId="77777777" w:rsidR="00AD1A79" w:rsidRPr="00AD1A79" w:rsidRDefault="00AD1A79" w:rsidP="00AD1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Cloud &amp; Virtualization</w:t>
      </w:r>
      <w:r w:rsidRPr="00AD1A79">
        <w:rPr>
          <w:rFonts w:ascii="Times New Roman" w:eastAsia="Times New Roman" w:hAnsi="Times New Roman" w:cs="Times New Roman"/>
          <w:sz w:val="24"/>
          <w:szCs w:val="24"/>
          <w:lang w:val="en-US"/>
        </w:rPr>
        <w:t>: Microsoft Azure, Virtual Networks (</w:t>
      </w:r>
      <w:proofErr w:type="spellStart"/>
      <w:r w:rsidRPr="00AD1A79">
        <w:rPr>
          <w:rFonts w:ascii="Times New Roman" w:eastAsia="Times New Roman" w:hAnsi="Times New Roman" w:cs="Times New Roman"/>
          <w:sz w:val="24"/>
          <w:szCs w:val="24"/>
          <w:lang w:val="en-US"/>
        </w:rPr>
        <w:t>VNet</w:t>
      </w:r>
      <w:proofErr w:type="spellEnd"/>
      <w:r w:rsidRPr="00AD1A79">
        <w:rPr>
          <w:rFonts w:ascii="Times New Roman" w:eastAsia="Times New Roman" w:hAnsi="Times New Roman" w:cs="Times New Roman"/>
          <w:sz w:val="24"/>
          <w:szCs w:val="24"/>
          <w:lang w:val="en-US"/>
        </w:rPr>
        <w:t>), ExpressRoute, Virtual Machines (VMs)</w:t>
      </w:r>
    </w:p>
    <w:p w14:paraId="159977D0" w14:textId="77777777" w:rsidR="00AD1A79" w:rsidRPr="00AD1A79" w:rsidRDefault="00AD1A79" w:rsidP="00AD1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Firewall &amp; VPN Management</w:t>
      </w:r>
      <w:r w:rsidRPr="00AD1A79">
        <w:rPr>
          <w:rFonts w:ascii="Times New Roman" w:eastAsia="Times New Roman" w:hAnsi="Times New Roman" w:cs="Times New Roman"/>
          <w:sz w:val="24"/>
          <w:szCs w:val="24"/>
          <w:lang w:val="en-US"/>
        </w:rPr>
        <w:t>: Check Point, Cisco ASA, FortiGate, Palo Alto, Meraki</w:t>
      </w:r>
    </w:p>
    <w:p w14:paraId="3B96202F" w14:textId="77777777" w:rsidR="00AD1A79" w:rsidRPr="00AD1A79" w:rsidRDefault="00AD1A79" w:rsidP="00AD1A7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Communication Systems</w:t>
      </w:r>
      <w:r w:rsidRPr="00AD1A79">
        <w:rPr>
          <w:rFonts w:ascii="Times New Roman" w:eastAsia="Times New Roman" w:hAnsi="Times New Roman" w:cs="Times New Roman"/>
          <w:sz w:val="24"/>
          <w:szCs w:val="24"/>
          <w:lang w:val="en-US"/>
        </w:rPr>
        <w:t>: Cisco Call Manager, VOIP Configuration</w:t>
      </w:r>
    </w:p>
    <w:p w14:paraId="095D78B4" w14:textId="77777777" w:rsidR="00AD1A79" w:rsidRPr="00AD1A79" w:rsidRDefault="00AD1A79" w:rsidP="00AD1A79">
      <w:p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Certifications</w:t>
      </w:r>
    </w:p>
    <w:p w14:paraId="61EC4BC2" w14:textId="77777777" w:rsidR="00AD1A79" w:rsidRPr="00AD1A79" w:rsidRDefault="00AD1A79" w:rsidP="00AD1A79">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AD1A79">
        <w:rPr>
          <w:rFonts w:ascii="Times New Roman" w:eastAsia="Times New Roman" w:hAnsi="Times New Roman" w:cs="Times New Roman"/>
          <w:b/>
          <w:bCs/>
          <w:sz w:val="24"/>
          <w:szCs w:val="24"/>
          <w:lang w:val="en-US"/>
        </w:rPr>
        <w:t>Cisco Certified Network Professional (CCNP)</w:t>
      </w:r>
    </w:p>
    <w:p w14:paraId="56C31EA2" w14:textId="77777777" w:rsidR="009559D2" w:rsidRDefault="009559D2"/>
    <w:sectPr w:rsidR="009559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4AA5"/>
    <w:multiLevelType w:val="multilevel"/>
    <w:tmpl w:val="DD38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4EFB"/>
    <w:multiLevelType w:val="multilevel"/>
    <w:tmpl w:val="64A6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F1F92"/>
    <w:multiLevelType w:val="multilevel"/>
    <w:tmpl w:val="C8E6C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86219"/>
    <w:multiLevelType w:val="multilevel"/>
    <w:tmpl w:val="6554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34301"/>
    <w:multiLevelType w:val="multilevel"/>
    <w:tmpl w:val="7040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5718F"/>
    <w:multiLevelType w:val="multilevel"/>
    <w:tmpl w:val="84E4A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F651DE"/>
    <w:multiLevelType w:val="multilevel"/>
    <w:tmpl w:val="CD4E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6384C"/>
    <w:multiLevelType w:val="multilevel"/>
    <w:tmpl w:val="E6E8E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9916A9"/>
    <w:multiLevelType w:val="multilevel"/>
    <w:tmpl w:val="E6B8DB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F6590D"/>
    <w:multiLevelType w:val="multilevel"/>
    <w:tmpl w:val="2ADC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F4263"/>
    <w:multiLevelType w:val="multilevel"/>
    <w:tmpl w:val="1FC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12171"/>
    <w:multiLevelType w:val="multilevel"/>
    <w:tmpl w:val="6C8A5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ED24123"/>
    <w:multiLevelType w:val="multilevel"/>
    <w:tmpl w:val="15885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CB7524"/>
    <w:multiLevelType w:val="multilevel"/>
    <w:tmpl w:val="78A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B0704B"/>
    <w:multiLevelType w:val="multilevel"/>
    <w:tmpl w:val="5DAC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800E0B"/>
    <w:multiLevelType w:val="multilevel"/>
    <w:tmpl w:val="D1AE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959458">
    <w:abstractNumId w:val="12"/>
  </w:num>
  <w:num w:numId="2" w16cid:durableId="1818448021">
    <w:abstractNumId w:val="5"/>
  </w:num>
  <w:num w:numId="3" w16cid:durableId="1874463035">
    <w:abstractNumId w:val="7"/>
  </w:num>
  <w:num w:numId="4" w16cid:durableId="2055930684">
    <w:abstractNumId w:val="11"/>
  </w:num>
  <w:num w:numId="5" w16cid:durableId="1819179551">
    <w:abstractNumId w:val="14"/>
  </w:num>
  <w:num w:numId="6" w16cid:durableId="1959798296">
    <w:abstractNumId w:val="8"/>
  </w:num>
  <w:num w:numId="7" w16cid:durableId="74671682">
    <w:abstractNumId w:val="2"/>
  </w:num>
  <w:num w:numId="8" w16cid:durableId="644821010">
    <w:abstractNumId w:val="9"/>
  </w:num>
  <w:num w:numId="9" w16cid:durableId="1618753877">
    <w:abstractNumId w:val="6"/>
  </w:num>
  <w:num w:numId="10" w16cid:durableId="1499495253">
    <w:abstractNumId w:val="15"/>
  </w:num>
  <w:num w:numId="11" w16cid:durableId="1142621269">
    <w:abstractNumId w:val="3"/>
  </w:num>
  <w:num w:numId="12" w16cid:durableId="1063213595">
    <w:abstractNumId w:val="0"/>
  </w:num>
  <w:num w:numId="13" w16cid:durableId="782724337">
    <w:abstractNumId w:val="1"/>
  </w:num>
  <w:num w:numId="14" w16cid:durableId="761725089">
    <w:abstractNumId w:val="10"/>
  </w:num>
  <w:num w:numId="15" w16cid:durableId="366955933">
    <w:abstractNumId w:val="13"/>
  </w:num>
  <w:num w:numId="16" w16cid:durableId="1833449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9D2"/>
    <w:rsid w:val="00001FD2"/>
    <w:rsid w:val="000046FC"/>
    <w:rsid w:val="00024468"/>
    <w:rsid w:val="00043211"/>
    <w:rsid w:val="000D6C57"/>
    <w:rsid w:val="0012396F"/>
    <w:rsid w:val="0014620B"/>
    <w:rsid w:val="0017155F"/>
    <w:rsid w:val="0017587D"/>
    <w:rsid w:val="001842F9"/>
    <w:rsid w:val="00197E73"/>
    <w:rsid w:val="001E5AB6"/>
    <w:rsid w:val="00235F4C"/>
    <w:rsid w:val="00243C6F"/>
    <w:rsid w:val="002C1825"/>
    <w:rsid w:val="002C22A3"/>
    <w:rsid w:val="002F46A1"/>
    <w:rsid w:val="00353A88"/>
    <w:rsid w:val="003775DA"/>
    <w:rsid w:val="00394D0D"/>
    <w:rsid w:val="003C32D0"/>
    <w:rsid w:val="003C5129"/>
    <w:rsid w:val="003D33FC"/>
    <w:rsid w:val="00433EE5"/>
    <w:rsid w:val="004877CA"/>
    <w:rsid w:val="004B511C"/>
    <w:rsid w:val="004C5FF3"/>
    <w:rsid w:val="004D0AAA"/>
    <w:rsid w:val="00502BC4"/>
    <w:rsid w:val="005225FC"/>
    <w:rsid w:val="00561493"/>
    <w:rsid w:val="005C3850"/>
    <w:rsid w:val="0062246C"/>
    <w:rsid w:val="006237EE"/>
    <w:rsid w:val="00632EC6"/>
    <w:rsid w:val="006A58B7"/>
    <w:rsid w:val="006B0722"/>
    <w:rsid w:val="006B1E9F"/>
    <w:rsid w:val="006B5523"/>
    <w:rsid w:val="00766A92"/>
    <w:rsid w:val="007F7013"/>
    <w:rsid w:val="0080287A"/>
    <w:rsid w:val="00857B14"/>
    <w:rsid w:val="00882C95"/>
    <w:rsid w:val="008A77E0"/>
    <w:rsid w:val="008C077D"/>
    <w:rsid w:val="00901485"/>
    <w:rsid w:val="00955023"/>
    <w:rsid w:val="009559D2"/>
    <w:rsid w:val="009735DD"/>
    <w:rsid w:val="009C196F"/>
    <w:rsid w:val="009D6159"/>
    <w:rsid w:val="00A0153B"/>
    <w:rsid w:val="00A6447C"/>
    <w:rsid w:val="00AB4453"/>
    <w:rsid w:val="00AD1A79"/>
    <w:rsid w:val="00AE7195"/>
    <w:rsid w:val="00AF11C9"/>
    <w:rsid w:val="00B068FF"/>
    <w:rsid w:val="00B33AC4"/>
    <w:rsid w:val="00B54172"/>
    <w:rsid w:val="00B561FE"/>
    <w:rsid w:val="00BD08D4"/>
    <w:rsid w:val="00C01F24"/>
    <w:rsid w:val="00C11332"/>
    <w:rsid w:val="00C900F6"/>
    <w:rsid w:val="00CB2E51"/>
    <w:rsid w:val="00CC4F71"/>
    <w:rsid w:val="00CF441E"/>
    <w:rsid w:val="00D15D37"/>
    <w:rsid w:val="00D1759B"/>
    <w:rsid w:val="00D63662"/>
    <w:rsid w:val="00D8667E"/>
    <w:rsid w:val="00DB4F2D"/>
    <w:rsid w:val="00E23427"/>
    <w:rsid w:val="00E264DA"/>
    <w:rsid w:val="00E443C1"/>
    <w:rsid w:val="00E93138"/>
    <w:rsid w:val="00E96BB5"/>
    <w:rsid w:val="00E97763"/>
    <w:rsid w:val="00EC75E7"/>
    <w:rsid w:val="00F9104A"/>
    <w:rsid w:val="00FB2DFB"/>
    <w:rsid w:val="00FB7424"/>
    <w:rsid w:val="00FC22BF"/>
    <w:rsid w:val="00FC59BF"/>
    <w:rsid w:val="00FE1027"/>
    <w:rsid w:val="00FF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31E6A"/>
  <w15:docId w15:val="{5D9405BD-23B6-4D9A-A4DC-7EEDA624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2446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244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3225">
      <w:bodyDiv w:val="1"/>
      <w:marLeft w:val="0"/>
      <w:marRight w:val="0"/>
      <w:marTop w:val="0"/>
      <w:marBottom w:val="0"/>
      <w:divBdr>
        <w:top w:val="none" w:sz="0" w:space="0" w:color="auto"/>
        <w:left w:val="none" w:sz="0" w:space="0" w:color="auto"/>
        <w:bottom w:val="none" w:sz="0" w:space="0" w:color="auto"/>
        <w:right w:val="none" w:sz="0" w:space="0" w:color="auto"/>
      </w:divBdr>
    </w:div>
    <w:div w:id="133573041">
      <w:bodyDiv w:val="1"/>
      <w:marLeft w:val="0"/>
      <w:marRight w:val="0"/>
      <w:marTop w:val="0"/>
      <w:marBottom w:val="0"/>
      <w:divBdr>
        <w:top w:val="none" w:sz="0" w:space="0" w:color="auto"/>
        <w:left w:val="none" w:sz="0" w:space="0" w:color="auto"/>
        <w:bottom w:val="none" w:sz="0" w:space="0" w:color="auto"/>
        <w:right w:val="none" w:sz="0" w:space="0" w:color="auto"/>
      </w:divBdr>
    </w:div>
    <w:div w:id="292948363">
      <w:bodyDiv w:val="1"/>
      <w:marLeft w:val="0"/>
      <w:marRight w:val="0"/>
      <w:marTop w:val="0"/>
      <w:marBottom w:val="0"/>
      <w:divBdr>
        <w:top w:val="none" w:sz="0" w:space="0" w:color="auto"/>
        <w:left w:val="none" w:sz="0" w:space="0" w:color="auto"/>
        <w:bottom w:val="none" w:sz="0" w:space="0" w:color="auto"/>
        <w:right w:val="none" w:sz="0" w:space="0" w:color="auto"/>
      </w:divBdr>
    </w:div>
    <w:div w:id="462425549">
      <w:bodyDiv w:val="1"/>
      <w:marLeft w:val="0"/>
      <w:marRight w:val="0"/>
      <w:marTop w:val="0"/>
      <w:marBottom w:val="0"/>
      <w:divBdr>
        <w:top w:val="none" w:sz="0" w:space="0" w:color="auto"/>
        <w:left w:val="none" w:sz="0" w:space="0" w:color="auto"/>
        <w:bottom w:val="none" w:sz="0" w:space="0" w:color="auto"/>
        <w:right w:val="none" w:sz="0" w:space="0" w:color="auto"/>
      </w:divBdr>
    </w:div>
    <w:div w:id="478109059">
      <w:bodyDiv w:val="1"/>
      <w:marLeft w:val="0"/>
      <w:marRight w:val="0"/>
      <w:marTop w:val="0"/>
      <w:marBottom w:val="0"/>
      <w:divBdr>
        <w:top w:val="none" w:sz="0" w:space="0" w:color="auto"/>
        <w:left w:val="none" w:sz="0" w:space="0" w:color="auto"/>
        <w:bottom w:val="none" w:sz="0" w:space="0" w:color="auto"/>
        <w:right w:val="none" w:sz="0" w:space="0" w:color="auto"/>
      </w:divBdr>
    </w:div>
    <w:div w:id="508642612">
      <w:bodyDiv w:val="1"/>
      <w:marLeft w:val="0"/>
      <w:marRight w:val="0"/>
      <w:marTop w:val="0"/>
      <w:marBottom w:val="0"/>
      <w:divBdr>
        <w:top w:val="none" w:sz="0" w:space="0" w:color="auto"/>
        <w:left w:val="none" w:sz="0" w:space="0" w:color="auto"/>
        <w:bottom w:val="none" w:sz="0" w:space="0" w:color="auto"/>
        <w:right w:val="none" w:sz="0" w:space="0" w:color="auto"/>
      </w:divBdr>
    </w:div>
    <w:div w:id="571235590">
      <w:bodyDiv w:val="1"/>
      <w:marLeft w:val="0"/>
      <w:marRight w:val="0"/>
      <w:marTop w:val="0"/>
      <w:marBottom w:val="0"/>
      <w:divBdr>
        <w:top w:val="none" w:sz="0" w:space="0" w:color="auto"/>
        <w:left w:val="none" w:sz="0" w:space="0" w:color="auto"/>
        <w:bottom w:val="none" w:sz="0" w:space="0" w:color="auto"/>
        <w:right w:val="none" w:sz="0" w:space="0" w:color="auto"/>
      </w:divBdr>
    </w:div>
    <w:div w:id="593781042">
      <w:bodyDiv w:val="1"/>
      <w:marLeft w:val="0"/>
      <w:marRight w:val="0"/>
      <w:marTop w:val="0"/>
      <w:marBottom w:val="0"/>
      <w:divBdr>
        <w:top w:val="none" w:sz="0" w:space="0" w:color="auto"/>
        <w:left w:val="none" w:sz="0" w:space="0" w:color="auto"/>
        <w:bottom w:val="none" w:sz="0" w:space="0" w:color="auto"/>
        <w:right w:val="none" w:sz="0" w:space="0" w:color="auto"/>
      </w:divBdr>
    </w:div>
    <w:div w:id="728461917">
      <w:bodyDiv w:val="1"/>
      <w:marLeft w:val="0"/>
      <w:marRight w:val="0"/>
      <w:marTop w:val="0"/>
      <w:marBottom w:val="0"/>
      <w:divBdr>
        <w:top w:val="none" w:sz="0" w:space="0" w:color="auto"/>
        <w:left w:val="none" w:sz="0" w:space="0" w:color="auto"/>
        <w:bottom w:val="none" w:sz="0" w:space="0" w:color="auto"/>
        <w:right w:val="none" w:sz="0" w:space="0" w:color="auto"/>
      </w:divBdr>
    </w:div>
    <w:div w:id="1018849370">
      <w:bodyDiv w:val="1"/>
      <w:marLeft w:val="0"/>
      <w:marRight w:val="0"/>
      <w:marTop w:val="0"/>
      <w:marBottom w:val="0"/>
      <w:divBdr>
        <w:top w:val="none" w:sz="0" w:space="0" w:color="auto"/>
        <w:left w:val="none" w:sz="0" w:space="0" w:color="auto"/>
        <w:bottom w:val="none" w:sz="0" w:space="0" w:color="auto"/>
        <w:right w:val="none" w:sz="0" w:space="0" w:color="auto"/>
      </w:divBdr>
    </w:div>
    <w:div w:id="1073773521">
      <w:bodyDiv w:val="1"/>
      <w:marLeft w:val="0"/>
      <w:marRight w:val="0"/>
      <w:marTop w:val="0"/>
      <w:marBottom w:val="0"/>
      <w:divBdr>
        <w:top w:val="none" w:sz="0" w:space="0" w:color="auto"/>
        <w:left w:val="none" w:sz="0" w:space="0" w:color="auto"/>
        <w:bottom w:val="none" w:sz="0" w:space="0" w:color="auto"/>
        <w:right w:val="none" w:sz="0" w:space="0" w:color="auto"/>
      </w:divBdr>
    </w:div>
    <w:div w:id="1240021951">
      <w:bodyDiv w:val="1"/>
      <w:marLeft w:val="0"/>
      <w:marRight w:val="0"/>
      <w:marTop w:val="0"/>
      <w:marBottom w:val="0"/>
      <w:divBdr>
        <w:top w:val="none" w:sz="0" w:space="0" w:color="auto"/>
        <w:left w:val="none" w:sz="0" w:space="0" w:color="auto"/>
        <w:bottom w:val="none" w:sz="0" w:space="0" w:color="auto"/>
        <w:right w:val="none" w:sz="0" w:space="0" w:color="auto"/>
      </w:divBdr>
    </w:div>
    <w:div w:id="1419668505">
      <w:bodyDiv w:val="1"/>
      <w:marLeft w:val="0"/>
      <w:marRight w:val="0"/>
      <w:marTop w:val="0"/>
      <w:marBottom w:val="0"/>
      <w:divBdr>
        <w:top w:val="none" w:sz="0" w:space="0" w:color="auto"/>
        <w:left w:val="none" w:sz="0" w:space="0" w:color="auto"/>
        <w:bottom w:val="none" w:sz="0" w:space="0" w:color="auto"/>
        <w:right w:val="none" w:sz="0" w:space="0" w:color="auto"/>
      </w:divBdr>
    </w:div>
    <w:div w:id="1601403226">
      <w:bodyDiv w:val="1"/>
      <w:marLeft w:val="0"/>
      <w:marRight w:val="0"/>
      <w:marTop w:val="0"/>
      <w:marBottom w:val="0"/>
      <w:divBdr>
        <w:top w:val="none" w:sz="0" w:space="0" w:color="auto"/>
        <w:left w:val="none" w:sz="0" w:space="0" w:color="auto"/>
        <w:bottom w:val="none" w:sz="0" w:space="0" w:color="auto"/>
        <w:right w:val="none" w:sz="0" w:space="0" w:color="auto"/>
      </w:divBdr>
    </w:div>
    <w:div w:id="1687290738">
      <w:bodyDiv w:val="1"/>
      <w:marLeft w:val="0"/>
      <w:marRight w:val="0"/>
      <w:marTop w:val="0"/>
      <w:marBottom w:val="0"/>
      <w:divBdr>
        <w:top w:val="none" w:sz="0" w:space="0" w:color="auto"/>
        <w:left w:val="none" w:sz="0" w:space="0" w:color="auto"/>
        <w:bottom w:val="none" w:sz="0" w:space="0" w:color="auto"/>
        <w:right w:val="none" w:sz="0" w:space="0" w:color="auto"/>
      </w:divBdr>
    </w:div>
    <w:div w:id="1849831559">
      <w:bodyDiv w:val="1"/>
      <w:marLeft w:val="0"/>
      <w:marRight w:val="0"/>
      <w:marTop w:val="0"/>
      <w:marBottom w:val="0"/>
      <w:divBdr>
        <w:top w:val="none" w:sz="0" w:space="0" w:color="auto"/>
        <w:left w:val="none" w:sz="0" w:space="0" w:color="auto"/>
        <w:bottom w:val="none" w:sz="0" w:space="0" w:color="auto"/>
        <w:right w:val="none" w:sz="0" w:space="0" w:color="auto"/>
      </w:divBdr>
    </w:div>
    <w:div w:id="1948002358">
      <w:bodyDiv w:val="1"/>
      <w:marLeft w:val="0"/>
      <w:marRight w:val="0"/>
      <w:marTop w:val="0"/>
      <w:marBottom w:val="0"/>
      <w:divBdr>
        <w:top w:val="none" w:sz="0" w:space="0" w:color="auto"/>
        <w:left w:val="none" w:sz="0" w:space="0" w:color="auto"/>
        <w:bottom w:val="none" w:sz="0" w:space="0" w:color="auto"/>
        <w:right w:val="none" w:sz="0" w:space="0" w:color="auto"/>
      </w:divBdr>
    </w:div>
    <w:div w:id="2119566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TotalTime>
  <Pages>7</Pages>
  <Words>2731</Words>
  <Characters>15567</Characters>
  <Application>Microsoft Office Word</Application>
  <DocSecurity>0</DocSecurity>
  <Lines>129</Lines>
  <Paragraphs>36</Paragraphs>
  <ScaleCrop>false</ScaleCrop>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Brasil</dc:creator>
  <cp:lastModifiedBy>Lester Hunter</cp:lastModifiedBy>
  <cp:revision>69</cp:revision>
  <dcterms:created xsi:type="dcterms:W3CDTF">2024-11-06T00:13:00Z</dcterms:created>
  <dcterms:modified xsi:type="dcterms:W3CDTF">2024-11-24T16:52:00Z</dcterms:modified>
</cp:coreProperties>
</file>