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82A28" w14:textId="245369A8" w:rsidR="000B2F52" w:rsidRPr="009E42E9" w:rsidRDefault="007906CB" w:rsidP="000B2F52">
      <w:pPr>
        <w:tabs>
          <w:tab w:val="left" w:pos="0"/>
        </w:tabs>
        <w:spacing w:after="200" w:line="360" w:lineRule="auto"/>
        <w:contextualSpacing/>
        <w:jc w:val="both"/>
        <w:rPr>
          <w:rFonts w:ascii="Times New Roman" w:hAnsi="Times New Roman" w:cs="Times New Roman"/>
          <w:b/>
          <w:bCs/>
          <w:i/>
          <w:iCs/>
          <w:color w:val="404040" w:themeColor="text1" w:themeTint="BF"/>
          <w:sz w:val="28"/>
          <w:szCs w:val="28"/>
        </w:rPr>
      </w:pPr>
      <w:r>
        <w:rPr>
          <w:rFonts w:ascii="Times New Roman" w:hAnsi="Times New Roman" w:cs="Times New Roman"/>
          <w:b/>
          <w:bCs/>
          <w:i/>
          <w:iCs/>
          <w:color w:val="404040" w:themeColor="text1" w:themeTint="BF"/>
          <w:sz w:val="28"/>
          <w:szCs w:val="28"/>
        </w:rPr>
        <w:t>Name: Zaheer Golani</w:t>
      </w:r>
    </w:p>
    <w:p w14:paraId="2F163FFC" w14:textId="2125CD70" w:rsidR="000B2F52" w:rsidRPr="009E42E9" w:rsidRDefault="007906CB" w:rsidP="000B2F52">
      <w:pPr>
        <w:tabs>
          <w:tab w:val="left" w:pos="0"/>
        </w:tabs>
        <w:spacing w:after="200" w:line="360" w:lineRule="auto"/>
        <w:contextualSpacing/>
        <w:jc w:val="both"/>
        <w:rPr>
          <w:rFonts w:ascii="Times New Roman" w:hAnsi="Times New Roman" w:cs="Times New Roman"/>
          <w:b/>
          <w:bCs/>
          <w:i/>
          <w:iCs/>
          <w:color w:val="404040" w:themeColor="text1" w:themeTint="BF"/>
          <w:sz w:val="20"/>
          <w:szCs w:val="20"/>
        </w:rPr>
      </w:pPr>
      <w:r>
        <w:rPr>
          <w:rFonts w:ascii="Times New Roman" w:hAnsi="Times New Roman" w:cs="Times New Roman"/>
          <w:b/>
          <w:bCs/>
          <w:i/>
          <w:iCs/>
          <w:color w:val="404040" w:themeColor="text1" w:themeTint="BF"/>
          <w:sz w:val="20"/>
          <w:szCs w:val="20"/>
        </w:rPr>
        <w:t>Location - Houston, TX</w:t>
      </w:r>
    </w:p>
    <w:p w14:paraId="03A17F57" w14:textId="234E02F7" w:rsidR="000B2F52" w:rsidRPr="009E42E9" w:rsidRDefault="007906CB" w:rsidP="000B2F52">
      <w:pPr>
        <w:tabs>
          <w:tab w:val="left" w:pos="0"/>
        </w:tabs>
        <w:spacing w:after="200" w:line="360" w:lineRule="auto"/>
        <w:contextualSpacing/>
        <w:jc w:val="both"/>
        <w:rPr>
          <w:rFonts w:ascii="Times New Roman" w:hAnsi="Times New Roman" w:cs="Times New Roman"/>
          <w:b/>
          <w:bCs/>
          <w:i/>
          <w:iCs/>
          <w:color w:val="404040" w:themeColor="text1" w:themeTint="BF"/>
          <w:sz w:val="20"/>
          <w:szCs w:val="20"/>
        </w:rPr>
      </w:pPr>
      <w:r>
        <w:rPr>
          <w:rFonts w:ascii="Times New Roman" w:hAnsi="Times New Roman" w:cs="Times New Roman"/>
          <w:b/>
          <w:bCs/>
          <w:i/>
          <w:iCs/>
          <w:color w:val="404040" w:themeColor="text1" w:themeTint="BF"/>
          <w:sz w:val="20"/>
          <w:szCs w:val="20"/>
        </w:rPr>
        <w:t>Direct No.:</w:t>
      </w:r>
      <w:r w:rsidR="00A2639A">
        <w:rPr>
          <w:rFonts w:ascii="Times New Roman" w:hAnsi="Times New Roman" w:cs="Times New Roman"/>
          <w:b/>
          <w:bCs/>
          <w:i/>
          <w:iCs/>
          <w:color w:val="404040" w:themeColor="text1" w:themeTint="BF"/>
          <w:sz w:val="20"/>
          <w:szCs w:val="20"/>
        </w:rPr>
        <w:t>(</w:t>
      </w:r>
      <w:r>
        <w:rPr>
          <w:rFonts w:ascii="Times New Roman" w:hAnsi="Times New Roman" w:cs="Times New Roman"/>
          <w:b/>
          <w:bCs/>
          <w:i/>
          <w:iCs/>
          <w:color w:val="404040" w:themeColor="text1" w:themeTint="BF"/>
          <w:sz w:val="20"/>
          <w:szCs w:val="20"/>
        </w:rPr>
        <w:t xml:space="preserve"> </w:t>
      </w:r>
      <w:r w:rsidR="00A2639A" w:rsidRPr="00A2639A">
        <w:rPr>
          <w:rFonts w:ascii="Times New Roman" w:hAnsi="Times New Roman" w:cs="Times New Roman"/>
          <w:b/>
          <w:bCs/>
          <w:i/>
          <w:iCs/>
          <w:color w:val="404040" w:themeColor="text1" w:themeTint="BF"/>
          <w:sz w:val="20"/>
          <w:szCs w:val="20"/>
        </w:rPr>
        <w:t>281</w:t>
      </w:r>
      <w:r w:rsidR="00A2639A">
        <w:rPr>
          <w:rFonts w:ascii="Times New Roman" w:hAnsi="Times New Roman" w:cs="Times New Roman"/>
          <w:b/>
          <w:bCs/>
          <w:i/>
          <w:iCs/>
          <w:color w:val="404040" w:themeColor="text1" w:themeTint="BF"/>
          <w:sz w:val="20"/>
          <w:szCs w:val="20"/>
        </w:rPr>
        <w:t>)</w:t>
      </w:r>
      <w:r w:rsidR="00A2639A" w:rsidRPr="00A2639A">
        <w:rPr>
          <w:rFonts w:ascii="Times New Roman" w:hAnsi="Times New Roman" w:cs="Times New Roman"/>
          <w:b/>
          <w:bCs/>
          <w:i/>
          <w:iCs/>
          <w:color w:val="404040" w:themeColor="text1" w:themeTint="BF"/>
          <w:sz w:val="20"/>
          <w:szCs w:val="20"/>
        </w:rPr>
        <w:t>-786-0040</w:t>
      </w:r>
    </w:p>
    <w:p w14:paraId="659EE972" w14:textId="6636E673" w:rsidR="000B2F52" w:rsidRPr="009E42E9" w:rsidRDefault="000B2F52" w:rsidP="000B2F52">
      <w:pPr>
        <w:tabs>
          <w:tab w:val="left" w:pos="0"/>
        </w:tabs>
        <w:spacing w:after="200" w:line="360" w:lineRule="auto"/>
        <w:contextualSpacing/>
        <w:jc w:val="both"/>
        <w:rPr>
          <w:rFonts w:ascii="Times New Roman" w:hAnsi="Times New Roman" w:cs="Times New Roman"/>
          <w:b/>
          <w:bCs/>
          <w:i/>
          <w:iCs/>
          <w:color w:val="404040" w:themeColor="text1" w:themeTint="BF"/>
          <w:sz w:val="20"/>
          <w:szCs w:val="20"/>
        </w:rPr>
      </w:pPr>
      <w:r w:rsidRPr="009E42E9">
        <w:rPr>
          <w:rFonts w:ascii="Times New Roman" w:hAnsi="Times New Roman" w:cs="Times New Roman"/>
          <w:b/>
          <w:bCs/>
          <w:i/>
          <w:iCs/>
          <w:color w:val="404040" w:themeColor="text1" w:themeTint="BF"/>
          <w:sz w:val="20"/>
          <w:szCs w:val="20"/>
        </w:rPr>
        <w:t xml:space="preserve">Email: </w:t>
      </w:r>
      <w:r w:rsidR="0093649D">
        <w:rPr>
          <w:rFonts w:ascii="Times New Roman" w:hAnsi="Times New Roman" w:cs="Times New Roman"/>
          <w:b/>
          <w:bCs/>
          <w:i/>
          <w:iCs/>
          <w:color w:val="404040" w:themeColor="text1" w:themeTint="BF"/>
          <w:sz w:val="20"/>
          <w:szCs w:val="20"/>
        </w:rPr>
        <w:t>Golanizaheer.net@gmail.com</w:t>
      </w:r>
    </w:p>
    <w:p w14:paraId="1C6EA723" w14:textId="77777777" w:rsidR="000B2F52" w:rsidRPr="00B80A1B" w:rsidRDefault="000B2F52" w:rsidP="000B2F52">
      <w:pPr>
        <w:tabs>
          <w:tab w:val="left" w:pos="0"/>
        </w:tabs>
        <w:spacing w:after="200" w:line="256" w:lineRule="auto"/>
        <w:contextualSpacing/>
        <w:jc w:val="center"/>
        <w:rPr>
          <w:rFonts w:ascii="Times New Roman" w:hAnsi="Times New Roman" w:cs="Times New Roman"/>
          <w:b/>
          <w:bCs/>
          <w:i/>
          <w:iCs/>
          <w:color w:val="404040" w:themeColor="text1" w:themeTint="BF"/>
          <w:sz w:val="32"/>
          <w:szCs w:val="32"/>
        </w:rPr>
      </w:pPr>
      <w:r w:rsidRPr="00B80A1B">
        <w:rPr>
          <w:rFonts w:ascii="Times New Roman" w:hAnsi="Times New Roman" w:cs="Times New Roman"/>
          <w:b/>
          <w:bCs/>
          <w:i/>
          <w:iCs/>
          <w:color w:val="404040" w:themeColor="text1" w:themeTint="BF"/>
          <w:sz w:val="32"/>
          <w:szCs w:val="32"/>
        </w:rPr>
        <w:t>Sr. Network Engineer</w:t>
      </w:r>
    </w:p>
    <w:p w14:paraId="5C0EB2B2" w14:textId="77777777" w:rsidR="000B2F52" w:rsidRPr="009E42E9" w:rsidRDefault="000B2F52" w:rsidP="000B2F52">
      <w:pPr>
        <w:tabs>
          <w:tab w:val="left" w:pos="0"/>
        </w:tabs>
        <w:spacing w:after="200" w:line="256" w:lineRule="auto"/>
        <w:contextualSpacing/>
        <w:jc w:val="both"/>
        <w:rPr>
          <w:rFonts w:ascii="Times New Roman" w:hAnsi="Times New Roman" w:cs="Times New Roman"/>
          <w:b/>
          <w:bCs/>
          <w:i/>
          <w:iCs/>
          <w:color w:val="404040" w:themeColor="text1" w:themeTint="BF"/>
          <w:sz w:val="28"/>
          <w:szCs w:val="28"/>
        </w:rPr>
      </w:pPr>
      <w:r w:rsidRPr="009E42E9">
        <w:rPr>
          <w:rFonts w:ascii="Times New Roman" w:hAnsi="Times New Roman" w:cs="Times New Roman"/>
          <w:b/>
          <w:bCs/>
          <w:i/>
          <w:iCs/>
          <w:color w:val="404040" w:themeColor="text1" w:themeTint="BF"/>
          <w:sz w:val="28"/>
          <w:szCs w:val="28"/>
        </w:rPr>
        <w:t>Summary:</w:t>
      </w:r>
    </w:p>
    <w:p w14:paraId="3AEA2D5B" w14:textId="77777777" w:rsidR="000B2F52" w:rsidRDefault="000B2F52" w:rsidP="000B2F52">
      <w:pPr>
        <w:tabs>
          <w:tab w:val="left" w:pos="0"/>
        </w:tabs>
        <w:spacing w:after="200" w:line="256" w:lineRule="auto"/>
        <w:ind w:left="360"/>
        <w:contextualSpacing/>
        <w:jc w:val="both"/>
        <w:rPr>
          <w:rFonts w:ascii="Arial" w:hAnsi="Arial" w:cs="Arial"/>
          <w:sz w:val="20"/>
          <w:szCs w:val="18"/>
          <w:lang w:val="en-US"/>
        </w:rPr>
      </w:pPr>
    </w:p>
    <w:p w14:paraId="44DADBF8" w14:textId="041CE0EE"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Having 8+ plus years of hands-on experience in Cisco network design, </w:t>
      </w:r>
      <w:r w:rsidR="00624580" w:rsidRPr="0072495B">
        <w:rPr>
          <w:rStyle w:val="SubtleEmphasis"/>
          <w:rFonts w:asciiTheme="majorHAnsi" w:hAnsiTheme="majorHAnsi" w:cstheme="majorHAnsi"/>
          <w:sz w:val="20"/>
          <w:szCs w:val="20"/>
        </w:rPr>
        <w:t>deployment,</w:t>
      </w:r>
      <w:r w:rsidRPr="0072495B">
        <w:rPr>
          <w:rStyle w:val="SubtleEmphasis"/>
          <w:rFonts w:asciiTheme="majorHAnsi" w:hAnsiTheme="majorHAnsi" w:cstheme="majorHAnsi"/>
          <w:sz w:val="20"/>
          <w:szCs w:val="20"/>
        </w:rPr>
        <w:t xml:space="preserve"> and troubleshooting.</w:t>
      </w:r>
    </w:p>
    <w:p w14:paraId="1B357FC1"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Experience of routing protocols like EIGRP, OSPF, RIP, and BGP, MPLS/VPN</w:t>
      </w:r>
    </w:p>
    <w:p w14:paraId="6E72CD9A" w14:textId="7A9AB830"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Worked on Cisco 6500, 7200VXR, 12000 series Router and Cisco 4500, 6509, 7613 series </w:t>
      </w:r>
      <w:r w:rsidR="00624580" w:rsidRPr="0072495B">
        <w:rPr>
          <w:rStyle w:val="SubtleEmphasis"/>
          <w:rFonts w:asciiTheme="majorHAnsi" w:hAnsiTheme="majorHAnsi" w:cstheme="majorHAnsi"/>
          <w:sz w:val="20"/>
          <w:szCs w:val="20"/>
        </w:rPr>
        <w:t>switches</w:t>
      </w:r>
      <w:r w:rsidRPr="0072495B">
        <w:rPr>
          <w:rStyle w:val="SubtleEmphasis"/>
          <w:rFonts w:asciiTheme="majorHAnsi" w:hAnsiTheme="majorHAnsi" w:cstheme="majorHAnsi"/>
          <w:sz w:val="20"/>
          <w:szCs w:val="20"/>
        </w:rPr>
        <w:t>.</w:t>
      </w:r>
    </w:p>
    <w:p w14:paraId="45467984" w14:textId="62EDCE92" w:rsidR="000B2F52"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Proficiency in configuration of VLAN setup on various Cisco Routers and Switches.</w:t>
      </w:r>
    </w:p>
    <w:p w14:paraId="581A9526" w14:textId="7888CBB1" w:rsidR="00624580" w:rsidRPr="0072495B" w:rsidRDefault="00624580"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2073A1">
        <w:rPr>
          <w:rStyle w:val="SubtleEmphasis"/>
          <w:rFonts w:asciiTheme="majorHAnsi" w:hAnsiTheme="majorHAnsi" w:cstheme="majorHAnsi"/>
          <w:sz w:val="20"/>
          <w:szCs w:val="20"/>
        </w:rPr>
        <w:t>configuring switching protocols such as ARP, VTP, PPP, VLAN, STP, RSTP, PVST+, HSRP, GLBP, VRRP and Routing Protocols such as RIP, OSPF, BGP, EIGRP, IS - IS, MPLS and SD WAN.</w:t>
      </w:r>
    </w:p>
    <w:p w14:paraId="3BB09E6F"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Experienced in trouble-shooting both connectivity issues and hardware problems on Cisco based networks.</w:t>
      </w:r>
    </w:p>
    <w:p w14:paraId="01BAEE3B"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Enhanced level of experience with QoS, OSPF, BGP, ATM, T1-T3 Frame-Relay.</w:t>
      </w:r>
    </w:p>
    <w:p w14:paraId="7B52021B"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Extensive hands-on experience with complex routed LAN and WAN networks.</w:t>
      </w:r>
    </w:p>
    <w:p w14:paraId="1427BA41"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Worked on Palo Alto Firewall.</w:t>
      </w:r>
    </w:p>
    <w:p w14:paraId="5320FE25"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Profound working knowledge of administration and management of Palo Alto firewalls using centralized Panorama M-100 and M-500 devices.</w:t>
      </w:r>
    </w:p>
    <w:p w14:paraId="33C2A390"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Experienced in configuring and deploying Next Generation Firewalls including Palo Alto, Cisco ASA and Checkpoint Firewalls.</w:t>
      </w:r>
    </w:p>
    <w:p w14:paraId="4D09A826"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Manage all network and firewall devices to include Cisco routers, switches, VPNs, SSL, Check Point, Cisco PIX, Cisco ASA, Cisco FWSM as well as content delivery networks in enterprise environment.</w:t>
      </w:r>
    </w:p>
    <w:p w14:paraId="068495AC"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Extensively exposed to troubleshooting, maintaining devices and migration of technology.</w:t>
      </w:r>
    </w:p>
    <w:p w14:paraId="276E8F20"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Strong experience in configuration and troubleshooting of routing protocols RIP, EIGRP, BGP, OSPF, HSRP, IPX, IP, IGMP, 802.1q and SNMP with excellent documentation skills.</w:t>
      </w:r>
    </w:p>
    <w:p w14:paraId="57757579" w14:textId="69F4DE87" w:rsidR="000B2F52"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Worked extensively in Configuring, Monitoring and Troubleshooting Cisco's ASA 5500 with ACL, NAT, Object Groups, Failover, and Multi-Contexts.</w:t>
      </w:r>
    </w:p>
    <w:p w14:paraId="7209E2BE" w14:textId="6B508889" w:rsidR="007E3A52" w:rsidRPr="007E3A52" w:rsidRDefault="007E3A52" w:rsidP="000B2F52">
      <w:pPr>
        <w:numPr>
          <w:ilvl w:val="0"/>
          <w:numId w:val="1"/>
        </w:numPr>
        <w:tabs>
          <w:tab w:val="left" w:pos="0"/>
        </w:tabs>
        <w:spacing w:after="200" w:line="256" w:lineRule="auto"/>
        <w:contextualSpacing/>
        <w:jc w:val="both"/>
        <w:rPr>
          <w:rStyle w:val="SubtleEmphasis"/>
          <w:i w:val="0"/>
          <w:iCs w:val="0"/>
        </w:rPr>
      </w:pPr>
      <w:r w:rsidRPr="007E3A52">
        <w:rPr>
          <w:rStyle w:val="SubtleEmphasis"/>
          <w:rFonts w:asciiTheme="majorHAnsi" w:hAnsiTheme="majorHAnsi" w:cstheme="majorHAnsi"/>
          <w:sz w:val="20"/>
          <w:szCs w:val="20"/>
        </w:rPr>
        <w:t>Experience with Cisco Meraki wireless managed network infrastructure.</w:t>
      </w:r>
    </w:p>
    <w:p w14:paraId="0B92E808" w14:textId="6922DA23" w:rsidR="007E3A52" w:rsidRPr="0072495B" w:rsidRDefault="007E3A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E3A52">
        <w:rPr>
          <w:rStyle w:val="SubtleEmphasis"/>
          <w:rFonts w:asciiTheme="majorHAnsi" w:hAnsiTheme="majorHAnsi" w:cstheme="majorHAnsi"/>
          <w:sz w:val="20"/>
          <w:szCs w:val="20"/>
        </w:rPr>
        <w:t>Knowledge on working with Wireless LAN Controller's, Cisco Meraki, Cisco AP's</w:t>
      </w:r>
    </w:p>
    <w:p w14:paraId="50287B4C"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Experience of routing protocols like EIGRP, OSPF, RIP, and BGP, MPLS/VPN</w:t>
      </w:r>
    </w:p>
    <w:p w14:paraId="3C0EF25E" w14:textId="247E2069"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Worked on Cisco 6500, 7200VXR, 12000 series Router and Cisco 4500, 6509, 7613 series switches.</w:t>
      </w:r>
    </w:p>
    <w:p w14:paraId="2474DF3C"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Proficiency in configuration of VLAN setup on various Cisco Routers and Switches.</w:t>
      </w:r>
    </w:p>
    <w:p w14:paraId="32A4C788"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Experienced in trouble-shooting both connectivity issues and hardware problems on Cisco based networks.</w:t>
      </w:r>
    </w:p>
    <w:p w14:paraId="768771DD"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Enhanced level of experience with QoS, OSPF, BGP, ATM, T1-T3 Frame-Relay</w:t>
      </w:r>
    </w:p>
    <w:p w14:paraId="452813BC" w14:textId="187F635B"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Experience configuring Virtual Device Context in Nexus 7k,5k and 2k.</w:t>
      </w:r>
    </w:p>
    <w:p w14:paraId="2D89F53B"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Experience with Checkpoint Firewall policy provisioning</w:t>
      </w:r>
    </w:p>
    <w:p w14:paraId="20919B6C"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Hands-on configuration and experience in setting up Cisco routers to perform functions at the Access, Distribution, and Core layers.</w:t>
      </w:r>
    </w:p>
    <w:p w14:paraId="0D04408D"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Experience with convert Checkpoint VPN rules over to the Cisco ASA solution.</w:t>
      </w:r>
    </w:p>
    <w:p w14:paraId="772D0B2E"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Experience on Cisco 7600, Cisco 6500, Cisco 4503, Cisco 3750, Cisco ASA, Juniper NSM, Juniper ISG1000, Juniper IDP and Bluecoat SG cashing and web filtering</w:t>
      </w:r>
    </w:p>
    <w:p w14:paraId="1612D920"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Experience in the setup of HSRP, Access-Lists, and RIP, EIGRP, and tunnel installations.</w:t>
      </w:r>
    </w:p>
    <w:p w14:paraId="6C206C60"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Sound knowledge of virtual firewalls like checkpoint VSX, IDS, IPS as well as encryption techniques.</w:t>
      </w:r>
    </w:p>
    <w:p w14:paraId="32EA9137" w14:textId="34CC3C70" w:rsidR="000B2F52"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Strong </w:t>
      </w:r>
      <w:r w:rsidR="0072495B" w:rsidRPr="0072495B">
        <w:rPr>
          <w:rStyle w:val="SubtleEmphasis"/>
          <w:rFonts w:asciiTheme="majorHAnsi" w:hAnsiTheme="majorHAnsi" w:cstheme="majorHAnsi"/>
          <w:sz w:val="20"/>
          <w:szCs w:val="20"/>
        </w:rPr>
        <w:t>hands-on</w:t>
      </w:r>
      <w:r w:rsidRPr="0072495B">
        <w:rPr>
          <w:rStyle w:val="SubtleEmphasis"/>
          <w:rFonts w:asciiTheme="majorHAnsi" w:hAnsiTheme="majorHAnsi" w:cstheme="majorHAnsi"/>
          <w:sz w:val="20"/>
          <w:szCs w:val="20"/>
        </w:rPr>
        <w:t xml:space="preserve"> experience on PIX 506, 515, 525, 535, ASA 5505/5510 Firewalls. Implemented security policies using ACL, Firewall, IPSEC, SSL, VPN, IPS/IDS, AAA TACACS RADIUS.</w:t>
      </w:r>
    </w:p>
    <w:p w14:paraId="1A3769A9" w14:textId="3DE0B3C4" w:rsidR="00C81FF6" w:rsidRPr="00C81FF6" w:rsidRDefault="00C81FF6" w:rsidP="000B2F52">
      <w:pPr>
        <w:numPr>
          <w:ilvl w:val="0"/>
          <w:numId w:val="1"/>
        </w:numPr>
        <w:tabs>
          <w:tab w:val="left" w:pos="0"/>
        </w:tabs>
        <w:spacing w:after="200" w:line="256" w:lineRule="auto"/>
        <w:contextualSpacing/>
        <w:jc w:val="both"/>
        <w:rPr>
          <w:rStyle w:val="SubtleEmphasis"/>
          <w:i w:val="0"/>
          <w:iCs w:val="0"/>
        </w:rPr>
      </w:pPr>
      <w:r w:rsidRPr="00C81FF6">
        <w:rPr>
          <w:rStyle w:val="SubtleEmphasis"/>
          <w:rFonts w:asciiTheme="majorHAnsi" w:hAnsiTheme="majorHAnsi" w:cstheme="majorHAnsi"/>
          <w:sz w:val="20"/>
          <w:szCs w:val="20"/>
        </w:rPr>
        <w:t>Currently work with network engineering to build and support SDWAN.</w:t>
      </w:r>
    </w:p>
    <w:p w14:paraId="705D46EF" w14:textId="325288CC" w:rsidR="00C81FF6" w:rsidRPr="0072495B" w:rsidRDefault="00C81FF6"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C81FF6">
        <w:rPr>
          <w:rStyle w:val="SubtleEmphasis"/>
          <w:rFonts w:asciiTheme="majorHAnsi" w:hAnsiTheme="majorHAnsi" w:cstheme="majorHAnsi"/>
          <w:sz w:val="20"/>
          <w:szCs w:val="20"/>
        </w:rPr>
        <w:t>Configure, Manage, Analyse, and Optimize Network Performance, Traffic, SDWAN, VPNs, Security, Firewalls, &amp; Policies.</w:t>
      </w:r>
    </w:p>
    <w:p w14:paraId="6BD1CC03"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Excellent Verbal, written communication skills and Interpersonal skills with ability to work with large teams as well as independently with minimum supervision Team Player</w:t>
      </w:r>
    </w:p>
    <w:p w14:paraId="6A8C718B"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Planning, Designing, Installing, Configuring of Cisco 6500, 4500, 2900, 3500, 3750 XL series switches, Cisco 1800, 2500, 2600, 2800, 3600, 3800, 7200,7600, ASR1K, 9K series Routers.</w:t>
      </w:r>
    </w:p>
    <w:p w14:paraId="28ECD569" w14:textId="2D7EDD98"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Configuring and managing Checkpoint Integrity and VPN-1 for Security purpose.</w:t>
      </w:r>
    </w:p>
    <w:p w14:paraId="20C3F6E9" w14:textId="37B6A028"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Experienced in Designing, Implementing, and troubleshooting various Network Technologies</w:t>
      </w:r>
    </w:p>
    <w:p w14:paraId="18E4135A" w14:textId="4D9323E6"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lastRenderedPageBreak/>
        <w:t>Provided scalable, supportable TCP/IP security solutions along with expert TCP/IP network designs that enable business functionality.</w:t>
      </w:r>
    </w:p>
    <w:p w14:paraId="00C71AD9" w14:textId="0500E56C"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Experienced in installation, configuration, design and ongoing maintenance of Cisco router and switches Worked on Cisco Catalyst Switches 6500/4500/3500 series And Experienced in Network LAN/WAN deployment.</w:t>
      </w:r>
    </w:p>
    <w:p w14:paraId="715D9E51" w14:textId="358D9928"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Extensive understanding of networking concepts, (IE. Configuration of networks, router configuration and wireless security, TCP/IP, VPN, Content Filtering, VLANs, and routing in LAN/WAN, Ethernet Port, Patch Panel, and wireless networks.</w:t>
      </w:r>
    </w:p>
    <w:p w14:paraId="2F8F7F11" w14:textId="24D1E0AC"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Installation, configuration and troubleshooting of DNS and DHCP servers.</w:t>
      </w:r>
    </w:p>
    <w:p w14:paraId="2F0A74EF" w14:textId="2BDF0A23"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Hands on experience in implementation of Router Redundancy Protocols like HSRP, VRRP and High proficiency in implementation of routing protocols EIGRP, OSPF and BGP.</w:t>
      </w:r>
    </w:p>
    <w:p w14:paraId="3F34D2C9"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Experience with Project documentation tools implementing and maintaining network monitoring systems and experience with developing network design documentation and presentations using VISIO.</w:t>
      </w:r>
    </w:p>
    <w:p w14:paraId="68873A51" w14:textId="77777777" w:rsidR="000B2F52" w:rsidRDefault="000B2F52" w:rsidP="000B2F52">
      <w:pPr>
        <w:tabs>
          <w:tab w:val="left" w:pos="0"/>
        </w:tabs>
        <w:spacing w:after="200" w:line="256" w:lineRule="auto"/>
        <w:contextualSpacing/>
        <w:jc w:val="both"/>
        <w:rPr>
          <w:rStyle w:val="SubtleEmphasis"/>
        </w:rPr>
      </w:pPr>
    </w:p>
    <w:p w14:paraId="26D51257" w14:textId="77777777" w:rsidR="000B2F52" w:rsidRPr="009C149E" w:rsidRDefault="000B2F52" w:rsidP="000B2F52">
      <w:pPr>
        <w:tabs>
          <w:tab w:val="left" w:pos="0"/>
        </w:tabs>
        <w:spacing w:after="200" w:line="256" w:lineRule="auto"/>
        <w:contextualSpacing/>
        <w:jc w:val="both"/>
        <w:rPr>
          <w:rFonts w:ascii="Times New Roman" w:hAnsi="Times New Roman" w:cs="Times New Roman"/>
          <w:b/>
          <w:bCs/>
          <w:i/>
          <w:iCs/>
          <w:color w:val="404040" w:themeColor="text1" w:themeTint="BF"/>
          <w:sz w:val="28"/>
          <w:szCs w:val="28"/>
        </w:rPr>
      </w:pPr>
      <w:r w:rsidRPr="009C149E">
        <w:rPr>
          <w:rFonts w:ascii="Times New Roman" w:hAnsi="Times New Roman" w:cs="Times New Roman"/>
          <w:b/>
          <w:bCs/>
          <w:i/>
          <w:iCs/>
          <w:color w:val="404040" w:themeColor="text1" w:themeTint="BF"/>
          <w:sz w:val="28"/>
          <w:szCs w:val="28"/>
        </w:rPr>
        <w:t>Skills:</w:t>
      </w:r>
    </w:p>
    <w:tbl>
      <w:tblPr>
        <w:tblpPr w:leftFromText="180" w:rightFromText="180" w:vertAnchor="text" w:horzAnchor="margin" w:tblpY="152"/>
        <w:tblW w:w="10682" w:type="dxa"/>
        <w:tblCellMar>
          <w:left w:w="0" w:type="dxa"/>
          <w:right w:w="0" w:type="dxa"/>
        </w:tblCellMar>
        <w:tblLook w:val="04A0" w:firstRow="1" w:lastRow="0" w:firstColumn="1" w:lastColumn="0" w:noHBand="0" w:noVBand="1"/>
      </w:tblPr>
      <w:tblGrid>
        <w:gridCol w:w="2408"/>
        <w:gridCol w:w="8274"/>
      </w:tblGrid>
      <w:tr w:rsidR="0072495B" w:rsidRPr="00CE4FBB" w14:paraId="5888803E" w14:textId="77777777" w:rsidTr="0072495B">
        <w:trPr>
          <w:trHeight w:val="477"/>
        </w:trPr>
        <w:tc>
          <w:tcPr>
            <w:tcW w:w="2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2D5012" w14:textId="77777777" w:rsidR="000B2F52" w:rsidRPr="0072495B" w:rsidRDefault="000B2F52" w:rsidP="000B25AC">
            <w:pPr>
              <w:spacing w:after="0"/>
              <w:jc w:val="both"/>
              <w:rPr>
                <w:rFonts w:eastAsia="Calibri" w:cstheme="minorHAnsi"/>
                <w:b/>
                <w:sz w:val="20"/>
                <w:szCs w:val="20"/>
                <w:lang w:val="en-US"/>
              </w:rPr>
            </w:pPr>
            <w:r w:rsidRPr="0072495B">
              <w:rPr>
                <w:rStyle w:val="SubtleEmphasis"/>
                <w:sz w:val="20"/>
                <w:szCs w:val="20"/>
              </w:rPr>
              <w:t>Routers:</w:t>
            </w:r>
          </w:p>
        </w:tc>
        <w:tc>
          <w:tcPr>
            <w:tcW w:w="82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65B2C9" w14:textId="77777777" w:rsidR="000B2F52" w:rsidRPr="0072495B" w:rsidRDefault="000B2F52" w:rsidP="000B2F52">
            <w:pPr>
              <w:spacing w:after="0"/>
              <w:rPr>
                <w:rFonts w:eastAsia="Calibri" w:cstheme="minorHAnsi"/>
                <w:sz w:val="20"/>
                <w:szCs w:val="20"/>
                <w:lang w:val="en-US"/>
              </w:rPr>
            </w:pPr>
            <w:r w:rsidRPr="0072495B">
              <w:rPr>
                <w:rStyle w:val="SubtleEmphasis"/>
                <w:sz w:val="20"/>
                <w:szCs w:val="20"/>
              </w:rPr>
              <w:t>Cisco ASR 1000, ASR 9K, ISR 1800, 1900, 2800, 2900, 3800. Arista 7280. Nexus 9K, 5K, 3K.</w:t>
            </w:r>
          </w:p>
        </w:tc>
      </w:tr>
      <w:tr w:rsidR="0072495B" w:rsidRPr="00CE4FBB" w14:paraId="69D77363" w14:textId="77777777" w:rsidTr="0072495B">
        <w:trPr>
          <w:trHeight w:val="477"/>
        </w:trPr>
        <w:tc>
          <w:tcPr>
            <w:tcW w:w="2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AC9F59" w14:textId="77777777" w:rsidR="000B2F52" w:rsidRPr="0072495B" w:rsidRDefault="000B2F52" w:rsidP="000B25AC">
            <w:pPr>
              <w:spacing w:after="0"/>
              <w:jc w:val="both"/>
              <w:rPr>
                <w:rFonts w:eastAsia="Calibri" w:cstheme="minorHAnsi"/>
                <w:b/>
                <w:sz w:val="20"/>
                <w:szCs w:val="20"/>
                <w:lang w:val="en-US"/>
              </w:rPr>
            </w:pPr>
            <w:r w:rsidRPr="0072495B">
              <w:rPr>
                <w:rStyle w:val="SubtleEmphasis"/>
                <w:sz w:val="20"/>
                <w:szCs w:val="20"/>
              </w:rPr>
              <w:t>Switches:</w:t>
            </w:r>
            <w:r w:rsidRPr="0072495B">
              <w:rPr>
                <w:rFonts w:eastAsia="Calibri" w:cstheme="minorHAnsi"/>
                <w:b/>
                <w:sz w:val="20"/>
                <w:szCs w:val="20"/>
                <w:lang w:val="en-US"/>
              </w:rPr>
              <w:t>  </w:t>
            </w:r>
          </w:p>
        </w:tc>
        <w:tc>
          <w:tcPr>
            <w:tcW w:w="82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69CC83" w14:textId="77777777" w:rsidR="000B2F52" w:rsidRPr="0072495B" w:rsidRDefault="000B2F52" w:rsidP="000B2F52">
            <w:pPr>
              <w:spacing w:after="0"/>
              <w:rPr>
                <w:rFonts w:eastAsia="Calibri" w:cstheme="minorHAnsi"/>
                <w:sz w:val="20"/>
                <w:szCs w:val="20"/>
                <w:lang w:val="en-US"/>
              </w:rPr>
            </w:pPr>
            <w:r w:rsidRPr="0072495B">
              <w:rPr>
                <w:rStyle w:val="SubtleEmphasis"/>
                <w:sz w:val="20"/>
                <w:szCs w:val="20"/>
              </w:rPr>
              <w:t>Catalyst 9500, 6800, 6500, 4500, 3650, 3850, 2950, 3560 and Aruba 2900, 5400.</w:t>
            </w:r>
          </w:p>
        </w:tc>
      </w:tr>
      <w:tr w:rsidR="0072495B" w:rsidRPr="00CE4FBB" w14:paraId="1AF86F38" w14:textId="77777777" w:rsidTr="0072495B">
        <w:trPr>
          <w:trHeight w:val="477"/>
        </w:trPr>
        <w:tc>
          <w:tcPr>
            <w:tcW w:w="2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7286D8" w14:textId="77777777" w:rsidR="000B2F52" w:rsidRPr="0072495B" w:rsidRDefault="000B2F52" w:rsidP="000B25AC">
            <w:pPr>
              <w:spacing w:after="0"/>
              <w:jc w:val="both"/>
              <w:rPr>
                <w:rFonts w:eastAsia="Calibri" w:cstheme="minorHAnsi"/>
                <w:b/>
                <w:sz w:val="20"/>
                <w:szCs w:val="20"/>
                <w:lang w:val="en-US"/>
              </w:rPr>
            </w:pPr>
            <w:r w:rsidRPr="0072495B">
              <w:rPr>
                <w:rStyle w:val="SubtleEmphasis"/>
                <w:sz w:val="20"/>
                <w:szCs w:val="20"/>
              </w:rPr>
              <w:t>Wireless:</w:t>
            </w:r>
          </w:p>
        </w:tc>
        <w:tc>
          <w:tcPr>
            <w:tcW w:w="82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ABB2D6" w14:textId="1E61B5BC" w:rsidR="000B2F52" w:rsidRPr="0072495B" w:rsidRDefault="000B2F52" w:rsidP="000B2F52">
            <w:pPr>
              <w:spacing w:after="0"/>
              <w:rPr>
                <w:rFonts w:eastAsia="Calibri" w:cstheme="minorHAnsi"/>
                <w:sz w:val="20"/>
                <w:szCs w:val="20"/>
                <w:lang w:val="en-US"/>
              </w:rPr>
            </w:pPr>
            <w:r w:rsidRPr="0072495B">
              <w:rPr>
                <w:rStyle w:val="SubtleEmphasis"/>
                <w:sz w:val="20"/>
                <w:szCs w:val="20"/>
              </w:rPr>
              <w:t>Cisco 9800, 3504, 5500 WLCs, Aruba 7200 WLC. Cisco 3702, 3602 and 2600 Light Weight Access Points. Aruba 335 Access Point IAP 225, 325, 535. </w:t>
            </w:r>
          </w:p>
        </w:tc>
      </w:tr>
      <w:tr w:rsidR="0072495B" w:rsidRPr="00CE4FBB" w14:paraId="3F1327B2" w14:textId="77777777" w:rsidTr="0072495B">
        <w:trPr>
          <w:trHeight w:val="477"/>
        </w:trPr>
        <w:tc>
          <w:tcPr>
            <w:tcW w:w="2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CF8904" w14:textId="77777777" w:rsidR="000B2F52" w:rsidRPr="0072495B" w:rsidRDefault="000B2F52" w:rsidP="000B25AC">
            <w:pPr>
              <w:spacing w:after="0"/>
              <w:jc w:val="both"/>
              <w:rPr>
                <w:rFonts w:eastAsia="Calibri" w:cstheme="minorHAnsi"/>
                <w:b/>
                <w:sz w:val="20"/>
                <w:szCs w:val="20"/>
                <w:lang w:val="en-US"/>
              </w:rPr>
            </w:pPr>
            <w:r w:rsidRPr="0072495B">
              <w:rPr>
                <w:rStyle w:val="SubtleEmphasis"/>
                <w:sz w:val="20"/>
                <w:szCs w:val="20"/>
              </w:rPr>
              <w:t>Routing:</w:t>
            </w:r>
          </w:p>
        </w:tc>
        <w:tc>
          <w:tcPr>
            <w:tcW w:w="82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C837D7" w14:textId="77777777" w:rsidR="000B2F52" w:rsidRPr="0072495B" w:rsidRDefault="000B2F52" w:rsidP="000B2F52">
            <w:pPr>
              <w:spacing w:after="0"/>
              <w:rPr>
                <w:rFonts w:eastAsia="Calibri" w:cstheme="minorHAnsi"/>
                <w:sz w:val="20"/>
                <w:szCs w:val="20"/>
                <w:lang w:val="en-US"/>
              </w:rPr>
            </w:pPr>
            <w:r w:rsidRPr="0072495B">
              <w:rPr>
                <w:rStyle w:val="SubtleEmphasis"/>
                <w:sz w:val="20"/>
                <w:szCs w:val="20"/>
              </w:rPr>
              <w:t>RIP, IGRP, EIGRP, OSPF, BGP, MPLS, Redistribution, Summarization, Static Routing, Policy Based Routing (PBR).</w:t>
            </w:r>
          </w:p>
        </w:tc>
      </w:tr>
      <w:tr w:rsidR="0072495B" w:rsidRPr="00CE4FBB" w14:paraId="108B64B8" w14:textId="77777777" w:rsidTr="0072495B">
        <w:trPr>
          <w:trHeight w:val="477"/>
        </w:trPr>
        <w:tc>
          <w:tcPr>
            <w:tcW w:w="2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E6A36A" w14:textId="77777777" w:rsidR="000B2F52" w:rsidRPr="0072495B" w:rsidRDefault="000B2F52" w:rsidP="000B25AC">
            <w:pPr>
              <w:spacing w:after="0"/>
              <w:jc w:val="both"/>
              <w:rPr>
                <w:rFonts w:eastAsia="Calibri" w:cstheme="minorHAnsi"/>
                <w:b/>
                <w:sz w:val="20"/>
                <w:szCs w:val="20"/>
                <w:lang w:val="en-US"/>
              </w:rPr>
            </w:pPr>
            <w:r w:rsidRPr="0072495B">
              <w:rPr>
                <w:rStyle w:val="SubtleEmphasis"/>
                <w:sz w:val="20"/>
                <w:szCs w:val="20"/>
              </w:rPr>
              <w:t>Switching:</w:t>
            </w:r>
          </w:p>
        </w:tc>
        <w:tc>
          <w:tcPr>
            <w:tcW w:w="82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180BDA" w14:textId="0D729767" w:rsidR="000B2F52" w:rsidRPr="0072495B" w:rsidRDefault="000B2F52" w:rsidP="000B2F52">
            <w:pPr>
              <w:spacing w:after="0"/>
              <w:rPr>
                <w:rStyle w:val="SubtleEmphasis"/>
                <w:sz w:val="20"/>
                <w:szCs w:val="20"/>
              </w:rPr>
            </w:pPr>
            <w:r w:rsidRPr="0072495B">
              <w:rPr>
                <w:rStyle w:val="SubtleEmphasis"/>
                <w:sz w:val="20"/>
                <w:szCs w:val="20"/>
              </w:rPr>
              <w:t>802.1x, VLAN, VTP, STP, RSTP, PVST+, Inter VLAN routing &amp; multi-layer switch, Ether channels (</w:t>
            </w:r>
            <w:proofErr w:type="spellStart"/>
            <w:r w:rsidRPr="0072495B">
              <w:rPr>
                <w:rStyle w:val="SubtleEmphasis"/>
                <w:sz w:val="20"/>
                <w:szCs w:val="20"/>
              </w:rPr>
              <w:t>PagP</w:t>
            </w:r>
            <w:proofErr w:type="spellEnd"/>
            <w:r w:rsidRPr="0072495B">
              <w:rPr>
                <w:rStyle w:val="SubtleEmphasis"/>
                <w:sz w:val="20"/>
                <w:szCs w:val="20"/>
              </w:rPr>
              <w:t>, LACP), Optimizing STP (Port Fast, Uplink Fast, Backbone Fast, Root Guard, BPDU Guard).</w:t>
            </w:r>
          </w:p>
        </w:tc>
      </w:tr>
      <w:tr w:rsidR="0072495B" w:rsidRPr="00CE4FBB" w14:paraId="2FA10FC5" w14:textId="77777777" w:rsidTr="0072495B">
        <w:trPr>
          <w:trHeight w:val="477"/>
        </w:trPr>
        <w:tc>
          <w:tcPr>
            <w:tcW w:w="2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A39500" w14:textId="77777777" w:rsidR="000B2F52" w:rsidRPr="0072495B" w:rsidRDefault="000B2F52" w:rsidP="000B25AC">
            <w:pPr>
              <w:spacing w:after="0"/>
              <w:jc w:val="both"/>
              <w:rPr>
                <w:rFonts w:eastAsia="Calibri" w:cstheme="minorHAnsi"/>
                <w:b/>
                <w:sz w:val="20"/>
                <w:szCs w:val="20"/>
                <w:lang w:val="en-US"/>
              </w:rPr>
            </w:pPr>
            <w:r w:rsidRPr="0072495B">
              <w:rPr>
                <w:rStyle w:val="SubtleEmphasis"/>
                <w:sz w:val="20"/>
                <w:szCs w:val="20"/>
              </w:rPr>
              <w:t>Network Protocols and Technologies:</w:t>
            </w:r>
          </w:p>
        </w:tc>
        <w:tc>
          <w:tcPr>
            <w:tcW w:w="82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97F6A4" w14:textId="77777777" w:rsidR="000B2F52" w:rsidRPr="0072495B" w:rsidRDefault="000B2F52" w:rsidP="000B2F52">
            <w:pPr>
              <w:spacing w:after="0"/>
              <w:rPr>
                <w:rStyle w:val="SubtleEmphasis"/>
                <w:sz w:val="20"/>
                <w:szCs w:val="20"/>
              </w:rPr>
            </w:pPr>
            <w:r w:rsidRPr="0072495B">
              <w:rPr>
                <w:rStyle w:val="SubtleEmphasis"/>
                <w:sz w:val="20"/>
                <w:szCs w:val="20"/>
              </w:rPr>
              <w:t>Routed Protocols: TCP, UDP, and Ipv4/Ipv6.</w:t>
            </w:r>
          </w:p>
          <w:p w14:paraId="04DDE306" w14:textId="77777777" w:rsidR="000B2F52" w:rsidRPr="0072495B" w:rsidRDefault="000B2F52" w:rsidP="000B2F52">
            <w:pPr>
              <w:spacing w:after="0"/>
              <w:rPr>
                <w:rStyle w:val="SubtleEmphasis"/>
                <w:sz w:val="20"/>
                <w:szCs w:val="20"/>
              </w:rPr>
            </w:pPr>
            <w:r w:rsidRPr="0072495B">
              <w:rPr>
                <w:rStyle w:val="SubtleEmphasis"/>
                <w:sz w:val="20"/>
                <w:szCs w:val="20"/>
              </w:rPr>
              <w:t>Load Balancing: HSRP, VRRP, GLBP.</w:t>
            </w:r>
          </w:p>
          <w:p w14:paraId="4F5B10F4" w14:textId="77777777" w:rsidR="000B2F52" w:rsidRPr="0072495B" w:rsidRDefault="000B2F52" w:rsidP="000B2F52">
            <w:pPr>
              <w:spacing w:after="0"/>
              <w:rPr>
                <w:rStyle w:val="SubtleEmphasis"/>
                <w:sz w:val="20"/>
                <w:szCs w:val="20"/>
              </w:rPr>
            </w:pPr>
            <w:r w:rsidRPr="0072495B">
              <w:rPr>
                <w:rStyle w:val="SubtleEmphasis"/>
                <w:sz w:val="20"/>
                <w:szCs w:val="20"/>
              </w:rPr>
              <w:t>Wireless: CAPWAP.</w:t>
            </w:r>
          </w:p>
          <w:p w14:paraId="73A64E2F" w14:textId="77777777" w:rsidR="000B2F52" w:rsidRPr="0072495B" w:rsidRDefault="000B2F52" w:rsidP="000B2F52">
            <w:pPr>
              <w:spacing w:after="0"/>
              <w:rPr>
                <w:rStyle w:val="SubtleEmphasis"/>
                <w:sz w:val="20"/>
                <w:szCs w:val="20"/>
              </w:rPr>
            </w:pPr>
            <w:r w:rsidRPr="0072495B">
              <w:rPr>
                <w:rStyle w:val="SubtleEmphasis"/>
                <w:sz w:val="20"/>
                <w:szCs w:val="20"/>
              </w:rPr>
              <w:t>LAN/WAN: DHCP, PPP, DNS, Layer2/3 switching.</w:t>
            </w:r>
          </w:p>
          <w:p w14:paraId="4E125058" w14:textId="77777777" w:rsidR="000B2F52" w:rsidRPr="0072495B" w:rsidRDefault="000B2F52" w:rsidP="000B2F52">
            <w:pPr>
              <w:spacing w:after="0"/>
              <w:ind w:right="360"/>
              <w:rPr>
                <w:rFonts w:eastAsia="Calibri" w:cstheme="minorHAnsi"/>
                <w:sz w:val="20"/>
                <w:szCs w:val="20"/>
                <w:lang w:val="en-US"/>
              </w:rPr>
            </w:pPr>
            <w:r w:rsidRPr="0072495B">
              <w:rPr>
                <w:rStyle w:val="SubtleEmphasis"/>
                <w:sz w:val="20"/>
                <w:szCs w:val="20"/>
              </w:rPr>
              <w:t>Security (Layer2&amp;3): IPSEC, NAT/PAT, Access Control Lists (ACL), 802.1x Mac Flooding, Port Security, VLAN Hopping and Snooping attacks.</w:t>
            </w:r>
          </w:p>
        </w:tc>
      </w:tr>
      <w:tr w:rsidR="0072495B" w:rsidRPr="00CE4FBB" w14:paraId="656BEE3F" w14:textId="77777777" w:rsidTr="0072495B">
        <w:trPr>
          <w:trHeight w:val="477"/>
        </w:trPr>
        <w:tc>
          <w:tcPr>
            <w:tcW w:w="2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E6BD33" w14:textId="77777777" w:rsidR="000B2F52" w:rsidRPr="0072495B" w:rsidRDefault="000B2F52" w:rsidP="000B25AC">
            <w:pPr>
              <w:spacing w:after="0"/>
              <w:jc w:val="both"/>
              <w:rPr>
                <w:rStyle w:val="SubtleEmphasis"/>
                <w:sz w:val="20"/>
                <w:szCs w:val="20"/>
              </w:rPr>
            </w:pPr>
            <w:r w:rsidRPr="0072495B">
              <w:rPr>
                <w:rStyle w:val="SubtleEmphasis"/>
                <w:sz w:val="20"/>
                <w:szCs w:val="20"/>
              </w:rPr>
              <w:t>Network Management</w:t>
            </w:r>
          </w:p>
          <w:p w14:paraId="3EF5360D" w14:textId="77777777" w:rsidR="000B2F52" w:rsidRPr="0072495B" w:rsidRDefault="000B2F52" w:rsidP="000B25AC">
            <w:pPr>
              <w:spacing w:after="0"/>
              <w:jc w:val="both"/>
              <w:rPr>
                <w:rFonts w:eastAsia="Calibri" w:cstheme="minorHAnsi"/>
                <w:b/>
                <w:sz w:val="20"/>
                <w:szCs w:val="20"/>
                <w:lang w:val="en-US"/>
              </w:rPr>
            </w:pPr>
            <w:r w:rsidRPr="0072495B">
              <w:rPr>
                <w:rStyle w:val="SubtleEmphasis"/>
                <w:sz w:val="20"/>
                <w:szCs w:val="20"/>
              </w:rPr>
              <w:t>Tools:</w:t>
            </w:r>
          </w:p>
        </w:tc>
        <w:tc>
          <w:tcPr>
            <w:tcW w:w="82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277979" w14:textId="18250C34" w:rsidR="000B2F52" w:rsidRPr="0072495B" w:rsidRDefault="000B2F52" w:rsidP="000B2F52">
            <w:pPr>
              <w:pStyle w:val="NoSpacing"/>
              <w:rPr>
                <w:rFonts w:eastAsia="Calibri" w:cstheme="minorHAnsi"/>
                <w:sz w:val="20"/>
                <w:szCs w:val="20"/>
                <w:lang w:val="en-US"/>
              </w:rPr>
            </w:pPr>
            <w:r w:rsidRPr="0072495B">
              <w:rPr>
                <w:rStyle w:val="SubtleEmphasis"/>
                <w:sz w:val="20"/>
                <w:szCs w:val="20"/>
              </w:rPr>
              <w:t>Wireshark, </w:t>
            </w:r>
            <w:r w:rsidR="009808E6" w:rsidRPr="0072495B">
              <w:rPr>
                <w:rStyle w:val="SubtleEmphasis"/>
                <w:sz w:val="20"/>
                <w:szCs w:val="20"/>
              </w:rPr>
              <w:t>SolarWinds</w:t>
            </w:r>
            <w:r w:rsidRPr="0072495B">
              <w:rPr>
                <w:rStyle w:val="SubtleEmphasis"/>
                <w:sz w:val="20"/>
                <w:szCs w:val="20"/>
              </w:rPr>
              <w:t>, SNMP, Splunk, </w:t>
            </w:r>
            <w:r w:rsidR="009808E6" w:rsidRPr="0072495B">
              <w:rPr>
                <w:rStyle w:val="SubtleEmphasis"/>
                <w:sz w:val="20"/>
                <w:szCs w:val="20"/>
              </w:rPr>
              <w:t>Air Magnet</w:t>
            </w:r>
            <w:r w:rsidRPr="0072495B">
              <w:rPr>
                <w:rStyle w:val="SubtleEmphasis"/>
                <w:sz w:val="20"/>
                <w:szCs w:val="20"/>
              </w:rPr>
              <w:t> Spectrum XT, </w:t>
            </w:r>
            <w:r w:rsidR="009808E6" w:rsidRPr="0072495B">
              <w:rPr>
                <w:rStyle w:val="SubtleEmphasis"/>
                <w:sz w:val="20"/>
                <w:szCs w:val="20"/>
              </w:rPr>
              <w:t>Air Magnet</w:t>
            </w:r>
            <w:r w:rsidRPr="0072495B">
              <w:rPr>
                <w:rStyle w:val="SubtleEmphasis"/>
                <w:sz w:val="20"/>
                <w:szCs w:val="20"/>
              </w:rPr>
              <w:t> Wi-Fi Analyzer, Cisco Prime, Cisco ISE, Aruba Airwave, Aruba </w:t>
            </w:r>
            <w:r w:rsidR="009808E6" w:rsidRPr="0072495B">
              <w:rPr>
                <w:rStyle w:val="SubtleEmphasis"/>
                <w:sz w:val="20"/>
                <w:szCs w:val="20"/>
              </w:rPr>
              <w:t>ClearPass</w:t>
            </w:r>
            <w:r w:rsidRPr="0072495B">
              <w:rPr>
                <w:rStyle w:val="SubtleEmphasis"/>
                <w:sz w:val="20"/>
                <w:szCs w:val="20"/>
              </w:rPr>
              <w:t>, Aruba Central, site survey.</w:t>
            </w:r>
          </w:p>
        </w:tc>
      </w:tr>
      <w:tr w:rsidR="0072495B" w:rsidRPr="00CE4FBB" w14:paraId="3D69A8C4" w14:textId="77777777" w:rsidTr="0072495B">
        <w:trPr>
          <w:trHeight w:val="477"/>
        </w:trPr>
        <w:tc>
          <w:tcPr>
            <w:tcW w:w="2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9FD82D" w14:textId="77777777" w:rsidR="000B2F52" w:rsidRPr="0072495B" w:rsidRDefault="000B2F52" w:rsidP="000B25AC">
            <w:pPr>
              <w:spacing w:after="0"/>
              <w:jc w:val="both"/>
              <w:rPr>
                <w:rFonts w:cstheme="minorHAnsi"/>
                <w:b/>
                <w:bCs/>
                <w:sz w:val="20"/>
                <w:szCs w:val="20"/>
                <w:lang w:eastAsia="en-IN"/>
              </w:rPr>
            </w:pPr>
            <w:r w:rsidRPr="0072495B">
              <w:rPr>
                <w:rStyle w:val="SubtleEmphasis"/>
                <w:sz w:val="20"/>
                <w:szCs w:val="20"/>
              </w:rPr>
              <w:t>Features:</w:t>
            </w:r>
          </w:p>
        </w:tc>
        <w:tc>
          <w:tcPr>
            <w:tcW w:w="82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3528C4" w14:textId="77777777" w:rsidR="000B2F52" w:rsidRPr="0072495B" w:rsidRDefault="000B2F52" w:rsidP="000B25AC">
            <w:pPr>
              <w:spacing w:after="0"/>
              <w:jc w:val="both"/>
              <w:rPr>
                <w:rFonts w:eastAsia="Calibri" w:cstheme="minorHAnsi"/>
                <w:sz w:val="20"/>
                <w:szCs w:val="20"/>
                <w:lang w:val="en-US"/>
              </w:rPr>
            </w:pPr>
            <w:r w:rsidRPr="0072495B">
              <w:rPr>
                <w:rStyle w:val="SubtleEmphasis"/>
                <w:sz w:val="20"/>
                <w:szCs w:val="20"/>
              </w:rPr>
              <w:t>SNMP, Syslog, NTP, CDP, TFTP, FTP, SSH.</w:t>
            </w:r>
          </w:p>
        </w:tc>
      </w:tr>
      <w:tr w:rsidR="000B2F52" w:rsidRPr="00CE4FBB" w14:paraId="1B8A171F" w14:textId="77777777" w:rsidTr="0072495B">
        <w:trPr>
          <w:trHeight w:val="477"/>
        </w:trPr>
        <w:tc>
          <w:tcPr>
            <w:tcW w:w="2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7C3E92" w14:textId="77777777" w:rsidR="000B2F52" w:rsidRPr="0072495B" w:rsidRDefault="000B2F52" w:rsidP="000B25AC">
            <w:pPr>
              <w:spacing w:after="0"/>
              <w:jc w:val="both"/>
              <w:rPr>
                <w:rFonts w:eastAsia="Calibri" w:cstheme="minorHAnsi"/>
                <w:b/>
                <w:sz w:val="20"/>
                <w:szCs w:val="20"/>
                <w:lang w:val="en-US"/>
              </w:rPr>
            </w:pPr>
            <w:r w:rsidRPr="0072495B">
              <w:rPr>
                <w:rStyle w:val="SubtleEmphasis"/>
                <w:sz w:val="20"/>
                <w:szCs w:val="20"/>
              </w:rPr>
              <w:t>IP Routing:</w:t>
            </w:r>
            <w:r w:rsidRPr="0072495B">
              <w:rPr>
                <w:rFonts w:eastAsia="Calibri" w:cstheme="minorHAnsi"/>
                <w:b/>
                <w:sz w:val="20"/>
                <w:szCs w:val="20"/>
                <w:lang w:val="en-US"/>
              </w:rPr>
              <w:t> </w:t>
            </w:r>
            <w:r w:rsidRPr="0072495B">
              <w:rPr>
                <w:rFonts w:cstheme="minorHAnsi"/>
                <w:color w:val="000000"/>
                <w:sz w:val="20"/>
                <w:szCs w:val="20"/>
              </w:rPr>
              <w:t xml:space="preserve">                            </w:t>
            </w:r>
          </w:p>
        </w:tc>
        <w:tc>
          <w:tcPr>
            <w:tcW w:w="82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7938EF" w14:textId="77777777" w:rsidR="000B2F52" w:rsidRPr="0072495B" w:rsidRDefault="000B2F52" w:rsidP="000B25AC">
            <w:pPr>
              <w:spacing w:after="0"/>
              <w:jc w:val="both"/>
              <w:rPr>
                <w:rFonts w:eastAsia="Calibri" w:cstheme="minorHAnsi"/>
                <w:sz w:val="20"/>
                <w:szCs w:val="20"/>
                <w:lang w:val="en-US"/>
              </w:rPr>
            </w:pPr>
            <w:r w:rsidRPr="0072495B">
              <w:rPr>
                <w:rStyle w:val="SubtleEmphasis"/>
                <w:sz w:val="20"/>
                <w:szCs w:val="20"/>
              </w:rPr>
              <w:t>RIP, BGP, OSPF, IGRP, EIGRP, Static Routing, IP Addressing</w:t>
            </w:r>
            <w:r w:rsidRPr="0072495B">
              <w:rPr>
                <w:rFonts w:cstheme="minorHAnsi"/>
                <w:sz w:val="20"/>
                <w:szCs w:val="20"/>
              </w:rPr>
              <w:t xml:space="preserve">   </w:t>
            </w:r>
          </w:p>
        </w:tc>
      </w:tr>
      <w:tr w:rsidR="000B2F52" w:rsidRPr="00CE4FBB" w14:paraId="6073A046" w14:textId="77777777" w:rsidTr="0072495B">
        <w:trPr>
          <w:trHeight w:val="477"/>
        </w:trPr>
        <w:tc>
          <w:tcPr>
            <w:tcW w:w="2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A5C220" w14:textId="77777777" w:rsidR="000B2F52" w:rsidRPr="0072495B" w:rsidRDefault="000B2F52" w:rsidP="000B25AC">
            <w:pPr>
              <w:spacing w:after="0"/>
              <w:jc w:val="both"/>
              <w:rPr>
                <w:rFonts w:eastAsia="Calibri" w:cstheme="minorHAnsi"/>
                <w:b/>
                <w:sz w:val="20"/>
                <w:szCs w:val="20"/>
                <w:lang w:val="en-US"/>
              </w:rPr>
            </w:pPr>
            <w:r w:rsidRPr="0072495B">
              <w:rPr>
                <w:rStyle w:val="SubtleEmphasis"/>
                <w:sz w:val="20"/>
                <w:szCs w:val="20"/>
              </w:rPr>
              <w:t>Communication Protocols:</w:t>
            </w:r>
            <w:r w:rsidRPr="0072495B">
              <w:rPr>
                <w:rFonts w:cstheme="minorHAnsi"/>
                <w:color w:val="000000"/>
                <w:sz w:val="20"/>
                <w:szCs w:val="20"/>
              </w:rPr>
              <w:t xml:space="preserve">               </w:t>
            </w:r>
          </w:p>
        </w:tc>
        <w:tc>
          <w:tcPr>
            <w:tcW w:w="82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151280" w14:textId="065468F7" w:rsidR="000B2F52" w:rsidRPr="0072495B" w:rsidRDefault="000B2F52" w:rsidP="000B25AC">
            <w:pPr>
              <w:pStyle w:val="NormalWeb"/>
              <w:spacing w:before="0" w:beforeAutospacing="0" w:after="0" w:afterAutospacing="0"/>
              <w:ind w:left="3120" w:hanging="3120"/>
              <w:jc w:val="both"/>
              <w:rPr>
                <w:rFonts w:asciiTheme="minorHAnsi" w:eastAsia="Calibri" w:hAnsiTheme="minorHAnsi" w:cstheme="minorHAnsi"/>
                <w:sz w:val="20"/>
                <w:szCs w:val="20"/>
                <w:lang w:val="en-US"/>
              </w:rPr>
            </w:pPr>
            <w:r w:rsidRPr="0072495B">
              <w:rPr>
                <w:rStyle w:val="SubtleEmphasis"/>
                <w:rFonts w:eastAsiaTheme="minorHAnsi"/>
                <w:sz w:val="20"/>
                <w:szCs w:val="20"/>
              </w:rPr>
              <w:t>TCP/IP, UDP, DHCP, DNS, ICMP, SNMP, ARP, RARP, PPP, HDLC and ISDN.</w:t>
            </w:r>
          </w:p>
        </w:tc>
      </w:tr>
    </w:tbl>
    <w:p w14:paraId="4C00DBF0" w14:textId="1169A3A5" w:rsidR="00B43758" w:rsidRDefault="00B43758" w:rsidP="000B2F52">
      <w:pPr>
        <w:pStyle w:val="NoSpacing"/>
      </w:pPr>
    </w:p>
    <w:p w14:paraId="12FC08F5" w14:textId="49823392" w:rsidR="00886A2D" w:rsidRPr="00886A2D" w:rsidRDefault="009C149E" w:rsidP="00886A2D">
      <w:pPr>
        <w:tabs>
          <w:tab w:val="left" w:pos="0"/>
        </w:tabs>
        <w:spacing w:after="200" w:line="256" w:lineRule="auto"/>
        <w:contextualSpacing/>
        <w:jc w:val="both"/>
        <w:rPr>
          <w:rFonts w:ascii="Times New Roman" w:hAnsi="Times New Roman" w:cs="Times New Roman"/>
          <w:b/>
          <w:bCs/>
          <w:i/>
          <w:iCs/>
          <w:color w:val="404040" w:themeColor="text1" w:themeTint="BF"/>
          <w:sz w:val="28"/>
          <w:szCs w:val="28"/>
        </w:rPr>
      </w:pPr>
      <w:r w:rsidRPr="009C149E">
        <w:rPr>
          <w:rFonts w:ascii="Times New Roman" w:hAnsi="Times New Roman" w:cs="Times New Roman"/>
          <w:b/>
          <w:bCs/>
          <w:i/>
          <w:iCs/>
          <w:color w:val="404040" w:themeColor="text1" w:themeTint="BF"/>
          <w:sz w:val="28"/>
          <w:szCs w:val="28"/>
        </w:rPr>
        <w:t xml:space="preserve">Professional Experience </w:t>
      </w:r>
    </w:p>
    <w:p w14:paraId="23013E49" w14:textId="77777777" w:rsidR="00886A2D" w:rsidRDefault="00886A2D" w:rsidP="00886A2D">
      <w:pPr>
        <w:tabs>
          <w:tab w:val="left" w:pos="0"/>
        </w:tabs>
        <w:ind w:right="56"/>
        <w:contextualSpacing/>
        <w:jc w:val="both"/>
        <w:rPr>
          <w:rStyle w:val="SubtleEmphasis"/>
          <w:rFonts w:asciiTheme="majorHAnsi" w:hAnsiTheme="majorHAnsi" w:cstheme="majorHAnsi"/>
          <w:sz w:val="24"/>
          <w:szCs w:val="24"/>
        </w:rPr>
      </w:pPr>
    </w:p>
    <w:p w14:paraId="41953871" w14:textId="35AF075C" w:rsidR="009808E6" w:rsidRDefault="009808E6" w:rsidP="00886A2D">
      <w:pPr>
        <w:tabs>
          <w:tab w:val="left" w:pos="0"/>
        </w:tabs>
        <w:ind w:right="56"/>
        <w:contextualSpacing/>
        <w:jc w:val="both"/>
        <w:rPr>
          <w:rStyle w:val="SubtleEmphasis"/>
          <w:rFonts w:asciiTheme="majorHAnsi" w:hAnsiTheme="majorHAnsi" w:cstheme="majorHAnsi"/>
          <w:b/>
          <w:bCs/>
          <w:sz w:val="24"/>
          <w:szCs w:val="24"/>
        </w:rPr>
      </w:pPr>
      <w:r>
        <w:rPr>
          <w:rStyle w:val="SubtleEmphasis"/>
          <w:rFonts w:asciiTheme="majorHAnsi" w:hAnsiTheme="majorHAnsi" w:cstheme="majorHAnsi"/>
          <w:b/>
          <w:bCs/>
          <w:sz w:val="24"/>
          <w:szCs w:val="24"/>
        </w:rPr>
        <w:t xml:space="preserve"> Daikin</w:t>
      </w:r>
      <w:r w:rsidR="004D18E3">
        <w:rPr>
          <w:rStyle w:val="SubtleEmphasis"/>
          <w:rFonts w:asciiTheme="majorHAnsi" w:hAnsiTheme="majorHAnsi" w:cstheme="majorHAnsi"/>
          <w:b/>
          <w:bCs/>
          <w:sz w:val="24"/>
          <w:szCs w:val="24"/>
        </w:rPr>
        <w:t xml:space="preserve"> Comfort</w:t>
      </w:r>
      <w:r>
        <w:rPr>
          <w:rStyle w:val="SubtleEmphasis"/>
          <w:rFonts w:asciiTheme="majorHAnsi" w:hAnsiTheme="majorHAnsi" w:cstheme="majorHAnsi"/>
          <w:b/>
          <w:bCs/>
          <w:sz w:val="24"/>
          <w:szCs w:val="24"/>
        </w:rPr>
        <w:t>,</w:t>
      </w:r>
      <w:r w:rsidR="004D18E3">
        <w:rPr>
          <w:rStyle w:val="SubtleEmphasis"/>
          <w:rFonts w:asciiTheme="majorHAnsi" w:hAnsiTheme="majorHAnsi" w:cstheme="majorHAnsi"/>
          <w:b/>
          <w:bCs/>
          <w:sz w:val="24"/>
          <w:szCs w:val="24"/>
        </w:rPr>
        <w:t xml:space="preserve"> Waller TX     </w:t>
      </w:r>
      <w:bookmarkStart w:id="0" w:name="_GoBack"/>
      <w:bookmarkEnd w:id="0"/>
      <w:r w:rsidR="007D39A5">
        <w:rPr>
          <w:rStyle w:val="SubtleEmphasis"/>
          <w:rFonts w:asciiTheme="majorHAnsi" w:hAnsiTheme="majorHAnsi" w:cstheme="majorHAnsi"/>
          <w:b/>
          <w:bCs/>
          <w:sz w:val="24"/>
          <w:szCs w:val="24"/>
        </w:rPr>
        <w:t xml:space="preserve">                                                                                                             </w:t>
      </w:r>
      <w:r w:rsidR="007D39A5" w:rsidRPr="007D39A5">
        <w:rPr>
          <w:rStyle w:val="SubtleEmphasis"/>
          <w:rFonts w:asciiTheme="majorHAnsi" w:hAnsiTheme="majorHAnsi" w:cstheme="majorHAnsi"/>
          <w:sz w:val="24"/>
          <w:szCs w:val="24"/>
        </w:rPr>
        <w:t xml:space="preserve">Sept 2022 – Present </w:t>
      </w:r>
      <w:r w:rsidR="007D39A5">
        <w:rPr>
          <w:rStyle w:val="SubtleEmphasis"/>
          <w:rFonts w:asciiTheme="majorHAnsi" w:hAnsiTheme="majorHAnsi" w:cstheme="majorHAnsi"/>
          <w:b/>
          <w:bCs/>
          <w:sz w:val="24"/>
          <w:szCs w:val="24"/>
        </w:rPr>
        <w:t xml:space="preserve">  </w:t>
      </w:r>
    </w:p>
    <w:p w14:paraId="75028971" w14:textId="51681499" w:rsidR="009808E6" w:rsidRPr="00886A2D" w:rsidRDefault="009808E6" w:rsidP="009808E6">
      <w:pPr>
        <w:tabs>
          <w:tab w:val="left" w:pos="0"/>
        </w:tabs>
        <w:ind w:right="56"/>
        <w:contextualSpacing/>
        <w:jc w:val="both"/>
        <w:rPr>
          <w:rStyle w:val="SubtleEmphasis"/>
          <w:rFonts w:asciiTheme="majorHAnsi" w:hAnsiTheme="majorHAnsi" w:cstheme="majorHAnsi"/>
          <w:sz w:val="24"/>
          <w:szCs w:val="24"/>
        </w:rPr>
      </w:pPr>
      <w:r>
        <w:rPr>
          <w:rStyle w:val="SubtleEmphasis"/>
          <w:rFonts w:asciiTheme="majorHAnsi" w:hAnsiTheme="majorHAnsi" w:cstheme="majorHAnsi"/>
          <w:sz w:val="24"/>
          <w:szCs w:val="24"/>
        </w:rPr>
        <w:t xml:space="preserve"> Sr. </w:t>
      </w:r>
      <w:r w:rsidRPr="00886A2D">
        <w:rPr>
          <w:rStyle w:val="SubtleEmphasis"/>
          <w:rFonts w:asciiTheme="majorHAnsi" w:hAnsiTheme="majorHAnsi" w:cstheme="majorHAnsi"/>
          <w:sz w:val="24"/>
          <w:szCs w:val="24"/>
        </w:rPr>
        <w:t>Network Engineer</w:t>
      </w:r>
    </w:p>
    <w:p w14:paraId="7D5F9D66" w14:textId="77777777" w:rsidR="009808E6" w:rsidRPr="00886A2D" w:rsidRDefault="009808E6" w:rsidP="009808E6">
      <w:pPr>
        <w:tabs>
          <w:tab w:val="left" w:pos="0"/>
        </w:tabs>
        <w:ind w:right="56"/>
        <w:contextualSpacing/>
        <w:jc w:val="both"/>
        <w:rPr>
          <w:rStyle w:val="SubtleEmphasis"/>
          <w:rFonts w:asciiTheme="majorHAnsi" w:hAnsiTheme="majorHAnsi" w:cstheme="majorHAnsi"/>
          <w:sz w:val="24"/>
          <w:szCs w:val="24"/>
        </w:rPr>
      </w:pPr>
      <w:r w:rsidRPr="00886A2D">
        <w:rPr>
          <w:rStyle w:val="SubtleEmphasis"/>
          <w:rFonts w:asciiTheme="majorHAnsi" w:hAnsiTheme="majorHAnsi" w:cstheme="majorHAnsi"/>
          <w:sz w:val="24"/>
          <w:szCs w:val="24"/>
        </w:rPr>
        <w:t xml:space="preserve">Responsibilities: </w:t>
      </w:r>
    </w:p>
    <w:p w14:paraId="58263AE1" w14:textId="77777777" w:rsidR="009808E6" w:rsidRPr="00886A2D" w:rsidRDefault="009808E6" w:rsidP="009808E6">
      <w:pPr>
        <w:tabs>
          <w:tab w:val="left" w:pos="0"/>
        </w:tabs>
        <w:ind w:right="56"/>
        <w:contextualSpacing/>
        <w:jc w:val="both"/>
        <w:rPr>
          <w:rStyle w:val="SubtleEmphasis"/>
          <w:rFonts w:asciiTheme="majorHAnsi" w:hAnsiTheme="majorHAnsi" w:cstheme="majorHAnsi"/>
          <w:i w:val="0"/>
          <w:iCs w:val="0"/>
          <w:sz w:val="24"/>
          <w:szCs w:val="24"/>
        </w:rPr>
      </w:pPr>
    </w:p>
    <w:p w14:paraId="4DADA813"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Implementing Cisco 3560, 3750X, 4500, 9300 &amp; 9407 series switches, Cisco ASA 5512, 5525, 5525-X firewalls and routers configuring, deploying, and fixing them with various modules like Gig card, NIC, WIC card and Network Modules.</w:t>
      </w:r>
    </w:p>
    <w:p w14:paraId="1A15AEAE" w14:textId="30615002" w:rsidR="009808E6"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Assisted Network Engineers in the installation and configuration of firewalls.</w:t>
      </w:r>
    </w:p>
    <w:p w14:paraId="20472230" w14:textId="1FAD26D7" w:rsidR="007E3A52" w:rsidRPr="007E3A52" w:rsidRDefault="007E3A52" w:rsidP="009808E6">
      <w:pPr>
        <w:numPr>
          <w:ilvl w:val="0"/>
          <w:numId w:val="1"/>
        </w:numPr>
        <w:tabs>
          <w:tab w:val="left" w:pos="0"/>
        </w:tabs>
        <w:spacing w:after="200" w:line="256" w:lineRule="auto"/>
        <w:contextualSpacing/>
        <w:jc w:val="both"/>
        <w:rPr>
          <w:rStyle w:val="SubtleEmphasis"/>
          <w:i w:val="0"/>
          <w:iCs w:val="0"/>
        </w:rPr>
      </w:pPr>
      <w:r w:rsidRPr="007E3A52">
        <w:rPr>
          <w:rStyle w:val="SubtleEmphasis"/>
          <w:rFonts w:asciiTheme="majorHAnsi" w:hAnsiTheme="majorHAnsi" w:cstheme="majorHAnsi"/>
          <w:sz w:val="20"/>
          <w:szCs w:val="20"/>
        </w:rPr>
        <w:t>Experience in Cisco Routing and Switching using 3600, 3700, 3800, 5300, 6500, 7200, 7600Nexus 7k, Nexus 5k, Nexus 2k&amp; ASR 9000, 1000 series routers, Meraki products.</w:t>
      </w:r>
    </w:p>
    <w:p w14:paraId="50B7D887" w14:textId="214F3544" w:rsidR="007E3A52" w:rsidRPr="007E3A52" w:rsidRDefault="007E3A52" w:rsidP="009808E6">
      <w:pPr>
        <w:numPr>
          <w:ilvl w:val="0"/>
          <w:numId w:val="1"/>
        </w:numPr>
        <w:tabs>
          <w:tab w:val="left" w:pos="0"/>
        </w:tabs>
        <w:spacing w:after="200" w:line="256" w:lineRule="auto"/>
        <w:contextualSpacing/>
        <w:jc w:val="both"/>
        <w:rPr>
          <w:rStyle w:val="SubtleEmphasis"/>
          <w:i w:val="0"/>
          <w:iCs w:val="0"/>
        </w:rPr>
      </w:pPr>
      <w:r w:rsidRPr="007E3A52">
        <w:rPr>
          <w:rStyle w:val="SubtleEmphasis"/>
          <w:rFonts w:asciiTheme="majorHAnsi" w:hAnsiTheme="majorHAnsi" w:cstheme="majorHAnsi"/>
          <w:sz w:val="20"/>
          <w:szCs w:val="20"/>
        </w:rPr>
        <w:t>Understand customer requirements for wireless networks and explain how Cisco Meraki will integrate with current infrastructure, as well as service future needs.</w:t>
      </w:r>
    </w:p>
    <w:p w14:paraId="336D6BB8" w14:textId="67E3C833" w:rsidR="007E3A52" w:rsidRPr="007E3A52" w:rsidRDefault="007E3A52" w:rsidP="007E3A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E3A52">
        <w:rPr>
          <w:rStyle w:val="SubtleEmphasis"/>
          <w:rFonts w:asciiTheme="majorHAnsi" w:hAnsiTheme="majorHAnsi" w:cstheme="majorHAnsi"/>
          <w:sz w:val="20"/>
          <w:szCs w:val="20"/>
        </w:rPr>
        <w:t xml:space="preserve">Continually upgraded Meraki security devices as all store locations and kept current firmware, verified Meraki was upgraded, both circuits were functioning through the Meraki and wireless clients were using the Meraki appliances. </w:t>
      </w:r>
    </w:p>
    <w:p w14:paraId="07CA4983" w14:textId="1F8AB456" w:rsidR="007E3A52" w:rsidRPr="007E3A52" w:rsidRDefault="007E3A52" w:rsidP="007E3A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E3A52">
        <w:rPr>
          <w:rStyle w:val="SubtleEmphasis"/>
          <w:rFonts w:asciiTheme="majorHAnsi" w:hAnsiTheme="majorHAnsi" w:cstheme="majorHAnsi"/>
          <w:sz w:val="20"/>
          <w:szCs w:val="20"/>
        </w:rPr>
        <w:t xml:space="preserve">Configure / Troubleshoot Juniper: EX-3300, EX-4300, and EX-4500, EX 6200 series switch for LAN /WAN connectivity. </w:t>
      </w:r>
    </w:p>
    <w:p w14:paraId="76BB4818" w14:textId="5ADA67C1" w:rsidR="007E3A52" w:rsidRDefault="007E3A52" w:rsidP="007E3A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E3A52">
        <w:rPr>
          <w:rStyle w:val="SubtleEmphasis"/>
          <w:rFonts w:asciiTheme="majorHAnsi" w:hAnsiTheme="majorHAnsi" w:cstheme="majorHAnsi"/>
          <w:sz w:val="20"/>
          <w:szCs w:val="20"/>
        </w:rPr>
        <w:t>Worked extensively with multiple wireless hardware vendors including Cisco, Cisco Meraki.</w:t>
      </w:r>
    </w:p>
    <w:p w14:paraId="07CB3441" w14:textId="2668361D" w:rsidR="00C81FF6" w:rsidRPr="0072495B" w:rsidRDefault="00C81FF6" w:rsidP="007E3A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C81FF6">
        <w:rPr>
          <w:rStyle w:val="SubtleEmphasis"/>
          <w:rFonts w:asciiTheme="majorHAnsi" w:hAnsiTheme="majorHAnsi" w:cstheme="majorHAnsi"/>
          <w:sz w:val="20"/>
          <w:szCs w:val="20"/>
        </w:rPr>
        <w:lastRenderedPageBreak/>
        <w:t>Design expertise for the SD-WAN (Versa &amp; Viptela), SD-LAN and WAN optimization technologies for efficient delivery of the application data across LAN and WAN.</w:t>
      </w:r>
    </w:p>
    <w:p w14:paraId="4CDB1184"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Configure, Manage and Monitor Palo Alto firewall models (Specifically the PA-5050 and the PA-5260).</w:t>
      </w:r>
    </w:p>
    <w:p w14:paraId="0B3BD9A9"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Performed migrations from Check Point firewalls to Palo Alto using the PAN Migration Tool MT3.3.</w:t>
      </w:r>
    </w:p>
    <w:p w14:paraId="1219E0AB" w14:textId="32A70153" w:rsidR="009808E6"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Experience with Palo Alto network firewall.</w:t>
      </w:r>
    </w:p>
    <w:p w14:paraId="26878114" w14:textId="3930617F" w:rsidR="00C81FF6" w:rsidRPr="00C81FF6" w:rsidRDefault="00C81FF6" w:rsidP="00C81FF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C81FF6">
        <w:rPr>
          <w:rStyle w:val="SubtleEmphasis"/>
          <w:rFonts w:asciiTheme="majorHAnsi" w:hAnsiTheme="majorHAnsi" w:cstheme="majorHAnsi"/>
          <w:sz w:val="20"/>
          <w:szCs w:val="20"/>
        </w:rPr>
        <w:t>Daily Monitoring Topology and Logical Network devices through Cisco SolarWinds.</w:t>
      </w:r>
    </w:p>
    <w:p w14:paraId="4BEA96CE" w14:textId="2F222A5B" w:rsidR="00C81FF6" w:rsidRDefault="00C81FF6" w:rsidP="00C81FF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C81FF6">
        <w:rPr>
          <w:rStyle w:val="SubtleEmphasis"/>
          <w:rFonts w:asciiTheme="majorHAnsi" w:hAnsiTheme="majorHAnsi" w:cstheme="majorHAnsi"/>
          <w:sz w:val="20"/>
          <w:szCs w:val="20"/>
        </w:rPr>
        <w:t>Unmanaged/Manage Devices in SolarWinds</w:t>
      </w:r>
    </w:p>
    <w:p w14:paraId="5CA3B7A4" w14:textId="601221C9" w:rsidR="00C81FF6" w:rsidRPr="00C81FF6" w:rsidRDefault="00C81FF6" w:rsidP="009808E6">
      <w:pPr>
        <w:numPr>
          <w:ilvl w:val="0"/>
          <w:numId w:val="1"/>
        </w:numPr>
        <w:tabs>
          <w:tab w:val="left" w:pos="0"/>
        </w:tabs>
        <w:spacing w:after="200" w:line="256" w:lineRule="auto"/>
        <w:contextualSpacing/>
        <w:jc w:val="both"/>
        <w:rPr>
          <w:rStyle w:val="SubtleEmphasis"/>
          <w:i w:val="0"/>
          <w:iCs w:val="0"/>
        </w:rPr>
      </w:pPr>
      <w:r w:rsidRPr="00C81FF6">
        <w:rPr>
          <w:rStyle w:val="SubtleEmphasis"/>
          <w:rFonts w:asciiTheme="majorHAnsi" w:hAnsiTheme="majorHAnsi" w:cstheme="majorHAnsi"/>
          <w:sz w:val="20"/>
          <w:szCs w:val="20"/>
        </w:rPr>
        <w:t>Performed network analysis and evaluation for environment consisting of 7 remote offices and 2 data centres. connected via MPLS and IPSEC VPN utilizing Cisco ASA's and Meraki firewalls. SolarWinds NMS, Cisco 9K, ASA 5520, Catalyst 6500, and 3750. Meraki AP's.</w:t>
      </w:r>
    </w:p>
    <w:p w14:paraId="2A81DC11" w14:textId="140C8DD0" w:rsidR="00C81FF6" w:rsidRPr="0072495B" w:rsidRDefault="00C81FF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C81FF6">
        <w:rPr>
          <w:rStyle w:val="SubtleEmphasis"/>
          <w:rFonts w:asciiTheme="majorHAnsi" w:hAnsiTheme="majorHAnsi" w:cstheme="majorHAnsi"/>
          <w:sz w:val="20"/>
          <w:szCs w:val="20"/>
        </w:rPr>
        <w:t>Responsible for supporting Wi-Fi and LAN environment at Los Angeles, San Diego, Sacramento, Burbank, and Orange County airports utilizing Cisco 8500, 2504, controllers, 3650, 3700, switches, and 3702 AP’s. SolarWinds, Prime 3.0, Splunk.</w:t>
      </w:r>
    </w:p>
    <w:p w14:paraId="05CCC369"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Configured windows USER-ID agent to collect host information using Palo Alto Global Protect.</w:t>
      </w:r>
    </w:p>
    <w:p w14:paraId="1B714AF8" w14:textId="55D78692"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M</w:t>
      </w:r>
      <w:r w:rsidR="007D39A5">
        <w:rPr>
          <w:rStyle w:val="SubtleEmphasis"/>
          <w:rFonts w:asciiTheme="majorHAnsi" w:hAnsiTheme="majorHAnsi" w:cstheme="majorHAnsi"/>
          <w:sz w:val="20"/>
          <w:szCs w:val="20"/>
        </w:rPr>
        <w:t xml:space="preserve">igration from Cisco </w:t>
      </w:r>
      <w:proofErr w:type="spellStart"/>
      <w:r w:rsidR="007D39A5">
        <w:rPr>
          <w:rStyle w:val="SubtleEmphasis"/>
          <w:rFonts w:asciiTheme="majorHAnsi" w:hAnsiTheme="majorHAnsi" w:cstheme="majorHAnsi"/>
          <w:sz w:val="20"/>
          <w:szCs w:val="20"/>
        </w:rPr>
        <w:t>ASA</w:t>
      </w:r>
      <w:r w:rsidRPr="0072495B">
        <w:rPr>
          <w:rStyle w:val="SubtleEmphasis"/>
          <w:rFonts w:asciiTheme="majorHAnsi" w:hAnsiTheme="majorHAnsi" w:cstheme="majorHAnsi"/>
          <w:sz w:val="20"/>
          <w:szCs w:val="20"/>
        </w:rPr>
        <w:t>l</w:t>
      </w:r>
      <w:proofErr w:type="spellEnd"/>
      <w:r w:rsidRPr="0072495B">
        <w:rPr>
          <w:rStyle w:val="SubtleEmphasis"/>
          <w:rFonts w:asciiTheme="majorHAnsi" w:hAnsiTheme="majorHAnsi" w:cstheme="majorHAnsi"/>
          <w:sz w:val="20"/>
          <w:szCs w:val="20"/>
        </w:rPr>
        <w:t xml:space="preserve"> to Palo Alto firewall.</w:t>
      </w:r>
    </w:p>
    <w:p w14:paraId="6455CBEE"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Troubleshooting the wireless data core networks, architecture, protocols, interfaces, and wireless operator's end-end network.</w:t>
      </w:r>
    </w:p>
    <w:p w14:paraId="4A7D605F"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Configured networks using routing protocols such as OSPF, BGP and manipulated routing updates using route-map, distribute list and administrative distance for on-demand infrastructure.</w:t>
      </w:r>
    </w:p>
    <w:p w14:paraId="46E70077"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Troubleshoot issues related to VLAN, VLAN Trunking, HSRP failovers and related issues.</w:t>
      </w:r>
    </w:p>
    <w:p w14:paraId="2709BAE9"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Monitored network traffic and developed capacity-planning initiatives, making necessary recommendations for additional resources or hardware.</w:t>
      </w:r>
    </w:p>
    <w:p w14:paraId="3B5442C7"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In-depth knowledge and experience in WAN technologies including OC3, E3/T3, E1/T1, Point to Point, MPLS and Frame Relay. Managing DNS and DHCP Servers.</w:t>
      </w:r>
    </w:p>
    <w:p w14:paraId="2A92A6BC"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Experience in Configuring and implementing VLAN, VTP domains, LAN switching and STP/RSTP </w:t>
      </w:r>
    </w:p>
    <w:p w14:paraId="571336FD"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Experience on Wide area application services (WAAS)</w:t>
      </w:r>
    </w:p>
    <w:p w14:paraId="173166B2"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Created ‘Contracts’ in Cisco ACI between migrated EPGs and existing VMs in new DC.</w:t>
      </w:r>
    </w:p>
    <w:p w14:paraId="5D3D8BE3"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Troubleshooting checkpoint firewall connectivity related issues using Smart view tracker.</w:t>
      </w:r>
    </w:p>
    <w:p w14:paraId="1D2C5969"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Troubleshoot the devices for NM and BGP VPLS VPWS Multihoming issues.</w:t>
      </w:r>
    </w:p>
    <w:p w14:paraId="496ED1BC"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Firewall Log review and analysis and troubleshoot connectivity issues.</w:t>
      </w:r>
    </w:p>
    <w:p w14:paraId="3B70E2CD"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Key contributions include troubleshooting of complex LAN/WAN infrastructure that include routing protocols EIGRP, OSPF and BGP.</w:t>
      </w:r>
    </w:p>
    <w:p w14:paraId="74B9B394"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Configuration of routing protocol such as RIP, EIGRP, OSPF and switching protocol like STP, RSTP.</w:t>
      </w:r>
    </w:p>
    <w:p w14:paraId="132B1E31"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Giving Support for Managed enterprise network of multiple customers spread over multiple countries.</w:t>
      </w:r>
    </w:p>
    <w:p w14:paraId="78320727"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Hands on experience in Maintaining and troubleshooting of Cisco Devices (Router, Switch)</w:t>
      </w:r>
    </w:p>
    <w:p w14:paraId="32495CB4"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Done troubleshooting of TCP/IP problems and connectivity issues in multi-protocol Ethernet environment.</w:t>
      </w:r>
    </w:p>
    <w:p w14:paraId="437630D8" w14:textId="77777777" w:rsidR="009808E6" w:rsidRPr="0072495B"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Worked with wireless technologies troubleshooting and configuration.</w:t>
      </w:r>
    </w:p>
    <w:p w14:paraId="5CD8675F" w14:textId="70AC7A2B" w:rsidR="009808E6" w:rsidRDefault="009808E6" w:rsidP="009808E6">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Establishing VPN Tunnels using </w:t>
      </w:r>
      <w:proofErr w:type="spellStart"/>
      <w:r w:rsidRPr="0072495B">
        <w:rPr>
          <w:rStyle w:val="SubtleEmphasis"/>
          <w:rFonts w:asciiTheme="majorHAnsi" w:hAnsiTheme="majorHAnsi" w:cstheme="majorHAnsi"/>
          <w:sz w:val="20"/>
          <w:szCs w:val="20"/>
        </w:rPr>
        <w:t>IPSec</w:t>
      </w:r>
      <w:proofErr w:type="spellEnd"/>
      <w:r w:rsidRPr="0072495B">
        <w:rPr>
          <w:rStyle w:val="SubtleEmphasis"/>
          <w:rFonts w:asciiTheme="majorHAnsi" w:hAnsiTheme="majorHAnsi" w:cstheme="majorHAnsi"/>
          <w:sz w:val="20"/>
          <w:szCs w:val="20"/>
        </w:rPr>
        <w:t xml:space="preserve"> encryption standards and configuring and implementing site-to- site VPN, Remote VPN.</w:t>
      </w:r>
    </w:p>
    <w:p w14:paraId="23D7A5C7" w14:textId="77777777" w:rsidR="009808E6" w:rsidRPr="009808E6" w:rsidRDefault="009808E6" w:rsidP="009808E6">
      <w:pPr>
        <w:tabs>
          <w:tab w:val="left" w:pos="0"/>
        </w:tabs>
        <w:spacing w:after="200" w:line="256" w:lineRule="auto"/>
        <w:ind w:left="360"/>
        <w:contextualSpacing/>
        <w:jc w:val="both"/>
        <w:rPr>
          <w:rStyle w:val="SubtleEmphasis"/>
          <w:rFonts w:asciiTheme="majorHAnsi" w:hAnsiTheme="majorHAnsi" w:cstheme="majorHAnsi"/>
          <w:sz w:val="20"/>
          <w:szCs w:val="20"/>
        </w:rPr>
      </w:pPr>
    </w:p>
    <w:p w14:paraId="5495C24B" w14:textId="63CE4DA5" w:rsidR="00886A2D" w:rsidRPr="00886A2D" w:rsidRDefault="007906CB" w:rsidP="00886A2D">
      <w:pPr>
        <w:tabs>
          <w:tab w:val="left" w:pos="0"/>
        </w:tabs>
        <w:ind w:right="56"/>
        <w:contextualSpacing/>
        <w:jc w:val="both"/>
        <w:rPr>
          <w:rStyle w:val="SubtleEmphasis"/>
          <w:rFonts w:asciiTheme="majorHAnsi" w:hAnsiTheme="majorHAnsi" w:cstheme="majorHAnsi"/>
          <w:sz w:val="24"/>
          <w:szCs w:val="24"/>
        </w:rPr>
      </w:pPr>
      <w:r w:rsidRPr="007906CB">
        <w:rPr>
          <w:rStyle w:val="SubtleEmphasis"/>
          <w:rFonts w:asciiTheme="majorHAnsi" w:hAnsiTheme="majorHAnsi" w:cstheme="majorHAnsi"/>
          <w:b/>
          <w:bCs/>
          <w:sz w:val="24"/>
          <w:szCs w:val="24"/>
        </w:rPr>
        <w:t>Harvey Nash - TN</w:t>
      </w:r>
      <w:r w:rsidR="00886A2D" w:rsidRPr="00886A2D">
        <w:rPr>
          <w:rStyle w:val="SubtleEmphasis"/>
          <w:rFonts w:asciiTheme="majorHAnsi" w:hAnsiTheme="majorHAnsi" w:cstheme="majorHAnsi"/>
          <w:b/>
          <w:bCs/>
          <w:sz w:val="24"/>
          <w:szCs w:val="24"/>
        </w:rPr>
        <w:t xml:space="preserve"> </w:t>
      </w:r>
      <w:r w:rsidR="00886A2D" w:rsidRPr="00886A2D">
        <w:rPr>
          <w:rStyle w:val="SubtleEmphasis"/>
          <w:rFonts w:asciiTheme="majorHAnsi" w:hAnsiTheme="majorHAnsi" w:cstheme="majorHAnsi"/>
          <w:sz w:val="24"/>
          <w:szCs w:val="24"/>
        </w:rPr>
        <w:t xml:space="preserve">              </w:t>
      </w:r>
      <w:r>
        <w:rPr>
          <w:rStyle w:val="SubtleEmphasis"/>
          <w:rFonts w:asciiTheme="majorHAnsi" w:hAnsiTheme="majorHAnsi" w:cstheme="majorHAnsi"/>
          <w:sz w:val="24"/>
          <w:szCs w:val="24"/>
        </w:rPr>
        <w:t xml:space="preserve">                           </w:t>
      </w:r>
      <w:r w:rsidR="00886A2D" w:rsidRPr="00886A2D">
        <w:rPr>
          <w:rStyle w:val="SubtleEmphasis"/>
          <w:rFonts w:asciiTheme="majorHAnsi" w:hAnsiTheme="majorHAnsi" w:cstheme="majorHAnsi"/>
          <w:sz w:val="24"/>
          <w:szCs w:val="24"/>
        </w:rPr>
        <w:t xml:space="preserve">                                    </w:t>
      </w:r>
      <w:r w:rsidR="00886A2D">
        <w:rPr>
          <w:rStyle w:val="SubtleEmphasis"/>
          <w:rFonts w:asciiTheme="majorHAnsi" w:hAnsiTheme="majorHAnsi" w:cstheme="majorHAnsi"/>
          <w:sz w:val="24"/>
          <w:szCs w:val="24"/>
        </w:rPr>
        <w:t xml:space="preserve">                                </w:t>
      </w:r>
      <w:r w:rsidR="00886A2D" w:rsidRPr="00886A2D">
        <w:rPr>
          <w:rStyle w:val="SubtleEmphasis"/>
          <w:rFonts w:asciiTheme="majorHAnsi" w:hAnsiTheme="majorHAnsi" w:cstheme="majorHAnsi"/>
          <w:sz w:val="24"/>
          <w:szCs w:val="24"/>
        </w:rPr>
        <w:t xml:space="preserve">           </w:t>
      </w:r>
      <w:r w:rsidR="007D39A5">
        <w:rPr>
          <w:rStyle w:val="SubtleEmphasis"/>
          <w:rFonts w:asciiTheme="majorHAnsi" w:hAnsiTheme="majorHAnsi" w:cstheme="majorHAnsi"/>
          <w:sz w:val="24"/>
          <w:szCs w:val="24"/>
        </w:rPr>
        <w:t xml:space="preserve">     </w:t>
      </w:r>
      <w:r w:rsidR="00886A2D" w:rsidRPr="00886A2D">
        <w:rPr>
          <w:rStyle w:val="SubtleEmphasis"/>
          <w:rFonts w:asciiTheme="majorHAnsi" w:hAnsiTheme="majorHAnsi" w:cstheme="majorHAnsi"/>
          <w:sz w:val="24"/>
          <w:szCs w:val="24"/>
        </w:rPr>
        <w:t xml:space="preserve"> Jul 2021 to </w:t>
      </w:r>
      <w:r w:rsidR="007D39A5">
        <w:rPr>
          <w:rStyle w:val="SubtleEmphasis"/>
          <w:rFonts w:asciiTheme="majorHAnsi" w:hAnsiTheme="majorHAnsi" w:cstheme="majorHAnsi"/>
          <w:sz w:val="24"/>
          <w:szCs w:val="24"/>
        </w:rPr>
        <w:t>Aug 2022</w:t>
      </w:r>
      <w:r w:rsidR="00886A2D" w:rsidRPr="00886A2D">
        <w:rPr>
          <w:rStyle w:val="SubtleEmphasis"/>
          <w:rFonts w:asciiTheme="majorHAnsi" w:hAnsiTheme="majorHAnsi" w:cstheme="majorHAnsi"/>
          <w:sz w:val="24"/>
          <w:szCs w:val="24"/>
        </w:rPr>
        <w:t xml:space="preserve"> </w:t>
      </w:r>
    </w:p>
    <w:p w14:paraId="104B88FF" w14:textId="77777777" w:rsidR="00886A2D" w:rsidRPr="00886A2D" w:rsidRDefault="00886A2D" w:rsidP="00886A2D">
      <w:pPr>
        <w:tabs>
          <w:tab w:val="left" w:pos="0"/>
        </w:tabs>
        <w:ind w:right="56"/>
        <w:contextualSpacing/>
        <w:jc w:val="both"/>
        <w:rPr>
          <w:rStyle w:val="SubtleEmphasis"/>
          <w:rFonts w:asciiTheme="majorHAnsi" w:hAnsiTheme="majorHAnsi" w:cstheme="majorHAnsi"/>
          <w:sz w:val="24"/>
          <w:szCs w:val="24"/>
        </w:rPr>
      </w:pPr>
      <w:r w:rsidRPr="00886A2D">
        <w:rPr>
          <w:rStyle w:val="SubtleEmphasis"/>
          <w:rFonts w:asciiTheme="majorHAnsi" w:hAnsiTheme="majorHAnsi" w:cstheme="majorHAnsi"/>
          <w:sz w:val="24"/>
          <w:szCs w:val="24"/>
        </w:rPr>
        <w:t>Sr. Network Engineer</w:t>
      </w:r>
    </w:p>
    <w:p w14:paraId="5473F1A9" w14:textId="5D87FB8C" w:rsidR="00886A2D" w:rsidRPr="00886A2D" w:rsidRDefault="00886A2D" w:rsidP="00886A2D">
      <w:pPr>
        <w:tabs>
          <w:tab w:val="left" w:pos="0"/>
        </w:tabs>
        <w:ind w:right="56"/>
        <w:contextualSpacing/>
        <w:jc w:val="both"/>
        <w:rPr>
          <w:rStyle w:val="SubtleEmphasis"/>
          <w:rFonts w:asciiTheme="majorHAnsi" w:hAnsiTheme="majorHAnsi" w:cstheme="majorHAnsi"/>
          <w:sz w:val="24"/>
          <w:szCs w:val="24"/>
        </w:rPr>
      </w:pPr>
      <w:r w:rsidRPr="00886A2D">
        <w:rPr>
          <w:rStyle w:val="SubtleEmphasis"/>
          <w:rFonts w:asciiTheme="majorHAnsi" w:hAnsiTheme="majorHAnsi" w:cstheme="majorHAnsi"/>
          <w:sz w:val="24"/>
          <w:szCs w:val="24"/>
        </w:rPr>
        <w:t>Responsibilities:</w:t>
      </w:r>
    </w:p>
    <w:p w14:paraId="4C901773" w14:textId="26533B23" w:rsidR="000B2F52" w:rsidRPr="00886A2D" w:rsidRDefault="000B2F52" w:rsidP="00886A2D">
      <w:pPr>
        <w:tabs>
          <w:tab w:val="left" w:pos="0"/>
        </w:tabs>
        <w:ind w:right="56"/>
        <w:contextualSpacing/>
        <w:jc w:val="both"/>
        <w:rPr>
          <w:rStyle w:val="SubtleEmphasis"/>
          <w:rFonts w:asciiTheme="majorHAnsi" w:hAnsiTheme="majorHAnsi" w:cstheme="majorHAnsi"/>
          <w:sz w:val="24"/>
          <w:szCs w:val="24"/>
        </w:rPr>
      </w:pPr>
    </w:p>
    <w:p w14:paraId="25E95482" w14:textId="77E1CF0C"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Responsible for entire LAN and WAN/WLAN maintenance and troubleshooting of the company network. Involved in the Team of Data Centre Operations to perform duties like administration and deployment of Cisco Routers and Switches according to the organization requirements.</w:t>
      </w:r>
    </w:p>
    <w:p w14:paraId="2CD0F047" w14:textId="7C73F0A5"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Working configuration of new VLANs and extension of existing VLANs on/to the necessary equipment to have connectivity between two different data centres.</w:t>
      </w:r>
    </w:p>
    <w:p w14:paraId="06E3F59D" w14:textId="32F2704C"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Implementing, configuring, and troubleshooting various routing protocols like RIP, EIGRP, OSPF, and BGP.</w:t>
      </w:r>
    </w:p>
    <w:p w14:paraId="7D94F304"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Worked with Cisco Layer 3 switches 3560, 3750, 4500, 6500 Cisco Nexus 5000 and 7000 in multi VLAN environment with the use of inter-VLAN routing, 802.1Q trunk, and ether channel.</w:t>
      </w:r>
    </w:p>
    <w:p w14:paraId="19CAEE80" w14:textId="075B5E23"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Key contributions include troubleshooting of complex LAN /WAN/WLAN infrastructure that include routing protocols EIGRP, </w:t>
      </w:r>
      <w:r w:rsidR="0072495B" w:rsidRPr="0072495B">
        <w:rPr>
          <w:rStyle w:val="SubtleEmphasis"/>
          <w:rFonts w:asciiTheme="majorHAnsi" w:hAnsiTheme="majorHAnsi" w:cstheme="majorHAnsi"/>
          <w:sz w:val="20"/>
          <w:szCs w:val="20"/>
        </w:rPr>
        <w:t>OSPF, BGP</w:t>
      </w:r>
      <w:r w:rsidRPr="0072495B">
        <w:rPr>
          <w:rStyle w:val="SubtleEmphasis"/>
          <w:rFonts w:asciiTheme="majorHAnsi" w:hAnsiTheme="majorHAnsi" w:cstheme="majorHAnsi"/>
          <w:sz w:val="20"/>
          <w:szCs w:val="20"/>
        </w:rPr>
        <w:t>,RIPv2 HSRP.</w:t>
      </w:r>
    </w:p>
    <w:p w14:paraId="25ABBFFE" w14:textId="77777777"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Configured FWSM on cisco 7600 router to reduce costs and operational complexity while enabling organization to manage multiple firewalls from the same management platform.</w:t>
      </w:r>
    </w:p>
    <w:p w14:paraId="40A83A67" w14:textId="6B08BBA4" w:rsidR="000B2F52" w:rsidRPr="0072495B" w:rsidRDefault="000B2F52" w:rsidP="000B2F52">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Knowledge in implementing and configuring F5 Big-IP LTM-6400 load balancers.</w:t>
      </w:r>
    </w:p>
    <w:p w14:paraId="5CBF05A8" w14:textId="77777777" w:rsidR="009C149E" w:rsidRPr="0072495B" w:rsidRDefault="000B2F52"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lastRenderedPageBreak/>
        <w:t>Implemented redundancy for Routers, Switches and Firewalls.</w:t>
      </w:r>
    </w:p>
    <w:p w14:paraId="75B55FBD" w14:textId="4C150072" w:rsidR="000B2F52" w:rsidRPr="0072495B" w:rsidRDefault="000B2F52"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Configuring and Monitoring of Cisco ASA 5500 for their use in large service provider network.</w:t>
      </w:r>
    </w:p>
    <w:p w14:paraId="519A04C1" w14:textId="77777777" w:rsidR="000B2F52" w:rsidRPr="0072495B" w:rsidRDefault="000B2F52"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Involved in the configuration troubleshooting of routing protocols: MP-BGP, OSPF, LDP, EIGRP, RIP, BGP v4.</w:t>
      </w:r>
    </w:p>
    <w:p w14:paraId="1CB54498" w14:textId="77777777" w:rsidR="000B2F52" w:rsidRPr="0072495B" w:rsidRDefault="000B2F52"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Implemented Site-to-Site VPNs over the internet utilizing 3DES, AES/AES-256 with PIX Firewalls.</w:t>
      </w:r>
    </w:p>
    <w:p w14:paraId="165E9B3A" w14:textId="2C644075" w:rsidR="000B2F52" w:rsidRPr="0072495B" w:rsidRDefault="000B2F52"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 Monitoring the working of all network components and ensuring they are active and problem-free.</w:t>
      </w:r>
    </w:p>
    <w:p w14:paraId="7490F078" w14:textId="77777777" w:rsidR="009C149E" w:rsidRPr="0072495B" w:rsidRDefault="000B2F52"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Working on deployment/configuration of LWAPs, WLC, WDS and 802.11 wireless devices.</w:t>
      </w:r>
    </w:p>
    <w:p w14:paraId="6210653C" w14:textId="24914857" w:rsidR="000B2F52" w:rsidRPr="0072495B" w:rsidRDefault="000B2F52"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Configuring the </w:t>
      </w:r>
      <w:r w:rsidR="009C149E" w:rsidRPr="0072495B">
        <w:rPr>
          <w:rStyle w:val="SubtleEmphasis"/>
          <w:rFonts w:asciiTheme="majorHAnsi" w:hAnsiTheme="majorHAnsi" w:cstheme="majorHAnsi"/>
          <w:sz w:val="20"/>
          <w:szCs w:val="20"/>
        </w:rPr>
        <w:t>VIP’s</w:t>
      </w:r>
      <w:r w:rsidRPr="0072495B">
        <w:rPr>
          <w:rStyle w:val="SubtleEmphasis"/>
          <w:rFonts w:asciiTheme="majorHAnsi" w:hAnsiTheme="majorHAnsi" w:cstheme="majorHAnsi"/>
          <w:sz w:val="20"/>
          <w:szCs w:val="20"/>
        </w:rPr>
        <w:t xml:space="preserve">, pools, </w:t>
      </w:r>
      <w:r w:rsidR="009C149E" w:rsidRPr="0072495B">
        <w:rPr>
          <w:rStyle w:val="SubtleEmphasis"/>
          <w:rFonts w:asciiTheme="majorHAnsi" w:hAnsiTheme="majorHAnsi" w:cstheme="majorHAnsi"/>
          <w:sz w:val="20"/>
          <w:szCs w:val="20"/>
        </w:rPr>
        <w:t>I rule</w:t>
      </w:r>
      <w:r w:rsidRPr="0072495B">
        <w:rPr>
          <w:rStyle w:val="SubtleEmphasis"/>
          <w:rFonts w:asciiTheme="majorHAnsi" w:hAnsiTheme="majorHAnsi" w:cstheme="majorHAnsi"/>
          <w:sz w:val="20"/>
          <w:szCs w:val="20"/>
        </w:rPr>
        <w:t xml:space="preserve"> and profiles on F5 LTM 10.x and 11.x version. </w:t>
      </w:r>
    </w:p>
    <w:p w14:paraId="4756D1D5" w14:textId="478537AC" w:rsidR="009C149E"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Regular upgrade and maintenance of Infrastructure, Installing, configuring, and maintaining Cisco Switches (2900, 3500, 7600, 3700 series, 6500 series) Cisco Routers (4800, 3800, 3600, 2800, 2600, 2900, 1800, 1700, 800 Nexus 7k,5k &amp; 2k, f5 BIG IP, Palo Alto Firewalls.</w:t>
      </w:r>
    </w:p>
    <w:p w14:paraId="5CB5A0A4" w14:textId="50DF217B" w:rsidR="00624580" w:rsidRPr="00624580" w:rsidRDefault="00624580" w:rsidP="009C149E">
      <w:pPr>
        <w:numPr>
          <w:ilvl w:val="0"/>
          <w:numId w:val="1"/>
        </w:numPr>
        <w:tabs>
          <w:tab w:val="left" w:pos="0"/>
        </w:tabs>
        <w:spacing w:after="200" w:line="256" w:lineRule="auto"/>
        <w:contextualSpacing/>
        <w:jc w:val="both"/>
        <w:rPr>
          <w:rStyle w:val="SubtleEmphasis"/>
          <w:i w:val="0"/>
          <w:iCs w:val="0"/>
        </w:rPr>
      </w:pPr>
      <w:r w:rsidRPr="00624580">
        <w:rPr>
          <w:rStyle w:val="SubtleEmphasis"/>
          <w:rFonts w:asciiTheme="majorHAnsi" w:hAnsiTheme="majorHAnsi" w:cstheme="majorHAnsi"/>
          <w:sz w:val="20"/>
          <w:szCs w:val="20"/>
        </w:rPr>
        <w:t>Currently work with network engineering to build and support SDWAN.</w:t>
      </w:r>
    </w:p>
    <w:p w14:paraId="1B1452DD" w14:textId="6AA0E2C1" w:rsidR="00624580" w:rsidRPr="00624580" w:rsidRDefault="00624580" w:rsidP="009C149E">
      <w:pPr>
        <w:numPr>
          <w:ilvl w:val="0"/>
          <w:numId w:val="1"/>
        </w:numPr>
        <w:tabs>
          <w:tab w:val="left" w:pos="0"/>
        </w:tabs>
        <w:spacing w:after="200" w:line="256" w:lineRule="auto"/>
        <w:contextualSpacing/>
        <w:jc w:val="both"/>
        <w:rPr>
          <w:rStyle w:val="SubtleEmphasis"/>
          <w:i w:val="0"/>
          <w:iCs w:val="0"/>
        </w:rPr>
      </w:pPr>
      <w:r w:rsidRPr="00624580">
        <w:rPr>
          <w:rStyle w:val="SubtleEmphasis"/>
          <w:rFonts w:asciiTheme="majorHAnsi" w:hAnsiTheme="majorHAnsi" w:cstheme="majorHAnsi"/>
          <w:sz w:val="20"/>
          <w:szCs w:val="20"/>
        </w:rPr>
        <w:t>Configure, Manage, Analyse, and Optimize Network Performance, Traffic, SDWAN, VPNs, Security, Firewalls, &amp; Policies</w:t>
      </w:r>
    </w:p>
    <w:p w14:paraId="50417EED" w14:textId="17AB9F78" w:rsidR="00624580" w:rsidRPr="00624580" w:rsidRDefault="00624580" w:rsidP="009C149E">
      <w:pPr>
        <w:numPr>
          <w:ilvl w:val="0"/>
          <w:numId w:val="1"/>
        </w:numPr>
        <w:tabs>
          <w:tab w:val="left" w:pos="0"/>
        </w:tabs>
        <w:spacing w:after="200" w:line="256" w:lineRule="auto"/>
        <w:contextualSpacing/>
        <w:jc w:val="both"/>
        <w:rPr>
          <w:rStyle w:val="SubtleEmphasis"/>
          <w:i w:val="0"/>
          <w:iCs w:val="0"/>
        </w:rPr>
      </w:pPr>
      <w:r w:rsidRPr="00624580">
        <w:rPr>
          <w:rStyle w:val="SubtleEmphasis"/>
          <w:rFonts w:asciiTheme="majorHAnsi" w:hAnsiTheme="majorHAnsi" w:cstheme="majorHAnsi"/>
          <w:sz w:val="20"/>
          <w:szCs w:val="20"/>
        </w:rPr>
        <w:t>Configured WAN connections with FortiGate SD-WAN.</w:t>
      </w:r>
    </w:p>
    <w:p w14:paraId="2E116A21" w14:textId="1EA26974" w:rsidR="00624580" w:rsidRPr="00624580" w:rsidRDefault="00624580" w:rsidP="009C149E">
      <w:pPr>
        <w:numPr>
          <w:ilvl w:val="0"/>
          <w:numId w:val="1"/>
        </w:numPr>
        <w:tabs>
          <w:tab w:val="left" w:pos="0"/>
        </w:tabs>
        <w:spacing w:after="200" w:line="256" w:lineRule="auto"/>
        <w:contextualSpacing/>
        <w:jc w:val="both"/>
        <w:rPr>
          <w:rStyle w:val="SubtleEmphasis"/>
          <w:i w:val="0"/>
          <w:iCs w:val="0"/>
        </w:rPr>
      </w:pPr>
      <w:r w:rsidRPr="00624580">
        <w:rPr>
          <w:rStyle w:val="SubtleEmphasis"/>
          <w:rFonts w:asciiTheme="majorHAnsi" w:hAnsiTheme="majorHAnsi" w:cstheme="majorHAnsi"/>
          <w:sz w:val="20"/>
          <w:szCs w:val="20"/>
        </w:rPr>
        <w:t>Source of knowledge for SD-WAN and routing trends and technologies</w:t>
      </w:r>
    </w:p>
    <w:p w14:paraId="57B4530B" w14:textId="44DB3C92" w:rsidR="00624580" w:rsidRPr="0072495B" w:rsidRDefault="00624580"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624580">
        <w:rPr>
          <w:rStyle w:val="SubtleEmphasis"/>
          <w:rFonts w:asciiTheme="majorHAnsi" w:hAnsiTheme="majorHAnsi" w:cstheme="majorHAnsi"/>
          <w:sz w:val="20"/>
          <w:szCs w:val="20"/>
        </w:rPr>
        <w:t>Implemented Contracts, Multi-tenants between Endpoint groups using SDWAN in ACI.</w:t>
      </w:r>
    </w:p>
    <w:p w14:paraId="6CD13326" w14:textId="3A7DE738"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Troubleshooting of hardware/software platforms/applications and EPC Network core, distribution, and access layers.</w:t>
      </w:r>
    </w:p>
    <w:p w14:paraId="30A42E12" w14:textId="77777777"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Testing Layer2 and Layer3 protocols like BGP, OSPF, MPLS using commercially available Test tools.</w:t>
      </w:r>
    </w:p>
    <w:p w14:paraId="20535E2A" w14:textId="77777777"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Monitoring and troubleshooting Layer 2 and Layer 3 protocols like OSPF, BGP, MPLS, VRRP and VPLS.</w:t>
      </w:r>
    </w:p>
    <w:p w14:paraId="39504148" w14:textId="53D0BB08"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Migration of existing IPSEC VPN tunnels from pre-Shared key to Certificate Authority for purpose of scaling.</w:t>
      </w:r>
    </w:p>
    <w:p w14:paraId="3B3211BD" w14:textId="77777777"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Maintenance and analysis of the F5 network for any possible upgradation.</w:t>
      </w:r>
    </w:p>
    <w:p w14:paraId="3930AE40" w14:textId="77777777"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Substantial lab testing validation prior to implementation of Nexus 7K, 5K 2K connecting to blade servers.</w:t>
      </w:r>
    </w:p>
    <w:p w14:paraId="033B957D" w14:textId="592D4804"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Firewall policy configuration on Checkpoint, ASA, and Palo Alto Firewalls. Site to site VPN configuration checkpoint firewall ASA and Palo Alto Firewalls.</w:t>
      </w:r>
    </w:p>
    <w:p w14:paraId="7317310F" w14:textId="737A31CA"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Extensive working knowledge in BGP, OSPF, EIGRP, RIP, IS-IS, HSRP, L2/3 VPNs in IOS, IOS XE, and IOS XR platforms. </w:t>
      </w:r>
    </w:p>
    <w:p w14:paraId="31D50699" w14:textId="11933497" w:rsidR="003F6DAA" w:rsidRPr="0072495B" w:rsidRDefault="003F6DAA"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Perform data security management using Confidential ASA</w:t>
      </w:r>
    </w:p>
    <w:p w14:paraId="57554452" w14:textId="0B8942A6" w:rsidR="003F6DAA" w:rsidRPr="0072495B" w:rsidRDefault="003F6DAA"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Troubleshoot data access issues, create firewall request, troubleshoot routing issues and network latency issues.</w:t>
      </w:r>
    </w:p>
    <w:p w14:paraId="5BC21198" w14:textId="77777777"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Switching experience includes Cisco Catalyst switches: CISCO 3750, 4500, 6500 series switches.</w:t>
      </w:r>
    </w:p>
    <w:p w14:paraId="1B014A8C" w14:textId="77777777"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Involved in Configuring and implementing of Composite Network models consists of Cisco7600, 7200, 3800 series and ASR 9k, GSR 12K   routers and Cisco 2950, 3500, 5000, 6500 Series switches.</w:t>
      </w:r>
    </w:p>
    <w:p w14:paraId="24FB0718" w14:textId="70F8AB7B"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Established ability to analyse, troubleshoot and determine technical problems within LAN/WAN infrastructure, as well as WLAN.</w:t>
      </w:r>
    </w:p>
    <w:p w14:paraId="0ED77337" w14:textId="65FEA813"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Implemented and troubleshot the Virtual firewalls (Contexts) solutions in ASA. </w:t>
      </w:r>
    </w:p>
    <w:p w14:paraId="21FCA369" w14:textId="77777777"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Configuring access-list on Cisco ASA Firewall.</w:t>
      </w:r>
    </w:p>
    <w:p w14:paraId="34C078A5" w14:textId="77777777"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Migrated from Palo Alto firewalls to Cisco ASA.</w:t>
      </w:r>
    </w:p>
    <w:p w14:paraId="56DF97BB" w14:textId="77777777"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Involving in Integration and configuration of Cisco and </w:t>
      </w:r>
      <w:proofErr w:type="spellStart"/>
      <w:r w:rsidRPr="0072495B">
        <w:rPr>
          <w:rStyle w:val="SubtleEmphasis"/>
          <w:rFonts w:asciiTheme="majorHAnsi" w:hAnsiTheme="majorHAnsi" w:cstheme="majorHAnsi"/>
          <w:sz w:val="20"/>
          <w:szCs w:val="20"/>
        </w:rPr>
        <w:t>Openet</w:t>
      </w:r>
      <w:proofErr w:type="spellEnd"/>
      <w:r w:rsidRPr="0072495B">
        <w:rPr>
          <w:rStyle w:val="SubtleEmphasis"/>
          <w:rFonts w:asciiTheme="majorHAnsi" w:hAnsiTheme="majorHAnsi" w:cstheme="majorHAnsi"/>
          <w:sz w:val="20"/>
          <w:szCs w:val="20"/>
        </w:rPr>
        <w:t xml:space="preserve"> LTE nodes.</w:t>
      </w:r>
    </w:p>
    <w:p w14:paraId="3F8201A0" w14:textId="77777777"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Helped in creating BDs in Cisco ACI that are mapped to </w:t>
      </w:r>
      <w:proofErr w:type="spellStart"/>
      <w:r w:rsidRPr="0072495B">
        <w:rPr>
          <w:rStyle w:val="SubtleEmphasis"/>
          <w:rFonts w:asciiTheme="majorHAnsi" w:hAnsiTheme="majorHAnsi" w:cstheme="majorHAnsi"/>
          <w:sz w:val="20"/>
          <w:szCs w:val="20"/>
        </w:rPr>
        <w:t>Vlans</w:t>
      </w:r>
      <w:proofErr w:type="spellEnd"/>
      <w:r w:rsidRPr="0072495B">
        <w:rPr>
          <w:rStyle w:val="SubtleEmphasis"/>
          <w:rFonts w:asciiTheme="majorHAnsi" w:hAnsiTheme="majorHAnsi" w:cstheme="majorHAnsi"/>
          <w:sz w:val="20"/>
          <w:szCs w:val="20"/>
        </w:rPr>
        <w:t xml:space="preserve"> in ‘Network’ centric migrations.</w:t>
      </w:r>
    </w:p>
    <w:p w14:paraId="3ED84A85" w14:textId="77777777"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Configured RIP and EIGRP on 2600, 2900 and 3600 series Cisco routers.</w:t>
      </w:r>
    </w:p>
    <w:p w14:paraId="734ED468" w14:textId="5E18BA6E"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Worked, </w:t>
      </w:r>
      <w:r w:rsidR="0072495B" w:rsidRPr="0072495B">
        <w:rPr>
          <w:rStyle w:val="SubtleEmphasis"/>
          <w:rFonts w:asciiTheme="majorHAnsi" w:hAnsiTheme="majorHAnsi" w:cstheme="majorHAnsi"/>
          <w:sz w:val="20"/>
          <w:szCs w:val="20"/>
        </w:rPr>
        <w:t>configured,</w:t>
      </w:r>
      <w:r w:rsidRPr="0072495B">
        <w:rPr>
          <w:rStyle w:val="SubtleEmphasis"/>
          <w:rFonts w:asciiTheme="majorHAnsi" w:hAnsiTheme="majorHAnsi" w:cstheme="majorHAnsi"/>
          <w:sz w:val="20"/>
          <w:szCs w:val="20"/>
        </w:rPr>
        <w:t xml:space="preserve"> and troubleshot Cisco ACI, Layer 2/Layer 3-out, BGP and OSFP.</w:t>
      </w:r>
    </w:p>
    <w:p w14:paraId="323782E8" w14:textId="77777777"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Designed and worked on </w:t>
      </w:r>
      <w:proofErr w:type="spellStart"/>
      <w:r w:rsidRPr="0072495B">
        <w:rPr>
          <w:rStyle w:val="SubtleEmphasis"/>
          <w:rFonts w:asciiTheme="majorHAnsi" w:hAnsiTheme="majorHAnsi" w:cstheme="majorHAnsi"/>
          <w:sz w:val="20"/>
          <w:szCs w:val="20"/>
        </w:rPr>
        <w:t>VxLAN</w:t>
      </w:r>
      <w:proofErr w:type="spellEnd"/>
      <w:r w:rsidRPr="0072495B">
        <w:rPr>
          <w:rStyle w:val="SubtleEmphasis"/>
          <w:rFonts w:asciiTheme="majorHAnsi" w:hAnsiTheme="majorHAnsi" w:cstheme="majorHAnsi"/>
          <w:sz w:val="20"/>
          <w:szCs w:val="20"/>
        </w:rPr>
        <w:t xml:space="preserve"> BGP-EVPN Cisco N9K and Extended Leaf in Cisco ACI.</w:t>
      </w:r>
    </w:p>
    <w:p w14:paraId="16A5D221" w14:textId="77777777" w:rsidR="009C149E" w:rsidRPr="0072495B" w:rsidRDefault="009C149E" w:rsidP="009C149E">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Created ‘Contracts’ in Cisco ACI between migrated EPGs and existing VMs in new DC.</w:t>
      </w:r>
    </w:p>
    <w:p w14:paraId="623B9D68" w14:textId="4B573194" w:rsidR="0072495B" w:rsidRPr="009808E6" w:rsidRDefault="009C149E"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Helped in creating BDs in Cisco ACI that are mapped to </w:t>
      </w:r>
      <w:proofErr w:type="spellStart"/>
      <w:r w:rsidRPr="0072495B">
        <w:rPr>
          <w:rStyle w:val="SubtleEmphasis"/>
          <w:rFonts w:asciiTheme="majorHAnsi" w:hAnsiTheme="majorHAnsi" w:cstheme="majorHAnsi"/>
          <w:sz w:val="20"/>
          <w:szCs w:val="20"/>
        </w:rPr>
        <w:t>Vlans</w:t>
      </w:r>
      <w:proofErr w:type="spellEnd"/>
      <w:r w:rsidRPr="0072495B">
        <w:rPr>
          <w:rStyle w:val="SubtleEmphasis"/>
          <w:rFonts w:asciiTheme="majorHAnsi" w:hAnsiTheme="majorHAnsi" w:cstheme="majorHAnsi"/>
          <w:sz w:val="20"/>
          <w:szCs w:val="20"/>
        </w:rPr>
        <w:t xml:space="preserve"> in ‘Network’ centric migrations.</w:t>
      </w:r>
    </w:p>
    <w:p w14:paraId="76CC3959" w14:textId="13C10C36" w:rsidR="0072495B" w:rsidRDefault="0072495B" w:rsidP="0072495B">
      <w:pPr>
        <w:tabs>
          <w:tab w:val="left" w:pos="0"/>
        </w:tabs>
        <w:spacing w:after="200" w:line="256" w:lineRule="auto"/>
        <w:contextualSpacing/>
        <w:jc w:val="both"/>
        <w:rPr>
          <w:rStyle w:val="SubtleEmphasis"/>
          <w:rFonts w:asciiTheme="majorHAnsi" w:hAnsiTheme="majorHAnsi" w:cstheme="majorHAnsi"/>
          <w:sz w:val="20"/>
          <w:szCs w:val="20"/>
        </w:rPr>
      </w:pPr>
    </w:p>
    <w:p w14:paraId="57AEBEE4" w14:textId="7049A056" w:rsidR="00886A2D" w:rsidRPr="00886A2D" w:rsidRDefault="007906CB" w:rsidP="00886A2D">
      <w:pPr>
        <w:tabs>
          <w:tab w:val="left" w:pos="0"/>
        </w:tabs>
        <w:ind w:right="56"/>
        <w:contextualSpacing/>
        <w:jc w:val="both"/>
        <w:rPr>
          <w:rStyle w:val="SubtleEmphasis"/>
          <w:rFonts w:asciiTheme="majorHAnsi" w:hAnsiTheme="majorHAnsi" w:cstheme="majorHAnsi"/>
          <w:sz w:val="24"/>
          <w:szCs w:val="24"/>
        </w:rPr>
      </w:pPr>
      <w:r w:rsidRPr="007906CB">
        <w:rPr>
          <w:rStyle w:val="SubtleEmphasis"/>
          <w:rFonts w:asciiTheme="majorHAnsi" w:hAnsiTheme="majorHAnsi" w:cstheme="majorHAnsi"/>
          <w:b/>
          <w:bCs/>
          <w:sz w:val="24"/>
          <w:szCs w:val="24"/>
        </w:rPr>
        <w:t>NYC department on Education - NY</w:t>
      </w:r>
      <w:r>
        <w:rPr>
          <w:rStyle w:val="SubtleEmphasis"/>
          <w:rFonts w:asciiTheme="majorHAnsi" w:hAnsiTheme="majorHAnsi" w:cstheme="majorHAnsi"/>
          <w:sz w:val="24"/>
          <w:szCs w:val="24"/>
        </w:rPr>
        <w:tab/>
      </w:r>
      <w:r>
        <w:rPr>
          <w:rStyle w:val="SubtleEmphasis"/>
          <w:rFonts w:asciiTheme="majorHAnsi" w:hAnsiTheme="majorHAnsi" w:cstheme="majorHAnsi"/>
          <w:sz w:val="24"/>
          <w:szCs w:val="24"/>
        </w:rPr>
        <w:tab/>
      </w:r>
      <w:r>
        <w:rPr>
          <w:rStyle w:val="SubtleEmphasis"/>
          <w:rFonts w:asciiTheme="majorHAnsi" w:hAnsiTheme="majorHAnsi" w:cstheme="majorHAnsi"/>
          <w:sz w:val="24"/>
          <w:szCs w:val="24"/>
        </w:rPr>
        <w:tab/>
      </w:r>
      <w:r>
        <w:rPr>
          <w:rStyle w:val="SubtleEmphasis"/>
          <w:rFonts w:asciiTheme="majorHAnsi" w:hAnsiTheme="majorHAnsi" w:cstheme="majorHAnsi"/>
          <w:sz w:val="24"/>
          <w:szCs w:val="24"/>
        </w:rPr>
        <w:tab/>
      </w:r>
      <w:r>
        <w:rPr>
          <w:rStyle w:val="SubtleEmphasis"/>
          <w:rFonts w:asciiTheme="majorHAnsi" w:hAnsiTheme="majorHAnsi" w:cstheme="majorHAnsi"/>
          <w:sz w:val="24"/>
          <w:szCs w:val="24"/>
        </w:rPr>
        <w:tab/>
        <w:t xml:space="preserve">                                 </w:t>
      </w:r>
      <w:r w:rsidR="00886A2D" w:rsidRPr="00886A2D">
        <w:rPr>
          <w:rStyle w:val="SubtleEmphasis"/>
          <w:rFonts w:asciiTheme="majorHAnsi" w:hAnsiTheme="majorHAnsi" w:cstheme="majorHAnsi"/>
          <w:sz w:val="24"/>
          <w:szCs w:val="24"/>
        </w:rPr>
        <w:t xml:space="preserve"> Mar 2017 to Sep 2018</w:t>
      </w:r>
    </w:p>
    <w:p w14:paraId="65DE2018" w14:textId="77777777" w:rsidR="00886A2D" w:rsidRPr="00886A2D" w:rsidRDefault="00886A2D" w:rsidP="00886A2D">
      <w:pPr>
        <w:tabs>
          <w:tab w:val="left" w:pos="0"/>
        </w:tabs>
        <w:ind w:right="56"/>
        <w:contextualSpacing/>
        <w:jc w:val="both"/>
        <w:rPr>
          <w:rStyle w:val="SubtleEmphasis"/>
          <w:rFonts w:asciiTheme="majorHAnsi" w:hAnsiTheme="majorHAnsi" w:cstheme="majorHAnsi"/>
          <w:sz w:val="24"/>
          <w:szCs w:val="24"/>
        </w:rPr>
      </w:pPr>
      <w:r w:rsidRPr="00886A2D">
        <w:rPr>
          <w:rStyle w:val="SubtleEmphasis"/>
          <w:rFonts w:asciiTheme="majorHAnsi" w:hAnsiTheme="majorHAnsi" w:cstheme="majorHAnsi"/>
          <w:sz w:val="24"/>
          <w:szCs w:val="24"/>
        </w:rPr>
        <w:t>Network Engineer</w:t>
      </w:r>
    </w:p>
    <w:p w14:paraId="15822ECF" w14:textId="17880C82" w:rsidR="00886A2D" w:rsidRPr="00886A2D" w:rsidRDefault="00886A2D" w:rsidP="00886A2D">
      <w:pPr>
        <w:tabs>
          <w:tab w:val="left" w:pos="0"/>
        </w:tabs>
        <w:ind w:right="56"/>
        <w:contextualSpacing/>
        <w:jc w:val="both"/>
        <w:rPr>
          <w:rStyle w:val="SubtleEmphasis"/>
          <w:rFonts w:asciiTheme="majorHAnsi" w:hAnsiTheme="majorHAnsi" w:cstheme="majorHAnsi"/>
          <w:sz w:val="24"/>
          <w:szCs w:val="24"/>
        </w:rPr>
      </w:pPr>
      <w:r>
        <w:rPr>
          <w:rStyle w:val="SubtleEmphasis"/>
          <w:rFonts w:asciiTheme="majorHAnsi" w:hAnsiTheme="majorHAnsi" w:cstheme="majorHAnsi"/>
          <w:sz w:val="24"/>
          <w:szCs w:val="24"/>
        </w:rPr>
        <w:t xml:space="preserve">Roles &amp; </w:t>
      </w:r>
      <w:r w:rsidRPr="00886A2D">
        <w:rPr>
          <w:rStyle w:val="SubtleEmphasis"/>
          <w:rFonts w:asciiTheme="majorHAnsi" w:hAnsiTheme="majorHAnsi" w:cstheme="majorHAnsi"/>
          <w:sz w:val="24"/>
          <w:szCs w:val="24"/>
        </w:rPr>
        <w:t>Responsibilities:</w:t>
      </w:r>
    </w:p>
    <w:p w14:paraId="73CF6CC6" w14:textId="778CDA6B" w:rsidR="0072495B" w:rsidRPr="00886A2D" w:rsidRDefault="0072495B" w:rsidP="00886A2D">
      <w:pPr>
        <w:tabs>
          <w:tab w:val="left" w:pos="0"/>
        </w:tabs>
        <w:ind w:right="56"/>
        <w:contextualSpacing/>
        <w:jc w:val="both"/>
        <w:rPr>
          <w:rStyle w:val="SubtleEmphasis"/>
          <w:rFonts w:asciiTheme="majorHAnsi" w:hAnsiTheme="majorHAnsi" w:cstheme="majorHAnsi"/>
          <w:sz w:val="24"/>
          <w:szCs w:val="24"/>
        </w:rPr>
      </w:pPr>
    </w:p>
    <w:p w14:paraId="41E037A7" w14:textId="24A3E905"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Security policy review and configuration in Palo Alto and Junipers Firewall in US offices and Datacentre. Designed and configured OSPF, BGP on Juniper Routers and SRX Firewalls.</w:t>
      </w:r>
    </w:p>
    <w:p w14:paraId="51C3DF1A" w14:textId="77777777"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Installing, configuring, and maintaining Cisco Switches (2900, 3500, 7600, 3700 series, 6500 series) Cisco Routers (4800, 3800, 3600, 2800, 2600, 2900, 1800, 1700, 800)</w:t>
      </w:r>
    </w:p>
    <w:p w14:paraId="6252D5B0" w14:textId="77777777"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Work with Load Balancing team to build connectivity to production and disaster recovery servers through F5 Big IP LTM load balancers.</w:t>
      </w:r>
    </w:p>
    <w:p w14:paraId="1EDCBAB3" w14:textId="77777777"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Involved in the configuration &amp; troubleshooting of routing protocols: MP-BGP, OSPF, LDP, EIGRP, RIP, BGP v4. Configured IP access filter policies.</w:t>
      </w:r>
    </w:p>
    <w:p w14:paraId="4DF4338B" w14:textId="4C25CBDB"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lastRenderedPageBreak/>
        <w:t>Configured, Troubleshoot and Maintained Firewalls policies on Cisco NGFW 5500 series and Palo alto including Security, NAT policy definitions; application filtering; Regional based rules; URL filtering, Data filtering, file blocking, User based policies.</w:t>
      </w:r>
    </w:p>
    <w:p w14:paraId="00BB1F5C" w14:textId="77777777"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Palo Alto Firewall changes, Aruba wireless related tickets, VPN requests on Palo, Access changes, Firewall ACL updates, basic routing/switching.</w:t>
      </w:r>
    </w:p>
    <w:p w14:paraId="25AEB961" w14:textId="7EC375F1"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Highly motivated with the ability to work independently or as an integral part of a team and committed to highest levels of professional.</w:t>
      </w:r>
    </w:p>
    <w:p w14:paraId="4A1A2604" w14:textId="282AD9EF"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Configure and install encryption devices and Cisco switches for use on </w:t>
      </w:r>
      <w:r w:rsidR="00624580" w:rsidRPr="0072495B">
        <w:rPr>
          <w:rStyle w:val="SubtleEmphasis"/>
          <w:rFonts w:asciiTheme="majorHAnsi" w:hAnsiTheme="majorHAnsi" w:cstheme="majorHAnsi"/>
          <w:sz w:val="20"/>
          <w:szCs w:val="20"/>
        </w:rPr>
        <w:t>Confidential.</w:t>
      </w:r>
    </w:p>
    <w:p w14:paraId="68314A35" w14:textId="1AD46758"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Configured and maintained Cisco switches at the Access and Distribution layers for Confidential networks on military installations in Confidential, </w:t>
      </w:r>
      <w:r w:rsidR="00624580" w:rsidRPr="0072495B">
        <w:rPr>
          <w:rStyle w:val="SubtleEmphasis"/>
          <w:rFonts w:asciiTheme="majorHAnsi" w:hAnsiTheme="majorHAnsi" w:cstheme="majorHAnsi"/>
          <w:sz w:val="20"/>
          <w:szCs w:val="20"/>
        </w:rPr>
        <w:t>Confidential,</w:t>
      </w:r>
      <w:r w:rsidRPr="0072495B">
        <w:rPr>
          <w:rStyle w:val="SubtleEmphasis"/>
          <w:rFonts w:asciiTheme="majorHAnsi" w:hAnsiTheme="majorHAnsi" w:cstheme="majorHAnsi"/>
          <w:sz w:val="20"/>
          <w:szCs w:val="20"/>
        </w:rPr>
        <w:t xml:space="preserve"> and deployed environments.</w:t>
      </w:r>
    </w:p>
    <w:p w14:paraId="45F8BC87" w14:textId="7E7B30FE"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Implemented and maintained WAN circuits--OC-3,12,48, T-1’s and DS-3’s destined to hub and regional Control </w:t>
      </w:r>
      <w:r w:rsidR="00624580" w:rsidRPr="0072495B">
        <w:rPr>
          <w:rStyle w:val="SubtleEmphasis"/>
          <w:rFonts w:asciiTheme="majorHAnsi" w:hAnsiTheme="majorHAnsi" w:cstheme="majorHAnsi"/>
          <w:sz w:val="20"/>
          <w:szCs w:val="20"/>
        </w:rPr>
        <w:t>facilities.</w:t>
      </w:r>
    </w:p>
    <w:p w14:paraId="6AC81613" w14:textId="77777777"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Maintenance and troubleshooting of LAN, WAN, IP Routing, Multilayer Switching.</w:t>
      </w:r>
    </w:p>
    <w:p w14:paraId="1903D768" w14:textId="688C5A01"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Performed interconnection of customer sites using </w:t>
      </w:r>
      <w:r w:rsidR="00624580" w:rsidRPr="0072495B">
        <w:rPr>
          <w:rStyle w:val="SubtleEmphasis"/>
          <w:rFonts w:asciiTheme="majorHAnsi" w:hAnsiTheme="majorHAnsi" w:cstheme="majorHAnsi"/>
          <w:sz w:val="20"/>
          <w:szCs w:val="20"/>
        </w:rPr>
        <w:t>IPsec</w:t>
      </w:r>
      <w:r w:rsidRPr="0072495B">
        <w:rPr>
          <w:rStyle w:val="SubtleEmphasis"/>
          <w:rFonts w:asciiTheme="majorHAnsi" w:hAnsiTheme="majorHAnsi" w:cstheme="majorHAnsi"/>
          <w:sz w:val="20"/>
          <w:szCs w:val="20"/>
        </w:rPr>
        <w:t xml:space="preserve"> VPN.</w:t>
      </w:r>
    </w:p>
    <w:p w14:paraId="436B780A" w14:textId="48D65E00"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Palo Alto Firewall troubleshooting and policy change requests for new IP segments that either come </w:t>
      </w:r>
      <w:r w:rsidR="00624580" w:rsidRPr="0072495B">
        <w:rPr>
          <w:rStyle w:val="SubtleEmphasis"/>
          <w:rFonts w:asciiTheme="majorHAnsi" w:hAnsiTheme="majorHAnsi" w:cstheme="majorHAnsi"/>
          <w:sz w:val="20"/>
          <w:szCs w:val="20"/>
        </w:rPr>
        <w:t>online</w:t>
      </w:r>
      <w:r w:rsidRPr="0072495B">
        <w:rPr>
          <w:rStyle w:val="SubtleEmphasis"/>
          <w:rFonts w:asciiTheme="majorHAnsi" w:hAnsiTheme="majorHAnsi" w:cstheme="majorHAnsi"/>
          <w:sz w:val="20"/>
          <w:szCs w:val="20"/>
        </w:rPr>
        <w:t xml:space="preserve"> or that may have been altered during various planned network changes on the network.</w:t>
      </w:r>
    </w:p>
    <w:p w14:paraId="0CE8E783" w14:textId="70ACEFC9"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Performing onsite data </w:t>
      </w:r>
      <w:r w:rsidR="00624580" w:rsidRPr="0072495B">
        <w:rPr>
          <w:rStyle w:val="SubtleEmphasis"/>
          <w:rFonts w:asciiTheme="majorHAnsi" w:hAnsiTheme="majorHAnsi" w:cstheme="majorHAnsi"/>
          <w:sz w:val="20"/>
          <w:szCs w:val="20"/>
        </w:rPr>
        <w:t>centre</w:t>
      </w:r>
      <w:r w:rsidRPr="0072495B">
        <w:rPr>
          <w:rStyle w:val="SubtleEmphasis"/>
          <w:rFonts w:asciiTheme="majorHAnsi" w:hAnsiTheme="majorHAnsi" w:cstheme="majorHAnsi"/>
          <w:sz w:val="20"/>
          <w:szCs w:val="20"/>
        </w:rPr>
        <w:t xml:space="preserve"> support including monitoring electrical power, switch alarms, network alerts and access logs.</w:t>
      </w:r>
    </w:p>
    <w:p w14:paraId="5E0631D4" w14:textId="77777777"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Installation and troubleshooting of routing protocols like static and dynamic.</w:t>
      </w:r>
    </w:p>
    <w:p w14:paraId="2EB2766C" w14:textId="77777777"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Installed high availability Big IP F5LTM and GTM load balancers to provide uninterrupted service to customers.</w:t>
      </w:r>
    </w:p>
    <w:p w14:paraId="0F75D000" w14:textId="058155F0"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Optimizing and monitoring the performance of a WLAN, LAN, </w:t>
      </w:r>
      <w:r w:rsidR="00624580" w:rsidRPr="0072495B">
        <w:rPr>
          <w:rStyle w:val="SubtleEmphasis"/>
          <w:rFonts w:asciiTheme="majorHAnsi" w:hAnsiTheme="majorHAnsi" w:cstheme="majorHAnsi"/>
          <w:sz w:val="20"/>
          <w:szCs w:val="20"/>
        </w:rPr>
        <w:t>WAN,</w:t>
      </w:r>
      <w:r w:rsidRPr="0072495B">
        <w:rPr>
          <w:rStyle w:val="SubtleEmphasis"/>
          <w:rFonts w:asciiTheme="majorHAnsi" w:hAnsiTheme="majorHAnsi" w:cstheme="majorHAnsi"/>
          <w:sz w:val="20"/>
          <w:szCs w:val="20"/>
        </w:rPr>
        <w:t xml:space="preserve"> and user's segments</w:t>
      </w:r>
    </w:p>
    <w:p w14:paraId="1E759B78" w14:textId="77777777"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Configuring VLAN, Spanning tree, VSTP, SNMP on EX series switches</w:t>
      </w:r>
    </w:p>
    <w:p w14:paraId="20DA1885" w14:textId="77777777"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Maintain connectivity for approximately 300 switches and routers in a 500+ node network.</w:t>
      </w:r>
    </w:p>
    <w:p w14:paraId="69EB7C8E" w14:textId="77777777"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Experience with deploying Fabric Path using Nexus 7000 Devices</w:t>
      </w:r>
    </w:p>
    <w:p w14:paraId="0A16566A" w14:textId="54C54FC4" w:rsidR="0072495B" w:rsidRPr="0072495B" w:rsidRDefault="0072495B"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Experience with configuring OTV between the data </w:t>
      </w:r>
      <w:r w:rsidR="00624580" w:rsidRPr="0072495B">
        <w:rPr>
          <w:rStyle w:val="SubtleEmphasis"/>
          <w:rFonts w:asciiTheme="majorHAnsi" w:hAnsiTheme="majorHAnsi" w:cstheme="majorHAnsi"/>
          <w:sz w:val="20"/>
          <w:szCs w:val="20"/>
        </w:rPr>
        <w:t>centres</w:t>
      </w:r>
      <w:r w:rsidRPr="0072495B">
        <w:rPr>
          <w:rStyle w:val="SubtleEmphasis"/>
          <w:rFonts w:asciiTheme="majorHAnsi" w:hAnsiTheme="majorHAnsi" w:cstheme="majorHAnsi"/>
          <w:sz w:val="20"/>
          <w:szCs w:val="20"/>
        </w:rPr>
        <w:t xml:space="preserve"> as a layer 2 extension.</w:t>
      </w:r>
    </w:p>
    <w:p w14:paraId="5C23334D" w14:textId="740E0375" w:rsidR="003F6DAA" w:rsidRDefault="0072495B" w:rsidP="003F6DAA">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Managing health check of Network devices this is involves upgrading IOS on every quarter after checking the vulnerability of IOS and reviewing the configuration.</w:t>
      </w:r>
    </w:p>
    <w:p w14:paraId="58A7A5A0" w14:textId="77777777" w:rsidR="00624580" w:rsidRDefault="00624580" w:rsidP="00624580">
      <w:pPr>
        <w:tabs>
          <w:tab w:val="left" w:pos="0"/>
        </w:tabs>
        <w:spacing w:after="200" w:line="256" w:lineRule="auto"/>
        <w:ind w:left="720"/>
        <w:contextualSpacing/>
        <w:jc w:val="both"/>
        <w:rPr>
          <w:rStyle w:val="SubtleEmphasis"/>
          <w:rFonts w:asciiTheme="majorHAnsi" w:hAnsiTheme="majorHAnsi" w:cstheme="majorHAnsi"/>
          <w:sz w:val="20"/>
          <w:szCs w:val="20"/>
        </w:rPr>
      </w:pPr>
    </w:p>
    <w:p w14:paraId="547E05D1" w14:textId="77777777" w:rsidR="0072495B" w:rsidRPr="0072495B" w:rsidRDefault="0072495B" w:rsidP="0072495B">
      <w:pPr>
        <w:tabs>
          <w:tab w:val="left" w:pos="0"/>
        </w:tabs>
        <w:spacing w:after="200" w:line="256" w:lineRule="auto"/>
        <w:ind w:left="720"/>
        <w:contextualSpacing/>
        <w:jc w:val="both"/>
        <w:rPr>
          <w:rFonts w:asciiTheme="majorHAnsi" w:hAnsiTheme="majorHAnsi" w:cstheme="majorHAnsi"/>
          <w:i/>
          <w:iCs/>
          <w:color w:val="404040" w:themeColor="text1" w:themeTint="BF"/>
          <w:sz w:val="20"/>
          <w:szCs w:val="20"/>
        </w:rPr>
      </w:pPr>
    </w:p>
    <w:p w14:paraId="1829115C" w14:textId="0A8B48C7" w:rsidR="003F6DAA" w:rsidRPr="007906CB" w:rsidRDefault="007906CB" w:rsidP="003F6DAA">
      <w:pPr>
        <w:tabs>
          <w:tab w:val="left" w:pos="0"/>
        </w:tabs>
        <w:ind w:right="56"/>
        <w:contextualSpacing/>
        <w:jc w:val="both"/>
        <w:rPr>
          <w:rStyle w:val="SubtleEmphasis"/>
          <w:rFonts w:asciiTheme="majorHAnsi" w:hAnsiTheme="majorHAnsi" w:cstheme="majorHAnsi"/>
          <w:sz w:val="24"/>
          <w:szCs w:val="24"/>
        </w:rPr>
      </w:pPr>
      <w:r w:rsidRPr="007906CB">
        <w:rPr>
          <w:rStyle w:val="SubtleEmphasis"/>
          <w:rFonts w:asciiTheme="majorHAnsi" w:hAnsiTheme="majorHAnsi" w:cstheme="majorHAnsi"/>
          <w:b/>
          <w:bCs/>
          <w:sz w:val="24"/>
          <w:szCs w:val="24"/>
        </w:rPr>
        <w:t>PTC – Boston, MA</w:t>
      </w:r>
      <w:r w:rsidR="003F6DAA" w:rsidRPr="007906CB">
        <w:rPr>
          <w:rStyle w:val="SubtleEmphasis"/>
          <w:rFonts w:asciiTheme="majorHAnsi" w:hAnsiTheme="majorHAnsi" w:cstheme="majorHAnsi"/>
          <w:sz w:val="24"/>
          <w:szCs w:val="24"/>
        </w:rPr>
        <w:t xml:space="preserve">                                                                                  </w:t>
      </w:r>
    </w:p>
    <w:p w14:paraId="7A8BC4DE" w14:textId="4CCC3E93" w:rsidR="003F6DAA" w:rsidRPr="00B64ED1" w:rsidRDefault="003F6DAA" w:rsidP="003F6DAA">
      <w:pPr>
        <w:tabs>
          <w:tab w:val="left" w:pos="0"/>
        </w:tabs>
        <w:ind w:right="56"/>
        <w:contextualSpacing/>
        <w:jc w:val="both"/>
        <w:rPr>
          <w:rStyle w:val="SubtleEmphasis"/>
          <w:rFonts w:asciiTheme="majorHAnsi" w:hAnsiTheme="majorHAnsi" w:cstheme="majorHAnsi"/>
          <w:sz w:val="24"/>
          <w:szCs w:val="24"/>
        </w:rPr>
      </w:pPr>
      <w:r w:rsidRPr="00B64ED1">
        <w:rPr>
          <w:rStyle w:val="SubtleEmphasis"/>
          <w:rFonts w:asciiTheme="majorHAnsi" w:hAnsiTheme="majorHAnsi" w:cstheme="majorHAnsi"/>
          <w:sz w:val="24"/>
          <w:szCs w:val="24"/>
        </w:rPr>
        <w:t xml:space="preserve">Help Desk Support                                                                                                     </w:t>
      </w:r>
      <w:r w:rsidR="0072495B">
        <w:rPr>
          <w:rStyle w:val="SubtleEmphasis"/>
          <w:rFonts w:asciiTheme="majorHAnsi" w:hAnsiTheme="majorHAnsi" w:cstheme="majorHAnsi"/>
          <w:sz w:val="24"/>
          <w:szCs w:val="24"/>
        </w:rPr>
        <w:t xml:space="preserve">                      Feb</w:t>
      </w:r>
      <w:r w:rsidRPr="00B64ED1">
        <w:rPr>
          <w:rStyle w:val="SubtleEmphasis"/>
          <w:rFonts w:asciiTheme="majorHAnsi" w:hAnsiTheme="majorHAnsi" w:cstheme="majorHAnsi"/>
          <w:sz w:val="24"/>
          <w:szCs w:val="24"/>
        </w:rPr>
        <w:t xml:space="preserve"> 20</w:t>
      </w:r>
      <w:r w:rsidR="0072495B">
        <w:rPr>
          <w:rStyle w:val="SubtleEmphasis"/>
          <w:rFonts w:asciiTheme="majorHAnsi" w:hAnsiTheme="majorHAnsi" w:cstheme="majorHAnsi"/>
          <w:sz w:val="24"/>
          <w:szCs w:val="24"/>
        </w:rPr>
        <w:t>15</w:t>
      </w:r>
      <w:r w:rsidRPr="00B64ED1">
        <w:rPr>
          <w:rStyle w:val="SubtleEmphasis"/>
          <w:rFonts w:asciiTheme="majorHAnsi" w:hAnsiTheme="majorHAnsi" w:cstheme="majorHAnsi"/>
          <w:sz w:val="24"/>
          <w:szCs w:val="24"/>
        </w:rPr>
        <w:t xml:space="preserve"> – </w:t>
      </w:r>
      <w:r w:rsidR="0072495B">
        <w:rPr>
          <w:rStyle w:val="SubtleEmphasis"/>
          <w:rFonts w:asciiTheme="majorHAnsi" w:hAnsiTheme="majorHAnsi" w:cstheme="majorHAnsi"/>
          <w:sz w:val="24"/>
          <w:szCs w:val="24"/>
        </w:rPr>
        <w:t>Feb</w:t>
      </w:r>
      <w:r w:rsidRPr="00B64ED1">
        <w:rPr>
          <w:rStyle w:val="SubtleEmphasis"/>
          <w:rFonts w:asciiTheme="majorHAnsi" w:hAnsiTheme="majorHAnsi" w:cstheme="majorHAnsi"/>
          <w:sz w:val="24"/>
          <w:szCs w:val="24"/>
        </w:rPr>
        <w:t xml:space="preserve"> 201</w:t>
      </w:r>
      <w:r w:rsidR="0030650B">
        <w:rPr>
          <w:rStyle w:val="SubtleEmphasis"/>
          <w:rFonts w:asciiTheme="majorHAnsi" w:hAnsiTheme="majorHAnsi" w:cstheme="majorHAnsi"/>
          <w:sz w:val="24"/>
          <w:szCs w:val="24"/>
        </w:rPr>
        <w:t>7</w:t>
      </w:r>
    </w:p>
    <w:p w14:paraId="5F0C7FAB" w14:textId="1A237B08" w:rsidR="003F6DAA" w:rsidRPr="00B64ED1" w:rsidRDefault="00886A2D" w:rsidP="003F6DAA">
      <w:pPr>
        <w:tabs>
          <w:tab w:val="left" w:pos="0"/>
        </w:tabs>
        <w:ind w:right="56"/>
        <w:contextualSpacing/>
        <w:jc w:val="both"/>
        <w:rPr>
          <w:rStyle w:val="SubtleEmphasis"/>
          <w:rFonts w:asciiTheme="majorHAnsi" w:hAnsiTheme="majorHAnsi" w:cstheme="majorHAnsi"/>
          <w:sz w:val="24"/>
          <w:szCs w:val="24"/>
        </w:rPr>
      </w:pPr>
      <w:r>
        <w:rPr>
          <w:rStyle w:val="SubtleEmphasis"/>
          <w:rFonts w:asciiTheme="majorHAnsi" w:hAnsiTheme="majorHAnsi" w:cstheme="majorHAnsi"/>
          <w:sz w:val="24"/>
          <w:szCs w:val="24"/>
        </w:rPr>
        <w:t>Role &amp; Responsibilities:</w:t>
      </w:r>
    </w:p>
    <w:p w14:paraId="7D8AA93F" w14:textId="77777777" w:rsidR="003F6DAA" w:rsidRPr="000118CD" w:rsidRDefault="003F6DAA" w:rsidP="003F6DAA">
      <w:pPr>
        <w:tabs>
          <w:tab w:val="left" w:pos="0"/>
        </w:tabs>
        <w:spacing w:line="252" w:lineRule="auto"/>
        <w:ind w:right="56"/>
        <w:contextualSpacing/>
        <w:jc w:val="both"/>
        <w:rPr>
          <w:rStyle w:val="SubtleEmphasis"/>
          <w:rFonts w:asciiTheme="majorHAnsi" w:hAnsiTheme="majorHAnsi" w:cstheme="majorHAnsi"/>
        </w:rPr>
      </w:pPr>
    </w:p>
    <w:p w14:paraId="4B8BC5D4"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Key contributions include troubleshooting of complex LAN/WAN infrastructure that include routing protocols EIGRP, OSPF and BGP</w:t>
      </w:r>
    </w:p>
    <w:p w14:paraId="4C313E3E"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Ticketing system use and support.</w:t>
      </w:r>
    </w:p>
    <w:p w14:paraId="182D9D67"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Routing, switching, firewall technologies, system design, implementation and troubleshooting of complex network systems.</w:t>
      </w:r>
    </w:p>
    <w:p w14:paraId="28FC39D5"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Also configured and troubleshot the EIGRP and IBGP for the IWAN overlay routing.</w:t>
      </w:r>
    </w:p>
    <w:p w14:paraId="6F4369CE"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Implanting VLAN routing and VPN security</w:t>
      </w:r>
    </w:p>
    <w:p w14:paraId="083F0457"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Involved in the configuration &amp; troubleshooting of routing protocols: MP-BGP, OSPF, LDP, EIGRP, RIP, BGP v4. Configured IP access filter policies.</w:t>
      </w:r>
    </w:p>
    <w:p w14:paraId="749644DC"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Switching technologies like VLAN, Inter-VLAN Routing, Ether-channel, VTP, MLS, HSRP, VRRP</w:t>
      </w:r>
    </w:p>
    <w:p w14:paraId="43DCA229"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Configuration of routing protocol such as RIP, EIGRP, OSPF and switching protocol like STP, RSTP.</w:t>
      </w:r>
    </w:p>
    <w:p w14:paraId="0245CAA7"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Giving Support for Managed enterprise network of multiple customers spread over multiple countries.</w:t>
      </w:r>
    </w:p>
    <w:p w14:paraId="4A7C0E48"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Work with a highly collaborative team following guidance provided by Solutions Engineers, utilizing a migration and support strategy carefully planned and implemented by Microsoft.</w:t>
      </w:r>
    </w:p>
    <w:p w14:paraId="143CC10B"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Supported File Site legal document management systems.</w:t>
      </w:r>
    </w:p>
    <w:p w14:paraId="79C68827"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Supported the incident management process by providing an operational single point of contact for all end users.</w:t>
      </w:r>
    </w:p>
    <w:p w14:paraId="5062331B"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Windows XP to Windows 7 migration support.</w:t>
      </w:r>
    </w:p>
    <w:p w14:paraId="624F8539"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Troubleshot computer hardware and software in the Windows environment.</w:t>
      </w:r>
    </w:p>
    <w:p w14:paraId="1FB6C38F"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Monitored daily tape backups and reported completion/failure of jobs run, as well as assist with troubleshooting Symantec BackupExec issues.</w:t>
      </w:r>
    </w:p>
    <w:p w14:paraId="41791559"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Responsible for all user account creation and modifications within Active Directory</w:t>
      </w:r>
    </w:p>
    <w:p w14:paraId="5D34CD59" w14:textId="38E515E1"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 xml:space="preserve">Responsible for writing technical Standard Operating Procedures and System </w:t>
      </w:r>
      <w:r w:rsidR="00624580" w:rsidRPr="0072495B">
        <w:rPr>
          <w:rStyle w:val="SubtleEmphasis"/>
          <w:rFonts w:asciiTheme="majorHAnsi" w:hAnsiTheme="majorHAnsi" w:cstheme="majorHAnsi"/>
          <w:sz w:val="20"/>
          <w:szCs w:val="20"/>
        </w:rPr>
        <w:t>Centre</w:t>
      </w:r>
      <w:r w:rsidRPr="0072495B">
        <w:rPr>
          <w:rStyle w:val="SubtleEmphasis"/>
          <w:rFonts w:asciiTheme="majorHAnsi" w:hAnsiTheme="majorHAnsi" w:cstheme="majorHAnsi"/>
          <w:sz w:val="20"/>
          <w:szCs w:val="20"/>
        </w:rPr>
        <w:t xml:space="preserve"> Knowledge Base articles for use by other administrators, field IT specialists, and engineers.</w:t>
      </w:r>
    </w:p>
    <w:p w14:paraId="4DB6BD40"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Assisted Network Engineers in the installation and configuration of firewalls.</w:t>
      </w:r>
    </w:p>
    <w:p w14:paraId="76872BFE"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Hands on experience in Maintaining and troubleshooting of Cisco Devices (Router, Switch &amp; ASA)</w:t>
      </w:r>
    </w:p>
    <w:p w14:paraId="3AAFB71E"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Done troubleshooting of TCP/IP problems and connectivity issues in multi-protocol Ethernet environment.</w:t>
      </w:r>
    </w:p>
    <w:p w14:paraId="0210DFE1"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lastRenderedPageBreak/>
        <w:t>Worked with wireless technologies troubleshooting and configuration.</w:t>
      </w:r>
    </w:p>
    <w:p w14:paraId="5C697661"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Coordinating and escalating of issues to Different Service Providers for the WAN outages to resolve the issue well within the SLA.</w:t>
      </w:r>
    </w:p>
    <w:p w14:paraId="54EF578F"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Coordinating with Data Centre Engineers for replacement, reseating, break fix of faulty devices and changing of the cabling related issue.</w:t>
      </w:r>
    </w:p>
    <w:p w14:paraId="779E8A35" w14:textId="64BB8EC0" w:rsidR="003F6DAA" w:rsidRPr="0072495B" w:rsidRDefault="003F6DAA" w:rsidP="0072495B">
      <w:pPr>
        <w:numPr>
          <w:ilvl w:val="0"/>
          <w:numId w:val="1"/>
        </w:numPr>
        <w:tabs>
          <w:tab w:val="left" w:pos="0"/>
        </w:tabs>
        <w:spacing w:after="200" w:line="256" w:lineRule="auto"/>
        <w:contextualSpacing/>
        <w:jc w:val="both"/>
        <w:rPr>
          <w:rStyle w:val="SubtleEmphasis"/>
          <w:i w:val="0"/>
          <w:iCs w:val="0"/>
          <w:sz w:val="20"/>
          <w:szCs w:val="20"/>
        </w:rPr>
      </w:pPr>
      <w:r w:rsidRPr="0072495B">
        <w:rPr>
          <w:rStyle w:val="SubtleEmphasis"/>
          <w:rFonts w:asciiTheme="majorHAnsi" w:hAnsiTheme="majorHAnsi" w:cstheme="majorHAnsi"/>
          <w:sz w:val="20"/>
          <w:szCs w:val="20"/>
        </w:rPr>
        <w:t>Performed basic security audit of perimeter routers, identifying missing ACL's, writing, and applying ACL's.</w:t>
      </w:r>
    </w:p>
    <w:p w14:paraId="4B39AFF9" w14:textId="77777777" w:rsidR="003F6DAA" w:rsidRPr="0072495B" w:rsidRDefault="003F6DAA" w:rsidP="0072495B">
      <w:pPr>
        <w:numPr>
          <w:ilvl w:val="0"/>
          <w:numId w:val="1"/>
        </w:numPr>
        <w:tabs>
          <w:tab w:val="left" w:pos="0"/>
        </w:tabs>
        <w:spacing w:after="200" w:line="256" w:lineRule="auto"/>
        <w:contextualSpacing/>
        <w:jc w:val="both"/>
        <w:rPr>
          <w:rStyle w:val="SubtleEmphasis"/>
          <w:rFonts w:asciiTheme="majorHAnsi" w:hAnsiTheme="majorHAnsi" w:cstheme="majorHAnsi"/>
          <w:sz w:val="20"/>
          <w:szCs w:val="20"/>
        </w:rPr>
      </w:pPr>
      <w:r w:rsidRPr="0072495B">
        <w:rPr>
          <w:rStyle w:val="SubtleEmphasis"/>
          <w:rFonts w:asciiTheme="majorHAnsi" w:hAnsiTheme="majorHAnsi" w:cstheme="majorHAnsi"/>
          <w:sz w:val="20"/>
          <w:szCs w:val="20"/>
        </w:rPr>
        <w:t>Responsible for service request tickets generated by the helpdesk in all phases such as troubleshooting, maintenance, upgrades, patches, and fixes with all around technical support.</w:t>
      </w:r>
    </w:p>
    <w:p w14:paraId="55AC39FE" w14:textId="77777777" w:rsidR="003F6DAA" w:rsidRDefault="003F6DAA" w:rsidP="003F6DAA">
      <w:pPr>
        <w:tabs>
          <w:tab w:val="left" w:pos="0"/>
        </w:tabs>
        <w:spacing w:after="200" w:line="256" w:lineRule="auto"/>
        <w:ind w:left="360"/>
        <w:contextualSpacing/>
        <w:jc w:val="both"/>
        <w:rPr>
          <w:i/>
          <w:iCs/>
          <w:color w:val="404040" w:themeColor="text1" w:themeTint="BF"/>
        </w:rPr>
      </w:pPr>
    </w:p>
    <w:p w14:paraId="508493E0" w14:textId="77777777" w:rsidR="00AB3B35" w:rsidRDefault="00AB3B35" w:rsidP="003F6DAA">
      <w:pPr>
        <w:tabs>
          <w:tab w:val="left" w:pos="0"/>
        </w:tabs>
        <w:spacing w:after="200" w:line="256" w:lineRule="auto"/>
        <w:ind w:left="360"/>
        <w:contextualSpacing/>
        <w:jc w:val="both"/>
        <w:rPr>
          <w:i/>
          <w:iCs/>
          <w:color w:val="404040" w:themeColor="text1" w:themeTint="BF"/>
        </w:rPr>
      </w:pPr>
    </w:p>
    <w:p w14:paraId="0929EADE" w14:textId="77777777" w:rsidR="00AB3B35" w:rsidRDefault="00AB3B35" w:rsidP="003F6DAA">
      <w:pPr>
        <w:tabs>
          <w:tab w:val="left" w:pos="0"/>
        </w:tabs>
        <w:spacing w:after="200" w:line="256" w:lineRule="auto"/>
        <w:ind w:left="360"/>
        <w:contextualSpacing/>
        <w:jc w:val="both"/>
        <w:rPr>
          <w:i/>
          <w:iCs/>
          <w:color w:val="404040" w:themeColor="text1" w:themeTint="BF"/>
        </w:rPr>
      </w:pPr>
    </w:p>
    <w:p w14:paraId="28240F1B" w14:textId="17E6D768" w:rsidR="00AB3B35" w:rsidRPr="00AB3B35" w:rsidRDefault="00AB3B35" w:rsidP="00AB3B35">
      <w:pPr>
        <w:tabs>
          <w:tab w:val="left" w:pos="0"/>
        </w:tabs>
        <w:ind w:right="56"/>
        <w:contextualSpacing/>
        <w:jc w:val="both"/>
        <w:rPr>
          <w:rStyle w:val="SubtleEmphasis"/>
          <w:rFonts w:asciiTheme="majorHAnsi" w:hAnsiTheme="majorHAnsi" w:cstheme="majorHAnsi"/>
          <w:b/>
          <w:bCs/>
          <w:i w:val="0"/>
          <w:iCs w:val="0"/>
          <w:sz w:val="24"/>
          <w:szCs w:val="24"/>
        </w:rPr>
      </w:pPr>
      <w:r w:rsidRPr="00AB3B35">
        <w:rPr>
          <w:rStyle w:val="SubtleEmphasis"/>
          <w:rFonts w:asciiTheme="majorHAnsi" w:hAnsiTheme="majorHAnsi" w:cstheme="majorHAnsi"/>
          <w:b/>
          <w:bCs/>
          <w:i w:val="0"/>
          <w:iCs w:val="0"/>
          <w:sz w:val="24"/>
          <w:szCs w:val="24"/>
        </w:rPr>
        <w:t xml:space="preserve">EDUCATION </w:t>
      </w:r>
    </w:p>
    <w:p w14:paraId="0A644B17" w14:textId="77777777" w:rsidR="00AB3B35" w:rsidRDefault="00AB3B35" w:rsidP="003F6DAA">
      <w:pPr>
        <w:tabs>
          <w:tab w:val="left" w:pos="0"/>
        </w:tabs>
        <w:spacing w:after="200" w:line="256" w:lineRule="auto"/>
        <w:ind w:left="360"/>
        <w:contextualSpacing/>
        <w:jc w:val="both"/>
        <w:rPr>
          <w:i/>
          <w:iCs/>
          <w:color w:val="404040" w:themeColor="text1" w:themeTint="BF"/>
        </w:rPr>
      </w:pPr>
    </w:p>
    <w:p w14:paraId="44A16162" w14:textId="77777777" w:rsidR="00AB3B35" w:rsidRDefault="00AB3B35" w:rsidP="003F6DAA">
      <w:pPr>
        <w:tabs>
          <w:tab w:val="left" w:pos="0"/>
        </w:tabs>
        <w:spacing w:after="200" w:line="256" w:lineRule="auto"/>
        <w:ind w:left="360"/>
        <w:contextualSpacing/>
        <w:jc w:val="both"/>
        <w:rPr>
          <w:i/>
          <w:iCs/>
          <w:color w:val="404040" w:themeColor="text1" w:themeTint="BF"/>
        </w:rPr>
      </w:pPr>
    </w:p>
    <w:p w14:paraId="5144833E" w14:textId="4B58CF1D" w:rsidR="007906CB" w:rsidRPr="007906CB" w:rsidRDefault="007906CB" w:rsidP="007906CB">
      <w:pPr>
        <w:numPr>
          <w:ilvl w:val="0"/>
          <w:numId w:val="1"/>
        </w:numPr>
        <w:tabs>
          <w:tab w:val="left" w:pos="0"/>
        </w:tabs>
        <w:spacing w:after="200" w:line="256" w:lineRule="auto"/>
        <w:contextualSpacing/>
        <w:jc w:val="both"/>
        <w:rPr>
          <w:rStyle w:val="SubtleEmphasis"/>
          <w:rFonts w:asciiTheme="majorHAnsi" w:hAnsiTheme="majorHAnsi" w:cstheme="majorHAnsi"/>
        </w:rPr>
      </w:pPr>
      <w:r w:rsidRPr="007906CB">
        <w:rPr>
          <w:rStyle w:val="SubtleEmphasis"/>
          <w:rFonts w:asciiTheme="majorHAnsi" w:hAnsiTheme="majorHAnsi" w:cstheme="majorHAnsi"/>
        </w:rPr>
        <w:t>Bachelor in Enterprise Information Systems</w:t>
      </w:r>
    </w:p>
    <w:p w14:paraId="4C6BD01E" w14:textId="77777777" w:rsidR="007906CB" w:rsidRPr="007906CB" w:rsidRDefault="007906CB" w:rsidP="007906CB">
      <w:pPr>
        <w:tabs>
          <w:tab w:val="left" w:pos="0"/>
        </w:tabs>
        <w:spacing w:after="200" w:line="256" w:lineRule="auto"/>
        <w:ind w:left="720"/>
        <w:contextualSpacing/>
        <w:jc w:val="both"/>
        <w:rPr>
          <w:rStyle w:val="SubtleEmphasis"/>
          <w:rFonts w:asciiTheme="majorHAnsi" w:hAnsiTheme="majorHAnsi" w:cstheme="majorHAnsi"/>
        </w:rPr>
      </w:pPr>
      <w:r w:rsidRPr="007906CB">
        <w:rPr>
          <w:rStyle w:val="SubtleEmphasis"/>
          <w:rFonts w:asciiTheme="majorHAnsi" w:hAnsiTheme="majorHAnsi" w:cstheme="majorHAnsi"/>
        </w:rPr>
        <w:t xml:space="preserve">University of Houston downtown </w:t>
      </w:r>
    </w:p>
    <w:p w14:paraId="5F1BECA2" w14:textId="77777777" w:rsidR="007906CB" w:rsidRPr="007906CB" w:rsidRDefault="007906CB" w:rsidP="007906CB">
      <w:pPr>
        <w:tabs>
          <w:tab w:val="left" w:pos="0"/>
        </w:tabs>
        <w:spacing w:after="200" w:line="256" w:lineRule="auto"/>
        <w:ind w:left="720"/>
        <w:contextualSpacing/>
        <w:jc w:val="both"/>
        <w:rPr>
          <w:rStyle w:val="SubtleEmphasis"/>
          <w:rFonts w:asciiTheme="majorHAnsi" w:hAnsiTheme="majorHAnsi" w:cstheme="majorHAnsi"/>
        </w:rPr>
      </w:pPr>
      <w:r w:rsidRPr="007906CB">
        <w:rPr>
          <w:rStyle w:val="SubtleEmphasis"/>
          <w:rFonts w:asciiTheme="majorHAnsi" w:hAnsiTheme="majorHAnsi" w:cstheme="majorHAnsi"/>
        </w:rPr>
        <w:t>Pass out Year - May 2015</w:t>
      </w:r>
    </w:p>
    <w:p w14:paraId="4D51E59B" w14:textId="77777777" w:rsidR="007906CB" w:rsidRPr="007906CB" w:rsidRDefault="007906CB" w:rsidP="007906CB">
      <w:pPr>
        <w:tabs>
          <w:tab w:val="left" w:pos="0"/>
        </w:tabs>
        <w:spacing w:after="200" w:line="256" w:lineRule="auto"/>
        <w:ind w:left="720"/>
        <w:contextualSpacing/>
        <w:jc w:val="both"/>
        <w:rPr>
          <w:rStyle w:val="SubtleEmphasis"/>
          <w:rFonts w:asciiTheme="majorHAnsi" w:hAnsiTheme="majorHAnsi" w:cstheme="majorHAnsi"/>
        </w:rPr>
      </w:pPr>
    </w:p>
    <w:p w14:paraId="59E25495" w14:textId="77777777" w:rsidR="007906CB" w:rsidRPr="007906CB" w:rsidRDefault="007906CB" w:rsidP="007906CB">
      <w:pPr>
        <w:numPr>
          <w:ilvl w:val="0"/>
          <w:numId w:val="1"/>
        </w:numPr>
        <w:tabs>
          <w:tab w:val="left" w:pos="0"/>
        </w:tabs>
        <w:spacing w:after="200" w:line="256" w:lineRule="auto"/>
        <w:contextualSpacing/>
        <w:jc w:val="both"/>
        <w:rPr>
          <w:rStyle w:val="SubtleEmphasis"/>
          <w:rFonts w:asciiTheme="majorHAnsi" w:hAnsiTheme="majorHAnsi" w:cstheme="majorHAnsi"/>
        </w:rPr>
      </w:pPr>
      <w:r w:rsidRPr="007906CB">
        <w:rPr>
          <w:rStyle w:val="SubtleEmphasis"/>
          <w:rFonts w:asciiTheme="majorHAnsi" w:hAnsiTheme="majorHAnsi" w:cstheme="majorHAnsi"/>
        </w:rPr>
        <w:t>Masters of science information Systems cybersecurity track</w:t>
      </w:r>
    </w:p>
    <w:p w14:paraId="5AD3B9D6" w14:textId="77777777" w:rsidR="007906CB" w:rsidRPr="007906CB" w:rsidRDefault="007906CB" w:rsidP="007906CB">
      <w:pPr>
        <w:tabs>
          <w:tab w:val="left" w:pos="0"/>
        </w:tabs>
        <w:spacing w:after="200" w:line="256" w:lineRule="auto"/>
        <w:ind w:left="720"/>
        <w:contextualSpacing/>
        <w:jc w:val="both"/>
        <w:rPr>
          <w:rStyle w:val="SubtleEmphasis"/>
          <w:rFonts w:asciiTheme="majorHAnsi" w:hAnsiTheme="majorHAnsi" w:cstheme="majorHAnsi"/>
        </w:rPr>
      </w:pPr>
      <w:r w:rsidRPr="007906CB">
        <w:rPr>
          <w:rStyle w:val="SubtleEmphasis"/>
          <w:rFonts w:asciiTheme="majorHAnsi" w:hAnsiTheme="majorHAnsi" w:cstheme="majorHAnsi"/>
        </w:rPr>
        <w:t>Florida international University</w:t>
      </w:r>
    </w:p>
    <w:p w14:paraId="078D1B31" w14:textId="77777777" w:rsidR="007906CB" w:rsidRPr="007906CB" w:rsidRDefault="007906CB" w:rsidP="007906CB">
      <w:pPr>
        <w:tabs>
          <w:tab w:val="left" w:pos="0"/>
        </w:tabs>
        <w:spacing w:after="200" w:line="256" w:lineRule="auto"/>
        <w:ind w:left="720"/>
        <w:contextualSpacing/>
        <w:jc w:val="both"/>
        <w:rPr>
          <w:rStyle w:val="SubtleEmphasis"/>
          <w:rFonts w:asciiTheme="majorHAnsi" w:hAnsiTheme="majorHAnsi" w:cstheme="majorHAnsi"/>
          <w:szCs w:val="20"/>
        </w:rPr>
      </w:pPr>
      <w:r w:rsidRPr="007906CB">
        <w:rPr>
          <w:rStyle w:val="SubtleEmphasis"/>
          <w:rFonts w:asciiTheme="majorHAnsi" w:hAnsiTheme="majorHAnsi" w:cstheme="majorHAnsi"/>
          <w:szCs w:val="20"/>
        </w:rPr>
        <w:t>Pass out Year - April 2021</w:t>
      </w:r>
    </w:p>
    <w:p w14:paraId="7E21D6FF" w14:textId="3E4752E9" w:rsidR="00AB3B35" w:rsidRPr="009C149E" w:rsidRDefault="00AB3B35" w:rsidP="007906CB">
      <w:pPr>
        <w:tabs>
          <w:tab w:val="left" w:pos="0"/>
        </w:tabs>
        <w:spacing w:after="200" w:line="256" w:lineRule="auto"/>
        <w:ind w:left="360"/>
        <w:contextualSpacing/>
        <w:jc w:val="both"/>
        <w:rPr>
          <w:i/>
          <w:iCs/>
          <w:color w:val="404040" w:themeColor="text1" w:themeTint="BF"/>
        </w:rPr>
      </w:pPr>
    </w:p>
    <w:sectPr w:rsidR="00AB3B35" w:rsidRPr="009C149E" w:rsidSect="000B2F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B7C7A"/>
    <w:multiLevelType w:val="multilevel"/>
    <w:tmpl w:val="7198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1C4461"/>
    <w:multiLevelType w:val="hybridMultilevel"/>
    <w:tmpl w:val="1ACC5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215188"/>
    <w:multiLevelType w:val="hybridMultilevel"/>
    <w:tmpl w:val="B6E87A4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E48559B"/>
    <w:multiLevelType w:val="hybridMultilevel"/>
    <w:tmpl w:val="1F7050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F52"/>
    <w:rsid w:val="000B2F52"/>
    <w:rsid w:val="002073A1"/>
    <w:rsid w:val="0030650B"/>
    <w:rsid w:val="003F6DAA"/>
    <w:rsid w:val="004D18E3"/>
    <w:rsid w:val="00624580"/>
    <w:rsid w:val="0072495B"/>
    <w:rsid w:val="007906CB"/>
    <w:rsid w:val="007D39A5"/>
    <w:rsid w:val="007E3A52"/>
    <w:rsid w:val="00886A2D"/>
    <w:rsid w:val="0093649D"/>
    <w:rsid w:val="009808E6"/>
    <w:rsid w:val="009C149E"/>
    <w:rsid w:val="00A2639A"/>
    <w:rsid w:val="00A61266"/>
    <w:rsid w:val="00AB3B35"/>
    <w:rsid w:val="00B43758"/>
    <w:rsid w:val="00C7342D"/>
    <w:rsid w:val="00C81FF6"/>
    <w:rsid w:val="00DA61A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122F"/>
  <w15:chartTrackingRefBased/>
  <w15:docId w15:val="{49888B9A-3F88-4F22-9B70-85686174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F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2F52"/>
    <w:pPr>
      <w:spacing w:after="0" w:line="240" w:lineRule="auto"/>
    </w:pPr>
  </w:style>
  <w:style w:type="character" w:customStyle="1" w:styleId="NormalWebChar">
    <w:name w:val="Normal (Web) Char"/>
    <w:link w:val="NormalWeb"/>
    <w:locked/>
    <w:rsid w:val="000B2F52"/>
    <w:rPr>
      <w:rFonts w:ascii="Times New Roman" w:eastAsia="Times New Roman" w:hAnsi="Times New Roman"/>
      <w:sz w:val="24"/>
      <w:szCs w:val="24"/>
    </w:rPr>
  </w:style>
  <w:style w:type="paragraph" w:styleId="NormalWeb">
    <w:name w:val="Normal (Web)"/>
    <w:basedOn w:val="Normal"/>
    <w:link w:val="NormalWebChar"/>
    <w:unhideWhenUsed/>
    <w:rsid w:val="000B2F52"/>
    <w:pPr>
      <w:spacing w:before="100" w:beforeAutospacing="1" w:after="100" w:afterAutospacing="1" w:line="240" w:lineRule="auto"/>
    </w:pPr>
    <w:rPr>
      <w:rFonts w:ascii="Times New Roman" w:eastAsia="Times New Roman" w:hAnsi="Times New Roman"/>
      <w:sz w:val="24"/>
      <w:szCs w:val="24"/>
    </w:rPr>
  </w:style>
  <w:style w:type="character" w:styleId="SubtleEmphasis">
    <w:name w:val="Subtle Emphasis"/>
    <w:basedOn w:val="DefaultParagraphFont"/>
    <w:uiPriority w:val="19"/>
    <w:qFormat/>
    <w:rsid w:val="000B2F52"/>
    <w:rPr>
      <w:i/>
      <w:iCs/>
      <w:color w:val="404040" w:themeColor="text1" w:themeTint="BF"/>
    </w:rPr>
  </w:style>
  <w:style w:type="paragraph" w:styleId="ListParagraph">
    <w:name w:val="List Paragraph"/>
    <w:basedOn w:val="Normal"/>
    <w:uiPriority w:val="34"/>
    <w:qFormat/>
    <w:rsid w:val="000B2F52"/>
    <w:pPr>
      <w:ind w:left="720"/>
      <w:contextualSpacing/>
    </w:pPr>
  </w:style>
  <w:style w:type="character" w:styleId="Strong">
    <w:name w:val="Strong"/>
    <w:basedOn w:val="DefaultParagraphFont"/>
    <w:uiPriority w:val="22"/>
    <w:qFormat/>
    <w:rsid w:val="009C149E"/>
    <w:rPr>
      <w:b/>
      <w:bCs/>
    </w:rPr>
  </w:style>
  <w:style w:type="paragraph" w:customStyle="1" w:styleId="Normal1">
    <w:name w:val="Normal1"/>
    <w:rsid w:val="00886A2D"/>
    <w:pPr>
      <w:spacing w:after="0" w:line="240" w:lineRule="auto"/>
    </w:pPr>
    <w:rPr>
      <w:rFonts w:ascii="Times New Roman" w:eastAsia="Times New Roman" w:hAnsi="Times New Roman" w:cs="Times New Roman"/>
      <w:color w:val="000000"/>
      <w:sz w:val="24"/>
      <w:szCs w:val="20"/>
      <w:lang w:val="en-US"/>
    </w:rPr>
  </w:style>
  <w:style w:type="character" w:customStyle="1" w:styleId="NoSpacingChar">
    <w:name w:val="No Spacing Char"/>
    <w:link w:val="NoSpacing"/>
    <w:uiPriority w:val="1"/>
    <w:locked/>
    <w:rsid w:val="00790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67894">
      <w:bodyDiv w:val="1"/>
      <w:marLeft w:val="0"/>
      <w:marRight w:val="0"/>
      <w:marTop w:val="0"/>
      <w:marBottom w:val="0"/>
      <w:divBdr>
        <w:top w:val="none" w:sz="0" w:space="0" w:color="auto"/>
        <w:left w:val="none" w:sz="0" w:space="0" w:color="auto"/>
        <w:bottom w:val="none" w:sz="0" w:space="0" w:color="auto"/>
        <w:right w:val="none" w:sz="0" w:space="0" w:color="auto"/>
      </w:divBdr>
    </w:div>
    <w:div w:id="681206069">
      <w:bodyDiv w:val="1"/>
      <w:marLeft w:val="0"/>
      <w:marRight w:val="0"/>
      <w:marTop w:val="0"/>
      <w:marBottom w:val="0"/>
      <w:divBdr>
        <w:top w:val="none" w:sz="0" w:space="0" w:color="auto"/>
        <w:left w:val="none" w:sz="0" w:space="0" w:color="auto"/>
        <w:bottom w:val="none" w:sz="0" w:space="0" w:color="auto"/>
        <w:right w:val="none" w:sz="0" w:space="0" w:color="auto"/>
      </w:divBdr>
    </w:div>
    <w:div w:id="716470427">
      <w:bodyDiv w:val="1"/>
      <w:marLeft w:val="0"/>
      <w:marRight w:val="0"/>
      <w:marTop w:val="0"/>
      <w:marBottom w:val="0"/>
      <w:divBdr>
        <w:top w:val="none" w:sz="0" w:space="0" w:color="auto"/>
        <w:left w:val="none" w:sz="0" w:space="0" w:color="auto"/>
        <w:bottom w:val="none" w:sz="0" w:space="0" w:color="auto"/>
        <w:right w:val="none" w:sz="0" w:space="0" w:color="auto"/>
      </w:divBdr>
    </w:div>
    <w:div w:id="1576744359">
      <w:bodyDiv w:val="1"/>
      <w:marLeft w:val="0"/>
      <w:marRight w:val="0"/>
      <w:marTop w:val="0"/>
      <w:marBottom w:val="0"/>
      <w:divBdr>
        <w:top w:val="none" w:sz="0" w:space="0" w:color="auto"/>
        <w:left w:val="none" w:sz="0" w:space="0" w:color="auto"/>
        <w:bottom w:val="none" w:sz="0" w:space="0" w:color="auto"/>
        <w:right w:val="none" w:sz="0" w:space="0" w:color="auto"/>
      </w:divBdr>
    </w:div>
    <w:div w:id="1650086869">
      <w:bodyDiv w:val="1"/>
      <w:marLeft w:val="0"/>
      <w:marRight w:val="0"/>
      <w:marTop w:val="0"/>
      <w:marBottom w:val="0"/>
      <w:divBdr>
        <w:top w:val="none" w:sz="0" w:space="0" w:color="auto"/>
        <w:left w:val="none" w:sz="0" w:space="0" w:color="auto"/>
        <w:bottom w:val="none" w:sz="0" w:space="0" w:color="auto"/>
        <w:right w:val="none" w:sz="0" w:space="0" w:color="auto"/>
      </w:divBdr>
    </w:div>
    <w:div w:id="173107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3211</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SA904</dc:creator>
  <cp:keywords/>
  <dc:description/>
  <cp:lastModifiedBy>VCN</cp:lastModifiedBy>
  <cp:revision>3</cp:revision>
  <dcterms:created xsi:type="dcterms:W3CDTF">2023-03-21T20:22:00Z</dcterms:created>
  <dcterms:modified xsi:type="dcterms:W3CDTF">2023-03-21T20:28:00Z</dcterms:modified>
</cp:coreProperties>
</file>