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left w:w="144" w:type="dxa"/>
          <w:right w:w="144" w:type="dxa"/>
        </w:tblCellMar>
        <w:tblLook w:val="0600" w:firstRow="0" w:lastRow="0" w:firstColumn="0" w:lastColumn="0" w:noHBand="1" w:noVBand="1"/>
        <w:tblDescription w:val="Table"/>
      </w:tblPr>
      <w:tblGrid>
        <w:gridCol w:w="843"/>
        <w:gridCol w:w="2667"/>
        <w:gridCol w:w="5728"/>
        <w:gridCol w:w="842"/>
      </w:tblGrid>
      <w:tr w:rsidR="005872B1" w14:paraId="651AA37A" w14:textId="77777777" w:rsidTr="000314FF">
        <w:trPr>
          <w:trHeight w:val="1440"/>
        </w:trPr>
        <w:tc>
          <w:tcPr>
            <w:tcW w:w="843" w:type="dxa"/>
            <w:tcBorders>
              <w:bottom w:val="single" w:sz="12" w:space="0" w:color="3C3388" w:themeColor="accent6"/>
            </w:tcBorders>
          </w:tcPr>
          <w:p w14:paraId="22AF2F10" w14:textId="77777777" w:rsidR="005872B1" w:rsidRDefault="005872B1" w:rsidP="00025726"/>
        </w:tc>
        <w:tc>
          <w:tcPr>
            <w:tcW w:w="8395" w:type="dxa"/>
            <w:gridSpan w:val="2"/>
            <w:tcBorders>
              <w:bottom w:val="single" w:sz="12" w:space="0" w:color="3C3388" w:themeColor="accent6"/>
            </w:tcBorders>
          </w:tcPr>
          <w:p w14:paraId="35AD4DB5" w14:textId="651435E0" w:rsidR="00096A49" w:rsidRDefault="00640776" w:rsidP="00096A49">
            <w:pPr>
              <w:pStyle w:val="Title"/>
            </w:pPr>
            <w:r>
              <w:t>Gibson Chigbu Jr.</w:t>
            </w:r>
          </w:p>
          <w:p w14:paraId="548AEAE0" w14:textId="6B387DD2" w:rsidR="005872B1" w:rsidRPr="00096A49" w:rsidRDefault="00640776" w:rsidP="00096A49">
            <w:pPr>
              <w:pStyle w:val="Subtitle"/>
            </w:pPr>
            <w:r w:rsidRPr="009F66C7">
              <w:t>SFC,</w:t>
            </w:r>
            <w:r w:rsidRPr="009F66C7">
              <w:rPr>
                <w:spacing w:val="-3"/>
              </w:rPr>
              <w:t xml:space="preserve"> </w:t>
            </w:r>
            <w:r w:rsidRPr="009F66C7">
              <w:t>CSM,</w:t>
            </w:r>
            <w:r w:rsidRPr="009F66C7">
              <w:rPr>
                <w:spacing w:val="-2"/>
              </w:rPr>
              <w:t xml:space="preserve"> </w:t>
            </w:r>
            <w:r w:rsidRPr="009F66C7">
              <w:t>PSM</w:t>
            </w:r>
            <w:r w:rsidRPr="009F66C7">
              <w:rPr>
                <w:spacing w:val="-3"/>
              </w:rPr>
              <w:t xml:space="preserve"> </w:t>
            </w:r>
            <w:r w:rsidRPr="009F66C7">
              <w:t>I</w:t>
            </w:r>
            <w:r w:rsidRPr="009F66C7">
              <w:rPr>
                <w:spacing w:val="-1"/>
              </w:rPr>
              <w:t xml:space="preserve"> </w:t>
            </w:r>
            <w:r w:rsidRPr="009F66C7">
              <w:t>&amp;</w:t>
            </w:r>
            <w:r w:rsidRPr="009F66C7">
              <w:rPr>
                <w:spacing w:val="-3"/>
              </w:rPr>
              <w:t xml:space="preserve"> </w:t>
            </w:r>
            <w:r w:rsidRPr="009F66C7">
              <w:t>II,</w:t>
            </w:r>
            <w:r w:rsidRPr="009F66C7">
              <w:rPr>
                <w:spacing w:val="-2"/>
              </w:rPr>
              <w:t xml:space="preserve"> </w:t>
            </w:r>
            <w:r w:rsidRPr="009F66C7">
              <w:t>SSM</w:t>
            </w:r>
          </w:p>
        </w:tc>
        <w:tc>
          <w:tcPr>
            <w:tcW w:w="842" w:type="dxa"/>
            <w:tcBorders>
              <w:bottom w:val="single" w:sz="12" w:space="0" w:color="3C3388" w:themeColor="accent6"/>
            </w:tcBorders>
          </w:tcPr>
          <w:p w14:paraId="70617035" w14:textId="77777777" w:rsidR="005872B1" w:rsidRDefault="005872B1" w:rsidP="00025726"/>
        </w:tc>
      </w:tr>
      <w:tr w:rsidR="005872B1" w:rsidRPr="004A1987" w14:paraId="5EE40748" w14:textId="77777777" w:rsidTr="000314FF">
        <w:tblPrEx>
          <w:tblCellMar>
            <w:top w:w="216" w:type="dxa"/>
            <w:left w:w="216" w:type="dxa"/>
            <w:right w:w="216" w:type="dxa"/>
          </w:tblCellMar>
        </w:tblPrEx>
        <w:trPr>
          <w:trHeight w:val="2364"/>
        </w:trPr>
        <w:tc>
          <w:tcPr>
            <w:tcW w:w="3510" w:type="dxa"/>
            <w:gridSpan w:val="2"/>
            <w:tcBorders>
              <w:top w:val="single" w:sz="12" w:space="0" w:color="3C3388" w:themeColor="accent6"/>
              <w:right w:val="single" w:sz="12" w:space="0" w:color="3C3388" w:themeColor="accent6"/>
            </w:tcBorders>
          </w:tcPr>
          <w:p w14:paraId="41AE9D87" w14:textId="7EA8D64D" w:rsidR="00096A49" w:rsidRPr="004A1987" w:rsidRDefault="00096A49" w:rsidP="00640776">
            <w:pPr>
              <w:pStyle w:val="Heading1"/>
              <w:jc w:val="right"/>
              <w:rPr>
                <w:rFonts w:ascii="Aptos Narrow" w:hAnsi="Aptos Narrow"/>
              </w:rPr>
            </w:pPr>
            <w:r w:rsidRPr="004A1987">
              <w:rPr>
                <w:rFonts w:ascii="Aptos Narrow" w:hAnsi="Aptos Narrow"/>
              </w:rPr>
              <w:t>Contact</w:t>
            </w:r>
          </w:p>
          <w:p w14:paraId="18D74DCB" w14:textId="72F14626" w:rsidR="00640776" w:rsidRPr="000314FF" w:rsidRDefault="000314FF" w:rsidP="00096A49">
            <w:pPr>
              <w:jc w:val="right"/>
              <w:rPr>
                <w:rFonts w:ascii="Aptos Narrow" w:hAnsi="Aptos Narrow"/>
                <w:spacing w:val="-2"/>
                <w:sz w:val="18"/>
                <w:szCs w:val="22"/>
              </w:rPr>
            </w:pPr>
            <w:r>
              <w:rPr>
                <w:rFonts w:ascii="Aptos Narrow" w:hAnsi="Aptos Narrow"/>
                <w:sz w:val="18"/>
                <w:szCs w:val="22"/>
              </w:rPr>
              <w:t xml:space="preserve"> </w:t>
            </w:r>
            <w:r w:rsidR="00640776" w:rsidRPr="000314FF">
              <w:rPr>
                <w:rFonts w:ascii="Aptos Narrow" w:hAnsi="Aptos Narrow"/>
                <w:sz w:val="18"/>
                <w:szCs w:val="22"/>
              </w:rPr>
              <w:t>Sugar</w:t>
            </w:r>
            <w:r w:rsidR="00640776" w:rsidRPr="000314FF">
              <w:rPr>
                <w:rFonts w:ascii="Aptos Narrow" w:hAnsi="Aptos Narrow"/>
                <w:spacing w:val="-1"/>
                <w:sz w:val="18"/>
                <w:szCs w:val="22"/>
              </w:rPr>
              <w:t xml:space="preserve"> </w:t>
            </w:r>
            <w:r w:rsidR="00640776" w:rsidRPr="000314FF">
              <w:rPr>
                <w:rFonts w:ascii="Aptos Narrow" w:hAnsi="Aptos Narrow"/>
                <w:sz w:val="18"/>
                <w:szCs w:val="22"/>
              </w:rPr>
              <w:t>Land,</w:t>
            </w:r>
            <w:r w:rsidR="00640776" w:rsidRPr="000314FF">
              <w:rPr>
                <w:rFonts w:ascii="Aptos Narrow" w:hAnsi="Aptos Narrow"/>
                <w:spacing w:val="-2"/>
                <w:sz w:val="18"/>
                <w:szCs w:val="22"/>
              </w:rPr>
              <w:t xml:space="preserve"> </w:t>
            </w:r>
            <w:r w:rsidR="00640776" w:rsidRPr="000314FF">
              <w:rPr>
                <w:rFonts w:ascii="Aptos Narrow" w:hAnsi="Aptos Narrow"/>
                <w:sz w:val="18"/>
                <w:szCs w:val="22"/>
              </w:rPr>
              <w:t>TX</w:t>
            </w:r>
            <w:r w:rsidR="00640776" w:rsidRPr="000314FF">
              <w:rPr>
                <w:rFonts w:ascii="Aptos Narrow" w:hAnsi="Aptos Narrow"/>
                <w:spacing w:val="-1"/>
                <w:sz w:val="18"/>
                <w:szCs w:val="22"/>
              </w:rPr>
              <w:t xml:space="preserve"> </w:t>
            </w:r>
            <w:r w:rsidR="00640776" w:rsidRPr="000314FF">
              <w:rPr>
                <w:rFonts w:ascii="Aptos Narrow" w:hAnsi="Aptos Narrow"/>
                <w:spacing w:val="-2"/>
                <w:sz w:val="18"/>
                <w:szCs w:val="22"/>
              </w:rPr>
              <w:t>77479</w:t>
            </w:r>
          </w:p>
          <w:p w14:paraId="11100FF7" w14:textId="5AD33050" w:rsidR="00640776" w:rsidRPr="000314FF" w:rsidRDefault="00640776" w:rsidP="00640776">
            <w:pPr>
              <w:jc w:val="center"/>
              <w:rPr>
                <w:rFonts w:ascii="Aptos Narrow" w:hAnsi="Aptos Narrow"/>
                <w:sz w:val="18"/>
                <w:szCs w:val="22"/>
              </w:rPr>
            </w:pPr>
            <w:r w:rsidRPr="000314FF">
              <w:rPr>
                <w:rFonts w:ascii="Aptos Narrow" w:hAnsi="Aptos Narrow"/>
                <w:sz w:val="18"/>
                <w:szCs w:val="22"/>
              </w:rPr>
              <w:t xml:space="preserve">                              </w:t>
            </w:r>
            <w:r w:rsidR="004A1987" w:rsidRPr="000314FF">
              <w:rPr>
                <w:rFonts w:ascii="Aptos Narrow" w:hAnsi="Aptos Narrow"/>
                <w:sz w:val="18"/>
                <w:szCs w:val="22"/>
              </w:rPr>
              <w:t xml:space="preserve">              </w:t>
            </w:r>
            <w:r w:rsidR="000314FF">
              <w:rPr>
                <w:rFonts w:ascii="Aptos Narrow" w:hAnsi="Aptos Narrow"/>
                <w:sz w:val="18"/>
                <w:szCs w:val="22"/>
              </w:rPr>
              <w:t xml:space="preserve">         </w:t>
            </w:r>
            <w:r w:rsidR="004A1987" w:rsidRPr="000314FF">
              <w:rPr>
                <w:rFonts w:ascii="Aptos Narrow" w:hAnsi="Aptos Narrow"/>
                <w:sz w:val="18"/>
                <w:szCs w:val="22"/>
              </w:rPr>
              <w:t xml:space="preserve">     </w:t>
            </w:r>
            <w:r w:rsidRPr="000314FF">
              <w:rPr>
                <w:rFonts w:ascii="Aptos Narrow" w:hAnsi="Aptos Narrow"/>
                <w:sz w:val="18"/>
                <w:szCs w:val="22"/>
              </w:rPr>
              <w:t>(504) 390-6655</w:t>
            </w:r>
          </w:p>
          <w:p w14:paraId="28261789" w14:textId="6F549D79" w:rsidR="005872B1" w:rsidRPr="004A1987" w:rsidRDefault="00640776" w:rsidP="00640776">
            <w:pPr>
              <w:jc w:val="center"/>
              <w:rPr>
                <w:rFonts w:ascii="Aptos Narrow" w:hAnsi="Aptos Narrow"/>
              </w:rPr>
            </w:pPr>
            <w:r w:rsidRPr="000314FF">
              <w:rPr>
                <w:rFonts w:ascii="Aptos Narrow" w:hAnsi="Aptos Narrow"/>
                <w:sz w:val="18"/>
                <w:szCs w:val="22"/>
              </w:rPr>
              <w:t xml:space="preserve">     </w:t>
            </w:r>
            <w:r w:rsidR="004A1987" w:rsidRPr="000314FF">
              <w:rPr>
                <w:rFonts w:ascii="Aptos Narrow" w:hAnsi="Aptos Narrow"/>
                <w:sz w:val="18"/>
                <w:szCs w:val="22"/>
              </w:rPr>
              <w:t xml:space="preserve">                 </w:t>
            </w:r>
            <w:r w:rsidRPr="000314FF">
              <w:rPr>
                <w:rFonts w:ascii="Aptos Narrow" w:hAnsi="Aptos Narrow"/>
                <w:sz w:val="18"/>
                <w:szCs w:val="22"/>
              </w:rPr>
              <w:t xml:space="preserve">  </w:t>
            </w:r>
            <w:r w:rsidR="000314FF">
              <w:rPr>
                <w:rFonts w:ascii="Aptos Narrow" w:hAnsi="Aptos Narrow"/>
                <w:sz w:val="18"/>
                <w:szCs w:val="22"/>
              </w:rPr>
              <w:t xml:space="preserve"> </w:t>
            </w:r>
            <w:r w:rsidR="000314FF">
              <w:t xml:space="preserve">     </w:t>
            </w:r>
            <w:hyperlink r:id="rId10" w:history="1">
              <w:r w:rsidR="000314FF" w:rsidRPr="00793F4A">
                <w:rPr>
                  <w:rStyle w:val="Hyperlink"/>
                  <w:rFonts w:ascii="Aptos Narrow" w:hAnsi="Aptos Narrow"/>
                  <w:sz w:val="18"/>
                  <w:szCs w:val="22"/>
                </w:rPr>
                <w:t>gibsonchigbujr@gmail.com</w:t>
              </w:r>
            </w:hyperlink>
          </w:p>
        </w:tc>
        <w:tc>
          <w:tcPr>
            <w:tcW w:w="6570" w:type="dxa"/>
            <w:gridSpan w:val="2"/>
            <w:tcBorders>
              <w:top w:val="single" w:sz="12" w:space="0" w:color="3C3388" w:themeColor="accent6"/>
              <w:left w:val="single" w:sz="12" w:space="0" w:color="3C3388" w:themeColor="accent6"/>
            </w:tcBorders>
          </w:tcPr>
          <w:p w14:paraId="5861A6BA" w14:textId="77777777" w:rsidR="00096A49" w:rsidRPr="004A1987" w:rsidRDefault="00096A49" w:rsidP="00096A49">
            <w:pPr>
              <w:pStyle w:val="Heading1"/>
              <w:rPr>
                <w:rFonts w:ascii="Aptos Narrow" w:hAnsi="Aptos Narrow"/>
              </w:rPr>
            </w:pPr>
            <w:r w:rsidRPr="004A1987">
              <w:rPr>
                <w:rFonts w:ascii="Aptos Narrow" w:hAnsi="Aptos Narrow"/>
              </w:rPr>
              <w:t>Objective</w:t>
            </w:r>
          </w:p>
          <w:p w14:paraId="3546241C" w14:textId="3E4E2F60" w:rsidR="005872B1" w:rsidRPr="004A1987" w:rsidRDefault="00640776" w:rsidP="00096A49">
            <w:pPr>
              <w:rPr>
                <w:rFonts w:ascii="Aptos Narrow" w:hAnsi="Aptos Narrow"/>
              </w:rPr>
            </w:pPr>
            <w:r w:rsidRPr="004A1987">
              <w:rPr>
                <w:rFonts w:ascii="Aptos Narrow" w:hAnsi="Aptos Narrow"/>
              </w:rPr>
              <w:t>Dynamic and certified Scrum Master with over 8 years of experience driving Agile transformations and leading Scrum teams across various industries. Leveraging a robust background of 10 years in Agile practices and 15 years in project management, I excel in facilitating Agile software development processes. I am dedicated to coaching and mentoring teams, removing impediments, and championing Agile best practices to enhance team performance. With a proven track record in executing Agile processes—such as daily stand-ups, backlog prioritization, and retrospectives—I am skilled in evaluating team competencies through competency matrices and conducting gap analyses to optimize workload alignment with team responsibilities. Seeking to leverage my expertise to contribute to a high-performing Agile environment as a Senior Scrum Master.</w:t>
            </w:r>
          </w:p>
        </w:tc>
      </w:tr>
      <w:tr w:rsidR="00343F1A" w:rsidRPr="00A317C8" w14:paraId="5BEBD174" w14:textId="77777777" w:rsidTr="000314FF">
        <w:tblPrEx>
          <w:tblCellMar>
            <w:top w:w="216" w:type="dxa"/>
            <w:left w:w="216" w:type="dxa"/>
            <w:right w:w="216" w:type="dxa"/>
          </w:tblCellMar>
        </w:tblPrEx>
        <w:trPr>
          <w:trHeight w:val="594"/>
        </w:trPr>
        <w:tc>
          <w:tcPr>
            <w:tcW w:w="3510" w:type="dxa"/>
            <w:gridSpan w:val="2"/>
            <w:tcBorders>
              <w:right w:val="single" w:sz="12" w:space="0" w:color="3C3388" w:themeColor="accent6"/>
            </w:tcBorders>
          </w:tcPr>
          <w:p w14:paraId="6CF84F70" w14:textId="77777777" w:rsidR="00096A49" w:rsidRPr="00A317C8" w:rsidRDefault="00096A49" w:rsidP="00096A49">
            <w:pPr>
              <w:pStyle w:val="Heading1"/>
              <w:jc w:val="right"/>
              <w:rPr>
                <w:rFonts w:ascii="Aptos Narrow" w:hAnsi="Aptos Narrow"/>
                <w:sz w:val="24"/>
              </w:rPr>
            </w:pPr>
            <w:r w:rsidRPr="00A317C8">
              <w:rPr>
                <w:rFonts w:ascii="Aptos Narrow" w:hAnsi="Aptos Narrow"/>
                <w:sz w:val="24"/>
              </w:rPr>
              <w:t>Education</w:t>
            </w:r>
          </w:p>
          <w:p w14:paraId="0D0C6650" w14:textId="526C4026" w:rsidR="00096A49" w:rsidRPr="00A317C8" w:rsidRDefault="00640776" w:rsidP="00096A49">
            <w:pPr>
              <w:jc w:val="right"/>
              <w:rPr>
                <w:rFonts w:ascii="Aptos Narrow" w:hAnsi="Aptos Narrow"/>
                <w:szCs w:val="20"/>
              </w:rPr>
            </w:pPr>
            <w:r w:rsidRPr="00A317C8">
              <w:rPr>
                <w:rFonts w:ascii="Aptos Narrow" w:hAnsi="Aptos Narrow"/>
                <w:szCs w:val="20"/>
              </w:rPr>
              <w:t>Southern University of New Orleans</w:t>
            </w:r>
          </w:p>
          <w:p w14:paraId="2000E640" w14:textId="77777777" w:rsidR="00096A49" w:rsidRPr="00A317C8" w:rsidRDefault="00096A49" w:rsidP="00096A49">
            <w:pPr>
              <w:jc w:val="right"/>
              <w:rPr>
                <w:rFonts w:ascii="Aptos Narrow" w:hAnsi="Aptos Narrow"/>
                <w:szCs w:val="20"/>
              </w:rPr>
            </w:pPr>
            <w:r w:rsidRPr="00A317C8">
              <w:rPr>
                <w:rFonts w:ascii="Aptos Narrow" w:hAnsi="Aptos Narrow"/>
                <w:szCs w:val="20"/>
              </w:rPr>
              <w:t>BA in Business Administration</w:t>
            </w:r>
          </w:p>
          <w:p w14:paraId="5D8DF68C" w14:textId="61147B65" w:rsidR="00096A49" w:rsidRPr="00A317C8" w:rsidRDefault="00640776" w:rsidP="00096A49">
            <w:pPr>
              <w:jc w:val="right"/>
              <w:rPr>
                <w:rFonts w:ascii="Aptos Narrow" w:hAnsi="Aptos Narrow"/>
                <w:szCs w:val="20"/>
              </w:rPr>
            </w:pPr>
            <w:r w:rsidRPr="00A317C8">
              <w:rPr>
                <w:rFonts w:ascii="Aptos Narrow" w:hAnsi="Aptos Narrow"/>
                <w:szCs w:val="20"/>
              </w:rPr>
              <w:t>2009-2012</w:t>
            </w:r>
          </w:p>
          <w:p w14:paraId="2B6155AA" w14:textId="77777777" w:rsidR="000314FF" w:rsidRPr="00A317C8" w:rsidRDefault="000314FF" w:rsidP="00096A49">
            <w:pPr>
              <w:jc w:val="right"/>
              <w:rPr>
                <w:rFonts w:ascii="Aptos Narrow" w:hAnsi="Aptos Narrow"/>
                <w:szCs w:val="20"/>
              </w:rPr>
            </w:pPr>
          </w:p>
          <w:p w14:paraId="7DB14D35" w14:textId="77777777" w:rsidR="000314FF" w:rsidRPr="00A317C8" w:rsidRDefault="000314FF" w:rsidP="00096A49">
            <w:pPr>
              <w:jc w:val="right"/>
              <w:rPr>
                <w:rFonts w:ascii="Aptos Narrow" w:hAnsi="Aptos Narrow"/>
                <w:szCs w:val="20"/>
              </w:rPr>
            </w:pPr>
          </w:p>
          <w:p w14:paraId="6D5FA9E1" w14:textId="77777777" w:rsidR="000314FF" w:rsidRPr="00A317C8" w:rsidRDefault="000314FF" w:rsidP="000314FF">
            <w:pPr>
              <w:pStyle w:val="Heading1"/>
              <w:jc w:val="right"/>
              <w:rPr>
                <w:rFonts w:ascii="Aptos Narrow" w:hAnsi="Aptos Narrow"/>
                <w:sz w:val="20"/>
                <w:szCs w:val="20"/>
              </w:rPr>
            </w:pPr>
          </w:p>
          <w:p w14:paraId="39080732" w14:textId="48306796" w:rsidR="000314FF" w:rsidRPr="00A317C8" w:rsidRDefault="000314FF" w:rsidP="000314FF">
            <w:pPr>
              <w:pStyle w:val="Heading1"/>
              <w:jc w:val="right"/>
              <w:rPr>
                <w:rFonts w:ascii="Aptos Narrow" w:hAnsi="Aptos Narrow"/>
                <w:sz w:val="24"/>
              </w:rPr>
            </w:pPr>
            <w:r w:rsidRPr="00A317C8">
              <w:rPr>
                <w:rFonts w:ascii="Aptos Narrow" w:hAnsi="Aptos Narrow"/>
                <w:sz w:val="24"/>
              </w:rPr>
              <w:t>Certifications</w:t>
            </w:r>
          </w:p>
          <w:p w14:paraId="0408E2DB" w14:textId="77777777" w:rsidR="000314FF" w:rsidRPr="00A317C8" w:rsidRDefault="000314FF" w:rsidP="000314FF">
            <w:pPr>
              <w:jc w:val="right"/>
              <w:rPr>
                <w:rFonts w:ascii="Aptos Narrow" w:hAnsi="Aptos Narrow"/>
                <w:szCs w:val="20"/>
              </w:rPr>
            </w:pPr>
            <w:r w:rsidRPr="00A317C8">
              <w:rPr>
                <w:rFonts w:ascii="Aptos Narrow" w:hAnsi="Aptos Narrow"/>
                <w:szCs w:val="20"/>
              </w:rPr>
              <w:t>Scaled Agile Framework Scrum Master (SAFe SSM)</w:t>
            </w:r>
          </w:p>
          <w:p w14:paraId="63F3AF4B" w14:textId="77777777" w:rsidR="000314FF" w:rsidRPr="00A317C8" w:rsidRDefault="000314FF" w:rsidP="000314FF">
            <w:pPr>
              <w:jc w:val="right"/>
              <w:rPr>
                <w:rFonts w:ascii="Aptos Narrow" w:hAnsi="Aptos Narrow"/>
                <w:szCs w:val="20"/>
              </w:rPr>
            </w:pPr>
          </w:p>
          <w:p w14:paraId="1698B1E1" w14:textId="77777777" w:rsidR="000314FF" w:rsidRPr="00A317C8" w:rsidRDefault="000314FF" w:rsidP="000314FF">
            <w:pPr>
              <w:jc w:val="right"/>
              <w:rPr>
                <w:rFonts w:ascii="Aptos Narrow" w:hAnsi="Aptos Narrow"/>
                <w:szCs w:val="20"/>
              </w:rPr>
            </w:pPr>
            <w:r w:rsidRPr="00A317C8">
              <w:rPr>
                <w:rFonts w:ascii="Aptos Narrow" w:hAnsi="Aptos Narrow"/>
                <w:szCs w:val="20"/>
              </w:rPr>
              <w:t>Professional Scrum Master (PSM) I &amp; II</w:t>
            </w:r>
          </w:p>
          <w:p w14:paraId="7AECD236" w14:textId="77777777" w:rsidR="000314FF" w:rsidRPr="00A317C8" w:rsidRDefault="000314FF" w:rsidP="000314FF">
            <w:pPr>
              <w:ind w:left="360"/>
              <w:jc w:val="right"/>
              <w:rPr>
                <w:rFonts w:ascii="Aptos Narrow" w:hAnsi="Aptos Narrow"/>
                <w:szCs w:val="20"/>
              </w:rPr>
            </w:pPr>
          </w:p>
          <w:p w14:paraId="6A495AC6" w14:textId="77777777" w:rsidR="000314FF" w:rsidRPr="00A317C8" w:rsidRDefault="000314FF" w:rsidP="000314FF">
            <w:pPr>
              <w:ind w:left="360"/>
              <w:jc w:val="right"/>
              <w:rPr>
                <w:rFonts w:ascii="Aptos Narrow" w:hAnsi="Aptos Narrow"/>
                <w:szCs w:val="20"/>
              </w:rPr>
            </w:pPr>
            <w:r w:rsidRPr="00A317C8">
              <w:rPr>
                <w:rFonts w:ascii="Aptos Narrow" w:hAnsi="Aptos Narrow"/>
                <w:szCs w:val="20"/>
              </w:rPr>
              <w:t>Certified Scrum Master (CSM)</w:t>
            </w:r>
          </w:p>
          <w:p w14:paraId="1B2C5332" w14:textId="77777777" w:rsidR="000314FF" w:rsidRPr="00A317C8" w:rsidRDefault="000314FF" w:rsidP="000314FF">
            <w:pPr>
              <w:rPr>
                <w:rFonts w:ascii="Aptos Narrow" w:hAnsi="Aptos Narrow"/>
                <w:szCs w:val="20"/>
              </w:rPr>
            </w:pPr>
          </w:p>
          <w:p w14:paraId="0E8062E9" w14:textId="77777777" w:rsidR="000314FF" w:rsidRPr="00A317C8" w:rsidRDefault="000314FF" w:rsidP="000314FF">
            <w:pPr>
              <w:jc w:val="right"/>
              <w:rPr>
                <w:rFonts w:ascii="Aptos Narrow" w:hAnsi="Aptos Narrow"/>
                <w:szCs w:val="20"/>
              </w:rPr>
            </w:pPr>
            <w:r w:rsidRPr="00A317C8">
              <w:rPr>
                <w:rFonts w:ascii="Aptos Narrow" w:hAnsi="Aptos Narrow"/>
                <w:szCs w:val="20"/>
              </w:rPr>
              <w:t>Scrum Fundamentals Certificate (SFC)</w:t>
            </w:r>
          </w:p>
          <w:p w14:paraId="6E5F2B88" w14:textId="77777777" w:rsidR="000314FF" w:rsidRPr="00A317C8" w:rsidRDefault="000314FF" w:rsidP="000314FF">
            <w:pPr>
              <w:ind w:left="360"/>
              <w:jc w:val="right"/>
              <w:rPr>
                <w:rFonts w:ascii="Aptos Narrow" w:hAnsi="Aptos Narrow"/>
                <w:szCs w:val="20"/>
              </w:rPr>
            </w:pPr>
          </w:p>
          <w:p w14:paraId="5415E4A9" w14:textId="77777777" w:rsidR="000314FF" w:rsidRPr="00A317C8" w:rsidRDefault="000314FF" w:rsidP="000314FF">
            <w:pPr>
              <w:ind w:left="360"/>
              <w:jc w:val="right"/>
              <w:rPr>
                <w:rFonts w:ascii="Aptos Narrow" w:hAnsi="Aptos Narrow"/>
                <w:szCs w:val="20"/>
              </w:rPr>
            </w:pPr>
            <w:r w:rsidRPr="00A317C8">
              <w:rPr>
                <w:rFonts w:ascii="Aptos Narrow" w:hAnsi="Aptos Narrow"/>
                <w:szCs w:val="20"/>
              </w:rPr>
              <w:t>Project Management Professional (PMP)</w:t>
            </w:r>
          </w:p>
          <w:p w14:paraId="180CAAFA" w14:textId="77777777" w:rsidR="000314FF" w:rsidRPr="00A317C8" w:rsidRDefault="000314FF" w:rsidP="00096A49">
            <w:pPr>
              <w:jc w:val="right"/>
              <w:rPr>
                <w:rFonts w:ascii="Aptos Narrow" w:hAnsi="Aptos Narrow"/>
                <w:szCs w:val="20"/>
              </w:rPr>
            </w:pPr>
          </w:p>
          <w:p w14:paraId="1E854A7F" w14:textId="77777777" w:rsidR="00640776" w:rsidRPr="00A317C8" w:rsidRDefault="00640776" w:rsidP="00096A49">
            <w:pPr>
              <w:jc w:val="right"/>
              <w:rPr>
                <w:rFonts w:ascii="Aptos Narrow" w:hAnsi="Aptos Narrow"/>
                <w:szCs w:val="20"/>
              </w:rPr>
            </w:pPr>
          </w:p>
          <w:p w14:paraId="2A3835C6" w14:textId="77777777" w:rsidR="00096A49" w:rsidRPr="00A317C8" w:rsidRDefault="00096A49" w:rsidP="00096A49">
            <w:pPr>
              <w:jc w:val="right"/>
              <w:rPr>
                <w:rFonts w:ascii="Aptos Narrow" w:hAnsi="Aptos Narrow"/>
                <w:szCs w:val="20"/>
              </w:rPr>
            </w:pPr>
          </w:p>
          <w:p w14:paraId="4973A966" w14:textId="77777777" w:rsidR="00096A49" w:rsidRPr="00A317C8" w:rsidRDefault="00096A49" w:rsidP="00096A49">
            <w:pPr>
              <w:jc w:val="right"/>
              <w:rPr>
                <w:rFonts w:ascii="Aptos Narrow" w:hAnsi="Aptos Narrow"/>
                <w:szCs w:val="20"/>
              </w:rPr>
            </w:pPr>
          </w:p>
          <w:p w14:paraId="753677EE" w14:textId="77777777" w:rsidR="00096A49" w:rsidRPr="00A317C8" w:rsidRDefault="00096A49" w:rsidP="00096A49">
            <w:pPr>
              <w:jc w:val="right"/>
              <w:rPr>
                <w:rFonts w:ascii="Aptos Narrow" w:hAnsi="Aptos Narrow"/>
                <w:szCs w:val="20"/>
              </w:rPr>
            </w:pPr>
          </w:p>
          <w:p w14:paraId="7FA0B0CA" w14:textId="77777777" w:rsidR="000314FF" w:rsidRPr="00A317C8" w:rsidRDefault="000314FF" w:rsidP="00096A49">
            <w:pPr>
              <w:pStyle w:val="Heading1"/>
              <w:jc w:val="right"/>
              <w:rPr>
                <w:rFonts w:ascii="Aptos Narrow" w:hAnsi="Aptos Narrow"/>
                <w:sz w:val="20"/>
                <w:szCs w:val="20"/>
              </w:rPr>
            </w:pPr>
          </w:p>
          <w:p w14:paraId="0D2DCD80" w14:textId="77777777" w:rsidR="000314FF" w:rsidRPr="00A317C8" w:rsidRDefault="000314FF" w:rsidP="00096A49">
            <w:pPr>
              <w:pStyle w:val="Heading1"/>
              <w:jc w:val="right"/>
              <w:rPr>
                <w:rFonts w:ascii="Aptos Narrow" w:hAnsi="Aptos Narrow"/>
                <w:sz w:val="20"/>
                <w:szCs w:val="20"/>
              </w:rPr>
            </w:pPr>
          </w:p>
          <w:p w14:paraId="4FB24104" w14:textId="77777777" w:rsidR="000314FF" w:rsidRPr="00A317C8" w:rsidRDefault="000314FF" w:rsidP="00096A49">
            <w:pPr>
              <w:pStyle w:val="Heading1"/>
              <w:jc w:val="right"/>
              <w:rPr>
                <w:rFonts w:ascii="Aptos Narrow" w:hAnsi="Aptos Narrow"/>
                <w:sz w:val="20"/>
                <w:szCs w:val="20"/>
              </w:rPr>
            </w:pPr>
          </w:p>
          <w:p w14:paraId="18FF0A6E" w14:textId="77777777" w:rsidR="000314FF" w:rsidRPr="00A317C8" w:rsidRDefault="000314FF" w:rsidP="00096A49">
            <w:pPr>
              <w:pStyle w:val="Heading1"/>
              <w:jc w:val="right"/>
              <w:rPr>
                <w:rFonts w:ascii="Aptos Narrow" w:hAnsi="Aptos Narrow"/>
                <w:sz w:val="20"/>
                <w:szCs w:val="20"/>
              </w:rPr>
            </w:pPr>
          </w:p>
          <w:p w14:paraId="2D7A4305" w14:textId="77777777" w:rsidR="000314FF" w:rsidRPr="00A317C8" w:rsidRDefault="000314FF" w:rsidP="00096A49">
            <w:pPr>
              <w:pStyle w:val="Heading1"/>
              <w:jc w:val="right"/>
              <w:rPr>
                <w:rFonts w:ascii="Aptos Narrow" w:hAnsi="Aptos Narrow"/>
                <w:sz w:val="20"/>
                <w:szCs w:val="20"/>
              </w:rPr>
            </w:pPr>
          </w:p>
          <w:p w14:paraId="681FDBC3" w14:textId="77777777" w:rsidR="000314FF" w:rsidRPr="00A317C8" w:rsidRDefault="000314FF" w:rsidP="00096A49">
            <w:pPr>
              <w:pStyle w:val="Heading1"/>
              <w:jc w:val="right"/>
              <w:rPr>
                <w:rFonts w:ascii="Aptos Narrow" w:hAnsi="Aptos Narrow"/>
                <w:sz w:val="20"/>
                <w:szCs w:val="20"/>
              </w:rPr>
            </w:pPr>
          </w:p>
          <w:p w14:paraId="679E8A66" w14:textId="77777777" w:rsidR="000314FF" w:rsidRPr="00A317C8" w:rsidRDefault="000314FF" w:rsidP="00096A49">
            <w:pPr>
              <w:pStyle w:val="Heading1"/>
              <w:jc w:val="right"/>
              <w:rPr>
                <w:rFonts w:ascii="Aptos Narrow" w:hAnsi="Aptos Narrow"/>
                <w:sz w:val="20"/>
                <w:szCs w:val="20"/>
              </w:rPr>
            </w:pPr>
          </w:p>
          <w:p w14:paraId="45A3E969" w14:textId="687E1C6D" w:rsidR="00096A49" w:rsidRPr="00A317C8" w:rsidRDefault="00096A49" w:rsidP="006F58FF">
            <w:pPr>
              <w:pStyle w:val="Heading1"/>
              <w:jc w:val="center"/>
              <w:rPr>
                <w:rFonts w:ascii="Aptos Narrow" w:hAnsi="Aptos Narrow"/>
                <w:sz w:val="24"/>
              </w:rPr>
            </w:pPr>
            <w:r w:rsidRPr="00A317C8">
              <w:rPr>
                <w:rFonts w:ascii="Aptos Narrow" w:hAnsi="Aptos Narrow"/>
                <w:sz w:val="24"/>
              </w:rPr>
              <w:t>Key Skills</w:t>
            </w:r>
          </w:p>
          <w:p w14:paraId="0BEBBD28" w14:textId="77777777" w:rsidR="00640776" w:rsidRPr="00A317C8" w:rsidRDefault="00640776" w:rsidP="00640776">
            <w:pPr>
              <w:jc w:val="right"/>
              <w:rPr>
                <w:rFonts w:ascii="Aptos Narrow" w:hAnsi="Aptos Narrow"/>
                <w:szCs w:val="20"/>
              </w:rPr>
            </w:pPr>
            <w:r w:rsidRPr="00A317C8">
              <w:rPr>
                <w:rFonts w:ascii="Aptos Narrow" w:hAnsi="Aptos Narrow"/>
                <w:i/>
                <w:iCs/>
                <w:szCs w:val="20"/>
                <w:u w:val="single"/>
              </w:rPr>
              <w:t>Interpersonal Skills</w:t>
            </w:r>
            <w:r w:rsidRPr="00A317C8">
              <w:rPr>
                <w:rFonts w:ascii="Aptos Narrow" w:hAnsi="Aptos Narrow"/>
                <w:szCs w:val="20"/>
              </w:rPr>
              <w:t>: Strong collaborator with diverse onshore and offshore teams.</w:t>
            </w:r>
          </w:p>
          <w:p w14:paraId="275FBB53" w14:textId="77777777" w:rsidR="00640776" w:rsidRPr="00A317C8" w:rsidRDefault="00640776" w:rsidP="00640776">
            <w:pPr>
              <w:jc w:val="right"/>
              <w:rPr>
                <w:rFonts w:ascii="Aptos Narrow" w:hAnsi="Aptos Narrow"/>
                <w:szCs w:val="20"/>
              </w:rPr>
            </w:pPr>
          </w:p>
          <w:p w14:paraId="6DC453F6" w14:textId="77777777" w:rsidR="00640776" w:rsidRPr="00A317C8" w:rsidRDefault="00640776" w:rsidP="00640776">
            <w:pPr>
              <w:jc w:val="right"/>
              <w:rPr>
                <w:rFonts w:ascii="Aptos Narrow" w:hAnsi="Aptos Narrow"/>
                <w:szCs w:val="20"/>
              </w:rPr>
            </w:pPr>
            <w:r w:rsidRPr="00A317C8">
              <w:rPr>
                <w:rFonts w:ascii="Aptos Narrow" w:hAnsi="Aptos Narrow"/>
                <w:i/>
                <w:iCs/>
                <w:szCs w:val="20"/>
                <w:u w:val="single"/>
              </w:rPr>
              <w:t>Technical Support</w:t>
            </w:r>
            <w:r w:rsidRPr="00A317C8">
              <w:rPr>
                <w:rFonts w:ascii="Aptos Narrow" w:hAnsi="Aptos Narrow"/>
                <w:szCs w:val="20"/>
              </w:rPr>
              <w:t>: Proficient in embedded product, mobile/web app development, ETL data migration, cloud migration, Salesforce development, and cybersecurity.</w:t>
            </w:r>
          </w:p>
          <w:p w14:paraId="4F7CE4F0" w14:textId="77777777" w:rsidR="00640776" w:rsidRPr="00A317C8" w:rsidRDefault="00640776" w:rsidP="00640776">
            <w:pPr>
              <w:jc w:val="right"/>
              <w:rPr>
                <w:rFonts w:ascii="Aptos Narrow" w:hAnsi="Aptos Narrow"/>
                <w:i/>
                <w:iCs/>
                <w:szCs w:val="20"/>
                <w:u w:val="single"/>
              </w:rPr>
            </w:pPr>
          </w:p>
          <w:p w14:paraId="1FD5F98F" w14:textId="77777777" w:rsidR="00640776" w:rsidRPr="00A317C8" w:rsidRDefault="00640776" w:rsidP="00640776">
            <w:pPr>
              <w:jc w:val="right"/>
              <w:rPr>
                <w:rFonts w:ascii="Aptos Narrow" w:hAnsi="Aptos Narrow"/>
                <w:szCs w:val="20"/>
              </w:rPr>
            </w:pPr>
            <w:r w:rsidRPr="00A317C8">
              <w:rPr>
                <w:rFonts w:ascii="Aptos Narrow" w:hAnsi="Aptos Narrow"/>
                <w:i/>
                <w:iCs/>
                <w:szCs w:val="20"/>
                <w:u w:val="single"/>
              </w:rPr>
              <w:t>Process Expertise</w:t>
            </w:r>
            <w:r w:rsidRPr="00A317C8">
              <w:rPr>
                <w:rFonts w:ascii="Aptos Narrow" w:hAnsi="Aptos Narrow"/>
                <w:szCs w:val="20"/>
              </w:rPr>
              <w:t>: Skilled in strategic planning, ERP, program increment (PI) planning, process optimization, change management, and release management.</w:t>
            </w:r>
          </w:p>
          <w:p w14:paraId="74E22753" w14:textId="77777777" w:rsidR="00640776" w:rsidRPr="00A317C8" w:rsidRDefault="00640776" w:rsidP="00640776">
            <w:pPr>
              <w:jc w:val="right"/>
              <w:rPr>
                <w:rFonts w:ascii="Aptos Narrow" w:hAnsi="Aptos Narrow"/>
                <w:szCs w:val="20"/>
              </w:rPr>
            </w:pPr>
          </w:p>
          <w:p w14:paraId="352B6CC8" w14:textId="77777777" w:rsidR="00343F1A" w:rsidRPr="00A317C8" w:rsidRDefault="00640776" w:rsidP="00640776">
            <w:pPr>
              <w:jc w:val="right"/>
              <w:rPr>
                <w:rFonts w:ascii="Aptos Narrow" w:hAnsi="Aptos Narrow"/>
                <w:szCs w:val="20"/>
              </w:rPr>
            </w:pPr>
            <w:r w:rsidRPr="00A317C8">
              <w:rPr>
                <w:rFonts w:ascii="Aptos Narrow" w:hAnsi="Aptos Narrow"/>
                <w:i/>
                <w:iCs/>
                <w:szCs w:val="20"/>
                <w:u w:val="single"/>
              </w:rPr>
              <w:t>Project Management</w:t>
            </w:r>
            <w:r w:rsidRPr="00A317C8">
              <w:rPr>
                <w:rFonts w:ascii="Aptos Narrow" w:hAnsi="Aptos Narrow"/>
                <w:szCs w:val="20"/>
              </w:rPr>
              <w:t>: Experienced in project planning, budgeting, tracking, and leading the software development life cycle (SDLC), including workflow creation and team coaching.</w:t>
            </w:r>
          </w:p>
          <w:p w14:paraId="3588BD00" w14:textId="77777777" w:rsidR="000314FF" w:rsidRPr="00A317C8" w:rsidRDefault="000314FF" w:rsidP="00640776">
            <w:pPr>
              <w:jc w:val="right"/>
              <w:rPr>
                <w:rFonts w:ascii="Aptos Narrow" w:hAnsi="Aptos Narrow"/>
                <w:szCs w:val="20"/>
              </w:rPr>
            </w:pPr>
          </w:p>
          <w:p w14:paraId="55A2C766" w14:textId="77777777" w:rsidR="000314FF" w:rsidRPr="00A317C8" w:rsidRDefault="000314FF" w:rsidP="00640776">
            <w:pPr>
              <w:jc w:val="right"/>
              <w:rPr>
                <w:rFonts w:ascii="Aptos Narrow" w:hAnsi="Aptos Narrow"/>
                <w:szCs w:val="20"/>
              </w:rPr>
            </w:pPr>
          </w:p>
          <w:p w14:paraId="0426FC20" w14:textId="77777777" w:rsidR="000314FF" w:rsidRPr="00A317C8" w:rsidRDefault="000314FF" w:rsidP="00640776">
            <w:pPr>
              <w:jc w:val="right"/>
              <w:rPr>
                <w:rFonts w:ascii="Aptos Narrow" w:hAnsi="Aptos Narrow"/>
                <w:szCs w:val="20"/>
              </w:rPr>
            </w:pPr>
          </w:p>
          <w:p w14:paraId="1918A8AC" w14:textId="77777777" w:rsidR="000314FF" w:rsidRPr="00A317C8" w:rsidRDefault="000314FF" w:rsidP="00640776">
            <w:pPr>
              <w:jc w:val="right"/>
              <w:rPr>
                <w:rFonts w:ascii="Aptos Narrow" w:hAnsi="Aptos Narrow"/>
                <w:szCs w:val="20"/>
              </w:rPr>
            </w:pPr>
          </w:p>
          <w:p w14:paraId="6D775831" w14:textId="77777777" w:rsidR="000314FF" w:rsidRPr="00A317C8" w:rsidRDefault="000314FF" w:rsidP="00640776">
            <w:pPr>
              <w:jc w:val="right"/>
              <w:rPr>
                <w:rFonts w:ascii="Aptos Narrow" w:hAnsi="Aptos Narrow"/>
                <w:szCs w:val="20"/>
              </w:rPr>
            </w:pPr>
          </w:p>
          <w:p w14:paraId="0D5ACD93" w14:textId="77777777" w:rsidR="000314FF" w:rsidRPr="00A317C8" w:rsidRDefault="000314FF" w:rsidP="000314FF">
            <w:pPr>
              <w:pStyle w:val="Heading1"/>
              <w:jc w:val="right"/>
              <w:rPr>
                <w:rFonts w:ascii="Aptos Narrow" w:hAnsi="Aptos Narrow"/>
                <w:sz w:val="20"/>
                <w:szCs w:val="20"/>
              </w:rPr>
            </w:pPr>
          </w:p>
          <w:p w14:paraId="1A30EC34" w14:textId="77777777" w:rsidR="000314FF" w:rsidRPr="00A317C8" w:rsidRDefault="000314FF" w:rsidP="000314FF">
            <w:pPr>
              <w:pStyle w:val="Heading1"/>
              <w:jc w:val="right"/>
              <w:rPr>
                <w:rFonts w:ascii="Aptos Narrow" w:hAnsi="Aptos Narrow"/>
                <w:sz w:val="20"/>
                <w:szCs w:val="20"/>
              </w:rPr>
            </w:pPr>
          </w:p>
          <w:p w14:paraId="3E677F83" w14:textId="77777777" w:rsidR="000314FF" w:rsidRPr="00A317C8" w:rsidRDefault="000314FF" w:rsidP="000314FF">
            <w:pPr>
              <w:pStyle w:val="Heading1"/>
              <w:jc w:val="right"/>
              <w:rPr>
                <w:rFonts w:ascii="Aptos Narrow" w:hAnsi="Aptos Narrow"/>
                <w:sz w:val="20"/>
                <w:szCs w:val="20"/>
              </w:rPr>
            </w:pPr>
          </w:p>
          <w:p w14:paraId="6F8E0683" w14:textId="77777777" w:rsidR="000314FF" w:rsidRPr="00A317C8" w:rsidRDefault="000314FF" w:rsidP="000314FF">
            <w:pPr>
              <w:pStyle w:val="Heading1"/>
              <w:jc w:val="right"/>
              <w:rPr>
                <w:rFonts w:ascii="Aptos Narrow" w:hAnsi="Aptos Narrow"/>
                <w:sz w:val="20"/>
                <w:szCs w:val="20"/>
              </w:rPr>
            </w:pPr>
          </w:p>
          <w:p w14:paraId="36F98638" w14:textId="77777777" w:rsidR="000314FF" w:rsidRPr="00A317C8" w:rsidRDefault="000314FF" w:rsidP="000314FF">
            <w:pPr>
              <w:pStyle w:val="Heading1"/>
              <w:jc w:val="right"/>
              <w:rPr>
                <w:rFonts w:ascii="Aptos Narrow" w:hAnsi="Aptos Narrow"/>
                <w:sz w:val="20"/>
                <w:szCs w:val="20"/>
              </w:rPr>
            </w:pPr>
          </w:p>
          <w:p w14:paraId="7616AA63" w14:textId="77777777" w:rsidR="000314FF" w:rsidRPr="00A317C8" w:rsidRDefault="000314FF" w:rsidP="000314FF">
            <w:pPr>
              <w:pStyle w:val="Heading1"/>
              <w:jc w:val="right"/>
              <w:rPr>
                <w:rFonts w:ascii="Aptos Narrow" w:hAnsi="Aptos Narrow"/>
                <w:sz w:val="20"/>
                <w:szCs w:val="20"/>
              </w:rPr>
            </w:pPr>
          </w:p>
          <w:p w14:paraId="5FA05706" w14:textId="77777777" w:rsidR="000314FF" w:rsidRPr="00A317C8" w:rsidRDefault="000314FF" w:rsidP="000314FF">
            <w:pPr>
              <w:pStyle w:val="Heading1"/>
              <w:jc w:val="right"/>
              <w:rPr>
                <w:rFonts w:ascii="Aptos Narrow" w:hAnsi="Aptos Narrow"/>
                <w:sz w:val="20"/>
                <w:szCs w:val="20"/>
              </w:rPr>
            </w:pPr>
          </w:p>
          <w:p w14:paraId="5A382321" w14:textId="77777777" w:rsidR="000314FF" w:rsidRPr="00A317C8" w:rsidRDefault="000314FF" w:rsidP="000314FF">
            <w:pPr>
              <w:pStyle w:val="Heading1"/>
              <w:jc w:val="right"/>
              <w:rPr>
                <w:rFonts w:ascii="Aptos Narrow" w:hAnsi="Aptos Narrow"/>
                <w:sz w:val="20"/>
                <w:szCs w:val="20"/>
              </w:rPr>
            </w:pPr>
          </w:p>
          <w:p w14:paraId="7D2808B9" w14:textId="77777777" w:rsidR="000314FF" w:rsidRPr="00A317C8" w:rsidRDefault="000314FF" w:rsidP="000314FF">
            <w:pPr>
              <w:pStyle w:val="Heading1"/>
              <w:jc w:val="right"/>
              <w:rPr>
                <w:rFonts w:ascii="Aptos Narrow" w:hAnsi="Aptos Narrow"/>
                <w:sz w:val="20"/>
                <w:szCs w:val="20"/>
              </w:rPr>
            </w:pPr>
          </w:p>
          <w:p w14:paraId="4D86388C" w14:textId="77777777" w:rsidR="000314FF" w:rsidRPr="00A317C8" w:rsidRDefault="000314FF" w:rsidP="000314FF">
            <w:pPr>
              <w:pStyle w:val="Heading1"/>
              <w:jc w:val="right"/>
              <w:rPr>
                <w:rFonts w:ascii="Aptos Narrow" w:hAnsi="Aptos Narrow"/>
                <w:sz w:val="20"/>
                <w:szCs w:val="20"/>
              </w:rPr>
            </w:pPr>
          </w:p>
          <w:p w14:paraId="37845925" w14:textId="77777777" w:rsidR="000314FF" w:rsidRPr="00A317C8" w:rsidRDefault="000314FF" w:rsidP="000314FF">
            <w:pPr>
              <w:pStyle w:val="Heading1"/>
              <w:jc w:val="right"/>
              <w:rPr>
                <w:rFonts w:ascii="Aptos Narrow" w:hAnsi="Aptos Narrow"/>
                <w:sz w:val="20"/>
                <w:szCs w:val="20"/>
              </w:rPr>
            </w:pPr>
          </w:p>
          <w:p w14:paraId="5B4FBCC6" w14:textId="77777777" w:rsidR="000314FF" w:rsidRPr="00A317C8" w:rsidRDefault="000314FF" w:rsidP="000314FF">
            <w:pPr>
              <w:pStyle w:val="Heading1"/>
              <w:jc w:val="right"/>
              <w:rPr>
                <w:rFonts w:ascii="Aptos Narrow" w:hAnsi="Aptos Narrow"/>
                <w:sz w:val="20"/>
                <w:szCs w:val="20"/>
              </w:rPr>
            </w:pPr>
          </w:p>
          <w:p w14:paraId="1CAA4546" w14:textId="77777777" w:rsidR="000314FF" w:rsidRPr="00A317C8" w:rsidRDefault="000314FF" w:rsidP="000314FF">
            <w:pPr>
              <w:pStyle w:val="Heading1"/>
              <w:jc w:val="right"/>
              <w:rPr>
                <w:rFonts w:ascii="Aptos Narrow" w:hAnsi="Aptos Narrow"/>
                <w:sz w:val="20"/>
                <w:szCs w:val="20"/>
              </w:rPr>
            </w:pPr>
          </w:p>
          <w:p w14:paraId="167F534E" w14:textId="73A340BB" w:rsidR="000314FF" w:rsidRPr="00A317C8" w:rsidRDefault="000314FF" w:rsidP="000314FF">
            <w:pPr>
              <w:pStyle w:val="Heading1"/>
              <w:jc w:val="right"/>
              <w:rPr>
                <w:rFonts w:ascii="Aptos Narrow" w:hAnsi="Aptos Narrow"/>
                <w:sz w:val="24"/>
              </w:rPr>
            </w:pPr>
            <w:r w:rsidRPr="00A317C8">
              <w:rPr>
                <w:rFonts w:ascii="Aptos Narrow" w:hAnsi="Aptos Narrow"/>
                <w:sz w:val="24"/>
              </w:rPr>
              <w:t>Application/ Tools Expertise</w:t>
            </w:r>
          </w:p>
          <w:p w14:paraId="2DAB826C" w14:textId="77777777" w:rsidR="000314FF" w:rsidRPr="00A317C8" w:rsidRDefault="000314FF" w:rsidP="000314FF">
            <w:pPr>
              <w:jc w:val="right"/>
              <w:rPr>
                <w:rFonts w:ascii="Aptos Narrow" w:hAnsi="Aptos Narrow"/>
                <w:szCs w:val="20"/>
              </w:rPr>
            </w:pPr>
            <w:r w:rsidRPr="00A317C8">
              <w:rPr>
                <w:rFonts w:ascii="Aptos Narrow" w:hAnsi="Aptos Narrow"/>
                <w:szCs w:val="20"/>
              </w:rPr>
              <w:t>Appgate</w:t>
            </w:r>
          </w:p>
          <w:p w14:paraId="27B72DB8" w14:textId="77777777" w:rsidR="000314FF" w:rsidRPr="00A317C8" w:rsidRDefault="000314FF" w:rsidP="000314FF">
            <w:pPr>
              <w:jc w:val="right"/>
              <w:rPr>
                <w:rFonts w:ascii="Aptos Narrow" w:hAnsi="Aptos Narrow"/>
                <w:szCs w:val="20"/>
              </w:rPr>
            </w:pPr>
            <w:r w:rsidRPr="00A317C8">
              <w:rPr>
                <w:rFonts w:ascii="Aptos Narrow" w:hAnsi="Aptos Narrow"/>
                <w:szCs w:val="20"/>
              </w:rPr>
              <w:t>Axonius</w:t>
            </w:r>
          </w:p>
          <w:p w14:paraId="3961C66F" w14:textId="77777777" w:rsidR="000314FF" w:rsidRPr="00A317C8" w:rsidRDefault="000314FF" w:rsidP="000314FF">
            <w:pPr>
              <w:jc w:val="right"/>
              <w:rPr>
                <w:rFonts w:ascii="Aptos Narrow" w:hAnsi="Aptos Narrow"/>
                <w:szCs w:val="20"/>
              </w:rPr>
            </w:pPr>
            <w:r w:rsidRPr="00A317C8">
              <w:rPr>
                <w:rFonts w:ascii="Aptos Narrow" w:hAnsi="Aptos Narrow"/>
                <w:szCs w:val="20"/>
              </w:rPr>
              <w:t>Azure DevOps</w:t>
            </w:r>
          </w:p>
          <w:p w14:paraId="77065AF3" w14:textId="77777777" w:rsidR="000314FF" w:rsidRPr="00A317C8" w:rsidRDefault="000314FF" w:rsidP="000314FF">
            <w:pPr>
              <w:jc w:val="right"/>
              <w:rPr>
                <w:rFonts w:ascii="Aptos Narrow" w:hAnsi="Aptos Narrow"/>
                <w:szCs w:val="20"/>
              </w:rPr>
            </w:pPr>
            <w:r w:rsidRPr="00A317C8">
              <w:rPr>
                <w:rFonts w:ascii="Aptos Narrow" w:hAnsi="Aptos Narrow"/>
                <w:szCs w:val="20"/>
              </w:rPr>
              <w:t>BMC</w:t>
            </w:r>
          </w:p>
          <w:p w14:paraId="49DC192F" w14:textId="77777777" w:rsidR="000314FF" w:rsidRPr="00A317C8" w:rsidRDefault="000314FF" w:rsidP="000314FF">
            <w:pPr>
              <w:jc w:val="right"/>
              <w:rPr>
                <w:rFonts w:ascii="Aptos Narrow" w:hAnsi="Aptos Narrow"/>
                <w:szCs w:val="20"/>
              </w:rPr>
            </w:pPr>
            <w:r w:rsidRPr="00A317C8">
              <w:rPr>
                <w:rFonts w:ascii="Aptos Narrow" w:hAnsi="Aptos Narrow"/>
                <w:szCs w:val="20"/>
              </w:rPr>
              <w:t>Confluence</w:t>
            </w:r>
          </w:p>
          <w:p w14:paraId="1BBEF220" w14:textId="77777777" w:rsidR="000314FF" w:rsidRDefault="000314FF" w:rsidP="000314FF">
            <w:pPr>
              <w:jc w:val="right"/>
              <w:rPr>
                <w:rFonts w:ascii="Aptos Narrow" w:hAnsi="Aptos Narrow"/>
                <w:szCs w:val="20"/>
              </w:rPr>
            </w:pPr>
            <w:r w:rsidRPr="00A317C8">
              <w:rPr>
                <w:rFonts w:ascii="Aptos Narrow" w:hAnsi="Aptos Narrow"/>
                <w:szCs w:val="20"/>
              </w:rPr>
              <w:t>Cortex</w:t>
            </w:r>
          </w:p>
          <w:p w14:paraId="250348FA" w14:textId="3309FECE" w:rsidR="006F58FF" w:rsidRPr="00A317C8" w:rsidRDefault="006F58FF" w:rsidP="000314FF">
            <w:pPr>
              <w:jc w:val="right"/>
              <w:rPr>
                <w:rFonts w:ascii="Aptos Narrow" w:hAnsi="Aptos Narrow"/>
                <w:szCs w:val="20"/>
              </w:rPr>
            </w:pPr>
            <w:r>
              <w:rPr>
                <w:rFonts w:ascii="Aptos Narrow" w:hAnsi="Aptos Narrow"/>
                <w:szCs w:val="20"/>
              </w:rPr>
              <w:t>Crystal</w:t>
            </w:r>
          </w:p>
          <w:p w14:paraId="075B6522" w14:textId="77777777" w:rsidR="000314FF" w:rsidRPr="00A317C8" w:rsidRDefault="000314FF" w:rsidP="000314FF">
            <w:pPr>
              <w:jc w:val="right"/>
              <w:rPr>
                <w:rFonts w:ascii="Aptos Narrow" w:hAnsi="Aptos Narrow"/>
                <w:szCs w:val="20"/>
              </w:rPr>
            </w:pPr>
            <w:r w:rsidRPr="00A317C8">
              <w:rPr>
                <w:rFonts w:ascii="Aptos Narrow" w:hAnsi="Aptos Narrow"/>
                <w:szCs w:val="20"/>
              </w:rPr>
              <w:t>Datadog</w:t>
            </w:r>
          </w:p>
          <w:p w14:paraId="584382F8" w14:textId="77777777" w:rsidR="000314FF" w:rsidRPr="00A317C8" w:rsidRDefault="000314FF" w:rsidP="000314FF">
            <w:pPr>
              <w:jc w:val="right"/>
              <w:rPr>
                <w:rFonts w:ascii="Aptos Narrow" w:hAnsi="Aptos Narrow"/>
                <w:szCs w:val="20"/>
              </w:rPr>
            </w:pPr>
            <w:r w:rsidRPr="00A317C8">
              <w:rPr>
                <w:rFonts w:ascii="Aptos Narrow" w:hAnsi="Aptos Narrow"/>
                <w:szCs w:val="20"/>
              </w:rPr>
              <w:t>Dynatrace</w:t>
            </w:r>
          </w:p>
          <w:p w14:paraId="31045815" w14:textId="77777777" w:rsidR="000314FF" w:rsidRPr="00A317C8" w:rsidRDefault="000314FF" w:rsidP="000314FF">
            <w:pPr>
              <w:jc w:val="right"/>
              <w:rPr>
                <w:rFonts w:ascii="Aptos Narrow" w:hAnsi="Aptos Narrow"/>
                <w:szCs w:val="20"/>
              </w:rPr>
            </w:pPr>
            <w:r w:rsidRPr="00A317C8">
              <w:rPr>
                <w:rFonts w:ascii="Aptos Narrow" w:hAnsi="Aptos Narrow"/>
                <w:szCs w:val="20"/>
              </w:rPr>
              <w:t>Elastic</w:t>
            </w:r>
          </w:p>
          <w:p w14:paraId="0EB3FE5D" w14:textId="77777777" w:rsidR="000314FF" w:rsidRPr="00A317C8" w:rsidRDefault="000314FF" w:rsidP="000314FF">
            <w:pPr>
              <w:jc w:val="right"/>
              <w:rPr>
                <w:rFonts w:ascii="Aptos Narrow" w:hAnsi="Aptos Narrow"/>
                <w:szCs w:val="20"/>
              </w:rPr>
            </w:pPr>
            <w:r w:rsidRPr="00A317C8">
              <w:rPr>
                <w:rFonts w:ascii="Aptos Narrow" w:hAnsi="Aptos Narrow"/>
                <w:szCs w:val="20"/>
              </w:rPr>
              <w:t>GitHub</w:t>
            </w:r>
          </w:p>
          <w:p w14:paraId="2A31FC5F" w14:textId="77777777" w:rsidR="000314FF" w:rsidRPr="00A317C8" w:rsidRDefault="000314FF" w:rsidP="000314FF">
            <w:pPr>
              <w:jc w:val="right"/>
              <w:rPr>
                <w:rFonts w:ascii="Aptos Narrow" w:hAnsi="Aptos Narrow"/>
                <w:szCs w:val="20"/>
              </w:rPr>
            </w:pPr>
            <w:r w:rsidRPr="00A317C8">
              <w:rPr>
                <w:rFonts w:ascii="Aptos Narrow" w:hAnsi="Aptos Narrow"/>
                <w:szCs w:val="20"/>
              </w:rPr>
              <w:t>GitLab</w:t>
            </w:r>
          </w:p>
          <w:p w14:paraId="5AAB8008" w14:textId="77777777" w:rsidR="000314FF" w:rsidRDefault="000314FF" w:rsidP="000314FF">
            <w:pPr>
              <w:jc w:val="right"/>
              <w:rPr>
                <w:rFonts w:ascii="Aptos Narrow" w:hAnsi="Aptos Narrow"/>
                <w:szCs w:val="20"/>
              </w:rPr>
            </w:pPr>
            <w:r w:rsidRPr="00A317C8">
              <w:rPr>
                <w:rFonts w:ascii="Aptos Narrow" w:hAnsi="Aptos Narrow"/>
                <w:szCs w:val="20"/>
              </w:rPr>
              <w:t>Illumio</w:t>
            </w:r>
          </w:p>
          <w:p w14:paraId="39193D4B" w14:textId="43C02D1C" w:rsidR="006F58FF" w:rsidRPr="00A317C8" w:rsidRDefault="006F58FF" w:rsidP="000314FF">
            <w:pPr>
              <w:jc w:val="right"/>
              <w:rPr>
                <w:rFonts w:ascii="Aptos Narrow" w:hAnsi="Aptos Narrow"/>
                <w:szCs w:val="20"/>
              </w:rPr>
            </w:pPr>
            <w:r>
              <w:rPr>
                <w:rFonts w:ascii="Aptos Narrow" w:hAnsi="Aptos Narrow"/>
                <w:szCs w:val="20"/>
              </w:rPr>
              <w:t>Immuta</w:t>
            </w:r>
          </w:p>
          <w:p w14:paraId="005BA39A" w14:textId="77777777" w:rsidR="000314FF" w:rsidRPr="00A317C8" w:rsidRDefault="000314FF" w:rsidP="000314FF">
            <w:pPr>
              <w:jc w:val="right"/>
              <w:rPr>
                <w:rFonts w:ascii="Aptos Narrow" w:hAnsi="Aptos Narrow"/>
                <w:szCs w:val="20"/>
              </w:rPr>
            </w:pPr>
            <w:r w:rsidRPr="00A317C8">
              <w:rPr>
                <w:rFonts w:ascii="Aptos Narrow" w:hAnsi="Aptos Narrow"/>
                <w:szCs w:val="20"/>
              </w:rPr>
              <w:t>Ivanti</w:t>
            </w:r>
          </w:p>
          <w:p w14:paraId="56A0059D" w14:textId="77777777" w:rsidR="000314FF" w:rsidRPr="00A317C8" w:rsidRDefault="000314FF" w:rsidP="000314FF">
            <w:pPr>
              <w:jc w:val="right"/>
              <w:rPr>
                <w:rFonts w:ascii="Aptos Narrow" w:hAnsi="Aptos Narrow"/>
                <w:szCs w:val="20"/>
              </w:rPr>
            </w:pPr>
            <w:r w:rsidRPr="00A317C8">
              <w:rPr>
                <w:rFonts w:ascii="Aptos Narrow" w:hAnsi="Aptos Narrow"/>
                <w:szCs w:val="20"/>
              </w:rPr>
              <w:t>Jira</w:t>
            </w:r>
          </w:p>
          <w:p w14:paraId="54043A7E" w14:textId="77777777" w:rsidR="000314FF" w:rsidRPr="00A317C8" w:rsidRDefault="000314FF" w:rsidP="000314FF">
            <w:pPr>
              <w:jc w:val="right"/>
              <w:rPr>
                <w:rFonts w:ascii="Aptos Narrow" w:hAnsi="Aptos Narrow"/>
                <w:szCs w:val="20"/>
              </w:rPr>
            </w:pPr>
            <w:r w:rsidRPr="00A317C8">
              <w:rPr>
                <w:rFonts w:ascii="Aptos Narrow" w:hAnsi="Aptos Narrow"/>
                <w:szCs w:val="20"/>
              </w:rPr>
              <w:t>Liquidware</w:t>
            </w:r>
          </w:p>
          <w:p w14:paraId="4144CF90" w14:textId="684D5758" w:rsidR="000314FF" w:rsidRPr="00A317C8" w:rsidRDefault="000314FF" w:rsidP="000314FF">
            <w:pPr>
              <w:jc w:val="right"/>
              <w:rPr>
                <w:rFonts w:ascii="Aptos Narrow" w:hAnsi="Aptos Narrow"/>
                <w:szCs w:val="20"/>
              </w:rPr>
            </w:pPr>
            <w:r w:rsidRPr="00A317C8">
              <w:rPr>
                <w:rFonts w:ascii="Aptos Narrow" w:hAnsi="Aptos Narrow"/>
                <w:szCs w:val="20"/>
              </w:rPr>
              <w:t>Microsoft Endpoint Configuration</w:t>
            </w:r>
            <w:r w:rsidR="006F58FF">
              <w:rPr>
                <w:rFonts w:ascii="Aptos Narrow" w:hAnsi="Aptos Narrow"/>
                <w:szCs w:val="20"/>
              </w:rPr>
              <w:t xml:space="preserve"> </w:t>
            </w:r>
            <w:r w:rsidRPr="00A317C8">
              <w:rPr>
                <w:rFonts w:ascii="Aptos Narrow" w:hAnsi="Aptos Narrow"/>
                <w:szCs w:val="20"/>
              </w:rPr>
              <w:t>Manager</w:t>
            </w:r>
          </w:p>
          <w:p w14:paraId="07DB8E59" w14:textId="77777777" w:rsidR="000314FF" w:rsidRPr="00A317C8" w:rsidRDefault="000314FF" w:rsidP="000314FF">
            <w:pPr>
              <w:jc w:val="right"/>
              <w:rPr>
                <w:rFonts w:ascii="Aptos Narrow" w:hAnsi="Aptos Narrow"/>
                <w:szCs w:val="20"/>
              </w:rPr>
            </w:pPr>
            <w:r w:rsidRPr="00A317C8">
              <w:rPr>
                <w:rFonts w:ascii="Aptos Narrow" w:hAnsi="Aptos Narrow"/>
                <w:szCs w:val="20"/>
              </w:rPr>
              <w:t>PingIdentity</w:t>
            </w:r>
          </w:p>
          <w:p w14:paraId="0CF0A74E" w14:textId="77777777" w:rsidR="000314FF" w:rsidRPr="00A317C8" w:rsidRDefault="000314FF" w:rsidP="000314FF">
            <w:pPr>
              <w:jc w:val="right"/>
              <w:rPr>
                <w:rFonts w:ascii="Aptos Narrow" w:hAnsi="Aptos Narrow"/>
                <w:szCs w:val="20"/>
              </w:rPr>
            </w:pPr>
            <w:r w:rsidRPr="00A317C8">
              <w:rPr>
                <w:rFonts w:ascii="Aptos Narrow" w:hAnsi="Aptos Narrow"/>
                <w:szCs w:val="20"/>
              </w:rPr>
              <w:t>PowerBI</w:t>
            </w:r>
          </w:p>
          <w:p w14:paraId="074F0CF1" w14:textId="77777777" w:rsidR="000314FF" w:rsidRPr="00A317C8" w:rsidRDefault="000314FF" w:rsidP="000314FF">
            <w:pPr>
              <w:jc w:val="right"/>
              <w:rPr>
                <w:rFonts w:ascii="Aptos Narrow" w:hAnsi="Aptos Narrow"/>
                <w:szCs w:val="20"/>
              </w:rPr>
            </w:pPr>
            <w:r w:rsidRPr="00A317C8">
              <w:rPr>
                <w:rFonts w:ascii="Aptos Narrow" w:hAnsi="Aptos Narrow"/>
                <w:szCs w:val="20"/>
              </w:rPr>
              <w:t>Qlik</w:t>
            </w:r>
          </w:p>
          <w:p w14:paraId="7EB03677" w14:textId="77777777" w:rsidR="000314FF" w:rsidRPr="00A317C8" w:rsidRDefault="000314FF" w:rsidP="000314FF">
            <w:pPr>
              <w:jc w:val="right"/>
              <w:rPr>
                <w:rFonts w:ascii="Aptos Narrow" w:hAnsi="Aptos Narrow"/>
                <w:szCs w:val="20"/>
              </w:rPr>
            </w:pPr>
            <w:r w:rsidRPr="00A317C8">
              <w:rPr>
                <w:rFonts w:ascii="Aptos Narrow" w:hAnsi="Aptos Narrow"/>
                <w:szCs w:val="20"/>
              </w:rPr>
              <w:t>Rally</w:t>
            </w:r>
          </w:p>
          <w:p w14:paraId="492666EB" w14:textId="77777777" w:rsidR="000314FF" w:rsidRPr="00A317C8" w:rsidRDefault="000314FF" w:rsidP="000314FF">
            <w:pPr>
              <w:jc w:val="right"/>
              <w:rPr>
                <w:rFonts w:ascii="Aptos Narrow" w:hAnsi="Aptos Narrow"/>
                <w:szCs w:val="20"/>
              </w:rPr>
            </w:pPr>
            <w:r w:rsidRPr="00A317C8">
              <w:rPr>
                <w:rFonts w:ascii="Aptos Narrow" w:hAnsi="Aptos Narrow"/>
                <w:szCs w:val="20"/>
              </w:rPr>
              <w:t>Red Hat Ansible</w:t>
            </w:r>
          </w:p>
          <w:p w14:paraId="61473097" w14:textId="77777777" w:rsidR="000314FF" w:rsidRPr="00A317C8" w:rsidRDefault="000314FF" w:rsidP="000314FF">
            <w:pPr>
              <w:jc w:val="right"/>
              <w:rPr>
                <w:rFonts w:ascii="Aptos Narrow" w:hAnsi="Aptos Narrow"/>
                <w:szCs w:val="20"/>
              </w:rPr>
            </w:pPr>
            <w:r w:rsidRPr="00A317C8">
              <w:rPr>
                <w:rFonts w:ascii="Aptos Narrow" w:hAnsi="Aptos Narrow"/>
                <w:szCs w:val="20"/>
              </w:rPr>
              <w:t>ScienceLogic</w:t>
            </w:r>
          </w:p>
          <w:p w14:paraId="03200E4A" w14:textId="77777777" w:rsidR="000314FF" w:rsidRPr="00A317C8" w:rsidRDefault="000314FF" w:rsidP="000314FF">
            <w:pPr>
              <w:jc w:val="right"/>
              <w:rPr>
                <w:rFonts w:ascii="Aptos Narrow" w:hAnsi="Aptos Narrow"/>
                <w:szCs w:val="20"/>
              </w:rPr>
            </w:pPr>
            <w:r w:rsidRPr="00A317C8">
              <w:rPr>
                <w:rFonts w:ascii="Aptos Narrow" w:hAnsi="Aptos Narrow"/>
                <w:szCs w:val="20"/>
              </w:rPr>
              <w:t>ServiceNow</w:t>
            </w:r>
          </w:p>
          <w:p w14:paraId="7FD0E2E7" w14:textId="77777777" w:rsidR="000314FF" w:rsidRPr="00A317C8" w:rsidRDefault="000314FF" w:rsidP="000314FF">
            <w:pPr>
              <w:jc w:val="right"/>
              <w:rPr>
                <w:rFonts w:ascii="Aptos Narrow" w:hAnsi="Aptos Narrow"/>
                <w:szCs w:val="20"/>
              </w:rPr>
            </w:pPr>
            <w:r w:rsidRPr="00A317C8">
              <w:rPr>
                <w:rFonts w:ascii="Aptos Narrow" w:hAnsi="Aptos Narrow"/>
                <w:szCs w:val="20"/>
              </w:rPr>
              <w:t>Splunk</w:t>
            </w:r>
          </w:p>
          <w:p w14:paraId="0B9DB6B4" w14:textId="77777777" w:rsidR="000314FF" w:rsidRPr="00A317C8" w:rsidRDefault="000314FF" w:rsidP="000314FF">
            <w:pPr>
              <w:jc w:val="right"/>
              <w:rPr>
                <w:rFonts w:ascii="Aptos Narrow" w:hAnsi="Aptos Narrow"/>
                <w:szCs w:val="20"/>
              </w:rPr>
            </w:pPr>
            <w:r w:rsidRPr="00A317C8">
              <w:rPr>
                <w:rFonts w:ascii="Aptos Narrow" w:hAnsi="Aptos Narrow"/>
                <w:szCs w:val="20"/>
              </w:rPr>
              <w:t>Tableau</w:t>
            </w:r>
          </w:p>
          <w:p w14:paraId="3C76C878" w14:textId="77777777" w:rsidR="000314FF" w:rsidRPr="00A317C8" w:rsidRDefault="000314FF" w:rsidP="000314FF">
            <w:pPr>
              <w:jc w:val="right"/>
              <w:rPr>
                <w:rFonts w:ascii="Aptos Narrow" w:hAnsi="Aptos Narrow"/>
                <w:szCs w:val="20"/>
              </w:rPr>
            </w:pPr>
            <w:r w:rsidRPr="00A317C8">
              <w:rPr>
                <w:rFonts w:ascii="Aptos Narrow" w:hAnsi="Aptos Narrow"/>
                <w:szCs w:val="20"/>
              </w:rPr>
              <w:t>Tenable</w:t>
            </w:r>
          </w:p>
          <w:p w14:paraId="33F57C76" w14:textId="77777777" w:rsidR="000314FF" w:rsidRDefault="000314FF" w:rsidP="000314FF">
            <w:pPr>
              <w:jc w:val="right"/>
              <w:rPr>
                <w:rFonts w:ascii="Aptos Narrow" w:hAnsi="Aptos Narrow"/>
                <w:szCs w:val="20"/>
              </w:rPr>
            </w:pPr>
            <w:r w:rsidRPr="00A317C8">
              <w:rPr>
                <w:rFonts w:ascii="Aptos Narrow" w:hAnsi="Aptos Narrow"/>
                <w:szCs w:val="20"/>
              </w:rPr>
              <w:t>Trellix</w:t>
            </w:r>
          </w:p>
          <w:p w14:paraId="7F4A1D97" w14:textId="5079351A" w:rsidR="006F58FF" w:rsidRPr="00A317C8" w:rsidRDefault="006F58FF" w:rsidP="000314FF">
            <w:pPr>
              <w:jc w:val="right"/>
              <w:rPr>
                <w:rFonts w:ascii="Aptos Narrow" w:hAnsi="Aptos Narrow"/>
                <w:szCs w:val="20"/>
              </w:rPr>
            </w:pPr>
            <w:r>
              <w:rPr>
                <w:rFonts w:ascii="Aptos Narrow" w:hAnsi="Aptos Narrow"/>
                <w:szCs w:val="20"/>
              </w:rPr>
              <w:t>Ubuntu</w:t>
            </w:r>
          </w:p>
          <w:p w14:paraId="6BB47EAD" w14:textId="77777777" w:rsidR="000314FF" w:rsidRPr="00A317C8" w:rsidRDefault="000314FF" w:rsidP="000314FF">
            <w:pPr>
              <w:jc w:val="right"/>
              <w:rPr>
                <w:rFonts w:ascii="Aptos Narrow" w:hAnsi="Aptos Narrow"/>
                <w:szCs w:val="20"/>
              </w:rPr>
            </w:pPr>
            <w:r w:rsidRPr="00A317C8">
              <w:rPr>
                <w:rFonts w:ascii="Aptos Narrow" w:hAnsi="Aptos Narrow"/>
                <w:szCs w:val="20"/>
              </w:rPr>
              <w:t>UiPath</w:t>
            </w:r>
          </w:p>
          <w:p w14:paraId="5BD74260" w14:textId="77777777" w:rsidR="000314FF" w:rsidRPr="00A317C8" w:rsidRDefault="000314FF" w:rsidP="000314FF">
            <w:pPr>
              <w:jc w:val="right"/>
              <w:rPr>
                <w:rFonts w:ascii="Aptos Narrow" w:hAnsi="Aptos Narrow"/>
                <w:szCs w:val="20"/>
              </w:rPr>
            </w:pPr>
            <w:r w:rsidRPr="00A317C8">
              <w:rPr>
                <w:rFonts w:ascii="Aptos Narrow" w:hAnsi="Aptos Narrow"/>
                <w:szCs w:val="20"/>
              </w:rPr>
              <w:t>Versa</w:t>
            </w:r>
          </w:p>
          <w:p w14:paraId="483E3349" w14:textId="77777777" w:rsidR="000314FF" w:rsidRPr="00A317C8" w:rsidRDefault="000314FF" w:rsidP="000314FF">
            <w:pPr>
              <w:jc w:val="right"/>
              <w:rPr>
                <w:rFonts w:ascii="Aptos Narrow" w:hAnsi="Aptos Narrow"/>
                <w:szCs w:val="20"/>
              </w:rPr>
            </w:pPr>
          </w:p>
          <w:p w14:paraId="2C7D04FE" w14:textId="77777777" w:rsidR="000314FF" w:rsidRPr="00A317C8" w:rsidRDefault="000314FF" w:rsidP="000314FF">
            <w:pPr>
              <w:jc w:val="right"/>
              <w:rPr>
                <w:rFonts w:ascii="Aptos Narrow" w:hAnsi="Aptos Narrow"/>
                <w:szCs w:val="20"/>
              </w:rPr>
            </w:pPr>
          </w:p>
          <w:p w14:paraId="3E043744" w14:textId="77777777" w:rsidR="000314FF" w:rsidRPr="00A317C8" w:rsidRDefault="000314FF" w:rsidP="000314FF">
            <w:pPr>
              <w:jc w:val="right"/>
              <w:rPr>
                <w:rFonts w:ascii="Aptos Narrow" w:hAnsi="Aptos Narrow"/>
                <w:szCs w:val="20"/>
              </w:rPr>
            </w:pPr>
          </w:p>
          <w:p w14:paraId="319F1CEF" w14:textId="77777777" w:rsidR="000314FF" w:rsidRPr="00A317C8" w:rsidRDefault="000314FF" w:rsidP="000314FF">
            <w:pPr>
              <w:jc w:val="right"/>
              <w:rPr>
                <w:rFonts w:ascii="Aptos Narrow" w:hAnsi="Aptos Narrow"/>
                <w:szCs w:val="20"/>
              </w:rPr>
            </w:pPr>
          </w:p>
          <w:p w14:paraId="02F4741C" w14:textId="77777777" w:rsidR="000314FF" w:rsidRPr="00A317C8" w:rsidRDefault="000314FF" w:rsidP="000314FF">
            <w:pPr>
              <w:jc w:val="right"/>
              <w:rPr>
                <w:rFonts w:ascii="Aptos Narrow" w:hAnsi="Aptos Narrow"/>
                <w:szCs w:val="20"/>
              </w:rPr>
            </w:pPr>
          </w:p>
          <w:p w14:paraId="4C5DDA02" w14:textId="77777777" w:rsidR="000314FF" w:rsidRPr="00A317C8" w:rsidRDefault="000314FF" w:rsidP="000314FF">
            <w:pPr>
              <w:jc w:val="right"/>
              <w:rPr>
                <w:rFonts w:ascii="Aptos Narrow" w:hAnsi="Aptos Narrow"/>
                <w:szCs w:val="20"/>
              </w:rPr>
            </w:pPr>
          </w:p>
          <w:p w14:paraId="4B37A16E" w14:textId="77777777" w:rsidR="000314FF" w:rsidRPr="00A317C8" w:rsidRDefault="000314FF" w:rsidP="000314FF">
            <w:pPr>
              <w:jc w:val="right"/>
              <w:rPr>
                <w:rFonts w:ascii="Aptos Narrow" w:hAnsi="Aptos Narrow"/>
                <w:szCs w:val="20"/>
              </w:rPr>
            </w:pPr>
          </w:p>
          <w:p w14:paraId="0EE4D52F" w14:textId="77777777" w:rsidR="000314FF" w:rsidRPr="00A317C8" w:rsidRDefault="000314FF" w:rsidP="000314FF">
            <w:pPr>
              <w:jc w:val="right"/>
              <w:rPr>
                <w:rFonts w:ascii="Aptos Narrow" w:hAnsi="Aptos Narrow"/>
                <w:szCs w:val="20"/>
              </w:rPr>
            </w:pPr>
          </w:p>
          <w:p w14:paraId="6C8DFFFB" w14:textId="77777777" w:rsidR="000314FF" w:rsidRPr="00A317C8" w:rsidRDefault="000314FF" w:rsidP="000314FF">
            <w:pPr>
              <w:jc w:val="right"/>
              <w:rPr>
                <w:rFonts w:ascii="Aptos Narrow" w:hAnsi="Aptos Narrow"/>
                <w:szCs w:val="20"/>
              </w:rPr>
            </w:pPr>
          </w:p>
          <w:p w14:paraId="14840CE7" w14:textId="6A39C6A1" w:rsidR="000314FF" w:rsidRPr="00A317C8" w:rsidRDefault="000314FF" w:rsidP="00A317C8">
            <w:pPr>
              <w:pStyle w:val="Heading1"/>
              <w:jc w:val="right"/>
              <w:rPr>
                <w:rFonts w:ascii="Aptos Narrow" w:hAnsi="Aptos Narrow"/>
                <w:sz w:val="24"/>
              </w:rPr>
            </w:pPr>
            <w:r w:rsidRPr="00A317C8">
              <w:rPr>
                <w:rFonts w:ascii="Aptos Narrow" w:hAnsi="Aptos Narrow"/>
                <w:sz w:val="24"/>
              </w:rPr>
              <w:t xml:space="preserve">References </w:t>
            </w:r>
          </w:p>
          <w:p w14:paraId="4DE9919D" w14:textId="28EFBDBB" w:rsidR="000314FF" w:rsidRPr="00A317C8" w:rsidRDefault="000314FF" w:rsidP="000314FF">
            <w:pPr>
              <w:jc w:val="right"/>
              <w:rPr>
                <w:rFonts w:ascii="Aptos Narrow" w:hAnsi="Aptos Narrow"/>
                <w:szCs w:val="20"/>
              </w:rPr>
            </w:pPr>
            <w:r w:rsidRPr="00A317C8">
              <w:rPr>
                <w:rFonts w:ascii="Aptos Narrow" w:hAnsi="Aptos Narrow"/>
                <w:szCs w:val="20"/>
              </w:rPr>
              <w:t>Available upon request.</w:t>
            </w:r>
          </w:p>
          <w:p w14:paraId="20E65415" w14:textId="066C9B74" w:rsidR="000314FF" w:rsidRPr="00A317C8" w:rsidRDefault="000314FF" w:rsidP="000314FF">
            <w:pPr>
              <w:jc w:val="right"/>
              <w:rPr>
                <w:rFonts w:ascii="Aptos Narrow" w:hAnsi="Aptos Narrow"/>
                <w:szCs w:val="20"/>
              </w:rPr>
            </w:pPr>
          </w:p>
        </w:tc>
        <w:tc>
          <w:tcPr>
            <w:tcW w:w="6570" w:type="dxa"/>
            <w:gridSpan w:val="2"/>
            <w:tcBorders>
              <w:left w:val="single" w:sz="12" w:space="0" w:color="3C3388" w:themeColor="accent6"/>
            </w:tcBorders>
          </w:tcPr>
          <w:p w14:paraId="3F34607A" w14:textId="77777777" w:rsidR="00096A49" w:rsidRPr="00A317C8" w:rsidRDefault="00096A49" w:rsidP="00096A49">
            <w:pPr>
              <w:pStyle w:val="Heading1"/>
              <w:rPr>
                <w:rFonts w:ascii="Aptos Narrow" w:hAnsi="Aptos Narrow"/>
                <w:sz w:val="24"/>
              </w:rPr>
            </w:pPr>
            <w:r w:rsidRPr="00A317C8">
              <w:rPr>
                <w:rFonts w:ascii="Aptos Narrow" w:hAnsi="Aptos Narrow"/>
                <w:sz w:val="24"/>
              </w:rPr>
              <w:lastRenderedPageBreak/>
              <w:t>Experience</w:t>
            </w:r>
          </w:p>
          <w:p w14:paraId="576600A9" w14:textId="702613D2" w:rsidR="00096A49" w:rsidRPr="00A317C8" w:rsidRDefault="004A1987" w:rsidP="00096A49">
            <w:pPr>
              <w:pStyle w:val="Heading2"/>
              <w:rPr>
                <w:rFonts w:ascii="Aptos Narrow" w:hAnsi="Aptos Narrow"/>
                <w:sz w:val="20"/>
                <w:szCs w:val="20"/>
              </w:rPr>
            </w:pPr>
            <w:r w:rsidRPr="00A317C8">
              <w:rPr>
                <w:rFonts w:ascii="Aptos Narrow" w:hAnsi="Aptos Narrow"/>
                <w:sz w:val="20"/>
                <w:szCs w:val="20"/>
              </w:rPr>
              <w:t>April 2024- Present</w:t>
            </w:r>
          </w:p>
          <w:p w14:paraId="7F343326" w14:textId="7461A00B" w:rsidR="00096A49" w:rsidRPr="00A317C8" w:rsidRDefault="00096A49" w:rsidP="00096A49">
            <w:pPr>
              <w:rPr>
                <w:rFonts w:ascii="Aptos Narrow" w:hAnsi="Aptos Narrow"/>
                <w:szCs w:val="20"/>
              </w:rPr>
            </w:pPr>
            <w:r w:rsidRPr="00A317C8">
              <w:rPr>
                <w:rStyle w:val="Emphasis"/>
                <w:rFonts w:ascii="Aptos Narrow" w:hAnsi="Aptos Narrow"/>
                <w:szCs w:val="20"/>
              </w:rPr>
              <w:t>A</w:t>
            </w:r>
            <w:r w:rsidR="004A1987" w:rsidRPr="00A317C8">
              <w:rPr>
                <w:rStyle w:val="Emphasis"/>
                <w:rFonts w:ascii="Aptos Narrow" w:hAnsi="Aptos Narrow"/>
                <w:szCs w:val="20"/>
              </w:rPr>
              <w:t>gile Project Manager/Scrum Master</w:t>
            </w:r>
            <w:r w:rsidRPr="00A317C8">
              <w:rPr>
                <w:rFonts w:ascii="Aptos Narrow" w:hAnsi="Aptos Narrow"/>
                <w:szCs w:val="20"/>
              </w:rPr>
              <w:t xml:space="preserve">| </w:t>
            </w:r>
            <w:r w:rsidR="004A1987" w:rsidRPr="00A317C8">
              <w:rPr>
                <w:rFonts w:ascii="Aptos Narrow" w:hAnsi="Aptos Narrow"/>
                <w:szCs w:val="20"/>
              </w:rPr>
              <w:t>General Dynamics IT</w:t>
            </w:r>
          </w:p>
          <w:p w14:paraId="6D5EEB3F" w14:textId="50587EB7" w:rsidR="000314FF" w:rsidRDefault="000314FF" w:rsidP="000314FF">
            <w:pPr>
              <w:pStyle w:val="NormalWeb"/>
              <w:numPr>
                <w:ilvl w:val="0"/>
                <w:numId w:val="11"/>
              </w:numPr>
              <w:rPr>
                <w:rFonts w:ascii="Aptos Narrow" w:hAnsi="Aptos Narrow"/>
                <w:sz w:val="20"/>
                <w:szCs w:val="20"/>
              </w:rPr>
            </w:pPr>
            <w:r w:rsidRPr="00A317C8">
              <w:rPr>
                <w:rFonts w:ascii="Aptos Narrow" w:hAnsi="Aptos Narrow"/>
                <w:sz w:val="20"/>
                <w:szCs w:val="20"/>
              </w:rPr>
              <w:t>Supported three teams within the Digital Accelerators Program: Cyber Defense, Zero Trust, and AI Operations Automation, contributing to a 25</w:t>
            </w:r>
            <w:r w:rsidR="00477374">
              <w:rPr>
                <w:rFonts w:ascii="Aptos Narrow" w:hAnsi="Aptos Narrow"/>
                <w:sz w:val="20"/>
                <w:szCs w:val="20"/>
              </w:rPr>
              <w:t>+</w:t>
            </w:r>
            <w:r w:rsidRPr="00A317C8">
              <w:rPr>
                <w:rFonts w:ascii="Aptos Narrow" w:hAnsi="Aptos Narrow"/>
                <w:sz w:val="20"/>
                <w:szCs w:val="20"/>
              </w:rPr>
              <w:t>% increase in project delivery speed across all initiatives.</w:t>
            </w:r>
          </w:p>
          <w:p w14:paraId="2B0E2A98" w14:textId="0615E128" w:rsidR="00FF2F9E" w:rsidRPr="00A317C8" w:rsidRDefault="00FF2F9E" w:rsidP="000314FF">
            <w:pPr>
              <w:pStyle w:val="NormalWeb"/>
              <w:numPr>
                <w:ilvl w:val="0"/>
                <w:numId w:val="11"/>
              </w:numPr>
              <w:rPr>
                <w:rFonts w:ascii="Aptos Narrow" w:hAnsi="Aptos Narrow"/>
                <w:sz w:val="20"/>
                <w:szCs w:val="20"/>
              </w:rPr>
            </w:pPr>
            <w:r>
              <w:rPr>
                <w:rFonts w:ascii="Aptos Narrow" w:hAnsi="Aptos Narrow"/>
                <w:sz w:val="20"/>
                <w:szCs w:val="20"/>
              </w:rPr>
              <w:t xml:space="preserve">Worked with three accelerators to configure and stand up a number of tells and functionalities within an AWS environment. </w:t>
            </w:r>
          </w:p>
          <w:p w14:paraId="6D73BD94" w14:textId="3EE4ED53" w:rsidR="000314FF" w:rsidRPr="00A317C8" w:rsidRDefault="000314FF" w:rsidP="000314FF">
            <w:pPr>
              <w:pStyle w:val="NormalWeb"/>
              <w:numPr>
                <w:ilvl w:val="0"/>
                <w:numId w:val="11"/>
              </w:numPr>
              <w:rPr>
                <w:rFonts w:ascii="Aptos Narrow" w:hAnsi="Aptos Narrow"/>
                <w:sz w:val="20"/>
                <w:szCs w:val="20"/>
              </w:rPr>
            </w:pPr>
            <w:r w:rsidRPr="00A317C8">
              <w:rPr>
                <w:rFonts w:ascii="Aptos Narrow" w:hAnsi="Aptos Narrow"/>
                <w:sz w:val="20"/>
                <w:szCs w:val="20"/>
              </w:rPr>
              <w:t>Monitored vulnerability remediation and patching efforts, ensuring compliance with Action Items Requests (AIRs) and Plans of Action and Milestones (POAMs</w:t>
            </w:r>
            <w:r w:rsidR="00A326DB">
              <w:rPr>
                <w:rFonts w:ascii="Aptos Narrow" w:hAnsi="Aptos Narrow"/>
                <w:sz w:val="20"/>
                <w:szCs w:val="20"/>
              </w:rPr>
              <w:t>)</w:t>
            </w:r>
            <w:r w:rsidRPr="00A317C8">
              <w:rPr>
                <w:rFonts w:ascii="Aptos Narrow" w:hAnsi="Aptos Narrow"/>
                <w:sz w:val="20"/>
                <w:szCs w:val="20"/>
              </w:rPr>
              <w:t>.</w:t>
            </w:r>
          </w:p>
          <w:p w14:paraId="0C3CD3F9" w14:textId="74EAFA2A" w:rsidR="000314FF" w:rsidRPr="00A317C8" w:rsidRDefault="000314FF" w:rsidP="000314FF">
            <w:pPr>
              <w:pStyle w:val="NormalWeb"/>
              <w:numPr>
                <w:ilvl w:val="0"/>
                <w:numId w:val="11"/>
              </w:numPr>
              <w:rPr>
                <w:rFonts w:ascii="Aptos Narrow" w:hAnsi="Aptos Narrow"/>
                <w:sz w:val="20"/>
                <w:szCs w:val="20"/>
              </w:rPr>
            </w:pPr>
            <w:r w:rsidRPr="00A317C8">
              <w:rPr>
                <w:rFonts w:ascii="Aptos Narrow" w:hAnsi="Aptos Narrow"/>
                <w:sz w:val="20"/>
                <w:szCs w:val="20"/>
              </w:rPr>
              <w:t>Prepared and delivered monthly updates on program workstreams, resources, and risk statuses to the Chief Technology Officer (CTO) community, improving decision-making efficiency and</w:t>
            </w:r>
            <w:r w:rsidR="00A326DB">
              <w:rPr>
                <w:rFonts w:ascii="Aptos Narrow" w:hAnsi="Aptos Narrow"/>
                <w:sz w:val="20"/>
                <w:szCs w:val="20"/>
              </w:rPr>
              <w:t xml:space="preserve"> contributing to program wide transparency and knowledge of</w:t>
            </w:r>
            <w:r w:rsidRPr="00A317C8">
              <w:rPr>
                <w:rFonts w:ascii="Aptos Narrow" w:hAnsi="Aptos Narrow"/>
                <w:sz w:val="20"/>
                <w:szCs w:val="20"/>
              </w:rPr>
              <w:t xml:space="preserve"> project </w:t>
            </w:r>
            <w:r w:rsidR="00A326DB">
              <w:rPr>
                <w:rFonts w:ascii="Aptos Narrow" w:hAnsi="Aptos Narrow"/>
                <w:sz w:val="20"/>
                <w:szCs w:val="20"/>
              </w:rPr>
              <w:t xml:space="preserve">progress, </w:t>
            </w:r>
            <w:r w:rsidRPr="00A317C8">
              <w:rPr>
                <w:rFonts w:ascii="Aptos Narrow" w:hAnsi="Aptos Narrow"/>
                <w:sz w:val="20"/>
                <w:szCs w:val="20"/>
              </w:rPr>
              <w:t>risks</w:t>
            </w:r>
            <w:r w:rsidR="00A326DB">
              <w:rPr>
                <w:rFonts w:ascii="Aptos Narrow" w:hAnsi="Aptos Narrow"/>
                <w:sz w:val="20"/>
                <w:szCs w:val="20"/>
              </w:rPr>
              <w:t>, resource updates, and budget expenditure</w:t>
            </w:r>
            <w:r w:rsidRPr="00A317C8">
              <w:rPr>
                <w:rFonts w:ascii="Aptos Narrow" w:hAnsi="Aptos Narrow"/>
                <w:sz w:val="20"/>
                <w:szCs w:val="20"/>
              </w:rPr>
              <w:t>.</w:t>
            </w:r>
          </w:p>
          <w:p w14:paraId="149CBF04" w14:textId="1A6D11EA" w:rsidR="000314FF" w:rsidRPr="00A317C8" w:rsidRDefault="000314FF" w:rsidP="000314FF">
            <w:pPr>
              <w:pStyle w:val="NormalWeb"/>
              <w:numPr>
                <w:ilvl w:val="0"/>
                <w:numId w:val="11"/>
              </w:numPr>
              <w:rPr>
                <w:rFonts w:ascii="Aptos Narrow" w:hAnsi="Aptos Narrow"/>
                <w:sz w:val="20"/>
                <w:szCs w:val="20"/>
              </w:rPr>
            </w:pPr>
            <w:r w:rsidRPr="00A317C8">
              <w:rPr>
                <w:rFonts w:ascii="Aptos Narrow" w:hAnsi="Aptos Narrow"/>
                <w:sz w:val="20"/>
                <w:szCs w:val="20"/>
              </w:rPr>
              <w:t>Tracked and reported project statuses to representatives from government agencies, including DOD</w:t>
            </w:r>
            <w:r w:rsidR="00477374">
              <w:rPr>
                <w:rFonts w:ascii="Aptos Narrow" w:hAnsi="Aptos Narrow"/>
                <w:sz w:val="20"/>
                <w:szCs w:val="20"/>
              </w:rPr>
              <w:t>, IHS, FedCiv</w:t>
            </w:r>
            <w:r w:rsidRPr="00A317C8">
              <w:rPr>
                <w:rFonts w:ascii="Aptos Narrow" w:hAnsi="Aptos Narrow"/>
                <w:sz w:val="20"/>
                <w:szCs w:val="20"/>
              </w:rPr>
              <w:t xml:space="preserve"> and FEMA, enhancing stakeholder communication and achieving a 20% increase in stakeholder</w:t>
            </w:r>
            <w:r w:rsidR="00E856E1">
              <w:rPr>
                <w:rFonts w:ascii="Aptos Narrow" w:hAnsi="Aptos Narrow"/>
                <w:sz w:val="20"/>
                <w:szCs w:val="20"/>
              </w:rPr>
              <w:t>/client</w:t>
            </w:r>
            <w:r w:rsidRPr="00A317C8">
              <w:rPr>
                <w:rFonts w:ascii="Aptos Narrow" w:hAnsi="Aptos Narrow"/>
                <w:sz w:val="20"/>
                <w:szCs w:val="20"/>
              </w:rPr>
              <w:t xml:space="preserve"> satisfaction ratings.</w:t>
            </w:r>
          </w:p>
          <w:p w14:paraId="5C58C1D6" w14:textId="03CFDC7C" w:rsidR="000314FF" w:rsidRPr="00A317C8" w:rsidRDefault="00E856E1" w:rsidP="000314FF">
            <w:pPr>
              <w:pStyle w:val="NormalWeb"/>
              <w:numPr>
                <w:ilvl w:val="0"/>
                <w:numId w:val="11"/>
              </w:numPr>
              <w:rPr>
                <w:rFonts w:ascii="Aptos Narrow" w:hAnsi="Aptos Narrow"/>
                <w:sz w:val="20"/>
                <w:szCs w:val="20"/>
              </w:rPr>
            </w:pPr>
            <w:r>
              <w:rPr>
                <w:rFonts w:ascii="Aptos Narrow" w:hAnsi="Aptos Narrow"/>
                <w:sz w:val="20"/>
                <w:szCs w:val="20"/>
              </w:rPr>
              <w:t>Lead</w:t>
            </w:r>
            <w:r w:rsidR="000314FF" w:rsidRPr="00A317C8">
              <w:rPr>
                <w:rFonts w:ascii="Aptos Narrow" w:hAnsi="Aptos Narrow"/>
                <w:sz w:val="20"/>
                <w:szCs w:val="20"/>
              </w:rPr>
              <w:t xml:space="preserve"> the Zero Trust team to build and configure </w:t>
            </w:r>
            <w:r>
              <w:rPr>
                <w:rFonts w:ascii="Aptos Narrow" w:hAnsi="Aptos Narrow"/>
                <w:sz w:val="20"/>
                <w:szCs w:val="20"/>
              </w:rPr>
              <w:t>tactical deployment</w:t>
            </w:r>
            <w:r w:rsidR="000314FF" w:rsidRPr="00A317C8">
              <w:rPr>
                <w:rFonts w:ascii="Aptos Narrow" w:hAnsi="Aptos Narrow"/>
                <w:sz w:val="20"/>
                <w:szCs w:val="20"/>
              </w:rPr>
              <w:t xml:space="preserve"> kits, reducing deployment times by 30% and enhancing operational readiness for critical projects.</w:t>
            </w:r>
          </w:p>
          <w:p w14:paraId="54111039" w14:textId="3EC96601" w:rsidR="000314FF" w:rsidRPr="00A317C8" w:rsidRDefault="000314FF" w:rsidP="000314FF">
            <w:pPr>
              <w:pStyle w:val="NormalWeb"/>
              <w:numPr>
                <w:ilvl w:val="0"/>
                <w:numId w:val="11"/>
              </w:numPr>
              <w:rPr>
                <w:rFonts w:ascii="Aptos Narrow" w:hAnsi="Aptos Narrow"/>
                <w:sz w:val="20"/>
                <w:szCs w:val="20"/>
              </w:rPr>
            </w:pPr>
            <w:r w:rsidRPr="00A317C8">
              <w:rPr>
                <w:rFonts w:ascii="Aptos Narrow" w:hAnsi="Aptos Narrow"/>
                <w:sz w:val="20"/>
                <w:szCs w:val="20"/>
              </w:rPr>
              <w:t>Facilitated teamwork among members to create demos and presentations for customer use cases, resulting in a</w:t>
            </w:r>
            <w:r w:rsidR="00034C4A">
              <w:rPr>
                <w:rFonts w:ascii="Aptos Narrow" w:hAnsi="Aptos Narrow"/>
                <w:sz w:val="20"/>
                <w:szCs w:val="20"/>
              </w:rPr>
              <w:t xml:space="preserve">n </w:t>
            </w:r>
            <w:r w:rsidRPr="00A317C8">
              <w:rPr>
                <w:rFonts w:ascii="Aptos Narrow" w:hAnsi="Aptos Narrow"/>
                <w:sz w:val="20"/>
                <w:szCs w:val="20"/>
              </w:rPr>
              <w:t>increase in engagement from government representatives and stakeholders during presentations.</w:t>
            </w:r>
          </w:p>
          <w:p w14:paraId="2DA8409C" w14:textId="41F34841" w:rsidR="000314FF" w:rsidRPr="00A317C8" w:rsidRDefault="000314FF" w:rsidP="000314FF">
            <w:pPr>
              <w:pStyle w:val="NormalWeb"/>
              <w:numPr>
                <w:ilvl w:val="0"/>
                <w:numId w:val="11"/>
              </w:numPr>
              <w:rPr>
                <w:rFonts w:ascii="Aptos Narrow" w:hAnsi="Aptos Narrow"/>
                <w:sz w:val="20"/>
                <w:szCs w:val="20"/>
              </w:rPr>
            </w:pPr>
            <w:r w:rsidRPr="00A317C8">
              <w:rPr>
                <w:rFonts w:ascii="Aptos Narrow" w:hAnsi="Aptos Narrow"/>
                <w:sz w:val="20"/>
                <w:szCs w:val="20"/>
              </w:rPr>
              <w:lastRenderedPageBreak/>
              <w:t xml:space="preserve">Worked closely with Program </w:t>
            </w:r>
            <w:r w:rsidR="00034C4A">
              <w:rPr>
                <w:rFonts w:ascii="Aptos Narrow" w:hAnsi="Aptos Narrow"/>
                <w:sz w:val="20"/>
                <w:szCs w:val="20"/>
              </w:rPr>
              <w:t>Leads, Solutions Architects, other Project Managers,</w:t>
            </w:r>
            <w:r w:rsidRPr="00A317C8">
              <w:rPr>
                <w:rFonts w:ascii="Aptos Narrow" w:hAnsi="Aptos Narrow"/>
                <w:sz w:val="20"/>
                <w:szCs w:val="20"/>
              </w:rPr>
              <w:t xml:space="preserve"> and </w:t>
            </w:r>
            <w:r w:rsidR="00034C4A">
              <w:rPr>
                <w:rFonts w:ascii="Aptos Narrow" w:hAnsi="Aptos Narrow"/>
                <w:sz w:val="20"/>
                <w:szCs w:val="20"/>
              </w:rPr>
              <w:t>T</w:t>
            </w:r>
            <w:r w:rsidRPr="00A317C8">
              <w:rPr>
                <w:rFonts w:ascii="Aptos Narrow" w:hAnsi="Aptos Narrow"/>
                <w:sz w:val="20"/>
                <w:szCs w:val="20"/>
              </w:rPr>
              <w:t xml:space="preserve">echnical </w:t>
            </w:r>
            <w:r w:rsidR="00034C4A">
              <w:rPr>
                <w:rFonts w:ascii="Aptos Narrow" w:hAnsi="Aptos Narrow"/>
                <w:sz w:val="20"/>
                <w:szCs w:val="20"/>
              </w:rPr>
              <w:t>L</w:t>
            </w:r>
            <w:r w:rsidRPr="00A317C8">
              <w:rPr>
                <w:rFonts w:ascii="Aptos Narrow" w:hAnsi="Aptos Narrow"/>
                <w:sz w:val="20"/>
                <w:szCs w:val="20"/>
              </w:rPr>
              <w:t xml:space="preserve">eads to develop and track use cases and </w:t>
            </w:r>
            <w:r w:rsidR="00A326DB">
              <w:rPr>
                <w:rFonts w:ascii="Aptos Narrow" w:hAnsi="Aptos Narrow"/>
                <w:sz w:val="20"/>
                <w:szCs w:val="20"/>
              </w:rPr>
              <w:t xml:space="preserve">annual and quarter </w:t>
            </w:r>
            <w:r w:rsidRPr="00A317C8">
              <w:rPr>
                <w:rFonts w:ascii="Aptos Narrow" w:hAnsi="Aptos Narrow"/>
                <w:sz w:val="20"/>
                <w:szCs w:val="20"/>
              </w:rPr>
              <w:t>roadmaps</w:t>
            </w:r>
            <w:r w:rsidR="00A326DB">
              <w:rPr>
                <w:rFonts w:ascii="Aptos Narrow" w:hAnsi="Aptos Narrow"/>
                <w:sz w:val="20"/>
                <w:szCs w:val="20"/>
              </w:rPr>
              <w:t xml:space="preserve">, budgets, and resource plans. </w:t>
            </w:r>
          </w:p>
          <w:p w14:paraId="2AC37BB6" w14:textId="230B6757" w:rsidR="000314FF" w:rsidRPr="00A317C8" w:rsidRDefault="000314FF" w:rsidP="000314FF">
            <w:pPr>
              <w:pStyle w:val="NormalWeb"/>
              <w:numPr>
                <w:ilvl w:val="0"/>
                <w:numId w:val="11"/>
              </w:numPr>
              <w:rPr>
                <w:rFonts w:ascii="Aptos Narrow" w:hAnsi="Aptos Narrow"/>
                <w:sz w:val="20"/>
                <w:szCs w:val="20"/>
              </w:rPr>
            </w:pPr>
            <w:r w:rsidRPr="00A317C8">
              <w:rPr>
                <w:rFonts w:ascii="Aptos Narrow" w:hAnsi="Aptos Narrow"/>
                <w:sz w:val="20"/>
                <w:szCs w:val="20"/>
              </w:rPr>
              <w:t xml:space="preserve">Coordinated with Program Managers and government representatives to </w:t>
            </w:r>
            <w:r w:rsidR="00A326DB">
              <w:rPr>
                <w:rFonts w:ascii="Aptos Narrow" w:hAnsi="Aptos Narrow"/>
                <w:sz w:val="20"/>
                <w:szCs w:val="20"/>
              </w:rPr>
              <w:t>present/demonstrate capabilities at</w:t>
            </w:r>
            <w:r w:rsidRPr="00A317C8">
              <w:rPr>
                <w:rFonts w:ascii="Aptos Narrow" w:hAnsi="Aptos Narrow"/>
                <w:sz w:val="20"/>
                <w:szCs w:val="20"/>
              </w:rPr>
              <w:t xml:space="preserve"> key engagements a</w:t>
            </w:r>
            <w:r w:rsidR="00A326DB">
              <w:rPr>
                <w:rFonts w:ascii="Aptos Narrow" w:hAnsi="Aptos Narrow"/>
                <w:sz w:val="20"/>
                <w:szCs w:val="20"/>
              </w:rPr>
              <w:t>nd</w:t>
            </w:r>
            <w:r w:rsidRPr="00A317C8">
              <w:rPr>
                <w:rFonts w:ascii="Aptos Narrow" w:hAnsi="Aptos Narrow"/>
                <w:sz w:val="20"/>
                <w:szCs w:val="20"/>
              </w:rPr>
              <w:t xml:space="preserve"> expos, resulting in </w:t>
            </w:r>
            <w:r w:rsidR="00AB7730">
              <w:rPr>
                <w:rFonts w:ascii="Aptos Narrow" w:hAnsi="Aptos Narrow"/>
                <w:sz w:val="20"/>
                <w:szCs w:val="20"/>
              </w:rPr>
              <w:t>n</w:t>
            </w:r>
            <w:r w:rsidRPr="00A317C8">
              <w:rPr>
                <w:rFonts w:ascii="Aptos Narrow" w:hAnsi="Aptos Narrow"/>
                <w:sz w:val="20"/>
                <w:szCs w:val="20"/>
              </w:rPr>
              <w:t xml:space="preserve">ew </w:t>
            </w:r>
            <w:r w:rsidR="00AB7730">
              <w:rPr>
                <w:rFonts w:ascii="Aptos Narrow" w:hAnsi="Aptos Narrow"/>
                <w:sz w:val="20"/>
                <w:szCs w:val="20"/>
              </w:rPr>
              <w:t xml:space="preserve">growth opportunities and an </w:t>
            </w:r>
            <w:r w:rsidRPr="00A317C8">
              <w:rPr>
                <w:rFonts w:ascii="Aptos Narrow" w:hAnsi="Aptos Narrow"/>
                <w:sz w:val="20"/>
                <w:szCs w:val="20"/>
              </w:rPr>
              <w:t>increase in visibility for</w:t>
            </w:r>
            <w:r w:rsidR="00AB7730">
              <w:rPr>
                <w:rFonts w:ascii="Aptos Narrow" w:hAnsi="Aptos Narrow"/>
                <w:sz w:val="20"/>
                <w:szCs w:val="20"/>
              </w:rPr>
              <w:t xml:space="preserve"> the Digital Accelerator</w:t>
            </w:r>
            <w:r w:rsidRPr="00A317C8">
              <w:rPr>
                <w:rFonts w:ascii="Aptos Narrow" w:hAnsi="Aptos Narrow"/>
                <w:sz w:val="20"/>
                <w:szCs w:val="20"/>
              </w:rPr>
              <w:t xml:space="preserve"> program</w:t>
            </w:r>
            <w:r w:rsidR="00AB7730">
              <w:rPr>
                <w:rFonts w:ascii="Aptos Narrow" w:hAnsi="Aptos Narrow"/>
                <w:sz w:val="20"/>
                <w:szCs w:val="20"/>
              </w:rPr>
              <w:t xml:space="preserve"> and it’s</w:t>
            </w:r>
            <w:r w:rsidRPr="00A317C8">
              <w:rPr>
                <w:rFonts w:ascii="Aptos Narrow" w:hAnsi="Aptos Narrow"/>
                <w:sz w:val="20"/>
                <w:szCs w:val="20"/>
              </w:rPr>
              <w:t xml:space="preserve"> capabilities.</w:t>
            </w:r>
          </w:p>
          <w:p w14:paraId="78879D71" w14:textId="70471EC2" w:rsidR="00E32615" w:rsidRPr="00AB7730" w:rsidRDefault="00E32615" w:rsidP="00AB7730">
            <w:pPr>
              <w:pStyle w:val="NormalWeb"/>
              <w:numPr>
                <w:ilvl w:val="0"/>
                <w:numId w:val="11"/>
              </w:numPr>
              <w:rPr>
                <w:rFonts w:ascii="Aptos Narrow" w:hAnsi="Aptos Narrow"/>
                <w:sz w:val="20"/>
                <w:szCs w:val="20"/>
              </w:rPr>
            </w:pPr>
            <w:r>
              <w:rPr>
                <w:rFonts w:ascii="Aptos Narrow" w:hAnsi="Aptos Narrow"/>
                <w:sz w:val="20"/>
                <w:szCs w:val="20"/>
              </w:rPr>
              <w:t>Facilitated</w:t>
            </w:r>
            <w:r w:rsidR="000314FF" w:rsidRPr="00A317C8">
              <w:rPr>
                <w:rFonts w:ascii="Aptos Narrow" w:hAnsi="Aptos Narrow"/>
                <w:sz w:val="20"/>
                <w:szCs w:val="20"/>
              </w:rPr>
              <w:t xml:space="preserve"> collaboration between individual accelerator teams and Emerge Labs, fostering innovation and knowledge sharing that led to a </w:t>
            </w:r>
            <w:r w:rsidR="00A326DB">
              <w:rPr>
                <w:rFonts w:ascii="Aptos Narrow" w:hAnsi="Aptos Narrow"/>
                <w:sz w:val="20"/>
                <w:szCs w:val="20"/>
              </w:rPr>
              <w:t>4</w:t>
            </w:r>
            <w:r w:rsidR="000314FF" w:rsidRPr="00A317C8">
              <w:rPr>
                <w:rFonts w:ascii="Aptos Narrow" w:hAnsi="Aptos Narrow"/>
                <w:sz w:val="20"/>
                <w:szCs w:val="20"/>
              </w:rPr>
              <w:t xml:space="preserve">0% </w:t>
            </w:r>
            <w:r>
              <w:rPr>
                <w:rFonts w:ascii="Aptos Narrow" w:hAnsi="Aptos Narrow"/>
                <w:sz w:val="20"/>
                <w:szCs w:val="20"/>
              </w:rPr>
              <w:t xml:space="preserve">decrease in 30+ day old </w:t>
            </w:r>
            <w:r w:rsidR="00AB7730">
              <w:rPr>
                <w:rFonts w:ascii="Aptos Narrow" w:hAnsi="Aptos Narrow"/>
                <w:sz w:val="20"/>
                <w:szCs w:val="20"/>
              </w:rPr>
              <w:t>issue</w:t>
            </w:r>
            <w:r w:rsidR="00A326DB">
              <w:rPr>
                <w:rFonts w:ascii="Aptos Narrow" w:hAnsi="Aptos Narrow"/>
                <w:sz w:val="20"/>
                <w:szCs w:val="20"/>
              </w:rPr>
              <w:t>s</w:t>
            </w:r>
            <w:r w:rsidR="000314FF" w:rsidRPr="00A317C8">
              <w:rPr>
                <w:rFonts w:ascii="Aptos Narrow" w:hAnsi="Aptos Narrow"/>
                <w:sz w:val="20"/>
                <w:szCs w:val="20"/>
              </w:rPr>
              <w:t>.</w:t>
            </w:r>
          </w:p>
          <w:p w14:paraId="361027F4" w14:textId="77777777" w:rsidR="004A1987" w:rsidRPr="00A317C8" w:rsidRDefault="004A1987" w:rsidP="00096A49">
            <w:pPr>
              <w:rPr>
                <w:rFonts w:ascii="Aptos Narrow" w:hAnsi="Aptos Narrow"/>
                <w:szCs w:val="20"/>
              </w:rPr>
            </w:pPr>
          </w:p>
          <w:p w14:paraId="2EB00A6C" w14:textId="6D2BC82C" w:rsidR="00096A49" w:rsidRPr="00A317C8" w:rsidRDefault="00096A49" w:rsidP="00096A49">
            <w:pPr>
              <w:pStyle w:val="Heading2"/>
              <w:rPr>
                <w:rFonts w:ascii="Aptos Narrow" w:hAnsi="Aptos Narrow"/>
                <w:sz w:val="20"/>
                <w:szCs w:val="20"/>
              </w:rPr>
            </w:pPr>
            <w:r w:rsidRPr="00A317C8">
              <w:rPr>
                <w:rFonts w:ascii="Aptos Narrow" w:hAnsi="Aptos Narrow"/>
                <w:sz w:val="20"/>
                <w:szCs w:val="20"/>
              </w:rPr>
              <w:t xml:space="preserve">JANUARY </w:t>
            </w:r>
            <w:r w:rsidR="004A1987" w:rsidRPr="00A317C8">
              <w:rPr>
                <w:rFonts w:ascii="Aptos Narrow" w:hAnsi="Aptos Narrow"/>
                <w:sz w:val="20"/>
                <w:szCs w:val="20"/>
              </w:rPr>
              <w:t>2023</w:t>
            </w:r>
            <w:r w:rsidRPr="00A317C8">
              <w:rPr>
                <w:rFonts w:ascii="Aptos Narrow" w:hAnsi="Aptos Narrow"/>
                <w:sz w:val="20"/>
                <w:szCs w:val="20"/>
              </w:rPr>
              <w:t xml:space="preserve"> – </w:t>
            </w:r>
            <w:r w:rsidR="004A1987" w:rsidRPr="00A317C8">
              <w:rPr>
                <w:rFonts w:ascii="Aptos Narrow" w:hAnsi="Aptos Narrow"/>
                <w:sz w:val="20"/>
                <w:szCs w:val="20"/>
              </w:rPr>
              <w:t xml:space="preserve">February </w:t>
            </w:r>
            <w:r w:rsidRPr="00A317C8">
              <w:rPr>
                <w:rFonts w:ascii="Aptos Narrow" w:hAnsi="Aptos Narrow"/>
                <w:sz w:val="20"/>
                <w:szCs w:val="20"/>
              </w:rPr>
              <w:t>20</w:t>
            </w:r>
            <w:r w:rsidR="004A1987" w:rsidRPr="00A317C8">
              <w:rPr>
                <w:rFonts w:ascii="Aptos Narrow" w:hAnsi="Aptos Narrow"/>
                <w:sz w:val="20"/>
                <w:szCs w:val="20"/>
              </w:rPr>
              <w:t>2</w:t>
            </w:r>
            <w:r w:rsidR="00A317C8" w:rsidRPr="00A317C8">
              <w:rPr>
                <w:rFonts w:ascii="Aptos Narrow" w:hAnsi="Aptos Narrow"/>
                <w:sz w:val="20"/>
                <w:szCs w:val="20"/>
              </w:rPr>
              <w:t>4</w:t>
            </w:r>
            <w:r w:rsidRPr="00A317C8">
              <w:rPr>
                <w:rFonts w:ascii="Aptos Narrow" w:hAnsi="Aptos Narrow"/>
                <w:sz w:val="20"/>
                <w:szCs w:val="20"/>
              </w:rPr>
              <w:t xml:space="preserve"> </w:t>
            </w:r>
          </w:p>
          <w:p w14:paraId="328C9DAA" w14:textId="074303D2" w:rsidR="00096A49" w:rsidRPr="00A317C8" w:rsidRDefault="004A1987" w:rsidP="00096A49">
            <w:pPr>
              <w:rPr>
                <w:rFonts w:ascii="Aptos Narrow" w:hAnsi="Aptos Narrow"/>
                <w:szCs w:val="20"/>
              </w:rPr>
            </w:pPr>
            <w:r w:rsidRPr="00A317C8">
              <w:rPr>
                <w:rStyle w:val="Emphasis"/>
                <w:rFonts w:ascii="Aptos Narrow" w:hAnsi="Aptos Narrow"/>
                <w:szCs w:val="20"/>
              </w:rPr>
              <w:t>Senior Scrum Master</w:t>
            </w:r>
            <w:r w:rsidR="00096A49" w:rsidRPr="00A317C8">
              <w:rPr>
                <w:rFonts w:ascii="Aptos Narrow" w:hAnsi="Aptos Narrow"/>
                <w:szCs w:val="20"/>
              </w:rPr>
              <w:t xml:space="preserve"> | </w:t>
            </w:r>
            <w:r w:rsidRPr="00A317C8">
              <w:rPr>
                <w:rFonts w:ascii="Aptos Narrow" w:hAnsi="Aptos Narrow"/>
                <w:szCs w:val="20"/>
              </w:rPr>
              <w:t>Florida Blue Cross Blue Shield</w:t>
            </w:r>
          </w:p>
          <w:p w14:paraId="5EC99D30" w14:textId="38F79D53" w:rsidR="000314FF" w:rsidRPr="00A317C8" w:rsidRDefault="000314FF" w:rsidP="000314FF">
            <w:pPr>
              <w:pStyle w:val="NormalWeb"/>
              <w:numPr>
                <w:ilvl w:val="0"/>
                <w:numId w:val="11"/>
              </w:numPr>
              <w:rPr>
                <w:rFonts w:ascii="Aptos Narrow" w:hAnsi="Aptos Narrow"/>
                <w:sz w:val="20"/>
                <w:szCs w:val="20"/>
              </w:rPr>
            </w:pPr>
            <w:r w:rsidRPr="00A317C8">
              <w:rPr>
                <w:rFonts w:ascii="Aptos Narrow" w:hAnsi="Aptos Narrow"/>
                <w:sz w:val="20"/>
                <w:szCs w:val="20"/>
              </w:rPr>
              <w:t>Served three cross-functional teams, including a Scrum development team within the Assisted Channels' Cost Transparency Agile Release Train and a Kanban team, coaching them in Agile practices, which led to a 30% increase in Agile maturity assessments and improved team performance across all projects.</w:t>
            </w:r>
          </w:p>
          <w:p w14:paraId="77A033D1" w14:textId="0E5B3F5D" w:rsidR="000314FF" w:rsidRPr="00A317C8" w:rsidRDefault="000314FF" w:rsidP="000314FF">
            <w:pPr>
              <w:pStyle w:val="NormalWeb"/>
              <w:numPr>
                <w:ilvl w:val="0"/>
                <w:numId w:val="11"/>
              </w:numPr>
              <w:rPr>
                <w:rFonts w:ascii="Aptos Narrow" w:hAnsi="Aptos Narrow"/>
                <w:sz w:val="20"/>
                <w:szCs w:val="20"/>
              </w:rPr>
            </w:pPr>
            <w:r w:rsidRPr="00A317C8">
              <w:rPr>
                <w:rFonts w:ascii="Aptos Narrow" w:hAnsi="Aptos Narrow"/>
                <w:sz w:val="20"/>
                <w:szCs w:val="20"/>
              </w:rPr>
              <w:t>Integrated waterfall teams and vendors into the Agile portfolio, facilitating their transition to Agile methodologies, resulting in a 25% reduction in project timelines and a 20% increase in stakeholder satisfaction.</w:t>
            </w:r>
          </w:p>
          <w:p w14:paraId="57F0E304" w14:textId="5D9A8DD4" w:rsidR="000314FF" w:rsidRPr="00A317C8" w:rsidRDefault="000314FF" w:rsidP="000314FF">
            <w:pPr>
              <w:pStyle w:val="NormalWeb"/>
              <w:numPr>
                <w:ilvl w:val="0"/>
                <w:numId w:val="11"/>
              </w:numPr>
              <w:rPr>
                <w:rFonts w:ascii="Aptos Narrow" w:hAnsi="Aptos Narrow"/>
                <w:sz w:val="20"/>
                <w:szCs w:val="20"/>
              </w:rPr>
            </w:pPr>
            <w:r w:rsidRPr="00A317C8">
              <w:rPr>
                <w:rFonts w:ascii="Aptos Narrow" w:hAnsi="Aptos Narrow"/>
                <w:sz w:val="20"/>
                <w:szCs w:val="20"/>
              </w:rPr>
              <w:t>Championed Continuous Integration and Continuous Deployment (CI/CD) within Scrum and Kanban frameworks, which reduced technical debt by 40% and minimized cycle times by 30%, ensuring timely delivery of features.</w:t>
            </w:r>
          </w:p>
          <w:p w14:paraId="4F4207AA" w14:textId="0D3FDCF4" w:rsidR="000314FF" w:rsidRPr="00A317C8" w:rsidRDefault="000314FF" w:rsidP="000314FF">
            <w:pPr>
              <w:pStyle w:val="NormalWeb"/>
              <w:numPr>
                <w:ilvl w:val="0"/>
                <w:numId w:val="11"/>
              </w:numPr>
              <w:rPr>
                <w:rFonts w:ascii="Aptos Narrow" w:hAnsi="Aptos Narrow"/>
                <w:sz w:val="20"/>
                <w:szCs w:val="20"/>
              </w:rPr>
            </w:pPr>
            <w:r w:rsidRPr="00A317C8">
              <w:rPr>
                <w:rFonts w:ascii="Aptos Narrow" w:hAnsi="Aptos Narrow"/>
                <w:sz w:val="20"/>
                <w:szCs w:val="20"/>
              </w:rPr>
              <w:t>Acted as a primary communication hub between departments and software development teams, identifying and mitigating risks that contributed to a 20% increase in on-time sprint completions.</w:t>
            </w:r>
          </w:p>
          <w:p w14:paraId="332CDE39" w14:textId="660C356F" w:rsidR="000314FF" w:rsidRPr="00A317C8" w:rsidRDefault="000314FF" w:rsidP="000314FF">
            <w:pPr>
              <w:pStyle w:val="NormalWeb"/>
              <w:numPr>
                <w:ilvl w:val="0"/>
                <w:numId w:val="11"/>
              </w:numPr>
              <w:rPr>
                <w:rFonts w:ascii="Aptos Narrow" w:hAnsi="Aptos Narrow"/>
                <w:sz w:val="20"/>
                <w:szCs w:val="20"/>
              </w:rPr>
            </w:pPr>
            <w:r w:rsidRPr="00A317C8">
              <w:rPr>
                <w:rFonts w:ascii="Aptos Narrow" w:hAnsi="Aptos Narrow"/>
                <w:sz w:val="20"/>
                <w:szCs w:val="20"/>
              </w:rPr>
              <w:t>Coached new Agile teams on organizing and executing Contact Center tickets, leading to a 35% improvement in response times for bugs and defects processed under Scrum and Kanban frameworks.</w:t>
            </w:r>
          </w:p>
          <w:p w14:paraId="5B5605E6" w14:textId="7D6AD762" w:rsidR="000314FF" w:rsidRPr="00A317C8" w:rsidRDefault="000314FF" w:rsidP="000314FF">
            <w:pPr>
              <w:pStyle w:val="NormalWeb"/>
              <w:numPr>
                <w:ilvl w:val="0"/>
                <w:numId w:val="11"/>
              </w:numPr>
              <w:rPr>
                <w:rFonts w:ascii="Aptos Narrow" w:hAnsi="Aptos Narrow"/>
                <w:sz w:val="20"/>
                <w:szCs w:val="20"/>
              </w:rPr>
            </w:pPr>
            <w:r w:rsidRPr="00A317C8">
              <w:rPr>
                <w:rFonts w:ascii="Aptos Narrow" w:hAnsi="Aptos Narrow"/>
                <w:sz w:val="20"/>
                <w:szCs w:val="20"/>
              </w:rPr>
              <w:t>Led collaborative sessions with internal clients on medium to large-scale projects, which resulted in the successful implementation of solutions that improved project efficiency by 25%.</w:t>
            </w:r>
          </w:p>
          <w:p w14:paraId="0E2D368E" w14:textId="06D5D8AB" w:rsidR="000314FF" w:rsidRPr="00A317C8" w:rsidRDefault="000314FF" w:rsidP="000314FF">
            <w:pPr>
              <w:pStyle w:val="NormalWeb"/>
              <w:numPr>
                <w:ilvl w:val="0"/>
                <w:numId w:val="11"/>
              </w:numPr>
              <w:rPr>
                <w:rFonts w:ascii="Aptos Narrow" w:hAnsi="Aptos Narrow"/>
                <w:sz w:val="20"/>
                <w:szCs w:val="20"/>
              </w:rPr>
            </w:pPr>
            <w:r w:rsidRPr="00A317C8">
              <w:rPr>
                <w:rFonts w:ascii="Aptos Narrow" w:hAnsi="Aptos Narrow"/>
                <w:sz w:val="20"/>
                <w:szCs w:val="20"/>
              </w:rPr>
              <w:t>Managed a team enhancing FHIR functionality to ensure compliance with HL7 standards, achieving a 100% compliance rate during audits and enhancing data interoperability.</w:t>
            </w:r>
          </w:p>
          <w:p w14:paraId="77928B92" w14:textId="54E5DA95" w:rsidR="000314FF" w:rsidRPr="00A317C8" w:rsidRDefault="000314FF" w:rsidP="000314FF">
            <w:pPr>
              <w:pStyle w:val="NormalWeb"/>
              <w:numPr>
                <w:ilvl w:val="0"/>
                <w:numId w:val="11"/>
              </w:numPr>
              <w:rPr>
                <w:rFonts w:ascii="Aptos Narrow" w:hAnsi="Aptos Narrow"/>
                <w:sz w:val="20"/>
                <w:szCs w:val="20"/>
              </w:rPr>
            </w:pPr>
            <w:r w:rsidRPr="00A317C8">
              <w:rPr>
                <w:rFonts w:ascii="Aptos Narrow" w:hAnsi="Aptos Narrow"/>
                <w:sz w:val="20"/>
                <w:szCs w:val="20"/>
              </w:rPr>
              <w:t>Oversaw remediation and patching of vulnerabilities related to the FHIR system, maintaining the security of sensitive data and achieving a 50% reduction in security incidents.</w:t>
            </w:r>
          </w:p>
          <w:p w14:paraId="4C0163C3" w14:textId="10FF6464" w:rsidR="000314FF" w:rsidRPr="00A317C8" w:rsidRDefault="000314FF" w:rsidP="000314FF">
            <w:pPr>
              <w:pStyle w:val="NormalWeb"/>
              <w:numPr>
                <w:ilvl w:val="0"/>
                <w:numId w:val="11"/>
              </w:numPr>
              <w:rPr>
                <w:rFonts w:ascii="Aptos Narrow" w:hAnsi="Aptos Narrow"/>
                <w:sz w:val="20"/>
                <w:szCs w:val="20"/>
              </w:rPr>
            </w:pPr>
            <w:r w:rsidRPr="00A317C8">
              <w:rPr>
                <w:rFonts w:ascii="Aptos Narrow" w:hAnsi="Aptos Narrow"/>
                <w:sz w:val="20"/>
                <w:szCs w:val="20"/>
              </w:rPr>
              <w:t>Leveraged tools such as Rally, Microsoft Teams, and Retrium to manage Agile ceremonies, leading to a 20% increase in productivity and ensuring business goals were consistently met or exceeded.</w:t>
            </w:r>
          </w:p>
          <w:p w14:paraId="6C5D1644" w14:textId="30BB1723" w:rsidR="000314FF" w:rsidRPr="00A317C8" w:rsidRDefault="000314FF" w:rsidP="000314FF">
            <w:pPr>
              <w:pStyle w:val="NormalWeb"/>
              <w:numPr>
                <w:ilvl w:val="0"/>
                <w:numId w:val="11"/>
              </w:numPr>
              <w:rPr>
                <w:rFonts w:ascii="Aptos Narrow" w:hAnsi="Aptos Narrow"/>
                <w:sz w:val="20"/>
                <w:szCs w:val="20"/>
              </w:rPr>
            </w:pPr>
            <w:r w:rsidRPr="00A317C8">
              <w:rPr>
                <w:rFonts w:ascii="Aptos Narrow" w:hAnsi="Aptos Narrow"/>
                <w:sz w:val="20"/>
                <w:szCs w:val="20"/>
              </w:rPr>
              <w:t>Collaborated with the Product Owner to maintain and report on capacity plans and backlog metrics, resulting in a 30% improvement in sprint planning accuracy and predictability.</w:t>
            </w:r>
          </w:p>
          <w:p w14:paraId="4A2C1428" w14:textId="14736625" w:rsidR="000314FF" w:rsidRPr="00A317C8" w:rsidRDefault="000314FF" w:rsidP="000314FF">
            <w:pPr>
              <w:pStyle w:val="NormalWeb"/>
              <w:numPr>
                <w:ilvl w:val="0"/>
                <w:numId w:val="11"/>
              </w:numPr>
              <w:rPr>
                <w:rFonts w:ascii="Aptos Narrow" w:hAnsi="Aptos Narrow"/>
                <w:sz w:val="20"/>
                <w:szCs w:val="20"/>
              </w:rPr>
            </w:pPr>
            <w:r w:rsidRPr="00A317C8">
              <w:rPr>
                <w:rFonts w:ascii="Aptos Narrow" w:hAnsi="Aptos Narrow"/>
                <w:sz w:val="20"/>
                <w:szCs w:val="20"/>
              </w:rPr>
              <w:t xml:space="preserve">Maintained awareness of current trends, assessing their impact, and collaborated with senior management, which led to the </w:t>
            </w:r>
            <w:r w:rsidRPr="00A317C8">
              <w:rPr>
                <w:rFonts w:ascii="Aptos Narrow" w:hAnsi="Aptos Narrow"/>
                <w:sz w:val="20"/>
                <w:szCs w:val="20"/>
              </w:rPr>
              <w:lastRenderedPageBreak/>
              <w:t>incorporation of three new technologies into future solutions, enhancing operational capabilities.</w:t>
            </w:r>
          </w:p>
          <w:p w14:paraId="180E1A46" w14:textId="2A225769" w:rsidR="000314FF" w:rsidRPr="00A317C8" w:rsidRDefault="000314FF" w:rsidP="000314FF">
            <w:pPr>
              <w:pStyle w:val="NormalWeb"/>
              <w:numPr>
                <w:ilvl w:val="0"/>
                <w:numId w:val="11"/>
              </w:numPr>
              <w:rPr>
                <w:rFonts w:ascii="Aptos Narrow" w:hAnsi="Aptos Narrow"/>
                <w:sz w:val="20"/>
                <w:szCs w:val="20"/>
              </w:rPr>
            </w:pPr>
            <w:r w:rsidRPr="00A317C8">
              <w:rPr>
                <w:rFonts w:ascii="Aptos Narrow" w:hAnsi="Aptos Narrow"/>
                <w:sz w:val="20"/>
                <w:szCs w:val="20"/>
              </w:rPr>
              <w:t>Facilitated Agile Center of Excellence meetings and Scrum of Scrums, improving inter-team collaboration and achieving a 15% increase in cross-team project delivery efficiency.</w:t>
            </w:r>
          </w:p>
          <w:p w14:paraId="7012BDCD" w14:textId="028012F1" w:rsidR="000314FF" w:rsidRPr="00A317C8" w:rsidRDefault="000314FF" w:rsidP="000314FF">
            <w:pPr>
              <w:pStyle w:val="NormalWeb"/>
              <w:numPr>
                <w:ilvl w:val="0"/>
                <w:numId w:val="11"/>
              </w:numPr>
              <w:rPr>
                <w:rFonts w:ascii="Aptos Narrow" w:hAnsi="Aptos Narrow"/>
                <w:sz w:val="20"/>
                <w:szCs w:val="20"/>
              </w:rPr>
            </w:pPr>
            <w:r w:rsidRPr="00A317C8">
              <w:rPr>
                <w:rFonts w:ascii="Aptos Narrow" w:hAnsi="Aptos Narrow"/>
                <w:sz w:val="20"/>
                <w:szCs w:val="20"/>
              </w:rPr>
              <w:t>Supported the Scrum team in internal system upgrades and data migrations, managing bugs and tickets effectively, which resulted in a 40% decrease in post-release defects.</w:t>
            </w:r>
          </w:p>
          <w:p w14:paraId="1A086187" w14:textId="06635915" w:rsidR="000314FF" w:rsidRPr="00A317C8" w:rsidRDefault="000314FF" w:rsidP="000314FF">
            <w:pPr>
              <w:pStyle w:val="NormalWeb"/>
              <w:numPr>
                <w:ilvl w:val="0"/>
                <w:numId w:val="11"/>
              </w:numPr>
              <w:rPr>
                <w:rFonts w:ascii="Aptos Narrow" w:hAnsi="Aptos Narrow"/>
                <w:sz w:val="20"/>
                <w:szCs w:val="20"/>
              </w:rPr>
            </w:pPr>
            <w:r w:rsidRPr="00A317C8">
              <w:rPr>
                <w:rFonts w:ascii="Aptos Narrow" w:hAnsi="Aptos Narrow"/>
                <w:sz w:val="20"/>
                <w:szCs w:val="20"/>
              </w:rPr>
              <w:t>Assisted a Kanban team with project creation, planning, and resource allocation, contributing to a 20% improvement in project planning accuracy and long-term strategic alignment.</w:t>
            </w:r>
          </w:p>
          <w:p w14:paraId="4E923BDA" w14:textId="2C5D3095" w:rsidR="000314FF" w:rsidRPr="00A317C8" w:rsidRDefault="000314FF" w:rsidP="000314FF">
            <w:pPr>
              <w:pStyle w:val="NormalWeb"/>
              <w:numPr>
                <w:ilvl w:val="0"/>
                <w:numId w:val="11"/>
              </w:numPr>
              <w:rPr>
                <w:rFonts w:ascii="Aptos Narrow" w:hAnsi="Aptos Narrow"/>
                <w:sz w:val="20"/>
                <w:szCs w:val="20"/>
              </w:rPr>
            </w:pPr>
            <w:r w:rsidRPr="00A317C8">
              <w:rPr>
                <w:rFonts w:ascii="Aptos Narrow" w:hAnsi="Aptos Narrow"/>
                <w:sz w:val="20"/>
                <w:szCs w:val="20"/>
              </w:rPr>
              <w:t>Nurtured team health by fostering accountability and structured feedback processes, leading to a 25% increase in employee engagement scores and improved team dynamics.</w:t>
            </w:r>
          </w:p>
          <w:p w14:paraId="3981F4C9" w14:textId="77777777" w:rsidR="004A1987" w:rsidRPr="00A317C8" w:rsidRDefault="004A1987" w:rsidP="00096A49">
            <w:pPr>
              <w:rPr>
                <w:rFonts w:ascii="Aptos Narrow" w:hAnsi="Aptos Narrow"/>
                <w:szCs w:val="20"/>
              </w:rPr>
            </w:pPr>
          </w:p>
          <w:p w14:paraId="4784DB5D" w14:textId="4BC14C3D" w:rsidR="00096A49" w:rsidRPr="00A317C8" w:rsidRDefault="00096A49" w:rsidP="00096A49">
            <w:pPr>
              <w:pStyle w:val="Heading2"/>
              <w:rPr>
                <w:rFonts w:ascii="Aptos Narrow" w:hAnsi="Aptos Narrow"/>
                <w:sz w:val="20"/>
                <w:szCs w:val="20"/>
              </w:rPr>
            </w:pPr>
            <w:r w:rsidRPr="00A317C8">
              <w:rPr>
                <w:rFonts w:ascii="Aptos Narrow" w:hAnsi="Aptos Narrow"/>
                <w:sz w:val="20"/>
                <w:szCs w:val="20"/>
              </w:rPr>
              <w:t xml:space="preserve">AUGUST </w:t>
            </w:r>
            <w:r w:rsidR="004A1987" w:rsidRPr="00A317C8">
              <w:rPr>
                <w:rFonts w:ascii="Aptos Narrow" w:hAnsi="Aptos Narrow"/>
                <w:sz w:val="20"/>
                <w:szCs w:val="20"/>
              </w:rPr>
              <w:t>2019</w:t>
            </w:r>
            <w:r w:rsidRPr="00A317C8">
              <w:rPr>
                <w:rFonts w:ascii="Aptos Narrow" w:hAnsi="Aptos Narrow"/>
                <w:sz w:val="20"/>
                <w:szCs w:val="20"/>
              </w:rPr>
              <w:t xml:space="preserve"> – </w:t>
            </w:r>
            <w:r w:rsidR="004A1987" w:rsidRPr="00A317C8">
              <w:rPr>
                <w:rFonts w:ascii="Aptos Narrow" w:hAnsi="Aptos Narrow"/>
                <w:sz w:val="20"/>
                <w:szCs w:val="20"/>
              </w:rPr>
              <w:t>December</w:t>
            </w:r>
            <w:r w:rsidRPr="00A317C8">
              <w:rPr>
                <w:rFonts w:ascii="Aptos Narrow" w:hAnsi="Aptos Narrow"/>
                <w:sz w:val="20"/>
                <w:szCs w:val="20"/>
              </w:rPr>
              <w:t xml:space="preserve"> </w:t>
            </w:r>
            <w:r w:rsidR="004A1987" w:rsidRPr="00A317C8">
              <w:rPr>
                <w:rFonts w:ascii="Aptos Narrow" w:hAnsi="Aptos Narrow"/>
                <w:sz w:val="20"/>
                <w:szCs w:val="20"/>
              </w:rPr>
              <w:t>2022</w:t>
            </w:r>
            <w:r w:rsidRPr="00A317C8">
              <w:rPr>
                <w:rFonts w:ascii="Aptos Narrow" w:hAnsi="Aptos Narrow"/>
                <w:sz w:val="20"/>
                <w:szCs w:val="20"/>
              </w:rPr>
              <w:t xml:space="preserve"> </w:t>
            </w:r>
          </w:p>
          <w:p w14:paraId="4EE056AD" w14:textId="07FB1626" w:rsidR="00096A49" w:rsidRPr="00A317C8" w:rsidRDefault="00096A49" w:rsidP="00096A49">
            <w:pPr>
              <w:rPr>
                <w:rFonts w:ascii="Aptos Narrow" w:hAnsi="Aptos Narrow"/>
                <w:szCs w:val="20"/>
              </w:rPr>
            </w:pPr>
            <w:r w:rsidRPr="00A317C8">
              <w:rPr>
                <w:rStyle w:val="Emphasis"/>
                <w:rFonts w:ascii="Aptos Narrow" w:hAnsi="Aptos Narrow"/>
                <w:szCs w:val="20"/>
              </w:rPr>
              <w:t>S</w:t>
            </w:r>
            <w:r w:rsidR="004A1987" w:rsidRPr="00A317C8">
              <w:rPr>
                <w:rStyle w:val="Emphasis"/>
                <w:rFonts w:ascii="Aptos Narrow" w:hAnsi="Aptos Narrow"/>
                <w:szCs w:val="20"/>
              </w:rPr>
              <w:t>crum Master</w:t>
            </w:r>
            <w:r w:rsidRPr="00A317C8">
              <w:rPr>
                <w:rFonts w:ascii="Aptos Narrow" w:hAnsi="Aptos Narrow"/>
                <w:szCs w:val="20"/>
              </w:rPr>
              <w:t xml:space="preserve"> | </w:t>
            </w:r>
            <w:r w:rsidR="004A1987" w:rsidRPr="00A317C8">
              <w:rPr>
                <w:rFonts w:ascii="Aptos Narrow" w:hAnsi="Aptos Narrow"/>
                <w:szCs w:val="20"/>
              </w:rPr>
              <w:t>JB Hunt</w:t>
            </w:r>
          </w:p>
          <w:p w14:paraId="4DF0D583" w14:textId="4B881198" w:rsidR="000314FF" w:rsidRPr="00A317C8" w:rsidRDefault="000314FF" w:rsidP="000314FF">
            <w:pPr>
              <w:pStyle w:val="NormalWeb"/>
              <w:numPr>
                <w:ilvl w:val="0"/>
                <w:numId w:val="11"/>
              </w:numPr>
              <w:rPr>
                <w:rFonts w:ascii="Aptos Narrow" w:hAnsi="Aptos Narrow"/>
                <w:sz w:val="20"/>
                <w:szCs w:val="20"/>
              </w:rPr>
            </w:pPr>
            <w:r w:rsidRPr="00A317C8">
              <w:rPr>
                <w:rFonts w:ascii="Aptos Narrow" w:hAnsi="Aptos Narrow"/>
                <w:sz w:val="20"/>
                <w:szCs w:val="20"/>
              </w:rPr>
              <w:t>Served as Scrum/Kanban Master for two cross-functional Scrum teams, driving the successful delivery of over 15 mobile and web applications, which contributed to a 30% increase in user satisfaction scores across internal and external technology products.</w:t>
            </w:r>
          </w:p>
          <w:p w14:paraId="2B3BF023" w14:textId="3E17C045" w:rsidR="000314FF" w:rsidRPr="00A317C8" w:rsidRDefault="000314FF" w:rsidP="000314FF">
            <w:pPr>
              <w:pStyle w:val="NormalWeb"/>
              <w:numPr>
                <w:ilvl w:val="0"/>
                <w:numId w:val="11"/>
              </w:numPr>
              <w:rPr>
                <w:rFonts w:ascii="Aptos Narrow" w:hAnsi="Aptos Narrow"/>
                <w:sz w:val="20"/>
                <w:szCs w:val="20"/>
              </w:rPr>
            </w:pPr>
            <w:r w:rsidRPr="00A317C8">
              <w:rPr>
                <w:rFonts w:ascii="Aptos Narrow" w:hAnsi="Aptos Narrow"/>
                <w:sz w:val="20"/>
                <w:szCs w:val="20"/>
              </w:rPr>
              <w:t>Managed communication, status reporting, risk management, and escalation processes, ensuring that 95% of projects were delivered on schedule and within scope, reducing project delays by 25%.</w:t>
            </w:r>
          </w:p>
          <w:p w14:paraId="3578379F" w14:textId="3037FEEB" w:rsidR="000314FF" w:rsidRPr="00A317C8" w:rsidRDefault="000314FF" w:rsidP="000314FF">
            <w:pPr>
              <w:pStyle w:val="NormalWeb"/>
              <w:numPr>
                <w:ilvl w:val="0"/>
                <w:numId w:val="11"/>
              </w:numPr>
              <w:rPr>
                <w:rFonts w:ascii="Aptos Narrow" w:hAnsi="Aptos Narrow"/>
                <w:sz w:val="20"/>
                <w:szCs w:val="20"/>
              </w:rPr>
            </w:pPr>
            <w:r w:rsidRPr="00A317C8">
              <w:rPr>
                <w:rFonts w:ascii="Aptos Narrow" w:hAnsi="Aptos Narrow"/>
                <w:sz w:val="20"/>
                <w:szCs w:val="20"/>
              </w:rPr>
              <w:t>Utilized Jira and Confluence to manage a Kanban team for the Salesforce web application, successfully resolving over 300 defects and enhancements, resulting in a 20% decrease in customer-reported issues.</w:t>
            </w:r>
          </w:p>
          <w:p w14:paraId="5FFA9E7C" w14:textId="6F3B4DC4" w:rsidR="000314FF" w:rsidRPr="00A317C8" w:rsidRDefault="000314FF" w:rsidP="000314FF">
            <w:pPr>
              <w:pStyle w:val="NormalWeb"/>
              <w:numPr>
                <w:ilvl w:val="0"/>
                <w:numId w:val="11"/>
              </w:numPr>
              <w:rPr>
                <w:rFonts w:ascii="Aptos Narrow" w:hAnsi="Aptos Narrow"/>
                <w:sz w:val="20"/>
                <w:szCs w:val="20"/>
              </w:rPr>
            </w:pPr>
            <w:r w:rsidRPr="00A317C8">
              <w:rPr>
                <w:rFonts w:ascii="Aptos Narrow" w:hAnsi="Aptos Narrow"/>
                <w:sz w:val="20"/>
                <w:szCs w:val="20"/>
              </w:rPr>
              <w:t>Supervised teams handling data and cloud migration, achieving a seamless transition for 100% of server updates and multiple mobile applications with minimal downtime, improving system reliability by 30%.</w:t>
            </w:r>
          </w:p>
          <w:p w14:paraId="2C9EDF14" w14:textId="51235495" w:rsidR="000314FF" w:rsidRPr="00A317C8" w:rsidRDefault="000314FF" w:rsidP="000314FF">
            <w:pPr>
              <w:pStyle w:val="NormalWeb"/>
              <w:numPr>
                <w:ilvl w:val="0"/>
                <w:numId w:val="11"/>
              </w:numPr>
              <w:rPr>
                <w:rFonts w:ascii="Aptos Narrow" w:hAnsi="Aptos Narrow"/>
                <w:sz w:val="20"/>
                <w:szCs w:val="20"/>
              </w:rPr>
            </w:pPr>
            <w:r w:rsidRPr="00A317C8">
              <w:rPr>
                <w:rFonts w:ascii="Aptos Narrow" w:hAnsi="Aptos Narrow"/>
                <w:sz w:val="20"/>
                <w:szCs w:val="20"/>
              </w:rPr>
              <w:t>Systematically improved Agile/Scrum practices across teams, leading to a 40% reduction in blockers and defects, and enabling the delivery of 50+ increments of value within the project timelines.</w:t>
            </w:r>
          </w:p>
          <w:p w14:paraId="65E0C88C" w14:textId="5370C60C" w:rsidR="000314FF" w:rsidRPr="00A317C8" w:rsidRDefault="000314FF" w:rsidP="000314FF">
            <w:pPr>
              <w:pStyle w:val="NormalWeb"/>
              <w:numPr>
                <w:ilvl w:val="0"/>
                <w:numId w:val="11"/>
              </w:numPr>
              <w:rPr>
                <w:rFonts w:ascii="Aptos Narrow" w:hAnsi="Aptos Narrow"/>
                <w:sz w:val="20"/>
                <w:szCs w:val="20"/>
              </w:rPr>
            </w:pPr>
            <w:r w:rsidRPr="00A317C8">
              <w:rPr>
                <w:rFonts w:ascii="Aptos Narrow" w:hAnsi="Aptos Narrow"/>
                <w:sz w:val="20"/>
                <w:szCs w:val="20"/>
              </w:rPr>
              <w:t>Facilitated communication between developers and stakeholders during the ETL process, improving data accuracy and processing time by 25%, and enhancing the overall quality of deliverables.</w:t>
            </w:r>
          </w:p>
          <w:p w14:paraId="7B7A8B3B" w14:textId="286AA61C" w:rsidR="000314FF" w:rsidRPr="00A317C8" w:rsidRDefault="000314FF" w:rsidP="000314FF">
            <w:pPr>
              <w:pStyle w:val="NormalWeb"/>
              <w:numPr>
                <w:ilvl w:val="0"/>
                <w:numId w:val="11"/>
              </w:numPr>
              <w:rPr>
                <w:rFonts w:ascii="Aptos Narrow" w:hAnsi="Aptos Narrow"/>
                <w:sz w:val="20"/>
                <w:szCs w:val="20"/>
              </w:rPr>
            </w:pPr>
            <w:r w:rsidRPr="00A317C8">
              <w:rPr>
                <w:rFonts w:ascii="Aptos Narrow" w:hAnsi="Aptos Narrow"/>
                <w:sz w:val="20"/>
                <w:szCs w:val="20"/>
              </w:rPr>
              <w:t>Managed and tracked over 200 bugs arising from ETL data integration, improving data quality and compliance by ensuring that 90% of identified issues were resolved within agreed timelines using Jira.</w:t>
            </w:r>
          </w:p>
          <w:p w14:paraId="273C579D" w14:textId="1E733B4B" w:rsidR="000314FF" w:rsidRPr="00A317C8" w:rsidRDefault="000314FF" w:rsidP="000314FF">
            <w:pPr>
              <w:pStyle w:val="NormalWeb"/>
              <w:numPr>
                <w:ilvl w:val="0"/>
                <w:numId w:val="11"/>
              </w:numPr>
              <w:rPr>
                <w:rFonts w:ascii="Aptos Narrow" w:hAnsi="Aptos Narrow"/>
                <w:sz w:val="20"/>
                <w:szCs w:val="20"/>
              </w:rPr>
            </w:pPr>
            <w:r w:rsidRPr="00A317C8">
              <w:rPr>
                <w:rFonts w:ascii="Aptos Narrow" w:hAnsi="Aptos Narrow"/>
                <w:sz w:val="20"/>
                <w:szCs w:val="20"/>
              </w:rPr>
              <w:t>Reinforced CI/CD practices, collaborating with project owners to ensure proper code review and integration processes, resulting in a 35% decrease in deployment errors and faster release cycles.</w:t>
            </w:r>
          </w:p>
          <w:p w14:paraId="50F9DB34" w14:textId="45B66BC9" w:rsidR="000314FF" w:rsidRPr="00A317C8" w:rsidRDefault="000314FF" w:rsidP="000314FF">
            <w:pPr>
              <w:pStyle w:val="NormalWeb"/>
              <w:numPr>
                <w:ilvl w:val="0"/>
                <w:numId w:val="11"/>
              </w:numPr>
              <w:rPr>
                <w:rFonts w:ascii="Aptos Narrow" w:hAnsi="Aptos Narrow"/>
                <w:sz w:val="20"/>
                <w:szCs w:val="20"/>
              </w:rPr>
            </w:pPr>
            <w:r w:rsidRPr="00A317C8">
              <w:rPr>
                <w:rFonts w:ascii="Aptos Narrow" w:hAnsi="Aptos Narrow"/>
                <w:sz w:val="20"/>
                <w:szCs w:val="20"/>
              </w:rPr>
              <w:t>Led multiple high-performing Scrum teams, facilitating progress towards delivery goals that resulted in an average of 15% increase in velocity and improved collaboration with non-Scrum teams.</w:t>
            </w:r>
          </w:p>
          <w:p w14:paraId="1C5B4A6F" w14:textId="0251D910" w:rsidR="000314FF" w:rsidRPr="00A317C8" w:rsidRDefault="000314FF" w:rsidP="000314FF">
            <w:pPr>
              <w:pStyle w:val="NormalWeb"/>
              <w:numPr>
                <w:ilvl w:val="0"/>
                <w:numId w:val="11"/>
              </w:numPr>
              <w:rPr>
                <w:rFonts w:ascii="Aptos Narrow" w:hAnsi="Aptos Narrow"/>
                <w:sz w:val="20"/>
                <w:szCs w:val="20"/>
              </w:rPr>
            </w:pPr>
            <w:r w:rsidRPr="00A317C8">
              <w:rPr>
                <w:rFonts w:ascii="Aptos Narrow" w:hAnsi="Aptos Narrow"/>
                <w:sz w:val="20"/>
                <w:szCs w:val="20"/>
              </w:rPr>
              <w:lastRenderedPageBreak/>
              <w:t>Trained 10 new Product Owners on backlog management and Agile practices, leading to a 30% improvement in backlog refinement sessions and enhancing team alignment on priorities.</w:t>
            </w:r>
          </w:p>
          <w:p w14:paraId="7543576B" w14:textId="1900E287" w:rsidR="000314FF" w:rsidRPr="00A317C8" w:rsidRDefault="000314FF" w:rsidP="000314FF">
            <w:pPr>
              <w:pStyle w:val="NormalWeb"/>
              <w:numPr>
                <w:ilvl w:val="0"/>
                <w:numId w:val="11"/>
              </w:numPr>
              <w:rPr>
                <w:rFonts w:ascii="Aptos Narrow" w:hAnsi="Aptos Narrow"/>
                <w:sz w:val="20"/>
                <w:szCs w:val="20"/>
              </w:rPr>
            </w:pPr>
            <w:r w:rsidRPr="00A317C8">
              <w:rPr>
                <w:rFonts w:ascii="Aptos Narrow" w:hAnsi="Aptos Narrow"/>
                <w:sz w:val="20"/>
                <w:szCs w:val="20"/>
              </w:rPr>
              <w:t>Ensured adherence to the Definition of Done (DoD) framework, resulting in a 20% increase in the quality of deliverables, with all user stories validated through comprehensive test scripts.</w:t>
            </w:r>
          </w:p>
          <w:p w14:paraId="16E54987" w14:textId="5E752F35" w:rsidR="000314FF" w:rsidRPr="00A317C8" w:rsidRDefault="000314FF" w:rsidP="000314FF">
            <w:pPr>
              <w:pStyle w:val="NormalWeb"/>
              <w:numPr>
                <w:ilvl w:val="0"/>
                <w:numId w:val="11"/>
              </w:numPr>
              <w:rPr>
                <w:rFonts w:ascii="Aptos Narrow" w:hAnsi="Aptos Narrow"/>
                <w:sz w:val="20"/>
                <w:szCs w:val="20"/>
              </w:rPr>
            </w:pPr>
            <w:r w:rsidRPr="00A317C8">
              <w:rPr>
                <w:rFonts w:ascii="Aptos Narrow" w:hAnsi="Aptos Narrow"/>
                <w:sz w:val="20"/>
                <w:szCs w:val="20"/>
              </w:rPr>
              <w:t>Collaborated with Senior Agilists to facilitate Agile workshops during the COVID-19 pandemic, effectively training over 50 team members in remote collaboration tools and practices, ensuring a smooth transition to a virtual work environment.</w:t>
            </w:r>
          </w:p>
          <w:p w14:paraId="1E749C05" w14:textId="77777777" w:rsidR="000314FF" w:rsidRPr="00A317C8" w:rsidRDefault="000314FF" w:rsidP="000314FF">
            <w:pPr>
              <w:pStyle w:val="Heading2"/>
              <w:rPr>
                <w:rFonts w:ascii="Aptos Narrow" w:hAnsi="Aptos Narrow"/>
                <w:sz w:val="20"/>
                <w:szCs w:val="20"/>
              </w:rPr>
            </w:pPr>
            <w:r w:rsidRPr="00A317C8">
              <w:rPr>
                <w:rFonts w:ascii="Aptos Narrow" w:hAnsi="Aptos Narrow"/>
                <w:sz w:val="20"/>
                <w:szCs w:val="20"/>
              </w:rPr>
              <w:t xml:space="preserve">June 2016 – July 2019 </w:t>
            </w:r>
          </w:p>
          <w:p w14:paraId="7A922B94" w14:textId="77777777" w:rsidR="000314FF" w:rsidRPr="00A317C8" w:rsidRDefault="000314FF" w:rsidP="000314FF">
            <w:pPr>
              <w:rPr>
                <w:rFonts w:ascii="Aptos Narrow" w:hAnsi="Aptos Narrow"/>
                <w:szCs w:val="20"/>
              </w:rPr>
            </w:pPr>
            <w:r w:rsidRPr="00A317C8">
              <w:rPr>
                <w:rStyle w:val="Emphasis"/>
                <w:rFonts w:ascii="Aptos Narrow" w:hAnsi="Aptos Narrow"/>
                <w:bCs/>
                <w:szCs w:val="20"/>
              </w:rPr>
              <w:t>Scrum Master</w:t>
            </w:r>
            <w:r w:rsidRPr="00A317C8">
              <w:rPr>
                <w:rFonts w:ascii="Aptos Narrow" w:hAnsi="Aptos Narrow"/>
                <w:szCs w:val="20"/>
              </w:rPr>
              <w:t xml:space="preserve"> | Aetna</w:t>
            </w:r>
          </w:p>
          <w:p w14:paraId="54739232" w14:textId="1CDC8E64" w:rsidR="000314FF" w:rsidRPr="00A317C8" w:rsidRDefault="000314FF" w:rsidP="000314FF">
            <w:pPr>
              <w:pStyle w:val="NormalWeb"/>
              <w:numPr>
                <w:ilvl w:val="0"/>
                <w:numId w:val="11"/>
              </w:numPr>
              <w:rPr>
                <w:rFonts w:ascii="Aptos Narrow" w:hAnsi="Aptos Narrow"/>
                <w:sz w:val="20"/>
                <w:szCs w:val="20"/>
              </w:rPr>
            </w:pPr>
            <w:r w:rsidRPr="00A317C8">
              <w:rPr>
                <w:rFonts w:ascii="Aptos Narrow" w:hAnsi="Aptos Narrow"/>
                <w:sz w:val="20"/>
                <w:szCs w:val="20"/>
              </w:rPr>
              <w:t>Championed and facilitated the adoption of Agile standards and tools, resulting in a 50% increase in team adherence to Agile practices, which improved project delivery times by 30%.</w:t>
            </w:r>
          </w:p>
          <w:p w14:paraId="70BC5C61" w14:textId="544F5CF5" w:rsidR="000314FF" w:rsidRPr="00A317C8" w:rsidRDefault="000314FF" w:rsidP="000314FF">
            <w:pPr>
              <w:pStyle w:val="NormalWeb"/>
              <w:numPr>
                <w:ilvl w:val="0"/>
                <w:numId w:val="11"/>
              </w:numPr>
              <w:rPr>
                <w:rFonts w:ascii="Aptos Narrow" w:hAnsi="Aptos Narrow"/>
                <w:sz w:val="20"/>
                <w:szCs w:val="20"/>
              </w:rPr>
            </w:pPr>
            <w:r w:rsidRPr="00A317C8">
              <w:rPr>
                <w:rFonts w:ascii="Aptos Narrow" w:hAnsi="Aptos Narrow"/>
                <w:sz w:val="20"/>
                <w:szCs w:val="20"/>
              </w:rPr>
              <w:t>Coordinated and coached teams to leverage subject matter experts (SMEs) in testing, leading to a 40% reduction in vulnerabilities across mobile applications and websites, significantly enhancing overall cybersecurity.</w:t>
            </w:r>
          </w:p>
          <w:p w14:paraId="0530FBBD" w14:textId="03ADF98D" w:rsidR="000314FF" w:rsidRPr="00A317C8" w:rsidRDefault="000314FF" w:rsidP="000314FF">
            <w:pPr>
              <w:pStyle w:val="NormalWeb"/>
              <w:numPr>
                <w:ilvl w:val="0"/>
                <w:numId w:val="11"/>
              </w:numPr>
              <w:rPr>
                <w:rFonts w:ascii="Aptos Narrow" w:hAnsi="Aptos Narrow"/>
                <w:sz w:val="20"/>
                <w:szCs w:val="20"/>
              </w:rPr>
            </w:pPr>
            <w:r w:rsidRPr="00A317C8">
              <w:rPr>
                <w:rFonts w:ascii="Aptos Narrow" w:hAnsi="Aptos Narrow"/>
                <w:sz w:val="20"/>
                <w:szCs w:val="20"/>
              </w:rPr>
              <w:t>Trained over 20 new Product Owners, Program Managers, and stakeholders on SAFe principles, resulting in a 35% improvement in alignment on project goals and responsibilities during the implementation of SAFe Agile.</w:t>
            </w:r>
          </w:p>
          <w:p w14:paraId="433636EF" w14:textId="444B41D5" w:rsidR="000314FF" w:rsidRPr="00A317C8" w:rsidRDefault="000314FF" w:rsidP="000314FF">
            <w:pPr>
              <w:pStyle w:val="NormalWeb"/>
              <w:numPr>
                <w:ilvl w:val="0"/>
                <w:numId w:val="11"/>
              </w:numPr>
              <w:rPr>
                <w:rFonts w:ascii="Aptos Narrow" w:hAnsi="Aptos Narrow"/>
                <w:sz w:val="20"/>
                <w:szCs w:val="20"/>
              </w:rPr>
            </w:pPr>
            <w:r w:rsidRPr="00A317C8">
              <w:rPr>
                <w:rFonts w:ascii="Aptos Narrow" w:hAnsi="Aptos Narrow"/>
                <w:sz w:val="20"/>
                <w:szCs w:val="20"/>
              </w:rPr>
              <w:t>Coached the development team on feature sizing and task estimation, improving estimation accuracy by 25%, and increasing project tracking efficiency using Jira, Confluence, and Tempo.</w:t>
            </w:r>
          </w:p>
          <w:p w14:paraId="11E64E49" w14:textId="16295748" w:rsidR="000314FF" w:rsidRPr="00A317C8" w:rsidRDefault="000314FF" w:rsidP="000314FF">
            <w:pPr>
              <w:pStyle w:val="NormalWeb"/>
              <w:numPr>
                <w:ilvl w:val="0"/>
                <w:numId w:val="11"/>
              </w:numPr>
              <w:rPr>
                <w:rFonts w:ascii="Aptos Narrow" w:hAnsi="Aptos Narrow"/>
                <w:sz w:val="20"/>
                <w:szCs w:val="20"/>
              </w:rPr>
            </w:pPr>
            <w:r w:rsidRPr="00A317C8">
              <w:rPr>
                <w:rFonts w:ascii="Aptos Narrow" w:hAnsi="Aptos Narrow"/>
                <w:sz w:val="20"/>
                <w:szCs w:val="20"/>
              </w:rPr>
              <w:t>Provided guidance on Agile metrics to Program Managers and Scrum Masters, resulting in a 30% enhancement in visibility and reporting accuracy for both product and sprint backlogs.</w:t>
            </w:r>
          </w:p>
          <w:p w14:paraId="4B5609BB" w14:textId="4B0622E6" w:rsidR="000314FF" w:rsidRPr="00A317C8" w:rsidRDefault="000314FF" w:rsidP="000314FF">
            <w:pPr>
              <w:pStyle w:val="NormalWeb"/>
              <w:numPr>
                <w:ilvl w:val="0"/>
                <w:numId w:val="11"/>
              </w:numPr>
              <w:rPr>
                <w:rFonts w:ascii="Aptos Narrow" w:hAnsi="Aptos Narrow"/>
                <w:sz w:val="20"/>
                <w:szCs w:val="20"/>
              </w:rPr>
            </w:pPr>
            <w:r w:rsidRPr="00A317C8">
              <w:rPr>
                <w:rFonts w:ascii="Aptos Narrow" w:hAnsi="Aptos Narrow"/>
                <w:sz w:val="20"/>
                <w:szCs w:val="20"/>
              </w:rPr>
              <w:t>Managed and tracked over 150 requirements and tasks in Jira and Confluence, designing workflows that improved project roadmap clarity and stakeholder engagement by 20%.</w:t>
            </w:r>
          </w:p>
          <w:p w14:paraId="3EC02227" w14:textId="45759ECE" w:rsidR="000314FF" w:rsidRPr="00A317C8" w:rsidRDefault="000314FF" w:rsidP="000314FF">
            <w:pPr>
              <w:pStyle w:val="NormalWeb"/>
              <w:numPr>
                <w:ilvl w:val="0"/>
                <w:numId w:val="11"/>
              </w:numPr>
              <w:rPr>
                <w:rFonts w:ascii="Aptos Narrow" w:hAnsi="Aptos Narrow"/>
                <w:sz w:val="20"/>
                <w:szCs w:val="20"/>
              </w:rPr>
            </w:pPr>
            <w:r w:rsidRPr="00A317C8">
              <w:rPr>
                <w:rFonts w:ascii="Aptos Narrow" w:hAnsi="Aptos Narrow"/>
                <w:sz w:val="20"/>
                <w:szCs w:val="20"/>
              </w:rPr>
              <w:t>Coached a cross-functional team to effectively prioritize and categorize over 200 Call Center tickets, leading to a 50% reduction in response times for critical issues.</w:t>
            </w:r>
          </w:p>
          <w:p w14:paraId="6BEAF620" w14:textId="4C5A2917" w:rsidR="000314FF" w:rsidRPr="00A317C8" w:rsidRDefault="000314FF" w:rsidP="000314FF">
            <w:pPr>
              <w:pStyle w:val="NormalWeb"/>
              <w:numPr>
                <w:ilvl w:val="0"/>
                <w:numId w:val="11"/>
              </w:numPr>
              <w:rPr>
                <w:rFonts w:ascii="Aptos Narrow" w:hAnsi="Aptos Narrow"/>
                <w:sz w:val="20"/>
                <w:szCs w:val="20"/>
              </w:rPr>
            </w:pPr>
            <w:r w:rsidRPr="00A317C8">
              <w:rPr>
                <w:rFonts w:ascii="Aptos Narrow" w:hAnsi="Aptos Narrow"/>
                <w:sz w:val="20"/>
                <w:szCs w:val="20"/>
              </w:rPr>
              <w:t>Ensured timely updates and tracking of over 300 tickets in Jira and Confluence, which contributed to a 90% on-time closure rate of tickets post-release deployment.</w:t>
            </w:r>
          </w:p>
          <w:p w14:paraId="2FF1202A" w14:textId="39E7328B" w:rsidR="000314FF" w:rsidRPr="00A317C8" w:rsidRDefault="000314FF" w:rsidP="000314FF">
            <w:pPr>
              <w:pStyle w:val="NormalWeb"/>
              <w:numPr>
                <w:ilvl w:val="0"/>
                <w:numId w:val="11"/>
              </w:numPr>
              <w:rPr>
                <w:rFonts w:ascii="Aptos Narrow" w:hAnsi="Aptos Narrow"/>
                <w:sz w:val="20"/>
                <w:szCs w:val="20"/>
              </w:rPr>
            </w:pPr>
            <w:r w:rsidRPr="00A317C8">
              <w:rPr>
                <w:rFonts w:ascii="Aptos Narrow" w:hAnsi="Aptos Narrow"/>
                <w:sz w:val="20"/>
                <w:szCs w:val="20"/>
              </w:rPr>
              <w:t>Actively participated in Scrum of Scrums and PI Planning, leading to a 25% improvement in cross-team collaboration and the successful achievement of 90% of sprint and PI goals.</w:t>
            </w:r>
          </w:p>
          <w:p w14:paraId="506BAC85" w14:textId="758ADA81" w:rsidR="000314FF" w:rsidRPr="00A317C8" w:rsidRDefault="000314FF" w:rsidP="000314FF">
            <w:pPr>
              <w:pStyle w:val="NormalWeb"/>
              <w:numPr>
                <w:ilvl w:val="0"/>
                <w:numId w:val="11"/>
              </w:numPr>
              <w:rPr>
                <w:rFonts w:ascii="Aptos Narrow" w:hAnsi="Aptos Narrow"/>
                <w:sz w:val="20"/>
                <w:szCs w:val="20"/>
              </w:rPr>
            </w:pPr>
            <w:r w:rsidRPr="00A317C8">
              <w:rPr>
                <w:rFonts w:ascii="Aptos Narrow" w:hAnsi="Aptos Narrow"/>
                <w:sz w:val="20"/>
                <w:szCs w:val="20"/>
              </w:rPr>
              <w:t>Facilitated communication with external teams to manage dependencies, resulting in a 15% decrease in project bottlenecks and a smoother workflow across teams.</w:t>
            </w:r>
          </w:p>
          <w:p w14:paraId="4DC64C2C" w14:textId="6AED8929" w:rsidR="000314FF" w:rsidRPr="00A317C8" w:rsidRDefault="000314FF" w:rsidP="000314FF">
            <w:pPr>
              <w:pStyle w:val="NormalWeb"/>
              <w:numPr>
                <w:ilvl w:val="0"/>
                <w:numId w:val="11"/>
              </w:numPr>
              <w:rPr>
                <w:rFonts w:ascii="Aptos Narrow" w:hAnsi="Aptos Narrow"/>
                <w:sz w:val="20"/>
                <w:szCs w:val="20"/>
              </w:rPr>
            </w:pPr>
            <w:r w:rsidRPr="00A317C8">
              <w:rPr>
                <w:rFonts w:ascii="Aptos Narrow" w:hAnsi="Aptos Narrow"/>
                <w:sz w:val="20"/>
                <w:szCs w:val="20"/>
              </w:rPr>
              <w:t>Directed organizational initiatives that increased employee engagement in change management efforts by 40%, positively impacting departmental efficiency.</w:t>
            </w:r>
          </w:p>
          <w:p w14:paraId="4B65165D" w14:textId="35B3E54D" w:rsidR="000314FF" w:rsidRPr="00A317C8" w:rsidRDefault="000314FF" w:rsidP="000314FF">
            <w:pPr>
              <w:pStyle w:val="NormalWeb"/>
              <w:numPr>
                <w:ilvl w:val="0"/>
                <w:numId w:val="11"/>
              </w:numPr>
              <w:rPr>
                <w:rFonts w:ascii="Aptos Narrow" w:hAnsi="Aptos Narrow"/>
                <w:sz w:val="20"/>
                <w:szCs w:val="20"/>
              </w:rPr>
            </w:pPr>
            <w:r w:rsidRPr="00A317C8">
              <w:rPr>
                <w:rFonts w:ascii="Aptos Narrow" w:hAnsi="Aptos Narrow"/>
                <w:sz w:val="20"/>
                <w:szCs w:val="20"/>
              </w:rPr>
              <w:t>Led and facilitated Scrum of Scrums and Community of Practice sessions, resulting in a 30% increase in shared best practices and continuous improvement initiatives among teams.</w:t>
            </w:r>
          </w:p>
          <w:p w14:paraId="36758154" w14:textId="255CB659" w:rsidR="00A317C8" w:rsidRPr="00A317C8" w:rsidRDefault="000314FF" w:rsidP="00A317C8">
            <w:pPr>
              <w:pStyle w:val="NormalWeb"/>
              <w:numPr>
                <w:ilvl w:val="0"/>
                <w:numId w:val="11"/>
              </w:numPr>
              <w:rPr>
                <w:rFonts w:ascii="Aptos Narrow" w:hAnsi="Aptos Narrow"/>
                <w:sz w:val="20"/>
                <w:szCs w:val="20"/>
              </w:rPr>
            </w:pPr>
            <w:r w:rsidRPr="00A317C8">
              <w:rPr>
                <w:rFonts w:ascii="Aptos Narrow" w:hAnsi="Aptos Narrow"/>
                <w:sz w:val="20"/>
                <w:szCs w:val="20"/>
              </w:rPr>
              <w:lastRenderedPageBreak/>
              <w:t>Facilitated Agile workshops for over 30 team members transitioning to remote work, ensuring a smooth adaptation to virtual collaboration tools and practices, resulting in a 20% increase in team productivity.</w:t>
            </w:r>
          </w:p>
          <w:p w14:paraId="7623B3F6" w14:textId="23DF9367" w:rsidR="00A317C8" w:rsidRPr="00A317C8" w:rsidRDefault="00A317C8" w:rsidP="00A317C8">
            <w:pPr>
              <w:pStyle w:val="Heading2"/>
              <w:rPr>
                <w:rFonts w:ascii="Aptos Narrow" w:hAnsi="Aptos Narrow"/>
                <w:sz w:val="20"/>
                <w:szCs w:val="20"/>
              </w:rPr>
            </w:pPr>
            <w:r w:rsidRPr="00A317C8">
              <w:rPr>
                <w:rFonts w:ascii="Aptos Narrow" w:hAnsi="Aptos Narrow"/>
                <w:sz w:val="20"/>
                <w:szCs w:val="20"/>
              </w:rPr>
              <w:t xml:space="preserve">April 2014 – May 2016 </w:t>
            </w:r>
          </w:p>
          <w:p w14:paraId="52BBCC84" w14:textId="3A6A27DC" w:rsidR="00A317C8" w:rsidRPr="00A317C8" w:rsidRDefault="00A317C8" w:rsidP="00A317C8">
            <w:pPr>
              <w:rPr>
                <w:rFonts w:ascii="Aptos Narrow" w:hAnsi="Aptos Narrow"/>
                <w:szCs w:val="20"/>
              </w:rPr>
            </w:pPr>
            <w:r w:rsidRPr="00A317C8">
              <w:rPr>
                <w:rStyle w:val="Emphasis"/>
                <w:rFonts w:ascii="Aptos Narrow" w:hAnsi="Aptos Narrow"/>
                <w:bCs/>
                <w:szCs w:val="20"/>
              </w:rPr>
              <w:t>Program Manager</w:t>
            </w:r>
            <w:r w:rsidRPr="00A317C8">
              <w:rPr>
                <w:rFonts w:ascii="Aptos Narrow" w:hAnsi="Aptos Narrow"/>
                <w:szCs w:val="20"/>
              </w:rPr>
              <w:t xml:space="preserve"> | The Gee Cee Company</w:t>
            </w:r>
          </w:p>
          <w:p w14:paraId="4DDA4ED5" w14:textId="14DB256F" w:rsidR="00A317C8" w:rsidRPr="00A317C8" w:rsidRDefault="00A317C8" w:rsidP="00A317C8">
            <w:pPr>
              <w:pStyle w:val="NormalWeb"/>
              <w:numPr>
                <w:ilvl w:val="0"/>
                <w:numId w:val="11"/>
              </w:numPr>
              <w:rPr>
                <w:rFonts w:ascii="Aptos Narrow" w:hAnsi="Aptos Narrow"/>
                <w:sz w:val="20"/>
                <w:szCs w:val="20"/>
              </w:rPr>
            </w:pPr>
            <w:r w:rsidRPr="00A317C8">
              <w:rPr>
                <w:rFonts w:ascii="Aptos Narrow" w:hAnsi="Aptos Narrow"/>
                <w:sz w:val="20"/>
                <w:szCs w:val="20"/>
              </w:rPr>
              <w:t>Led and managed over 15 projects through all phases using PMP best practices, achieving a 95% project completion rate on time and within budget.</w:t>
            </w:r>
          </w:p>
          <w:p w14:paraId="4B0F1BBE" w14:textId="3637DCE8" w:rsidR="00A317C8" w:rsidRPr="00A317C8" w:rsidRDefault="00A317C8" w:rsidP="00A317C8">
            <w:pPr>
              <w:pStyle w:val="NormalWeb"/>
              <w:numPr>
                <w:ilvl w:val="0"/>
                <w:numId w:val="11"/>
              </w:numPr>
              <w:rPr>
                <w:rFonts w:ascii="Aptos Narrow" w:hAnsi="Aptos Narrow"/>
                <w:sz w:val="20"/>
                <w:szCs w:val="20"/>
              </w:rPr>
            </w:pPr>
            <w:r w:rsidRPr="00A317C8">
              <w:rPr>
                <w:rFonts w:ascii="Aptos Narrow" w:hAnsi="Aptos Narrow"/>
                <w:sz w:val="20"/>
                <w:szCs w:val="20"/>
              </w:rPr>
              <w:t>Promoted a culture of continuous improvement across the program, resulting in a 20% increase in productivity and a 15% reduction in project cycle times by enhancing communication and process clarity.</w:t>
            </w:r>
          </w:p>
          <w:p w14:paraId="1DA8241D" w14:textId="182271FF" w:rsidR="00A317C8" w:rsidRPr="00A317C8" w:rsidRDefault="00A317C8" w:rsidP="00A317C8">
            <w:pPr>
              <w:pStyle w:val="NormalWeb"/>
              <w:numPr>
                <w:ilvl w:val="0"/>
                <w:numId w:val="11"/>
              </w:numPr>
              <w:rPr>
                <w:rFonts w:ascii="Aptos Narrow" w:hAnsi="Aptos Narrow"/>
                <w:sz w:val="20"/>
                <w:szCs w:val="20"/>
              </w:rPr>
            </w:pPr>
            <w:r w:rsidRPr="00A317C8">
              <w:rPr>
                <w:rFonts w:ascii="Aptos Narrow" w:hAnsi="Aptos Narrow"/>
                <w:sz w:val="20"/>
                <w:szCs w:val="20"/>
              </w:rPr>
              <w:t>Developed comprehensive project plans, budgets, and schedules for over 10 major projects, ensuring effective resource allocation and achieving a 98% adherence to budget forecasts.</w:t>
            </w:r>
          </w:p>
          <w:p w14:paraId="567E2914" w14:textId="7C7C0293" w:rsidR="00A317C8" w:rsidRPr="00A317C8" w:rsidRDefault="00A317C8" w:rsidP="00A317C8">
            <w:pPr>
              <w:pStyle w:val="NormalWeb"/>
              <w:numPr>
                <w:ilvl w:val="0"/>
                <w:numId w:val="11"/>
              </w:numPr>
              <w:rPr>
                <w:rFonts w:ascii="Aptos Narrow" w:hAnsi="Aptos Narrow"/>
                <w:sz w:val="20"/>
                <w:szCs w:val="20"/>
              </w:rPr>
            </w:pPr>
            <w:r w:rsidRPr="00A317C8">
              <w:rPr>
                <w:rFonts w:ascii="Aptos Narrow" w:hAnsi="Aptos Narrow"/>
                <w:sz w:val="20"/>
                <w:szCs w:val="20"/>
              </w:rPr>
              <w:t>Collaborated with clients and finance teams to identify and implement necessary process changes, leading to a 30% reduction in process bottlenecks and a significant improvement in client satisfaction scores.</w:t>
            </w:r>
          </w:p>
          <w:p w14:paraId="40FAB51D" w14:textId="3C7BB16C" w:rsidR="00A317C8" w:rsidRPr="00A317C8" w:rsidRDefault="00A317C8" w:rsidP="00A317C8">
            <w:pPr>
              <w:pStyle w:val="NormalWeb"/>
              <w:numPr>
                <w:ilvl w:val="0"/>
                <w:numId w:val="11"/>
              </w:numPr>
              <w:rPr>
                <w:rFonts w:ascii="Aptos Narrow" w:hAnsi="Aptos Narrow"/>
                <w:sz w:val="20"/>
                <w:szCs w:val="20"/>
              </w:rPr>
            </w:pPr>
            <w:r w:rsidRPr="00A317C8">
              <w:rPr>
                <w:rFonts w:ascii="Aptos Narrow" w:hAnsi="Aptos Narrow"/>
                <w:sz w:val="20"/>
                <w:szCs w:val="20"/>
              </w:rPr>
              <w:t>Managed multiple concurrent projects, controlling scope, costs, and risks, which resulted in a 25% improvement in project delivery efficiency and a 20% reduction in overall project risk exposure.</w:t>
            </w:r>
          </w:p>
          <w:p w14:paraId="6D02F2FF" w14:textId="705244FD" w:rsidR="00A317C8" w:rsidRPr="00A317C8" w:rsidRDefault="00A317C8" w:rsidP="00A317C8">
            <w:pPr>
              <w:pStyle w:val="NormalWeb"/>
              <w:numPr>
                <w:ilvl w:val="0"/>
                <w:numId w:val="11"/>
              </w:numPr>
              <w:rPr>
                <w:rFonts w:ascii="Aptos Narrow" w:hAnsi="Aptos Narrow"/>
                <w:sz w:val="20"/>
                <w:szCs w:val="20"/>
              </w:rPr>
            </w:pPr>
            <w:r w:rsidRPr="00A317C8">
              <w:rPr>
                <w:rFonts w:ascii="Aptos Narrow" w:hAnsi="Aptos Narrow"/>
                <w:sz w:val="20"/>
                <w:szCs w:val="20"/>
              </w:rPr>
              <w:t>Ensured that 100% of projects were delivered on time, within scope, and within budget, consistently meeting all acceptance criteria as defined by stakeholders.</w:t>
            </w:r>
          </w:p>
          <w:p w14:paraId="25311C32" w14:textId="1F2D8610" w:rsidR="00A317C8" w:rsidRPr="00A317C8" w:rsidRDefault="00A317C8" w:rsidP="00A317C8">
            <w:pPr>
              <w:pStyle w:val="NormalWeb"/>
              <w:numPr>
                <w:ilvl w:val="0"/>
                <w:numId w:val="11"/>
              </w:numPr>
              <w:rPr>
                <w:rFonts w:ascii="Aptos Narrow" w:hAnsi="Aptos Narrow"/>
                <w:sz w:val="20"/>
                <w:szCs w:val="20"/>
              </w:rPr>
            </w:pPr>
            <w:r w:rsidRPr="00A317C8">
              <w:rPr>
                <w:rFonts w:ascii="Aptos Narrow" w:hAnsi="Aptos Narrow"/>
                <w:sz w:val="20"/>
                <w:szCs w:val="20"/>
              </w:rPr>
              <w:t>Worked with project teams to monitor post-project success metrics, leading to actionable insights that improved future project planning and execution by 15%.</w:t>
            </w:r>
          </w:p>
          <w:p w14:paraId="681371DE" w14:textId="307CD9DF" w:rsidR="00A317C8" w:rsidRPr="00A317C8" w:rsidRDefault="00A317C8" w:rsidP="00A317C8">
            <w:pPr>
              <w:pStyle w:val="NormalWeb"/>
              <w:numPr>
                <w:ilvl w:val="0"/>
                <w:numId w:val="11"/>
              </w:numPr>
              <w:rPr>
                <w:rFonts w:ascii="Aptos Narrow" w:hAnsi="Aptos Narrow"/>
                <w:sz w:val="20"/>
                <w:szCs w:val="20"/>
              </w:rPr>
            </w:pPr>
            <w:r w:rsidRPr="00A317C8">
              <w:rPr>
                <w:rFonts w:ascii="Aptos Narrow" w:hAnsi="Aptos Narrow"/>
                <w:sz w:val="20"/>
                <w:szCs w:val="20"/>
              </w:rPr>
              <w:t>Supported and managed teams in delivering valuable increments for clients across sectors, achieving a 40% increase in stakeholder satisfaction and delivering project milestones ahead of schedule in 70% of initiatives.</w:t>
            </w:r>
          </w:p>
          <w:p w14:paraId="71A18157" w14:textId="75D0EFFE" w:rsidR="00A317C8" w:rsidRPr="00A317C8" w:rsidRDefault="00A317C8" w:rsidP="00A317C8">
            <w:pPr>
              <w:pStyle w:val="NormalWeb"/>
              <w:rPr>
                <w:rFonts w:ascii="Aptos Narrow" w:hAnsi="Aptos Narrow"/>
                <w:sz w:val="20"/>
                <w:szCs w:val="20"/>
              </w:rPr>
            </w:pPr>
          </w:p>
        </w:tc>
      </w:tr>
    </w:tbl>
    <w:p w14:paraId="0A54DDA9" w14:textId="77777777" w:rsidR="0009273C" w:rsidRPr="00A317C8" w:rsidRDefault="0009273C" w:rsidP="00843C42">
      <w:pPr>
        <w:rPr>
          <w:rFonts w:ascii="Aptos Narrow" w:hAnsi="Aptos Narrow"/>
          <w:szCs w:val="20"/>
        </w:rPr>
      </w:pPr>
    </w:p>
    <w:p w14:paraId="104E712C" w14:textId="77777777" w:rsidR="000314FF" w:rsidRPr="00A317C8" w:rsidRDefault="000314FF">
      <w:pPr>
        <w:rPr>
          <w:rFonts w:ascii="Aptos Narrow" w:hAnsi="Aptos Narrow"/>
          <w:szCs w:val="20"/>
        </w:rPr>
      </w:pPr>
    </w:p>
    <w:sectPr w:rsidR="000314FF" w:rsidRPr="00A317C8" w:rsidSect="00672A17">
      <w:pgSz w:w="12240" w:h="15840" w:code="1"/>
      <w:pgMar w:top="1080" w:right="1080" w:bottom="1080" w:left="1080" w:header="709"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8FDBC" w14:textId="77777777" w:rsidR="00B16D02" w:rsidRDefault="00B16D02" w:rsidP="00F316AD">
      <w:r>
        <w:separator/>
      </w:r>
    </w:p>
  </w:endnote>
  <w:endnote w:type="continuationSeparator" w:id="0">
    <w:p w14:paraId="03721E7A" w14:textId="77777777" w:rsidR="00B16D02" w:rsidRDefault="00B16D02" w:rsidP="00F316AD">
      <w:r>
        <w:continuationSeparator/>
      </w:r>
    </w:p>
  </w:endnote>
  <w:endnote w:type="continuationNotice" w:id="1">
    <w:p w14:paraId="64E426FD" w14:textId="77777777" w:rsidR="00B16D02" w:rsidRDefault="00B16D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794DC" w14:textId="77777777" w:rsidR="00B16D02" w:rsidRDefault="00B16D02" w:rsidP="00F316AD">
      <w:r>
        <w:separator/>
      </w:r>
    </w:p>
  </w:footnote>
  <w:footnote w:type="continuationSeparator" w:id="0">
    <w:p w14:paraId="59D34B95" w14:textId="77777777" w:rsidR="00B16D02" w:rsidRDefault="00B16D02" w:rsidP="00F316AD">
      <w:r>
        <w:continuationSeparator/>
      </w:r>
    </w:p>
  </w:footnote>
  <w:footnote w:type="continuationNotice" w:id="1">
    <w:p w14:paraId="2D89CE20" w14:textId="77777777" w:rsidR="00B16D02" w:rsidRDefault="00B16D0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4A8F452"/>
    <w:lvl w:ilvl="0">
      <w:start w:val="1"/>
      <w:numFmt w:val="bullet"/>
      <w:lvlText w:val=""/>
      <w:lvlJc w:val="left"/>
      <w:pPr>
        <w:tabs>
          <w:tab w:val="num" w:pos="360"/>
        </w:tabs>
        <w:ind w:left="360" w:hanging="360"/>
      </w:pPr>
      <w:rPr>
        <w:rFonts w:ascii="Symbol" w:hAnsi="Symbol" w:hint="default"/>
        <w:color w:val="F6F3EA" w:themeColor="accent5"/>
      </w:rPr>
    </w:lvl>
  </w:abstractNum>
  <w:abstractNum w:abstractNumId="1" w15:restartNumberingAfterBreak="0">
    <w:nsid w:val="0D6171C7"/>
    <w:multiLevelType w:val="hybridMultilevel"/>
    <w:tmpl w:val="53EAC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50A67"/>
    <w:multiLevelType w:val="hybridMultilevel"/>
    <w:tmpl w:val="D13C7F9A"/>
    <w:lvl w:ilvl="0" w:tplc="B560CAC8">
      <w:start w:val="1"/>
      <w:numFmt w:val="bullet"/>
      <w:pStyle w:va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C17733"/>
    <w:multiLevelType w:val="hybridMultilevel"/>
    <w:tmpl w:val="73585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4A6B39"/>
    <w:multiLevelType w:val="hybridMultilevel"/>
    <w:tmpl w:val="7F823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2460F9"/>
    <w:multiLevelType w:val="hybridMultilevel"/>
    <w:tmpl w:val="D7707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E24ED5"/>
    <w:multiLevelType w:val="hybridMultilevel"/>
    <w:tmpl w:val="F5E0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4E7932"/>
    <w:multiLevelType w:val="hybridMultilevel"/>
    <w:tmpl w:val="7EC827C0"/>
    <w:lvl w:ilvl="0" w:tplc="F39A20F8">
      <w:numFmt w:val="bullet"/>
      <w:lvlText w:val="•"/>
      <w:lvlJc w:val="left"/>
      <w:pPr>
        <w:ind w:left="1080" w:hanging="720"/>
      </w:pPr>
      <w:rPr>
        <w:rFonts w:ascii="Century Gothic" w:eastAsiaTheme="minorHAnsi" w:hAnsi="Century Gothic"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E36B2F"/>
    <w:multiLevelType w:val="hybridMultilevel"/>
    <w:tmpl w:val="602AC136"/>
    <w:lvl w:ilvl="0" w:tplc="F39A20F8">
      <w:numFmt w:val="bullet"/>
      <w:lvlText w:val="•"/>
      <w:lvlJc w:val="left"/>
      <w:pPr>
        <w:ind w:left="1080" w:hanging="720"/>
      </w:pPr>
      <w:rPr>
        <w:rFonts w:ascii="Century Gothic" w:eastAsiaTheme="minorHAnsi" w:hAnsi="Century Gothic"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891FC4"/>
    <w:multiLevelType w:val="hybridMultilevel"/>
    <w:tmpl w:val="45566592"/>
    <w:lvl w:ilvl="0" w:tplc="F39A20F8">
      <w:numFmt w:val="bullet"/>
      <w:lvlText w:val="•"/>
      <w:lvlJc w:val="left"/>
      <w:pPr>
        <w:ind w:left="1080" w:hanging="720"/>
      </w:pPr>
      <w:rPr>
        <w:rFonts w:ascii="Century Gothic" w:eastAsiaTheme="minorHAnsi" w:hAnsi="Century Gothic"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F87A29"/>
    <w:multiLevelType w:val="hybridMultilevel"/>
    <w:tmpl w:val="98B6E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335D5C"/>
    <w:multiLevelType w:val="hybridMultilevel"/>
    <w:tmpl w:val="DBDC2318"/>
    <w:lvl w:ilvl="0" w:tplc="F39A20F8">
      <w:numFmt w:val="bullet"/>
      <w:lvlText w:val="•"/>
      <w:lvlJc w:val="left"/>
      <w:pPr>
        <w:ind w:left="1080" w:hanging="720"/>
      </w:pPr>
      <w:rPr>
        <w:rFonts w:ascii="Century Gothic" w:eastAsiaTheme="minorHAnsi" w:hAnsi="Century Gothic"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3738C8"/>
    <w:multiLevelType w:val="hybridMultilevel"/>
    <w:tmpl w:val="01D20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2E6313"/>
    <w:multiLevelType w:val="hybridMultilevel"/>
    <w:tmpl w:val="AB322EA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1E35C9"/>
    <w:multiLevelType w:val="hybridMultilevel"/>
    <w:tmpl w:val="1664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5500427">
    <w:abstractNumId w:val="0"/>
  </w:num>
  <w:num w:numId="2" w16cid:durableId="1137796067">
    <w:abstractNumId w:val="2"/>
  </w:num>
  <w:num w:numId="3" w16cid:durableId="1189026672">
    <w:abstractNumId w:val="12"/>
  </w:num>
  <w:num w:numId="4" w16cid:durableId="566963429">
    <w:abstractNumId w:val="9"/>
  </w:num>
  <w:num w:numId="5" w16cid:durableId="1594121333">
    <w:abstractNumId w:val="11"/>
  </w:num>
  <w:num w:numId="6" w16cid:durableId="515968138">
    <w:abstractNumId w:val="8"/>
  </w:num>
  <w:num w:numId="7" w16cid:durableId="1795632949">
    <w:abstractNumId w:val="7"/>
  </w:num>
  <w:num w:numId="8" w16cid:durableId="777333035">
    <w:abstractNumId w:val="3"/>
  </w:num>
  <w:num w:numId="9" w16cid:durableId="25568682">
    <w:abstractNumId w:val="5"/>
  </w:num>
  <w:num w:numId="10" w16cid:durableId="682174151">
    <w:abstractNumId w:val="13"/>
  </w:num>
  <w:num w:numId="11" w16cid:durableId="2140760346">
    <w:abstractNumId w:val="14"/>
  </w:num>
  <w:num w:numId="12" w16cid:durableId="2094009122">
    <w:abstractNumId w:val="10"/>
  </w:num>
  <w:num w:numId="13" w16cid:durableId="476997149">
    <w:abstractNumId w:val="4"/>
  </w:num>
  <w:num w:numId="14" w16cid:durableId="1406608584">
    <w:abstractNumId w:val="6"/>
  </w:num>
  <w:num w:numId="15" w16cid:durableId="335811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776"/>
    <w:rsid w:val="0001399F"/>
    <w:rsid w:val="000314FF"/>
    <w:rsid w:val="00034C4A"/>
    <w:rsid w:val="00046214"/>
    <w:rsid w:val="0009273C"/>
    <w:rsid w:val="00095D41"/>
    <w:rsid w:val="00096A49"/>
    <w:rsid w:val="000C5404"/>
    <w:rsid w:val="000E1D44"/>
    <w:rsid w:val="001313CF"/>
    <w:rsid w:val="00163282"/>
    <w:rsid w:val="001755AB"/>
    <w:rsid w:val="00183E89"/>
    <w:rsid w:val="001A375F"/>
    <w:rsid w:val="001E50B8"/>
    <w:rsid w:val="001F1F0D"/>
    <w:rsid w:val="00205A46"/>
    <w:rsid w:val="0020696E"/>
    <w:rsid w:val="00225BAE"/>
    <w:rsid w:val="002356A2"/>
    <w:rsid w:val="0024775A"/>
    <w:rsid w:val="00263514"/>
    <w:rsid w:val="002D1060"/>
    <w:rsid w:val="002D12DA"/>
    <w:rsid w:val="002D4AEB"/>
    <w:rsid w:val="003019B2"/>
    <w:rsid w:val="00303103"/>
    <w:rsid w:val="00343F1A"/>
    <w:rsid w:val="0034688D"/>
    <w:rsid w:val="003A5476"/>
    <w:rsid w:val="003A7C86"/>
    <w:rsid w:val="003B34F6"/>
    <w:rsid w:val="003B5713"/>
    <w:rsid w:val="0040233B"/>
    <w:rsid w:val="00427D97"/>
    <w:rsid w:val="00477374"/>
    <w:rsid w:val="004A1987"/>
    <w:rsid w:val="004C6953"/>
    <w:rsid w:val="00507AFD"/>
    <w:rsid w:val="00507E93"/>
    <w:rsid w:val="00511A6E"/>
    <w:rsid w:val="00535EE8"/>
    <w:rsid w:val="005675E7"/>
    <w:rsid w:val="0057534A"/>
    <w:rsid w:val="005872B1"/>
    <w:rsid w:val="00605A5B"/>
    <w:rsid w:val="00640776"/>
    <w:rsid w:val="00652B25"/>
    <w:rsid w:val="00663D85"/>
    <w:rsid w:val="006660A5"/>
    <w:rsid w:val="00672A17"/>
    <w:rsid w:val="006818E7"/>
    <w:rsid w:val="006C60E6"/>
    <w:rsid w:val="006E70D3"/>
    <w:rsid w:val="006F58FF"/>
    <w:rsid w:val="0075038B"/>
    <w:rsid w:val="007B0F94"/>
    <w:rsid w:val="007C14FA"/>
    <w:rsid w:val="00815943"/>
    <w:rsid w:val="00843C42"/>
    <w:rsid w:val="00860DB6"/>
    <w:rsid w:val="0088104A"/>
    <w:rsid w:val="00896FA4"/>
    <w:rsid w:val="008B045B"/>
    <w:rsid w:val="008B507E"/>
    <w:rsid w:val="008C1972"/>
    <w:rsid w:val="008E30C6"/>
    <w:rsid w:val="00946FAC"/>
    <w:rsid w:val="00987486"/>
    <w:rsid w:val="0099359E"/>
    <w:rsid w:val="009941DA"/>
    <w:rsid w:val="00996C62"/>
    <w:rsid w:val="00A10D34"/>
    <w:rsid w:val="00A23AAC"/>
    <w:rsid w:val="00A30F44"/>
    <w:rsid w:val="00A317C8"/>
    <w:rsid w:val="00A326DB"/>
    <w:rsid w:val="00A351D9"/>
    <w:rsid w:val="00A70004"/>
    <w:rsid w:val="00A77921"/>
    <w:rsid w:val="00AB7730"/>
    <w:rsid w:val="00AD0DB9"/>
    <w:rsid w:val="00B111F4"/>
    <w:rsid w:val="00B16D02"/>
    <w:rsid w:val="00B2124F"/>
    <w:rsid w:val="00B575FB"/>
    <w:rsid w:val="00B6190E"/>
    <w:rsid w:val="00BD4217"/>
    <w:rsid w:val="00C02959"/>
    <w:rsid w:val="00C1095A"/>
    <w:rsid w:val="00C40429"/>
    <w:rsid w:val="00C438E2"/>
    <w:rsid w:val="00C55D85"/>
    <w:rsid w:val="00C81523"/>
    <w:rsid w:val="00CA2273"/>
    <w:rsid w:val="00CA2A8D"/>
    <w:rsid w:val="00CC7254"/>
    <w:rsid w:val="00CD50FD"/>
    <w:rsid w:val="00CD53BF"/>
    <w:rsid w:val="00D22F99"/>
    <w:rsid w:val="00D47124"/>
    <w:rsid w:val="00D575D3"/>
    <w:rsid w:val="00D64184"/>
    <w:rsid w:val="00D747F5"/>
    <w:rsid w:val="00DA0D2A"/>
    <w:rsid w:val="00DA31B4"/>
    <w:rsid w:val="00DA74E2"/>
    <w:rsid w:val="00DD5D7B"/>
    <w:rsid w:val="00DD6BE7"/>
    <w:rsid w:val="00E32615"/>
    <w:rsid w:val="00E50452"/>
    <w:rsid w:val="00E856E1"/>
    <w:rsid w:val="00E86958"/>
    <w:rsid w:val="00EA0A2E"/>
    <w:rsid w:val="00EB4F4F"/>
    <w:rsid w:val="00F003B0"/>
    <w:rsid w:val="00F13F04"/>
    <w:rsid w:val="00F2368E"/>
    <w:rsid w:val="00F316AD"/>
    <w:rsid w:val="00F4501B"/>
    <w:rsid w:val="00F710C2"/>
    <w:rsid w:val="00F9775D"/>
    <w:rsid w:val="00FF2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768A2A"/>
  <w15:chartTrackingRefBased/>
  <w15:docId w15:val="{94E5E8D3-4008-4592-9F81-1D75CF5A9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uiPriority="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343F1A"/>
    <w:pPr>
      <w:spacing w:line="280" w:lineRule="exact"/>
    </w:pPr>
    <w:rPr>
      <w:rFonts w:cs="Times New Roman (Body CS)"/>
      <w:color w:val="000000" w:themeColor="text1"/>
      <w:sz w:val="20"/>
    </w:rPr>
  </w:style>
  <w:style w:type="paragraph" w:styleId="Heading1">
    <w:name w:val="heading 1"/>
    <w:basedOn w:val="Normal"/>
    <w:next w:val="Normal"/>
    <w:link w:val="Heading1Char"/>
    <w:uiPriority w:val="2"/>
    <w:qFormat/>
    <w:rsid w:val="00EB4F4F"/>
    <w:pPr>
      <w:spacing w:before="120" w:after="120"/>
      <w:outlineLvl w:val="0"/>
    </w:pPr>
    <w:rPr>
      <w:rFonts w:asciiTheme="majorHAnsi" w:hAnsiTheme="majorHAnsi"/>
      <w:color w:val="3C3388" w:themeColor="accent6"/>
      <w:sz w:val="28"/>
    </w:rPr>
  </w:style>
  <w:style w:type="paragraph" w:styleId="Heading2">
    <w:name w:val="heading 2"/>
    <w:basedOn w:val="Normal"/>
    <w:next w:val="Normal"/>
    <w:link w:val="Heading2Char"/>
    <w:uiPriority w:val="3"/>
    <w:qFormat/>
    <w:rsid w:val="00343F1A"/>
    <w:pPr>
      <w:outlineLvl w:val="1"/>
    </w:pPr>
    <w:rPr>
      <w:cap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5872B1"/>
    <w:rPr>
      <w:rFonts w:cs="Times New Roman (Body CS)"/>
      <w:color w:val="000000" w:themeColor="text1"/>
      <w:sz w:val="20"/>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5872B1"/>
    <w:rPr>
      <w:rFonts w:cs="Times New Roman (Body CS)"/>
      <w:color w:val="000000" w:themeColor="text1"/>
      <w:sz w:val="20"/>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EB4F4F"/>
    <w:pPr>
      <w:spacing w:line="240" w:lineRule="auto"/>
    </w:pPr>
    <w:rPr>
      <w:rFonts w:asciiTheme="majorHAnsi" w:hAnsiTheme="majorHAnsi"/>
      <w:color w:val="3C3388" w:themeColor="accent6"/>
      <w:sz w:val="72"/>
    </w:rPr>
  </w:style>
  <w:style w:type="character" w:customStyle="1" w:styleId="TitleChar">
    <w:name w:val="Title Char"/>
    <w:basedOn w:val="DefaultParagraphFont"/>
    <w:link w:val="Title"/>
    <w:rsid w:val="00EB4F4F"/>
    <w:rPr>
      <w:rFonts w:asciiTheme="majorHAnsi" w:hAnsiTheme="majorHAnsi" w:cs="Times New Roman (Body CS)"/>
      <w:color w:val="3C3388" w:themeColor="accent6"/>
      <w:sz w:val="72"/>
    </w:rPr>
  </w:style>
  <w:style w:type="paragraph" w:styleId="Subtitle">
    <w:name w:val="Subtitle"/>
    <w:basedOn w:val="Normal"/>
    <w:next w:val="Normal"/>
    <w:link w:val="SubtitleChar"/>
    <w:uiPriority w:val="1"/>
    <w:qFormat/>
    <w:rsid w:val="00E50452"/>
    <w:rPr>
      <w:sz w:val="28"/>
    </w:rPr>
  </w:style>
  <w:style w:type="character" w:customStyle="1" w:styleId="SubtitleChar">
    <w:name w:val="Subtitle Char"/>
    <w:basedOn w:val="DefaultParagraphFont"/>
    <w:link w:val="Subtitle"/>
    <w:uiPriority w:val="1"/>
    <w:rsid w:val="00E50452"/>
    <w:rPr>
      <w:rFonts w:cs="Times New Roman (Body CS)"/>
      <w:color w:val="000000" w:themeColor="text1"/>
      <w:sz w:val="28"/>
    </w:rPr>
  </w:style>
  <w:style w:type="character" w:customStyle="1" w:styleId="Heading1Char">
    <w:name w:val="Heading 1 Char"/>
    <w:basedOn w:val="DefaultParagraphFont"/>
    <w:link w:val="Heading1"/>
    <w:uiPriority w:val="2"/>
    <w:rsid w:val="00EB4F4F"/>
    <w:rPr>
      <w:rFonts w:asciiTheme="majorHAnsi" w:hAnsiTheme="majorHAnsi" w:cs="Times New Roman (Body CS)"/>
      <w:color w:val="3C3388" w:themeColor="accent6"/>
      <w:sz w:val="28"/>
    </w:rPr>
  </w:style>
  <w:style w:type="character" w:styleId="Hyperlink">
    <w:name w:val="Hyperlink"/>
    <w:basedOn w:val="DefaultParagraphFont"/>
    <w:uiPriority w:val="99"/>
    <w:semiHidden/>
    <w:rsid w:val="005872B1"/>
    <w:rPr>
      <w:color w:val="0563C1" w:themeColor="hyperlink"/>
      <w:u w:val="single"/>
    </w:rPr>
  </w:style>
  <w:style w:type="character" w:customStyle="1" w:styleId="Heading2Char">
    <w:name w:val="Heading 2 Char"/>
    <w:basedOn w:val="DefaultParagraphFont"/>
    <w:link w:val="Heading2"/>
    <w:uiPriority w:val="3"/>
    <w:rsid w:val="00343F1A"/>
    <w:rPr>
      <w:rFonts w:cs="Times New Roman (Body CS)"/>
      <w:caps/>
      <w:color w:val="000000" w:themeColor="text1"/>
      <w:sz w:val="16"/>
    </w:rPr>
  </w:style>
  <w:style w:type="character" w:styleId="PlaceholderText">
    <w:name w:val="Placeholder Text"/>
    <w:basedOn w:val="DefaultParagraphFont"/>
    <w:uiPriority w:val="99"/>
    <w:semiHidden/>
    <w:rsid w:val="00A77921"/>
    <w:rPr>
      <w:color w:val="808080"/>
    </w:rPr>
  </w:style>
  <w:style w:type="table" w:customStyle="1" w:styleId="Style1">
    <w:name w:val="Style1"/>
    <w:basedOn w:val="TableNormal"/>
    <w:uiPriority w:val="99"/>
    <w:rsid w:val="00183E89"/>
    <w:tblPr>
      <w:tblBorders>
        <w:top w:val="single" w:sz="12" w:space="0" w:color="B7E5ED" w:themeColor="accent4"/>
        <w:insideV w:val="single" w:sz="12" w:space="0" w:color="B7E5ED" w:themeColor="accent4"/>
      </w:tblBorders>
    </w:tblPr>
    <w:tcPr>
      <w:tcMar>
        <w:top w:w="144" w:type="dxa"/>
        <w:left w:w="288" w:type="dxa"/>
        <w:bottom w:w="144" w:type="dxa"/>
        <w:right w:w="288" w:type="dxa"/>
      </w:tcMar>
    </w:tcPr>
  </w:style>
  <w:style w:type="paragraph" w:customStyle="1" w:styleId="BulletedList">
    <w:name w:val="Bulleted List"/>
    <w:basedOn w:val="Normal"/>
    <w:uiPriority w:val="7"/>
    <w:qFormat/>
    <w:rsid w:val="00A70004"/>
    <w:pPr>
      <w:numPr>
        <w:numId w:val="2"/>
      </w:numPr>
      <w:spacing w:line="320" w:lineRule="exact"/>
      <w:ind w:left="360"/>
    </w:pPr>
  </w:style>
  <w:style w:type="character" w:styleId="Emphasis">
    <w:name w:val="Emphasis"/>
    <w:uiPriority w:val="20"/>
    <w:rsid w:val="00EB4F4F"/>
    <w:rPr>
      <w:b/>
      <w:color w:val="3C3388" w:themeColor="accent6"/>
    </w:rPr>
  </w:style>
  <w:style w:type="character" w:styleId="UnresolvedMention">
    <w:name w:val="Unresolved Mention"/>
    <w:basedOn w:val="DefaultParagraphFont"/>
    <w:uiPriority w:val="99"/>
    <w:semiHidden/>
    <w:unhideWhenUsed/>
    <w:rsid w:val="00640776"/>
    <w:rPr>
      <w:color w:val="605E5C"/>
      <w:shd w:val="clear" w:color="auto" w:fill="E1DFDD"/>
    </w:rPr>
  </w:style>
  <w:style w:type="paragraph" w:styleId="BodyText">
    <w:name w:val="Body Text"/>
    <w:basedOn w:val="Normal"/>
    <w:link w:val="BodyTextChar"/>
    <w:qFormat/>
    <w:rsid w:val="00640776"/>
    <w:pPr>
      <w:widowControl w:val="0"/>
      <w:spacing w:before="169" w:line="240" w:lineRule="auto"/>
      <w:ind w:left="100"/>
    </w:pPr>
    <w:rPr>
      <w:rFonts w:ascii="Times New Roman" w:eastAsia="Times New Roman" w:hAnsi="Times New Roman" w:cs="Times New Roman"/>
      <w:color w:val="auto"/>
      <w:sz w:val="24"/>
    </w:rPr>
  </w:style>
  <w:style w:type="character" w:customStyle="1" w:styleId="BodyTextChar">
    <w:name w:val="Body Text Char"/>
    <w:basedOn w:val="DefaultParagraphFont"/>
    <w:link w:val="BodyText"/>
    <w:rsid w:val="00640776"/>
    <w:rPr>
      <w:rFonts w:ascii="Times New Roman" w:eastAsia="Times New Roman" w:hAnsi="Times New Roman" w:cs="Times New Roman"/>
    </w:rPr>
  </w:style>
  <w:style w:type="paragraph" w:styleId="ListParagraph">
    <w:name w:val="List Paragraph"/>
    <w:basedOn w:val="Normal"/>
    <w:uiPriority w:val="34"/>
    <w:semiHidden/>
    <w:qFormat/>
    <w:rsid w:val="00640776"/>
    <w:pPr>
      <w:ind w:left="720"/>
      <w:contextualSpacing/>
    </w:pPr>
  </w:style>
  <w:style w:type="paragraph" w:styleId="NormalWeb">
    <w:name w:val="Normal (Web)"/>
    <w:basedOn w:val="Normal"/>
    <w:uiPriority w:val="99"/>
    <w:unhideWhenUsed/>
    <w:rsid w:val="004A1987"/>
    <w:pPr>
      <w:spacing w:before="100" w:beforeAutospacing="1" w:after="100" w:afterAutospacing="1" w:line="240" w:lineRule="auto"/>
    </w:pPr>
    <w:rPr>
      <w:rFonts w:ascii="Times New Roman" w:eastAsia="Times New Roman" w:hAnsi="Times New Roman" w:cs="Times New Roman"/>
      <w:color w:val="auto"/>
      <w:sz w:val="24"/>
    </w:rPr>
  </w:style>
  <w:style w:type="character" w:styleId="Strong">
    <w:name w:val="Strong"/>
    <w:basedOn w:val="DefaultParagraphFont"/>
    <w:uiPriority w:val="22"/>
    <w:qFormat/>
    <w:rsid w:val="004A19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1595">
      <w:bodyDiv w:val="1"/>
      <w:marLeft w:val="0"/>
      <w:marRight w:val="0"/>
      <w:marTop w:val="0"/>
      <w:marBottom w:val="0"/>
      <w:divBdr>
        <w:top w:val="none" w:sz="0" w:space="0" w:color="auto"/>
        <w:left w:val="none" w:sz="0" w:space="0" w:color="auto"/>
        <w:bottom w:val="none" w:sz="0" w:space="0" w:color="auto"/>
        <w:right w:val="none" w:sz="0" w:space="0" w:color="auto"/>
      </w:divBdr>
    </w:div>
    <w:div w:id="284309754">
      <w:bodyDiv w:val="1"/>
      <w:marLeft w:val="0"/>
      <w:marRight w:val="0"/>
      <w:marTop w:val="0"/>
      <w:marBottom w:val="0"/>
      <w:divBdr>
        <w:top w:val="none" w:sz="0" w:space="0" w:color="auto"/>
        <w:left w:val="none" w:sz="0" w:space="0" w:color="auto"/>
        <w:bottom w:val="none" w:sz="0" w:space="0" w:color="auto"/>
        <w:right w:val="none" w:sz="0" w:space="0" w:color="auto"/>
      </w:divBdr>
    </w:div>
    <w:div w:id="380593454">
      <w:bodyDiv w:val="1"/>
      <w:marLeft w:val="0"/>
      <w:marRight w:val="0"/>
      <w:marTop w:val="0"/>
      <w:marBottom w:val="0"/>
      <w:divBdr>
        <w:top w:val="none" w:sz="0" w:space="0" w:color="auto"/>
        <w:left w:val="none" w:sz="0" w:space="0" w:color="auto"/>
        <w:bottom w:val="none" w:sz="0" w:space="0" w:color="auto"/>
        <w:right w:val="none" w:sz="0" w:space="0" w:color="auto"/>
      </w:divBdr>
    </w:div>
    <w:div w:id="706175546">
      <w:bodyDiv w:val="1"/>
      <w:marLeft w:val="0"/>
      <w:marRight w:val="0"/>
      <w:marTop w:val="0"/>
      <w:marBottom w:val="0"/>
      <w:divBdr>
        <w:top w:val="none" w:sz="0" w:space="0" w:color="auto"/>
        <w:left w:val="none" w:sz="0" w:space="0" w:color="auto"/>
        <w:bottom w:val="none" w:sz="0" w:space="0" w:color="auto"/>
        <w:right w:val="none" w:sz="0" w:space="0" w:color="auto"/>
      </w:divBdr>
    </w:div>
    <w:div w:id="847645456">
      <w:bodyDiv w:val="1"/>
      <w:marLeft w:val="0"/>
      <w:marRight w:val="0"/>
      <w:marTop w:val="0"/>
      <w:marBottom w:val="0"/>
      <w:divBdr>
        <w:top w:val="none" w:sz="0" w:space="0" w:color="auto"/>
        <w:left w:val="none" w:sz="0" w:space="0" w:color="auto"/>
        <w:bottom w:val="none" w:sz="0" w:space="0" w:color="auto"/>
        <w:right w:val="none" w:sz="0" w:space="0" w:color="auto"/>
      </w:divBdr>
    </w:div>
    <w:div w:id="882640604">
      <w:bodyDiv w:val="1"/>
      <w:marLeft w:val="0"/>
      <w:marRight w:val="0"/>
      <w:marTop w:val="0"/>
      <w:marBottom w:val="0"/>
      <w:divBdr>
        <w:top w:val="none" w:sz="0" w:space="0" w:color="auto"/>
        <w:left w:val="none" w:sz="0" w:space="0" w:color="auto"/>
        <w:bottom w:val="none" w:sz="0" w:space="0" w:color="auto"/>
        <w:right w:val="none" w:sz="0" w:space="0" w:color="auto"/>
      </w:divBdr>
    </w:div>
    <w:div w:id="916331549">
      <w:bodyDiv w:val="1"/>
      <w:marLeft w:val="0"/>
      <w:marRight w:val="0"/>
      <w:marTop w:val="0"/>
      <w:marBottom w:val="0"/>
      <w:divBdr>
        <w:top w:val="none" w:sz="0" w:space="0" w:color="auto"/>
        <w:left w:val="none" w:sz="0" w:space="0" w:color="auto"/>
        <w:bottom w:val="none" w:sz="0" w:space="0" w:color="auto"/>
        <w:right w:val="none" w:sz="0" w:space="0" w:color="auto"/>
      </w:divBdr>
    </w:div>
    <w:div w:id="1135685735">
      <w:bodyDiv w:val="1"/>
      <w:marLeft w:val="0"/>
      <w:marRight w:val="0"/>
      <w:marTop w:val="0"/>
      <w:marBottom w:val="0"/>
      <w:divBdr>
        <w:top w:val="none" w:sz="0" w:space="0" w:color="auto"/>
        <w:left w:val="none" w:sz="0" w:space="0" w:color="auto"/>
        <w:bottom w:val="none" w:sz="0" w:space="0" w:color="auto"/>
        <w:right w:val="none" w:sz="0" w:space="0" w:color="auto"/>
      </w:divBdr>
    </w:div>
    <w:div w:id="1190266815">
      <w:bodyDiv w:val="1"/>
      <w:marLeft w:val="0"/>
      <w:marRight w:val="0"/>
      <w:marTop w:val="0"/>
      <w:marBottom w:val="0"/>
      <w:divBdr>
        <w:top w:val="none" w:sz="0" w:space="0" w:color="auto"/>
        <w:left w:val="none" w:sz="0" w:space="0" w:color="auto"/>
        <w:bottom w:val="none" w:sz="0" w:space="0" w:color="auto"/>
        <w:right w:val="none" w:sz="0" w:space="0" w:color="auto"/>
      </w:divBdr>
    </w:div>
    <w:div w:id="1276017937">
      <w:bodyDiv w:val="1"/>
      <w:marLeft w:val="0"/>
      <w:marRight w:val="0"/>
      <w:marTop w:val="0"/>
      <w:marBottom w:val="0"/>
      <w:divBdr>
        <w:top w:val="none" w:sz="0" w:space="0" w:color="auto"/>
        <w:left w:val="none" w:sz="0" w:space="0" w:color="auto"/>
        <w:bottom w:val="none" w:sz="0" w:space="0" w:color="auto"/>
        <w:right w:val="none" w:sz="0" w:space="0" w:color="auto"/>
      </w:divBdr>
    </w:div>
    <w:div w:id="1340040816">
      <w:bodyDiv w:val="1"/>
      <w:marLeft w:val="0"/>
      <w:marRight w:val="0"/>
      <w:marTop w:val="0"/>
      <w:marBottom w:val="0"/>
      <w:divBdr>
        <w:top w:val="none" w:sz="0" w:space="0" w:color="auto"/>
        <w:left w:val="none" w:sz="0" w:space="0" w:color="auto"/>
        <w:bottom w:val="none" w:sz="0" w:space="0" w:color="auto"/>
        <w:right w:val="none" w:sz="0" w:space="0" w:color="auto"/>
      </w:divBdr>
    </w:div>
    <w:div w:id="1414163549">
      <w:bodyDiv w:val="1"/>
      <w:marLeft w:val="0"/>
      <w:marRight w:val="0"/>
      <w:marTop w:val="0"/>
      <w:marBottom w:val="0"/>
      <w:divBdr>
        <w:top w:val="none" w:sz="0" w:space="0" w:color="auto"/>
        <w:left w:val="none" w:sz="0" w:space="0" w:color="auto"/>
        <w:bottom w:val="none" w:sz="0" w:space="0" w:color="auto"/>
        <w:right w:val="none" w:sz="0" w:space="0" w:color="auto"/>
      </w:divBdr>
    </w:div>
    <w:div w:id="1582834162">
      <w:bodyDiv w:val="1"/>
      <w:marLeft w:val="0"/>
      <w:marRight w:val="0"/>
      <w:marTop w:val="0"/>
      <w:marBottom w:val="0"/>
      <w:divBdr>
        <w:top w:val="none" w:sz="0" w:space="0" w:color="auto"/>
        <w:left w:val="none" w:sz="0" w:space="0" w:color="auto"/>
        <w:bottom w:val="none" w:sz="0" w:space="0" w:color="auto"/>
        <w:right w:val="none" w:sz="0" w:space="0" w:color="auto"/>
      </w:divBdr>
    </w:div>
    <w:div w:id="1752971773">
      <w:bodyDiv w:val="1"/>
      <w:marLeft w:val="0"/>
      <w:marRight w:val="0"/>
      <w:marTop w:val="0"/>
      <w:marBottom w:val="0"/>
      <w:divBdr>
        <w:top w:val="none" w:sz="0" w:space="0" w:color="auto"/>
        <w:left w:val="none" w:sz="0" w:space="0" w:color="auto"/>
        <w:bottom w:val="none" w:sz="0" w:space="0" w:color="auto"/>
        <w:right w:val="none" w:sz="0" w:space="0" w:color="auto"/>
      </w:divBdr>
    </w:div>
    <w:div w:id="186674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gibsonchigbujr@gmail.com"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38517\AppData\Roaming\Microsoft\Templates\Basic%20management%20resume.dotx" TargetMode="External"/></Relationships>
</file>

<file path=word/theme/theme1.xml><?xml version="1.0" encoding="utf-8"?>
<a:theme xmlns:a="http://schemas.openxmlformats.org/drawingml/2006/main" name="ModernResume">
  <a:themeElements>
    <a:clrScheme name="Custom 29">
      <a:dk1>
        <a:srgbClr val="000000"/>
      </a:dk1>
      <a:lt1>
        <a:srgbClr val="FFFFFF"/>
      </a:lt1>
      <a:dk2>
        <a:srgbClr val="44546A"/>
      </a:dk2>
      <a:lt2>
        <a:srgbClr val="E7E6E6"/>
      </a:lt2>
      <a:accent1>
        <a:srgbClr val="1309A8"/>
      </a:accent1>
      <a:accent2>
        <a:srgbClr val="875BBB"/>
      </a:accent2>
      <a:accent3>
        <a:srgbClr val="EB433D"/>
      </a:accent3>
      <a:accent4>
        <a:srgbClr val="B7E5ED"/>
      </a:accent4>
      <a:accent5>
        <a:srgbClr val="F6F3EA"/>
      </a:accent5>
      <a:accent6>
        <a:srgbClr val="3C3388"/>
      </a:accent6>
      <a:hlink>
        <a:srgbClr val="0563C1"/>
      </a:hlink>
      <a:folHlink>
        <a:srgbClr val="954F72"/>
      </a:folHlink>
    </a:clrScheme>
    <a:fontScheme name="Custom 77">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9" ma:contentTypeDescription="Create a new document." ma:contentTypeScope="" ma:versionID="6a914531ae0f23be31da2eba1f3b42a9">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ae00154c9e66547f022c4923f88826d6"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51CCEE89-4625-42BE-BB0A-E49AA9312420}">
  <ds:schemaRefs>
    <ds:schemaRef ds:uri="http://schemas.microsoft.com/sharepoint/v3/contenttype/forms"/>
  </ds:schemaRefs>
</ds:datastoreItem>
</file>

<file path=customXml/itemProps2.xml><?xml version="1.0" encoding="utf-8"?>
<ds:datastoreItem xmlns:ds="http://schemas.openxmlformats.org/officeDocument/2006/customXml" ds:itemID="{8AD52F5C-1A61-45FE-97F5-ECE264B4BE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13D981-C315-49E2-9ABC-2A1D69C917E0}">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Basic management resume</Template>
  <TotalTime>145</TotalTime>
  <Pages>5</Pages>
  <Words>2076</Words>
  <Characters>11835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Edvidge Bibbins</dc:creator>
  <cp:keywords/>
  <dc:description/>
  <cp:lastModifiedBy>Chigbu, Gibson</cp:lastModifiedBy>
  <cp:revision>3</cp:revision>
  <dcterms:created xsi:type="dcterms:W3CDTF">2024-10-22T17:00:00Z</dcterms:created>
  <dcterms:modified xsi:type="dcterms:W3CDTF">2024-10-24T16:06:00Z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