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2.12.0 -->
  <w:body>
    <w:p>
      <w:pPr>
        <w:pStyle w:val="Heading2"/>
        <w:keepNext w:val="0"/>
        <w:spacing w:before="0" w:after="0" w:line="486" w:lineRule="atLeast"/>
        <w:rPr>
          <w:rFonts w:ascii="Arial" w:eastAsia="Arial" w:hAnsi="Arial" w:cs="Arial"/>
          <w:b/>
          <w:bCs/>
          <w:color w:val="006699"/>
          <w:sz w:val="32"/>
          <w:szCs w:val="32"/>
        </w:rPr>
      </w:pPr>
      <w:r>
        <w:rPr>
          <w:rFonts w:eastAsia="Arial"/>
          <w:i w:val="0"/>
          <w:iCs w:val="0"/>
          <w:color w:val="006699"/>
          <w:sz w:val="32"/>
          <w:szCs w:val="32"/>
        </w:rPr>
        <w:t>David Ftacnik</w:t>
      </w:r>
    </w:p>
    <w:p>
      <w:pPr>
        <w:pStyle w:val="Normal0"/>
        <w:spacing w:before="0" w:after="300"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IT Director Of Infrastructure And Security @ Infinity Energy Inc.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Email: g2r-wd8-rs1@mail.dice.com </w:t>
      </w:r>
    </w:p>
    <w:p>
      <w:pPr>
        <w:pStyle w:val="Normal0"/>
        <w:spacing w:line="324" w:lineRule="atLeast"/>
        <w:rPr>
          <w:rFonts w:ascii="Arial" w:eastAsia="Arial" w:hAnsi="Arial" w:cs="Arial"/>
          <w:b w:val="0"/>
          <w:bCs w:val="0"/>
          <w:color w:val="4D4D4D"/>
          <w:sz w:val="22"/>
          <w:szCs w:val="22"/>
        </w:rPr>
      </w:pPr>
      <w:r>
        <w:rPr>
          <w:rFonts w:ascii="Arial" w:eastAsia="Arial" w:hAnsi="Arial" w:cs="Arial"/>
          <w:b w:val="0"/>
          <w:bCs w:val="0"/>
          <w:color w:val="4D4D4D"/>
          <w:sz w:val="22"/>
          <w:szCs w:val="22"/>
        </w:rPr>
        <w:t xml:space="preserve">Phone: 9165295407 </w:t>
      </w:r>
    </w:p>
    <w:p>
      <w:pPr>
        <w:pStyle w:val="Heading30"/>
        <w:keepNext w:val="0"/>
        <w:spacing w:before="253" w:after="253" w:line="379" w:lineRule="atLeast"/>
        <w:rPr>
          <w:rFonts w:ascii="Arial" w:eastAsia="Arial" w:hAnsi="Arial" w:cs="Arial"/>
          <w:b/>
          <w:bCs/>
          <w:color w:val="006699"/>
          <w:sz w:val="25"/>
          <w:szCs w:val="25"/>
        </w:rPr>
      </w:pPr>
      <w:r>
        <w:rPr>
          <w:rFonts w:eastAsia="Arial"/>
          <w:color w:val="006699"/>
          <w:sz w:val="25"/>
          <w:szCs w:val="25"/>
        </w:rPr>
        <w:t>Summary</w:t>
      </w:r>
    </w:p>
    <w:tbl>
      <w:tblPr>
        <w:tblStyle w:val="table"/>
        <w:tblW w:w="5000" w:type="pct"/>
        <w:tblCellSpacing w:w="15" w:type="dxa"/>
        <w:tblInd w:w="37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235"/>
        <w:gridCol w:w="6705"/>
      </w:tblGrid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Previous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Sr. IT Manager @ Reviver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Preferred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Chief Information Security Officer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Location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Lincoln, CA, US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Desired Work Settings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 xml:space="preserve">No Preference 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Willing to Relocate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No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Work Authorization(s):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Authorized to work in the United States on a full-time basis.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Security Clearance Info: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US Citizen (for security purposes)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Employment Type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Full-time</w:t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Contract - Independent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Total Experience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16 years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Education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Associates @ Heald Institute of Technology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Source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Dice</w:t>
            </w:r>
          </w:p>
        </w:tc>
      </w:tr>
      <w:tr>
        <w:tblPrEx>
          <w:tblW w:w="5000" w:type="pct"/>
          <w:tblCellSpacing w:w="15" w:type="dxa"/>
          <w:tblInd w:w="37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2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Profile Downloaded</w:t>
            </w:r>
          </w:p>
        </w:tc>
        <w:tc>
          <w:tcPr>
            <w:tcW w:w="3750" w:type="pct"/>
            <w:noWrap w:val="0"/>
            <w:tcMar>
              <w:top w:w="150" w:type="dxa"/>
              <w:left w:w="375" w:type="dxa"/>
              <w:bottom w:w="15" w:type="dxa"/>
              <w:right w:w="15" w:type="dxa"/>
            </w:tcMar>
            <w:vAlign w:val="center"/>
            <w:hideMark/>
          </w:tcPr>
          <w:p>
            <w:pPr>
              <w:pStyle w:val="Normal0"/>
              <w:spacing w:line="324" w:lineRule="atLeast"/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</w:pPr>
            <w:r>
              <w:rPr>
                <w:rFonts w:ascii="Arial" w:eastAsia="Arial" w:hAnsi="Arial" w:cs="Arial"/>
                <w:b w:val="0"/>
                <w:bCs w:val="0"/>
                <w:i w:val="0"/>
                <w:iCs w:val="0"/>
                <w:smallCaps w:val="0"/>
                <w:color w:val="4D4D4D"/>
                <w:sz w:val="22"/>
                <w:szCs w:val="22"/>
              </w:rPr>
              <w:t>Monday, December 9, 2024</w:t>
            </w:r>
          </w:p>
        </w:tc>
      </w:tr>
    </w:tbl>
    <w:p w:rsidR="00A77B3E">
      <w:pPr>
        <w:pStyle w:val="Normal0"/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0C54" w:rsidRPr="00101D8E" w:rsidP="00270C54" w14:paraId="0F6840BA" w14:textId="77777777">
      <w:pPr>
        <w:pStyle w:val="Heading31"/>
        <w:pBdr>
          <w:top w:val="none" w:sz="0" w:space="0" w:color="auto"/>
          <w:bottom w:val="none" w:sz="0" w:space="0" w:color="auto"/>
        </w:pBdr>
        <w:rPr>
          <w:rFonts w:ascii="Tahoma" w:hAnsi="Tahoma"/>
          <w:b w:val="0"/>
          <w:color w:val="37B6AE"/>
          <w:sz w:val="42"/>
        </w:rPr>
      </w:pPr>
      <w:r w:rsidRPr="00101D8E">
        <w:rPr>
          <w:rFonts w:ascii="Tahoma" w:hAnsi="Tahoma"/>
          <w:b w:val="0"/>
          <w:color w:val="37B6AE"/>
          <w:sz w:val="42"/>
        </w:rPr>
        <w:t>David Ftacnik</w:t>
      </w:r>
    </w:p>
    <w:p w:rsidR="00FC3B86" w:rsidRPr="00FC3B86" w:rsidP="00FC3B86" w14:paraId="0055EB1A" w14:textId="1E035363">
      <w:pPr>
        <w:pBdr>
          <w:top w:val="single" w:sz="4" w:space="1" w:color="auto"/>
        </w:pBdr>
        <w:spacing w:after="0" w:line="240" w:lineRule="auto"/>
        <w:ind w:firstLine="720"/>
        <w:jc w:val="center"/>
        <w:rPr>
          <w:rFonts w:ascii="Tahoma" w:hAnsi="Tahoma"/>
          <w:sz w:val="20"/>
        </w:rPr>
      </w:pPr>
      <w:hyperlink r:id="rId4" w:history="1"/>
      <w:r w:rsidR="00270C54">
        <w:rPr>
          <w:rFonts w:ascii="Tahoma" w:hAnsi="Tahoma"/>
          <w:sz w:val="20"/>
        </w:rPr>
        <w:t xml:space="preserve">  </w:t>
      </w:r>
      <w:r w:rsidR="00270C54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 xml:space="preserve">                       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hyperlink r:id="rId5" w:history="1">
        <w:r w:rsidRPr="00101D8E">
          <w:rPr>
            <w:rStyle w:val="Hyperlink"/>
            <w:rFonts w:ascii="Tahoma" w:hAnsi="Tahoma"/>
            <w:color w:val="37B6AE"/>
            <w:sz w:val="20"/>
          </w:rPr>
          <w:t>https://www.linkedin.com/in/david-</w:t>
        </w:r>
      </w:hyperlink>
    </w:p>
    <w:p w:rsidR="00270C54" w:rsidRPr="005D6FDA" w:rsidP="00270C54" w14:paraId="524D3BC7" w14:textId="6DF408BB">
      <w:pPr>
        <w:pStyle w:val="Heading50"/>
        <w:tabs>
          <w:tab w:val="right" w:pos="8820"/>
        </w:tabs>
        <w:rPr>
          <w:rFonts w:ascii="Tahoma" w:hAnsi="Tahoma"/>
          <w:b w:val="0"/>
          <w:smallCaps/>
          <w:color w:val="0088E9"/>
          <w:sz w:val="22"/>
        </w:rPr>
      </w:pPr>
      <w:r w:rsidRPr="00713B22">
        <w:rPr>
          <w:rFonts w:ascii="Tahoma" w:hAnsi="Tahoma"/>
          <w:b w:val="0"/>
          <w:smallCaps/>
          <w:sz w:val="16"/>
        </w:rPr>
        <w:br/>
      </w:r>
      <w:r w:rsidR="007C22F0">
        <w:rPr>
          <w:rFonts w:ascii="Tahoma" w:hAnsi="Tahoma"/>
          <w:b w:val="0"/>
          <w:smallCaps/>
          <w:color w:val="404040" w:themeColor="text1" w:themeTint="BF"/>
          <w:sz w:val="34"/>
        </w:rPr>
        <w:t>Chief Information Security Officer</w:t>
      </w:r>
      <w:r w:rsidRPr="005D6FDA">
        <w:rPr>
          <w:rFonts w:ascii="Tahoma" w:hAnsi="Tahoma"/>
          <w:b w:val="0"/>
          <w:smallCaps/>
          <w:color w:val="404040" w:themeColor="text1" w:themeTint="BF"/>
          <w:sz w:val="34"/>
        </w:rPr>
        <w:br/>
      </w:r>
      <w:r w:rsidR="002A79DB">
        <w:rPr>
          <w:rFonts w:ascii="Tahoma" w:hAnsi="Tahoma"/>
          <w:b w:val="0"/>
          <w:smallCaps/>
          <w:color w:val="37B6AE"/>
          <w:sz w:val="22"/>
        </w:rPr>
        <w:t>Multi-</w:t>
      </w:r>
      <w:r w:rsidR="004A4284">
        <w:rPr>
          <w:rFonts w:ascii="Tahoma" w:hAnsi="Tahoma"/>
          <w:b w:val="0"/>
          <w:smallCaps/>
          <w:color w:val="37B6AE"/>
          <w:sz w:val="22"/>
        </w:rPr>
        <w:t>C</w:t>
      </w:r>
      <w:r w:rsidR="009A2363">
        <w:rPr>
          <w:rFonts w:ascii="Tahoma" w:hAnsi="Tahoma"/>
          <w:b w:val="0"/>
          <w:smallCaps/>
          <w:color w:val="37B6AE"/>
          <w:sz w:val="22"/>
        </w:rPr>
        <w:t>LOUD I</w:t>
      </w:r>
      <w:r w:rsidRPr="00101D8E" w:rsidR="00795CCB">
        <w:rPr>
          <w:rFonts w:ascii="Tahoma" w:hAnsi="Tahoma"/>
          <w:b w:val="0"/>
          <w:smallCaps/>
          <w:color w:val="37B6AE"/>
          <w:sz w:val="22"/>
        </w:rPr>
        <w:t xml:space="preserve">NFRASTRUCTURE </w:t>
      </w:r>
      <w:r w:rsidRPr="00101D8E" w:rsidR="00AF344D">
        <w:rPr>
          <w:rFonts w:ascii="Tahoma" w:hAnsi="Tahoma"/>
          <w:b w:val="0"/>
          <w:smallCaps/>
          <w:color w:val="37B6AE"/>
          <w:sz w:val="22"/>
        </w:rPr>
        <w:t>|</w:t>
      </w:r>
      <w:r w:rsidRPr="00101D8E" w:rsidR="009C43FB">
        <w:rPr>
          <w:rFonts w:ascii="Tahoma" w:hAnsi="Tahoma"/>
          <w:b w:val="0"/>
          <w:smallCaps/>
          <w:color w:val="37B6AE"/>
          <w:sz w:val="22"/>
        </w:rPr>
        <w:t xml:space="preserve"> </w:t>
      </w:r>
      <w:r w:rsidR="002A539C">
        <w:rPr>
          <w:rFonts w:ascii="Tahoma" w:hAnsi="Tahoma"/>
          <w:b w:val="0"/>
          <w:smallCaps/>
          <w:color w:val="37B6AE"/>
          <w:sz w:val="22"/>
        </w:rPr>
        <w:t>C</w:t>
      </w:r>
      <w:r w:rsidR="007A79F8">
        <w:rPr>
          <w:rFonts w:ascii="Tahoma" w:hAnsi="Tahoma"/>
          <w:b w:val="0"/>
          <w:smallCaps/>
          <w:color w:val="37B6AE"/>
          <w:sz w:val="22"/>
        </w:rPr>
        <w:t>OMPLIANCE</w:t>
      </w:r>
      <w:r w:rsidRPr="00101D8E" w:rsidR="00795CCB">
        <w:rPr>
          <w:rFonts w:ascii="Tahoma" w:hAnsi="Tahoma"/>
          <w:b w:val="0"/>
          <w:smallCaps/>
          <w:color w:val="37B6AE"/>
          <w:sz w:val="22"/>
        </w:rPr>
        <w:t xml:space="preserve"> | </w:t>
      </w:r>
      <w:r w:rsidR="00F42B27">
        <w:rPr>
          <w:rFonts w:ascii="Tahoma" w:hAnsi="Tahoma"/>
          <w:b w:val="0"/>
          <w:smallCaps/>
          <w:color w:val="37B6AE"/>
          <w:sz w:val="22"/>
        </w:rPr>
        <w:t>RISK MITIGATION</w:t>
      </w:r>
      <w:r w:rsidRPr="00101D8E" w:rsidR="00AF344D">
        <w:rPr>
          <w:rFonts w:ascii="Tahoma" w:hAnsi="Tahoma"/>
          <w:b w:val="0"/>
          <w:smallCaps/>
          <w:color w:val="37B6AE"/>
          <w:sz w:val="22"/>
        </w:rPr>
        <w:t xml:space="preserve"> </w:t>
      </w:r>
    </w:p>
    <w:p w:rsidR="00270C54" w:rsidRPr="005D6FDA" w:rsidP="00270C54" w14:paraId="77FB106A" w14:textId="604155AF">
      <w:pPr>
        <w:pStyle w:val="BodyText"/>
        <w:rPr>
          <w:rFonts w:ascii="Tahoma" w:hAnsi="Tahoma"/>
        </w:rPr>
      </w:pPr>
      <w:r>
        <w:rPr>
          <w:rFonts w:ascii="Tahoma" w:hAnsi="Tahoma"/>
        </w:rPr>
        <w:t xml:space="preserve">A </w:t>
      </w:r>
      <w:r w:rsidR="00B60A93">
        <w:rPr>
          <w:rFonts w:ascii="Tahoma" w:hAnsi="Tahoma"/>
        </w:rPr>
        <w:t>tech</w:t>
      </w:r>
      <w:r w:rsidR="001314FC">
        <w:rPr>
          <w:rFonts w:ascii="Tahoma" w:hAnsi="Tahoma"/>
        </w:rPr>
        <w:t xml:space="preserve">nology </w:t>
      </w:r>
      <w:r w:rsidR="00A21FF7">
        <w:rPr>
          <w:rFonts w:ascii="Tahoma" w:hAnsi="Tahoma"/>
        </w:rPr>
        <w:t>leader</w:t>
      </w:r>
      <w:r>
        <w:rPr>
          <w:rFonts w:ascii="Tahoma" w:hAnsi="Tahoma"/>
        </w:rPr>
        <w:t xml:space="preserve"> that </w:t>
      </w:r>
      <w:r w:rsidR="00B459D9">
        <w:rPr>
          <w:rFonts w:ascii="Tahoma" w:hAnsi="Tahoma"/>
        </w:rPr>
        <w:t>is s</w:t>
      </w:r>
      <w:r w:rsidR="00C9637B">
        <w:rPr>
          <w:rFonts w:ascii="Tahoma" w:hAnsi="Tahoma"/>
        </w:rPr>
        <w:t xml:space="preserve">olution </w:t>
      </w:r>
      <w:r w:rsidR="005B6DD0">
        <w:rPr>
          <w:rFonts w:ascii="Tahoma" w:hAnsi="Tahoma"/>
        </w:rPr>
        <w:t xml:space="preserve">oriented </w:t>
      </w:r>
      <w:r w:rsidRPr="005D6FDA">
        <w:rPr>
          <w:rFonts w:ascii="Tahoma" w:hAnsi="Tahoma"/>
        </w:rPr>
        <w:t xml:space="preserve">with </w:t>
      </w:r>
      <w:r w:rsidR="00B63C2D">
        <w:rPr>
          <w:rFonts w:ascii="Tahoma" w:hAnsi="Tahoma"/>
        </w:rPr>
        <w:t>2</w:t>
      </w:r>
      <w:r w:rsidRPr="005D6FDA">
        <w:rPr>
          <w:rFonts w:ascii="Tahoma" w:hAnsi="Tahoma"/>
        </w:rPr>
        <w:t xml:space="preserve">0+ years of </w:t>
      </w:r>
      <w:r w:rsidR="00B459D9">
        <w:rPr>
          <w:rFonts w:ascii="Tahoma" w:hAnsi="Tahoma"/>
        </w:rPr>
        <w:t xml:space="preserve">IT </w:t>
      </w:r>
      <w:r w:rsidRPr="005D6FDA">
        <w:rPr>
          <w:rFonts w:ascii="Tahoma" w:hAnsi="Tahoma"/>
        </w:rPr>
        <w:t xml:space="preserve">experience driving </w:t>
      </w:r>
      <w:r w:rsidR="00134D5D">
        <w:rPr>
          <w:rFonts w:ascii="Tahoma" w:hAnsi="Tahoma"/>
        </w:rPr>
        <w:t>the latest industry standard</w:t>
      </w:r>
      <w:r w:rsidR="00C460BD">
        <w:rPr>
          <w:rFonts w:ascii="Tahoma" w:hAnsi="Tahoma"/>
        </w:rPr>
        <w:t>s</w:t>
      </w:r>
      <w:r w:rsidR="00481E3D">
        <w:rPr>
          <w:rFonts w:ascii="Tahoma" w:hAnsi="Tahoma"/>
        </w:rPr>
        <w:t xml:space="preserve"> </w:t>
      </w:r>
      <w:r w:rsidR="000D062D">
        <w:rPr>
          <w:rFonts w:ascii="Tahoma" w:hAnsi="Tahoma"/>
        </w:rPr>
        <w:t xml:space="preserve">and </w:t>
      </w:r>
      <w:r w:rsidR="00593A1F">
        <w:rPr>
          <w:rFonts w:ascii="Tahoma" w:hAnsi="Tahoma"/>
        </w:rPr>
        <w:t xml:space="preserve">successfully applying </w:t>
      </w:r>
      <w:r w:rsidR="000D062D">
        <w:rPr>
          <w:rFonts w:ascii="Tahoma" w:hAnsi="Tahoma"/>
        </w:rPr>
        <w:t>leading edge</w:t>
      </w:r>
      <w:r w:rsidRPr="005D6FDA">
        <w:rPr>
          <w:rFonts w:ascii="Tahoma" w:hAnsi="Tahoma"/>
        </w:rPr>
        <w:t xml:space="preserve"> </w:t>
      </w:r>
      <w:r w:rsidR="00B14A83">
        <w:rPr>
          <w:rFonts w:ascii="Tahoma" w:hAnsi="Tahoma"/>
        </w:rPr>
        <w:t xml:space="preserve">technology </w:t>
      </w:r>
      <w:r w:rsidRPr="005D6FDA" w:rsidR="00B63C2D">
        <w:rPr>
          <w:rFonts w:ascii="Tahoma" w:hAnsi="Tahoma"/>
        </w:rPr>
        <w:t>solutions</w:t>
      </w:r>
      <w:r w:rsidR="00FE6AC0">
        <w:rPr>
          <w:rFonts w:ascii="Tahoma" w:hAnsi="Tahoma"/>
        </w:rPr>
        <w:t xml:space="preserve"> that are cost effective and </w:t>
      </w:r>
      <w:r w:rsidR="008461C7">
        <w:rPr>
          <w:rFonts w:ascii="Tahoma" w:hAnsi="Tahoma"/>
        </w:rPr>
        <w:t xml:space="preserve">scalable. </w:t>
      </w:r>
      <w:r w:rsidR="00FA638B">
        <w:rPr>
          <w:rFonts w:ascii="Tahoma" w:hAnsi="Tahoma"/>
        </w:rPr>
        <w:t>Leverag</w:t>
      </w:r>
      <w:r w:rsidR="00745DC7">
        <w:rPr>
          <w:rFonts w:ascii="Tahoma" w:hAnsi="Tahoma"/>
        </w:rPr>
        <w:t>ing</w:t>
      </w:r>
      <w:r w:rsidR="005E228F">
        <w:rPr>
          <w:rFonts w:ascii="Tahoma" w:hAnsi="Tahoma"/>
        </w:rPr>
        <w:t xml:space="preserve"> </w:t>
      </w:r>
      <w:r w:rsidR="001901D9">
        <w:rPr>
          <w:rFonts w:ascii="Tahoma" w:hAnsi="Tahoma"/>
        </w:rPr>
        <w:t>NIST C</w:t>
      </w:r>
      <w:r w:rsidR="00DD0421">
        <w:rPr>
          <w:rFonts w:ascii="Tahoma" w:hAnsi="Tahoma"/>
        </w:rPr>
        <w:t>SF,</w:t>
      </w:r>
      <w:r w:rsidR="001E1893">
        <w:rPr>
          <w:rFonts w:ascii="Tahoma" w:hAnsi="Tahoma"/>
        </w:rPr>
        <w:t xml:space="preserve"> </w:t>
      </w:r>
      <w:r w:rsidR="00110BB4">
        <w:rPr>
          <w:rFonts w:ascii="Tahoma" w:hAnsi="Tahoma"/>
        </w:rPr>
        <w:t>c</w:t>
      </w:r>
      <w:r w:rsidR="001E1893">
        <w:rPr>
          <w:rFonts w:ascii="Tahoma" w:hAnsi="Tahoma"/>
        </w:rPr>
        <w:t>yber</w:t>
      </w:r>
      <w:r w:rsidR="00745DC7">
        <w:rPr>
          <w:rFonts w:ascii="Tahoma" w:hAnsi="Tahoma"/>
        </w:rPr>
        <w:t xml:space="preserve"> </w:t>
      </w:r>
      <w:r w:rsidR="00110BB4">
        <w:rPr>
          <w:rFonts w:ascii="Tahoma" w:hAnsi="Tahoma"/>
        </w:rPr>
        <w:t>s</w:t>
      </w:r>
      <w:r w:rsidR="001E1893">
        <w:rPr>
          <w:rFonts w:ascii="Tahoma" w:hAnsi="Tahoma"/>
        </w:rPr>
        <w:t xml:space="preserve">ecurity </w:t>
      </w:r>
      <w:r w:rsidR="00110BB4">
        <w:rPr>
          <w:rFonts w:ascii="Tahoma" w:hAnsi="Tahoma"/>
        </w:rPr>
        <w:t>f</w:t>
      </w:r>
      <w:r w:rsidR="00745DC7">
        <w:rPr>
          <w:rFonts w:ascii="Tahoma" w:hAnsi="Tahoma"/>
        </w:rPr>
        <w:t>rameworks</w:t>
      </w:r>
      <w:r w:rsidR="00DD0421">
        <w:rPr>
          <w:rFonts w:ascii="Tahoma" w:hAnsi="Tahoma"/>
        </w:rPr>
        <w:t>,</w:t>
      </w:r>
      <w:r w:rsidR="00745DC7">
        <w:rPr>
          <w:rFonts w:ascii="Tahoma" w:hAnsi="Tahoma"/>
        </w:rPr>
        <w:t xml:space="preserve"> to he</w:t>
      </w:r>
      <w:r w:rsidR="00110BB4">
        <w:rPr>
          <w:rFonts w:ascii="Tahoma" w:hAnsi="Tahoma"/>
        </w:rPr>
        <w:t xml:space="preserve">lp </w:t>
      </w:r>
      <w:r w:rsidR="004863FB">
        <w:rPr>
          <w:rFonts w:ascii="Tahoma" w:hAnsi="Tahoma"/>
        </w:rPr>
        <w:t xml:space="preserve">with risk management and </w:t>
      </w:r>
      <w:r w:rsidR="00110BB4">
        <w:rPr>
          <w:rFonts w:ascii="Tahoma" w:hAnsi="Tahoma"/>
        </w:rPr>
        <w:t>compliance</w:t>
      </w:r>
      <w:r w:rsidR="00E76854">
        <w:rPr>
          <w:rFonts w:ascii="Tahoma" w:hAnsi="Tahoma"/>
        </w:rPr>
        <w:t xml:space="preserve"> such as SOC2</w:t>
      </w:r>
      <w:r w:rsidR="003F3D3D">
        <w:rPr>
          <w:rFonts w:ascii="Tahoma" w:hAnsi="Tahoma"/>
        </w:rPr>
        <w:t>,</w:t>
      </w:r>
      <w:r w:rsidR="00E76854">
        <w:rPr>
          <w:rFonts w:ascii="Tahoma" w:hAnsi="Tahoma"/>
        </w:rPr>
        <w:t xml:space="preserve"> PCI DSS</w:t>
      </w:r>
      <w:r w:rsidR="003F3D3D">
        <w:rPr>
          <w:rFonts w:ascii="Tahoma" w:hAnsi="Tahoma"/>
        </w:rPr>
        <w:t xml:space="preserve">, CCPA and </w:t>
      </w:r>
      <w:r w:rsidR="00754D8B">
        <w:rPr>
          <w:rFonts w:ascii="Tahoma" w:hAnsi="Tahoma"/>
        </w:rPr>
        <w:t>GDPR</w:t>
      </w:r>
      <w:r w:rsidR="00AF7D83">
        <w:rPr>
          <w:rFonts w:ascii="Tahoma" w:hAnsi="Tahoma"/>
        </w:rPr>
        <w:t>. S</w:t>
      </w:r>
      <w:r w:rsidR="004D0D57">
        <w:rPr>
          <w:rFonts w:ascii="Tahoma" w:hAnsi="Tahoma"/>
        </w:rPr>
        <w:t>treamlined</w:t>
      </w:r>
      <w:r w:rsidRPr="005D6FDA">
        <w:rPr>
          <w:rFonts w:ascii="Tahoma" w:hAnsi="Tahoma"/>
        </w:rPr>
        <w:t xml:space="preserve"> </w:t>
      </w:r>
      <w:r w:rsidR="0075701D">
        <w:rPr>
          <w:rFonts w:ascii="Tahoma" w:hAnsi="Tahoma"/>
        </w:rPr>
        <w:t xml:space="preserve">processes </w:t>
      </w:r>
      <w:r w:rsidR="00B63C2D">
        <w:rPr>
          <w:rFonts w:ascii="Tahoma" w:hAnsi="Tahoma"/>
        </w:rPr>
        <w:t xml:space="preserve">by standardizing proven </w:t>
      </w:r>
      <w:r w:rsidR="000D75D9">
        <w:rPr>
          <w:rFonts w:ascii="Tahoma" w:hAnsi="Tahoma"/>
        </w:rPr>
        <w:t xml:space="preserve">policies and </w:t>
      </w:r>
      <w:r w:rsidR="00E90E85">
        <w:rPr>
          <w:rFonts w:ascii="Tahoma" w:hAnsi="Tahoma"/>
        </w:rPr>
        <w:t xml:space="preserve">IT </w:t>
      </w:r>
      <w:r w:rsidR="00B63C2D">
        <w:rPr>
          <w:rFonts w:ascii="Tahoma" w:hAnsi="Tahoma"/>
        </w:rPr>
        <w:t xml:space="preserve">solutions for a </w:t>
      </w:r>
      <w:r w:rsidR="00FD62A4">
        <w:rPr>
          <w:rFonts w:ascii="Tahoma" w:hAnsi="Tahoma"/>
        </w:rPr>
        <w:t xml:space="preserve">billion-dollar </w:t>
      </w:r>
      <w:r w:rsidR="00795CCB">
        <w:rPr>
          <w:rFonts w:ascii="Tahoma" w:hAnsi="Tahoma"/>
        </w:rPr>
        <w:t>corporation</w:t>
      </w:r>
      <w:r w:rsidRPr="005D6FDA">
        <w:rPr>
          <w:rFonts w:ascii="Tahoma" w:hAnsi="Tahoma"/>
        </w:rPr>
        <w:t xml:space="preserve"> </w:t>
      </w:r>
      <w:r w:rsidR="00C50D76">
        <w:rPr>
          <w:rFonts w:ascii="Tahoma" w:hAnsi="Tahoma"/>
        </w:rPr>
        <w:t xml:space="preserve">impacting </w:t>
      </w:r>
      <w:r w:rsidR="00AF344D">
        <w:rPr>
          <w:rFonts w:ascii="Tahoma" w:hAnsi="Tahoma"/>
        </w:rPr>
        <w:t xml:space="preserve">supply chain, engineering, </w:t>
      </w:r>
      <w:r w:rsidR="00701A4F">
        <w:rPr>
          <w:rFonts w:ascii="Tahoma" w:hAnsi="Tahoma"/>
        </w:rPr>
        <w:t>finance, and</w:t>
      </w:r>
      <w:r w:rsidR="00A00290">
        <w:rPr>
          <w:rFonts w:ascii="Tahoma" w:hAnsi="Tahoma"/>
        </w:rPr>
        <w:t xml:space="preserve"> executive branch.</w:t>
      </w:r>
      <w:r w:rsidR="00701A4F">
        <w:rPr>
          <w:rFonts w:ascii="Tahoma" w:hAnsi="Tahoma"/>
        </w:rPr>
        <w:t xml:space="preserve">  </w:t>
      </w:r>
      <w:r w:rsidRPr="005D6FDA">
        <w:rPr>
          <w:rFonts w:ascii="Tahoma" w:hAnsi="Tahoma"/>
        </w:rPr>
        <w:t xml:space="preserve">Proven </w:t>
      </w:r>
      <w:r w:rsidR="00915AC8">
        <w:rPr>
          <w:rFonts w:ascii="Tahoma" w:hAnsi="Tahoma"/>
        </w:rPr>
        <w:t>hands</w:t>
      </w:r>
      <w:r w:rsidR="00FD67AA">
        <w:rPr>
          <w:rFonts w:ascii="Tahoma" w:hAnsi="Tahoma"/>
        </w:rPr>
        <w:t>-</w:t>
      </w:r>
      <w:r w:rsidR="00915AC8">
        <w:rPr>
          <w:rFonts w:ascii="Tahoma" w:hAnsi="Tahoma"/>
        </w:rPr>
        <w:t xml:space="preserve">on </w:t>
      </w:r>
      <w:r w:rsidR="00A734F6">
        <w:rPr>
          <w:rFonts w:ascii="Tahoma" w:hAnsi="Tahoma"/>
        </w:rPr>
        <w:t>multi</w:t>
      </w:r>
      <w:r w:rsidR="0067131D">
        <w:rPr>
          <w:rFonts w:ascii="Tahoma" w:hAnsi="Tahoma"/>
        </w:rPr>
        <w:t>-</w:t>
      </w:r>
      <w:r w:rsidR="00FD67AA">
        <w:rPr>
          <w:rFonts w:ascii="Tahoma" w:hAnsi="Tahoma"/>
        </w:rPr>
        <w:t xml:space="preserve">cloud administration </w:t>
      </w:r>
      <w:r w:rsidR="00915AC8">
        <w:rPr>
          <w:rFonts w:ascii="Tahoma" w:hAnsi="Tahoma"/>
        </w:rPr>
        <w:t>experienc</w:t>
      </w:r>
      <w:r w:rsidR="00EE3C56">
        <w:rPr>
          <w:rFonts w:ascii="Tahoma" w:hAnsi="Tahoma"/>
        </w:rPr>
        <w:t>e</w:t>
      </w:r>
      <w:r w:rsidR="0067131D">
        <w:rPr>
          <w:rFonts w:ascii="Tahoma" w:hAnsi="Tahoma"/>
        </w:rPr>
        <w:t>.</w:t>
      </w:r>
      <w:r w:rsidR="00EE3C56">
        <w:rPr>
          <w:rFonts w:ascii="Tahoma" w:hAnsi="Tahoma"/>
        </w:rPr>
        <w:t xml:space="preserve"> </w:t>
      </w:r>
      <w:r w:rsidR="0067131D">
        <w:rPr>
          <w:rFonts w:ascii="Tahoma" w:hAnsi="Tahoma"/>
        </w:rPr>
        <w:t>E</w:t>
      </w:r>
      <w:r w:rsidR="00EE3C56">
        <w:rPr>
          <w:rFonts w:ascii="Tahoma" w:hAnsi="Tahoma"/>
        </w:rPr>
        <w:t>ffective</w:t>
      </w:r>
      <w:r w:rsidRPr="005D6FDA">
        <w:rPr>
          <w:rFonts w:ascii="Tahoma" w:hAnsi="Tahoma"/>
        </w:rPr>
        <w:t xml:space="preserve"> in project management</w:t>
      </w:r>
      <w:r w:rsidR="00912573">
        <w:rPr>
          <w:rFonts w:ascii="Tahoma" w:hAnsi="Tahoma"/>
        </w:rPr>
        <w:t>.</w:t>
      </w:r>
      <w:r w:rsidR="000B19F0">
        <w:rPr>
          <w:rFonts w:ascii="Tahoma" w:hAnsi="Tahoma"/>
        </w:rPr>
        <w:t xml:space="preserve"> </w:t>
      </w:r>
      <w:r w:rsidR="0038423E">
        <w:rPr>
          <w:rFonts w:ascii="Tahoma" w:hAnsi="Tahoma"/>
        </w:rPr>
        <w:t xml:space="preserve">Accomplished </w:t>
      </w:r>
      <w:r w:rsidRPr="005D6FDA" w:rsidR="0038423E">
        <w:rPr>
          <w:rFonts w:ascii="Tahoma" w:hAnsi="Tahoma"/>
        </w:rPr>
        <w:t xml:space="preserve">taking </w:t>
      </w:r>
      <w:r w:rsidR="0038423E">
        <w:rPr>
          <w:rFonts w:ascii="Tahoma" w:hAnsi="Tahoma"/>
        </w:rPr>
        <w:t>projects</w:t>
      </w:r>
      <w:r w:rsidRPr="005D6FDA" w:rsidR="0038423E">
        <w:rPr>
          <w:rFonts w:ascii="Tahoma" w:hAnsi="Tahoma"/>
        </w:rPr>
        <w:t xml:space="preserve"> from concept</w:t>
      </w:r>
      <w:r w:rsidR="0038423E">
        <w:rPr>
          <w:rFonts w:ascii="Tahoma" w:hAnsi="Tahoma"/>
        </w:rPr>
        <w:t>,</w:t>
      </w:r>
      <w:r w:rsidRPr="005D6FDA" w:rsidR="0038423E">
        <w:rPr>
          <w:rFonts w:ascii="Tahoma" w:hAnsi="Tahoma"/>
        </w:rPr>
        <w:t xml:space="preserve"> to launch </w:t>
      </w:r>
      <w:r w:rsidR="0038423E">
        <w:rPr>
          <w:rFonts w:ascii="Tahoma" w:hAnsi="Tahoma"/>
        </w:rPr>
        <w:t>to completion for both</w:t>
      </w:r>
      <w:r w:rsidRPr="005D6FDA" w:rsidR="0038423E">
        <w:rPr>
          <w:rFonts w:ascii="Tahoma" w:hAnsi="Tahoma"/>
        </w:rPr>
        <w:t xml:space="preserve"> </w:t>
      </w:r>
      <w:r w:rsidR="0038423E">
        <w:rPr>
          <w:rFonts w:ascii="Tahoma" w:hAnsi="Tahoma"/>
        </w:rPr>
        <w:t>on</w:t>
      </w:r>
      <w:r w:rsidRPr="005D6FDA" w:rsidR="0038423E">
        <w:rPr>
          <w:rFonts w:ascii="Tahoma" w:hAnsi="Tahoma"/>
        </w:rPr>
        <w:t>site and remote environments</w:t>
      </w:r>
      <w:r w:rsidR="00B1359D">
        <w:rPr>
          <w:rFonts w:ascii="Tahoma" w:hAnsi="Tahoma"/>
        </w:rPr>
        <w:t xml:space="preserve">. </w:t>
      </w:r>
      <w:r w:rsidRPr="005D6FDA">
        <w:rPr>
          <w:rFonts w:ascii="Tahoma" w:hAnsi="Tahoma"/>
        </w:rPr>
        <w:t xml:space="preserve">Experienced in </w:t>
      </w:r>
      <w:r w:rsidR="00AF7D83">
        <w:rPr>
          <w:rFonts w:ascii="Tahoma" w:hAnsi="Tahoma"/>
        </w:rPr>
        <w:t>interpreting</w:t>
      </w:r>
      <w:r w:rsidRPr="005D6FDA">
        <w:rPr>
          <w:rFonts w:ascii="Tahoma" w:hAnsi="Tahoma"/>
        </w:rPr>
        <w:t xml:space="preserve"> complex </w:t>
      </w:r>
      <w:r w:rsidRPr="005D6FDA" w:rsidR="00AF7D83">
        <w:rPr>
          <w:rFonts w:ascii="Tahoma" w:hAnsi="Tahoma"/>
        </w:rPr>
        <w:t xml:space="preserve">technical </w:t>
      </w:r>
      <w:r w:rsidR="00A47502">
        <w:rPr>
          <w:rFonts w:ascii="Tahoma" w:hAnsi="Tahoma"/>
        </w:rPr>
        <w:t>information</w:t>
      </w:r>
      <w:r w:rsidRPr="005D6FDA">
        <w:rPr>
          <w:rFonts w:ascii="Tahoma" w:hAnsi="Tahoma"/>
        </w:rPr>
        <w:t xml:space="preserve"> </w:t>
      </w:r>
      <w:r w:rsidR="00AF7D83">
        <w:rPr>
          <w:rFonts w:ascii="Tahoma" w:hAnsi="Tahoma"/>
        </w:rPr>
        <w:t>to</w:t>
      </w:r>
      <w:r w:rsidRPr="005D6FDA">
        <w:rPr>
          <w:rFonts w:ascii="Tahoma" w:hAnsi="Tahoma"/>
        </w:rPr>
        <w:t xml:space="preserve"> non-technical </w:t>
      </w:r>
      <w:r w:rsidR="00AF7D83">
        <w:rPr>
          <w:rFonts w:ascii="Tahoma" w:hAnsi="Tahoma"/>
        </w:rPr>
        <w:t xml:space="preserve">staff and clients. </w:t>
      </w:r>
      <w:r w:rsidR="003016CB">
        <w:rPr>
          <w:rFonts w:ascii="Tahoma" w:hAnsi="Tahoma"/>
        </w:rPr>
        <w:t xml:space="preserve">Work closely with </w:t>
      </w:r>
      <w:r w:rsidR="00CE4C5E">
        <w:rPr>
          <w:rFonts w:ascii="Tahoma" w:hAnsi="Tahoma"/>
        </w:rPr>
        <w:t>consultants and vendors</w:t>
      </w:r>
      <w:r w:rsidR="00B500A9">
        <w:rPr>
          <w:rFonts w:ascii="Tahoma" w:hAnsi="Tahoma"/>
        </w:rPr>
        <w:t xml:space="preserve"> to </w:t>
      </w:r>
      <w:r w:rsidR="00727586">
        <w:rPr>
          <w:rFonts w:ascii="Tahoma" w:hAnsi="Tahoma"/>
        </w:rPr>
        <w:t>negotiate</w:t>
      </w:r>
      <w:r w:rsidR="008C61E5">
        <w:rPr>
          <w:rFonts w:ascii="Tahoma" w:hAnsi="Tahoma"/>
        </w:rPr>
        <w:t xml:space="preserve"> </w:t>
      </w:r>
      <w:r w:rsidR="00504AD7">
        <w:rPr>
          <w:rFonts w:ascii="Tahoma" w:hAnsi="Tahoma"/>
        </w:rPr>
        <w:t>strong</w:t>
      </w:r>
      <w:r w:rsidR="007A2269">
        <w:rPr>
          <w:rFonts w:ascii="Tahoma" w:hAnsi="Tahoma"/>
        </w:rPr>
        <w:t xml:space="preserve"> Scope of Work Contracts</w:t>
      </w:r>
      <w:r w:rsidR="00012ECD">
        <w:rPr>
          <w:rFonts w:ascii="Tahoma" w:hAnsi="Tahoma"/>
        </w:rPr>
        <w:t>.</w:t>
      </w:r>
      <w:r w:rsidR="00121A65">
        <w:rPr>
          <w:rFonts w:ascii="Tahoma" w:hAnsi="Tahoma"/>
        </w:rPr>
        <w:t xml:space="preserve"> </w:t>
      </w:r>
      <w:r w:rsidRPr="005D6FDA">
        <w:rPr>
          <w:rFonts w:ascii="Tahoma" w:hAnsi="Tahoma"/>
        </w:rPr>
        <w:t xml:space="preserve">Extensive background managing global technology </w:t>
      </w:r>
      <w:r w:rsidR="0061171C">
        <w:rPr>
          <w:rFonts w:ascii="Tahoma" w:hAnsi="Tahoma"/>
        </w:rPr>
        <w:t xml:space="preserve">migration and integration </w:t>
      </w:r>
      <w:r w:rsidRPr="005D6FDA">
        <w:rPr>
          <w:rFonts w:ascii="Tahoma" w:hAnsi="Tahoma"/>
        </w:rPr>
        <w:t xml:space="preserve">projects </w:t>
      </w:r>
      <w:r w:rsidR="00FD62A4">
        <w:rPr>
          <w:rFonts w:ascii="Tahoma" w:hAnsi="Tahoma"/>
        </w:rPr>
        <w:t>across multi-</w:t>
      </w:r>
      <w:r w:rsidRPr="005D6FDA">
        <w:rPr>
          <w:rFonts w:ascii="Tahoma" w:hAnsi="Tahoma"/>
        </w:rPr>
        <w:t xml:space="preserve">organizational and cross-cultural teams. Credited with </w:t>
      </w:r>
      <w:r w:rsidR="00FD62A4">
        <w:rPr>
          <w:rFonts w:ascii="Tahoma" w:hAnsi="Tahoma"/>
        </w:rPr>
        <w:t xml:space="preserve">the </w:t>
      </w:r>
      <w:r w:rsidRPr="005D6FDA">
        <w:rPr>
          <w:rFonts w:ascii="Tahoma" w:hAnsi="Tahoma"/>
        </w:rPr>
        <w:t xml:space="preserve">ability to </w:t>
      </w:r>
      <w:r w:rsidR="00FD1D6D">
        <w:rPr>
          <w:rFonts w:ascii="Tahoma" w:hAnsi="Tahoma"/>
        </w:rPr>
        <w:t>affectively</w:t>
      </w:r>
      <w:r w:rsidR="00331759">
        <w:rPr>
          <w:rFonts w:ascii="Tahoma" w:hAnsi="Tahoma"/>
        </w:rPr>
        <w:t xml:space="preserve"> </w:t>
      </w:r>
      <w:r w:rsidR="00FD62A4">
        <w:rPr>
          <w:rFonts w:ascii="Tahoma" w:hAnsi="Tahoma"/>
        </w:rPr>
        <w:t xml:space="preserve">mentor team members and project affiliates. </w:t>
      </w:r>
      <w:r w:rsidR="006260AD">
        <w:rPr>
          <w:rFonts w:ascii="Tahoma" w:hAnsi="Tahoma"/>
        </w:rPr>
        <w:t>Openminded</w:t>
      </w:r>
      <w:r w:rsidR="00591502">
        <w:rPr>
          <w:rFonts w:ascii="Tahoma" w:hAnsi="Tahoma"/>
        </w:rPr>
        <w:t xml:space="preserve"> </w:t>
      </w:r>
      <w:r w:rsidR="00577191">
        <w:rPr>
          <w:rFonts w:ascii="Tahoma" w:hAnsi="Tahoma"/>
        </w:rPr>
        <w:t>to</w:t>
      </w:r>
      <w:r w:rsidR="00AF7E8A">
        <w:rPr>
          <w:rFonts w:ascii="Tahoma" w:hAnsi="Tahoma"/>
        </w:rPr>
        <w:t xml:space="preserve"> ideas</w:t>
      </w:r>
      <w:r w:rsidR="009463D3">
        <w:rPr>
          <w:rFonts w:ascii="Tahoma" w:hAnsi="Tahoma"/>
        </w:rPr>
        <w:t xml:space="preserve">, </w:t>
      </w:r>
      <w:r w:rsidR="00591502">
        <w:rPr>
          <w:rFonts w:ascii="Tahoma" w:hAnsi="Tahoma"/>
        </w:rPr>
        <w:t>value listening</w:t>
      </w:r>
      <w:r w:rsidR="00C70811">
        <w:rPr>
          <w:rFonts w:ascii="Tahoma" w:hAnsi="Tahoma"/>
        </w:rPr>
        <w:t xml:space="preserve"> and</w:t>
      </w:r>
      <w:r w:rsidR="00330B69">
        <w:rPr>
          <w:rFonts w:ascii="Tahoma" w:hAnsi="Tahoma"/>
        </w:rPr>
        <w:t xml:space="preserve"> </w:t>
      </w:r>
      <w:r w:rsidR="00221AF1">
        <w:rPr>
          <w:rFonts w:ascii="Tahoma" w:hAnsi="Tahoma"/>
        </w:rPr>
        <w:t xml:space="preserve">enjoy </w:t>
      </w:r>
      <w:r w:rsidR="00330B69">
        <w:rPr>
          <w:rFonts w:ascii="Tahoma" w:hAnsi="Tahoma"/>
        </w:rPr>
        <w:t>help</w:t>
      </w:r>
      <w:r w:rsidR="00221AF1">
        <w:rPr>
          <w:rFonts w:ascii="Tahoma" w:hAnsi="Tahoma"/>
        </w:rPr>
        <w:t>ing</w:t>
      </w:r>
      <w:r w:rsidR="00330B69">
        <w:rPr>
          <w:rFonts w:ascii="Tahoma" w:hAnsi="Tahoma"/>
        </w:rPr>
        <w:t xml:space="preserve"> </w:t>
      </w:r>
      <w:r w:rsidR="00C70811">
        <w:rPr>
          <w:rFonts w:ascii="Tahoma" w:hAnsi="Tahoma"/>
        </w:rPr>
        <w:t xml:space="preserve">others </w:t>
      </w:r>
      <w:r w:rsidR="00330B69">
        <w:rPr>
          <w:rFonts w:ascii="Tahoma" w:hAnsi="Tahoma"/>
        </w:rPr>
        <w:t>solve issues</w:t>
      </w:r>
      <w:r w:rsidR="002878A2">
        <w:rPr>
          <w:rFonts w:ascii="Tahoma" w:hAnsi="Tahoma"/>
        </w:rPr>
        <w:t>.</w:t>
      </w:r>
      <w:r w:rsidR="00330B69">
        <w:rPr>
          <w:rFonts w:ascii="Tahoma" w:hAnsi="Tahoma"/>
        </w:rPr>
        <w:t xml:space="preserve"> </w:t>
      </w:r>
      <w:r w:rsidR="002878A2">
        <w:rPr>
          <w:rFonts w:ascii="Tahoma" w:hAnsi="Tahoma"/>
        </w:rPr>
        <w:t xml:space="preserve">Believe in </w:t>
      </w:r>
      <w:r w:rsidR="00330B69">
        <w:rPr>
          <w:rFonts w:ascii="Tahoma" w:hAnsi="Tahoma"/>
        </w:rPr>
        <w:t xml:space="preserve">creating an </w:t>
      </w:r>
      <w:r w:rsidR="00782F6E">
        <w:rPr>
          <w:rFonts w:ascii="Tahoma" w:hAnsi="Tahoma"/>
        </w:rPr>
        <w:t xml:space="preserve">inclusive </w:t>
      </w:r>
      <w:r w:rsidR="00330B69">
        <w:rPr>
          <w:rFonts w:ascii="Tahoma" w:hAnsi="Tahoma"/>
        </w:rPr>
        <w:t>culture</w:t>
      </w:r>
      <w:r w:rsidR="00197EB2">
        <w:rPr>
          <w:rFonts w:ascii="Tahoma" w:hAnsi="Tahoma"/>
        </w:rPr>
        <w:t xml:space="preserve"> </w:t>
      </w:r>
      <w:r w:rsidR="00B50DD0">
        <w:rPr>
          <w:rFonts w:ascii="Tahoma" w:hAnsi="Tahoma"/>
        </w:rPr>
        <w:t xml:space="preserve">in line with </w:t>
      </w:r>
      <w:r w:rsidR="00F6707B">
        <w:rPr>
          <w:rFonts w:ascii="Tahoma" w:hAnsi="Tahoma"/>
        </w:rPr>
        <w:t>company values</w:t>
      </w:r>
      <w:r w:rsidR="00922EA0">
        <w:rPr>
          <w:rFonts w:ascii="Tahoma" w:hAnsi="Tahoma"/>
        </w:rPr>
        <w:t>.</w:t>
      </w:r>
    </w:p>
    <w:p w:rsidR="00270C54" w:rsidRPr="00F72FC5" w:rsidP="00270C54" w14:paraId="75B1AB84" w14:textId="77777777">
      <w:pPr>
        <w:pStyle w:val="BodyText"/>
        <w:rPr>
          <w:rFonts w:ascii="Tahoma" w:hAnsi="Tahoma"/>
          <w:sz w:val="8"/>
          <w:szCs w:val="8"/>
        </w:rPr>
      </w:pPr>
    </w:p>
    <w:p w:rsidR="00270C54" w:rsidRPr="005D6FDA" w:rsidP="00270C54" w14:paraId="626FE662" w14:textId="4D7242CB">
      <w:pPr>
        <w:pStyle w:val="Heading10"/>
        <w:pBdr>
          <w:top w:val="none" w:sz="0" w:space="0" w:color="auto"/>
          <w:bottom w:val="single" w:sz="4" w:space="1" w:color="auto"/>
        </w:pBdr>
        <w:rPr>
          <w:rFonts w:ascii="Tahoma" w:hAnsi="Tahoma"/>
          <w:color w:val="404040" w:themeColor="text1" w:themeTint="BF"/>
          <w:sz w:val="24"/>
        </w:rPr>
      </w:pPr>
      <w:r w:rsidRPr="005D6FDA">
        <w:rPr>
          <w:rFonts w:ascii="Tahoma" w:hAnsi="Tahoma"/>
          <w:color w:val="404040" w:themeColor="text1" w:themeTint="BF"/>
          <w:sz w:val="24"/>
        </w:rPr>
        <w:t>Professional Experience</w:t>
      </w:r>
    </w:p>
    <w:p w:rsidR="00015769" w:rsidP="00270C54" w14:paraId="2DF05638" w14:textId="669C9059">
      <w:p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INFINITY ENERGY</w:t>
      </w:r>
      <w:r w:rsidR="000A49DE">
        <w:rPr>
          <w:rFonts w:ascii="Tahoma" w:hAnsi="Tahoma"/>
          <w:b/>
          <w:sz w:val="20"/>
        </w:rPr>
        <w:t xml:space="preserve"> INC.                                                                                                             3/</w:t>
      </w:r>
      <w:r w:rsidR="000C0CB4">
        <w:rPr>
          <w:rFonts w:ascii="Tahoma" w:hAnsi="Tahoma"/>
          <w:b/>
          <w:sz w:val="20"/>
        </w:rPr>
        <w:t>2023-Currently</w:t>
      </w:r>
    </w:p>
    <w:p w:rsidR="00015769" w:rsidRPr="000C0CB4" w:rsidP="00270C54" w14:paraId="41F2029D" w14:textId="6112063D">
      <w:pPr>
        <w:tabs>
          <w:tab w:val="right" w:pos="10800"/>
        </w:tabs>
        <w:spacing w:after="0" w:line="240" w:lineRule="auto"/>
        <w:rPr>
          <w:rFonts w:ascii="Tahoma" w:hAnsi="Tahoma"/>
          <w:b/>
          <w:i/>
          <w:iCs/>
          <w:sz w:val="20"/>
        </w:rPr>
      </w:pPr>
      <w:r w:rsidRPr="000C0CB4">
        <w:rPr>
          <w:rFonts w:ascii="Tahoma" w:hAnsi="Tahoma"/>
          <w:b/>
          <w:i/>
          <w:iCs/>
          <w:sz w:val="20"/>
        </w:rPr>
        <w:t>IT Director of Infrastructure and Security</w:t>
      </w:r>
    </w:p>
    <w:p w:rsidR="00015769" w:rsidRPr="00FD73ED" w:rsidP="00270C54" w14:paraId="4B2077B5" w14:textId="7C94F773">
      <w:p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Infinity Energy is the 8</w:t>
      </w:r>
      <w:r w:rsidRPr="00FD73ED">
        <w:rPr>
          <w:rFonts w:ascii="Tahoma" w:hAnsi="Tahoma"/>
          <w:bCs/>
          <w:sz w:val="20"/>
          <w:vertAlign w:val="superscript"/>
        </w:rPr>
        <w:t>th</w:t>
      </w:r>
      <w:r>
        <w:rPr>
          <w:rFonts w:ascii="Tahoma" w:hAnsi="Tahoma"/>
          <w:bCs/>
          <w:sz w:val="20"/>
        </w:rPr>
        <w:t xml:space="preserve"> </w:t>
      </w:r>
      <w:r w:rsidR="00C70FCA">
        <w:rPr>
          <w:rFonts w:ascii="Tahoma" w:hAnsi="Tahoma"/>
          <w:bCs/>
          <w:sz w:val="20"/>
        </w:rPr>
        <w:t>largest Solar Installer in the country.  They have 600 employees and 2,400 contractors.</w:t>
      </w:r>
      <w:r w:rsidR="00F47DF8">
        <w:rPr>
          <w:rFonts w:ascii="Tahoma" w:hAnsi="Tahoma"/>
          <w:bCs/>
          <w:sz w:val="20"/>
        </w:rPr>
        <w:t xml:space="preserve">  I report to the CEO, and I am responsible for on premise </w:t>
      </w:r>
      <w:r w:rsidR="00D36DF4">
        <w:rPr>
          <w:rFonts w:ascii="Tahoma" w:hAnsi="Tahoma"/>
          <w:bCs/>
          <w:sz w:val="20"/>
        </w:rPr>
        <w:t xml:space="preserve">IT </w:t>
      </w:r>
      <w:r w:rsidR="00F47DF8">
        <w:rPr>
          <w:rFonts w:ascii="Tahoma" w:hAnsi="Tahoma"/>
          <w:bCs/>
          <w:sz w:val="20"/>
        </w:rPr>
        <w:t>infra</w:t>
      </w:r>
      <w:r w:rsidR="00D36DF4">
        <w:rPr>
          <w:rFonts w:ascii="Tahoma" w:hAnsi="Tahoma"/>
          <w:bCs/>
          <w:sz w:val="20"/>
        </w:rPr>
        <w:t>structure</w:t>
      </w:r>
      <w:r w:rsidR="0052781B">
        <w:rPr>
          <w:rFonts w:ascii="Tahoma" w:hAnsi="Tahoma"/>
          <w:bCs/>
          <w:sz w:val="20"/>
        </w:rPr>
        <w:t xml:space="preserve"> and security of</w:t>
      </w:r>
      <w:r w:rsidR="00D36DF4">
        <w:rPr>
          <w:rFonts w:ascii="Tahoma" w:hAnsi="Tahoma"/>
          <w:bCs/>
          <w:sz w:val="20"/>
        </w:rPr>
        <w:t xml:space="preserve"> O365</w:t>
      </w:r>
      <w:r w:rsidR="00443C31">
        <w:rPr>
          <w:rFonts w:ascii="Tahoma" w:hAnsi="Tahoma"/>
          <w:bCs/>
          <w:sz w:val="20"/>
        </w:rPr>
        <w:t>,</w:t>
      </w:r>
      <w:r w:rsidR="00D36DF4">
        <w:rPr>
          <w:rFonts w:ascii="Tahoma" w:hAnsi="Tahoma"/>
          <w:bCs/>
          <w:sz w:val="20"/>
        </w:rPr>
        <w:t xml:space="preserve"> Azure </w:t>
      </w:r>
      <w:r w:rsidR="00443C31">
        <w:rPr>
          <w:rFonts w:ascii="Tahoma" w:hAnsi="Tahoma"/>
          <w:bCs/>
          <w:sz w:val="20"/>
        </w:rPr>
        <w:t>and NetSuite ERP.</w:t>
      </w:r>
      <w:r w:rsidR="004D3BCD">
        <w:rPr>
          <w:rFonts w:ascii="Tahoma" w:hAnsi="Tahoma"/>
          <w:bCs/>
          <w:sz w:val="20"/>
        </w:rPr>
        <w:t xml:space="preserve">  The IT department was 350 IT tickets </w:t>
      </w:r>
      <w:r w:rsidR="00EF5D76">
        <w:rPr>
          <w:rFonts w:ascii="Tahoma" w:hAnsi="Tahoma"/>
          <w:bCs/>
          <w:sz w:val="20"/>
        </w:rPr>
        <w:t>behind and in distress.</w:t>
      </w:r>
      <w:r w:rsidR="00F152B0">
        <w:rPr>
          <w:rFonts w:ascii="Tahoma" w:hAnsi="Tahoma"/>
          <w:bCs/>
          <w:sz w:val="20"/>
        </w:rPr>
        <w:t xml:space="preserve"> My job was to </w:t>
      </w:r>
      <w:r w:rsidR="00895482">
        <w:rPr>
          <w:rFonts w:ascii="Tahoma" w:hAnsi="Tahoma"/>
          <w:bCs/>
          <w:sz w:val="20"/>
        </w:rPr>
        <w:t>assess</w:t>
      </w:r>
      <w:r w:rsidR="00F152B0">
        <w:rPr>
          <w:rFonts w:ascii="Tahoma" w:hAnsi="Tahoma"/>
          <w:bCs/>
          <w:sz w:val="20"/>
        </w:rPr>
        <w:t xml:space="preserve"> the $2.2 Million Budget and ma</w:t>
      </w:r>
      <w:r w:rsidR="00E46DA4">
        <w:rPr>
          <w:rFonts w:ascii="Tahoma" w:hAnsi="Tahoma"/>
          <w:bCs/>
          <w:sz w:val="20"/>
        </w:rPr>
        <w:t>ke cuts where waste or overlap appeared.</w:t>
      </w:r>
      <w:r w:rsidR="00895482">
        <w:rPr>
          <w:rFonts w:ascii="Tahoma" w:hAnsi="Tahoma"/>
          <w:bCs/>
          <w:sz w:val="20"/>
        </w:rPr>
        <w:t xml:space="preserve"> The </w:t>
      </w:r>
      <w:r w:rsidR="00365523">
        <w:rPr>
          <w:rFonts w:ascii="Tahoma" w:hAnsi="Tahoma"/>
          <w:bCs/>
          <w:sz w:val="20"/>
        </w:rPr>
        <w:t xml:space="preserve">organization </w:t>
      </w:r>
      <w:r w:rsidR="00895482">
        <w:rPr>
          <w:rFonts w:ascii="Tahoma" w:hAnsi="Tahoma"/>
          <w:bCs/>
          <w:sz w:val="20"/>
        </w:rPr>
        <w:t>lacked documentation and scalable process.</w:t>
      </w:r>
      <w:r w:rsidR="00EF5D76">
        <w:rPr>
          <w:rFonts w:ascii="Tahoma" w:hAnsi="Tahoma"/>
          <w:bCs/>
          <w:sz w:val="20"/>
        </w:rPr>
        <w:t xml:space="preserve">  </w:t>
      </w:r>
    </w:p>
    <w:p w:rsidR="00015769" w:rsidRPr="001E4E93" w:rsidP="00270C54" w14:paraId="23B58B61" w14:textId="77777777">
      <w:pPr>
        <w:tabs>
          <w:tab w:val="right" w:pos="10800"/>
        </w:tabs>
        <w:spacing w:after="0" w:line="240" w:lineRule="auto"/>
        <w:rPr>
          <w:rFonts w:ascii="Tahoma" w:hAnsi="Tahoma"/>
          <w:b/>
          <w:sz w:val="8"/>
          <w:szCs w:val="8"/>
        </w:rPr>
      </w:pPr>
    </w:p>
    <w:p w:rsidR="00D11124" w:rsidP="00D11124" w14:paraId="761E11EA" w14:textId="347B98DB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Reduce</w:t>
      </w:r>
      <w:r w:rsidR="00151A4D">
        <w:rPr>
          <w:rFonts w:ascii="Tahoma" w:hAnsi="Tahoma"/>
          <w:bCs/>
          <w:sz w:val="20"/>
        </w:rPr>
        <w:t>d</w:t>
      </w:r>
      <w:r>
        <w:rPr>
          <w:rFonts w:ascii="Tahoma" w:hAnsi="Tahoma"/>
          <w:bCs/>
          <w:sz w:val="20"/>
        </w:rPr>
        <w:t xml:space="preserve"> IT budget in the first six months by</w:t>
      </w:r>
      <w:r w:rsidR="007352B6">
        <w:rPr>
          <w:rFonts w:ascii="Tahoma" w:hAnsi="Tahoma"/>
          <w:bCs/>
          <w:sz w:val="20"/>
        </w:rPr>
        <w:t xml:space="preserve"> 23%</w:t>
      </w:r>
    </w:p>
    <w:p w:rsidR="00D11124" w:rsidP="00D11124" w14:paraId="7AA2428D" w14:textId="3121D7C7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Moved to a more automated IT ticketing system (Kaseya BMS</w:t>
      </w:r>
      <w:r w:rsidR="00515D5B">
        <w:rPr>
          <w:rFonts w:ascii="Tahoma" w:hAnsi="Tahoma"/>
          <w:bCs/>
          <w:sz w:val="20"/>
        </w:rPr>
        <w:t>)</w:t>
      </w:r>
    </w:p>
    <w:p w:rsidR="00D11124" w:rsidP="00D11124" w14:paraId="3DE027DD" w14:textId="2C0D88A6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 xml:space="preserve">Documented processes </w:t>
      </w:r>
      <w:r w:rsidR="00845E57">
        <w:rPr>
          <w:rFonts w:ascii="Tahoma" w:hAnsi="Tahoma"/>
          <w:bCs/>
          <w:sz w:val="20"/>
        </w:rPr>
        <w:t>t</w:t>
      </w:r>
      <w:r w:rsidR="00DC43E1">
        <w:rPr>
          <w:rFonts w:ascii="Tahoma" w:hAnsi="Tahoma"/>
          <w:bCs/>
          <w:sz w:val="20"/>
        </w:rPr>
        <w:t xml:space="preserve">o standardize and save time for </w:t>
      </w:r>
      <w:r w:rsidR="00820351">
        <w:rPr>
          <w:rFonts w:ascii="Tahoma" w:hAnsi="Tahoma"/>
          <w:bCs/>
          <w:sz w:val="20"/>
        </w:rPr>
        <w:t>helpdesk.</w:t>
      </w:r>
    </w:p>
    <w:p w:rsidR="00D11124" w:rsidRPr="00637366" w:rsidP="00D11124" w14:paraId="5B6620E0" w14:textId="77777777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  <w:r>
        <w:rPr>
          <w:rFonts w:ascii="Tahoma" w:hAnsi="Tahoma"/>
          <w:bCs/>
          <w:sz w:val="20"/>
        </w:rPr>
        <w:t>Reduced Company Software Subscriptions Cost by 35%</w:t>
      </w:r>
    </w:p>
    <w:p w:rsidR="00D11124" w:rsidRPr="00E84E05" w:rsidP="00D11124" w14:paraId="7808182C" w14:textId="725D2CC5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  <w:r>
        <w:rPr>
          <w:rFonts w:ascii="Tahoma" w:hAnsi="Tahoma"/>
          <w:bCs/>
          <w:sz w:val="20"/>
        </w:rPr>
        <w:t>Started Change Control</w:t>
      </w:r>
      <w:r w:rsidR="00BA7B22">
        <w:rPr>
          <w:rFonts w:ascii="Tahoma" w:hAnsi="Tahoma"/>
          <w:bCs/>
          <w:sz w:val="20"/>
        </w:rPr>
        <w:t xml:space="preserve"> Meetings and </w:t>
      </w:r>
      <w:r w:rsidR="00141381">
        <w:rPr>
          <w:rFonts w:ascii="Tahoma" w:hAnsi="Tahoma"/>
          <w:bCs/>
          <w:sz w:val="20"/>
        </w:rPr>
        <w:t xml:space="preserve">other NIST 800-53 </w:t>
      </w:r>
      <w:r w:rsidR="00BA7B22">
        <w:rPr>
          <w:rFonts w:ascii="Tahoma" w:hAnsi="Tahoma"/>
          <w:bCs/>
          <w:sz w:val="20"/>
        </w:rPr>
        <w:t>Disciplines</w:t>
      </w:r>
      <w:r w:rsidR="00141381">
        <w:rPr>
          <w:rFonts w:ascii="Tahoma" w:hAnsi="Tahoma"/>
          <w:bCs/>
          <w:sz w:val="20"/>
        </w:rPr>
        <w:t xml:space="preserve"> and Controls</w:t>
      </w:r>
    </w:p>
    <w:p w:rsidR="00D11124" w:rsidRPr="002132E3" w:rsidP="00D11124" w14:paraId="69945847" w14:textId="104A8333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Administering O36</w:t>
      </w:r>
      <w:r w:rsidR="00BA7B22">
        <w:rPr>
          <w:rFonts w:ascii="Tahoma" w:hAnsi="Tahoma"/>
          <w:bCs/>
          <w:sz w:val="20"/>
        </w:rPr>
        <w:t>5</w:t>
      </w:r>
      <w:r w:rsidR="00A33607">
        <w:rPr>
          <w:rFonts w:ascii="Tahoma" w:hAnsi="Tahoma"/>
          <w:bCs/>
          <w:sz w:val="20"/>
        </w:rPr>
        <w:t xml:space="preserve">, Azure, </w:t>
      </w:r>
      <w:r w:rsidR="00445A30">
        <w:rPr>
          <w:rFonts w:ascii="Tahoma" w:hAnsi="Tahoma"/>
          <w:bCs/>
          <w:sz w:val="20"/>
        </w:rPr>
        <w:t xml:space="preserve">Intune, </w:t>
      </w:r>
      <w:r w:rsidR="00A33607">
        <w:rPr>
          <w:rFonts w:ascii="Tahoma" w:hAnsi="Tahoma"/>
          <w:bCs/>
          <w:sz w:val="20"/>
        </w:rPr>
        <w:t>Vonage VBC and VCC, NetSuite</w:t>
      </w:r>
    </w:p>
    <w:p w:rsidR="00D11124" w:rsidP="00D11124" w14:paraId="7B0B8537" w14:textId="1C31B1FD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Increased Microsoft O365 Security Score from 46</w:t>
      </w:r>
      <w:r w:rsidR="00FA5720">
        <w:rPr>
          <w:rFonts w:ascii="Tahoma" w:hAnsi="Tahoma"/>
          <w:bCs/>
          <w:sz w:val="20"/>
        </w:rPr>
        <w:t>%</w:t>
      </w:r>
      <w:r>
        <w:rPr>
          <w:rFonts w:ascii="Tahoma" w:hAnsi="Tahoma"/>
          <w:bCs/>
          <w:sz w:val="20"/>
        </w:rPr>
        <w:t xml:space="preserve"> to 74</w:t>
      </w:r>
      <w:r w:rsidR="00FA5720">
        <w:rPr>
          <w:rFonts w:ascii="Tahoma" w:hAnsi="Tahoma"/>
          <w:bCs/>
          <w:sz w:val="20"/>
        </w:rPr>
        <w:t>%</w:t>
      </w:r>
    </w:p>
    <w:p w:rsidR="00AE0273" w:rsidP="00D11124" w14:paraId="6B02F16C" w14:textId="7DB3DF21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 xml:space="preserve">Implemented </w:t>
      </w:r>
      <w:r>
        <w:rPr>
          <w:rFonts w:ascii="Tahoma" w:hAnsi="Tahoma"/>
          <w:bCs/>
          <w:sz w:val="20"/>
        </w:rPr>
        <w:t>ControlOne</w:t>
      </w:r>
      <w:r>
        <w:rPr>
          <w:rFonts w:ascii="Tahoma" w:hAnsi="Tahoma"/>
          <w:bCs/>
          <w:sz w:val="20"/>
        </w:rPr>
        <w:t xml:space="preserve"> Cloud Firewall</w:t>
      </w:r>
    </w:p>
    <w:p w:rsidR="00AE0273" w:rsidP="00D11124" w14:paraId="76A4CA1A" w14:textId="46622505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Created Computer Hardware Standards</w:t>
      </w:r>
    </w:p>
    <w:p w:rsidR="00AE0273" w:rsidP="00D11124" w14:paraId="44B9FCE5" w14:textId="2DF9F7D6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Implement IT Notification for the O</w:t>
      </w:r>
      <w:r w:rsidR="00820351">
        <w:rPr>
          <w:rFonts w:ascii="Tahoma" w:hAnsi="Tahoma"/>
          <w:bCs/>
          <w:sz w:val="20"/>
        </w:rPr>
        <w:t>rganization</w:t>
      </w:r>
    </w:p>
    <w:p w:rsidR="00015769" w:rsidP="00270C54" w14:paraId="77180033" w14:textId="77777777">
      <w:p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</w:p>
    <w:p w:rsidR="0069360F" w:rsidP="00270C54" w14:paraId="573686B9" w14:textId="24C0107E">
      <w:p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  <w:r>
        <w:rPr>
          <w:rFonts w:ascii="Tahoma" w:hAnsi="Tahoma"/>
          <w:b/>
          <w:sz w:val="20"/>
        </w:rPr>
        <w:t>R</w:t>
      </w:r>
      <w:r>
        <w:rPr>
          <w:rFonts w:ascii="Tahoma" w:hAnsi="Tahoma"/>
          <w:b/>
          <w:sz w:val="20"/>
        </w:rPr>
        <w:t>EVIVER</w:t>
      </w:r>
      <w:r w:rsidR="0099052C">
        <w:rPr>
          <w:rFonts w:ascii="Tahoma" w:hAnsi="Tahoma"/>
          <w:b/>
          <w:sz w:val="20"/>
        </w:rPr>
        <w:tab/>
      </w:r>
      <w:r w:rsidR="0099052C">
        <w:rPr>
          <w:rFonts w:ascii="Tahoma" w:eastAsia="Calibri" w:hAnsi="Tahoma" w:cs="Tahoma"/>
          <w:b/>
          <w:i/>
          <w:iCs/>
          <w:color w:val="000000"/>
          <w:sz w:val="20"/>
          <w:szCs w:val="20"/>
        </w:rPr>
        <w:t>2/2019 -</w:t>
      </w:r>
      <w:r w:rsidR="000A49DE">
        <w:rPr>
          <w:rFonts w:ascii="Tahoma" w:eastAsia="Calibri" w:hAnsi="Tahoma" w:cs="Tahoma"/>
          <w:b/>
          <w:i/>
          <w:iCs/>
          <w:color w:val="000000"/>
          <w:sz w:val="20"/>
          <w:szCs w:val="20"/>
        </w:rPr>
        <w:t>3/</w:t>
      </w:r>
      <w:r w:rsidR="000C0CB4">
        <w:rPr>
          <w:rFonts w:ascii="Tahoma" w:eastAsia="Calibri" w:hAnsi="Tahoma" w:cs="Tahoma"/>
          <w:b/>
          <w:i/>
          <w:iCs/>
          <w:color w:val="000000"/>
          <w:sz w:val="20"/>
          <w:szCs w:val="20"/>
        </w:rPr>
        <w:t>2023</w:t>
      </w:r>
    </w:p>
    <w:p w:rsidR="0069360F" w:rsidP="008E2EFC" w14:paraId="3577A2B8" w14:textId="7440F533">
      <w:pPr>
        <w:spacing w:after="0" w:line="240" w:lineRule="auto"/>
        <w:rPr>
          <w:rFonts w:ascii="Tahoma" w:eastAsia="Calibri" w:hAnsi="Tahoma" w:cs="Tahoma"/>
          <w:b/>
          <w:i/>
          <w:iCs/>
          <w:color w:val="000000"/>
          <w:sz w:val="20"/>
          <w:szCs w:val="20"/>
        </w:rPr>
      </w:pPr>
      <w:r w:rsidRPr="00F362E3">
        <w:rPr>
          <w:rFonts w:ascii="Tahoma" w:hAnsi="Tahoma"/>
          <w:b/>
          <w:i/>
          <w:iCs/>
          <w:sz w:val="20"/>
        </w:rPr>
        <w:t xml:space="preserve">Sr. </w:t>
      </w:r>
      <w:r w:rsidR="00765128">
        <w:rPr>
          <w:rFonts w:ascii="Tahoma" w:hAnsi="Tahoma"/>
          <w:b/>
          <w:i/>
          <w:iCs/>
          <w:sz w:val="20"/>
        </w:rPr>
        <w:t xml:space="preserve">IT </w:t>
      </w:r>
      <w:r w:rsidRPr="00F362E3">
        <w:rPr>
          <w:rFonts w:ascii="Tahoma" w:hAnsi="Tahoma"/>
          <w:b/>
          <w:i/>
          <w:iCs/>
          <w:sz w:val="20"/>
        </w:rPr>
        <w:t>Manager</w:t>
      </w:r>
      <w:r w:rsidR="00712339">
        <w:rPr>
          <w:rFonts w:ascii="Tahoma" w:hAnsi="Tahoma"/>
          <w:b/>
          <w:i/>
          <w:iCs/>
          <w:sz w:val="20"/>
        </w:rPr>
        <w:tab/>
      </w:r>
      <w:r w:rsidR="00712339">
        <w:rPr>
          <w:rFonts w:ascii="Tahoma" w:hAnsi="Tahoma"/>
          <w:b/>
          <w:i/>
          <w:iCs/>
          <w:sz w:val="20"/>
        </w:rPr>
        <w:tab/>
      </w:r>
      <w:r w:rsidR="00712339">
        <w:rPr>
          <w:rFonts w:ascii="Tahoma" w:hAnsi="Tahoma"/>
          <w:b/>
          <w:i/>
          <w:iCs/>
          <w:sz w:val="20"/>
        </w:rPr>
        <w:tab/>
      </w:r>
      <w:r w:rsidR="001455DC">
        <w:rPr>
          <w:rFonts w:ascii="Tahoma" w:hAnsi="Tahoma"/>
          <w:b/>
          <w:i/>
          <w:iCs/>
          <w:sz w:val="20"/>
        </w:rPr>
        <w:t xml:space="preserve">                                                                 </w:t>
      </w:r>
      <w:r w:rsidR="00347F9E">
        <w:rPr>
          <w:rFonts w:ascii="Tahoma" w:hAnsi="Tahoma"/>
          <w:b/>
          <w:i/>
          <w:iCs/>
          <w:sz w:val="20"/>
        </w:rPr>
        <w:t xml:space="preserve">         </w:t>
      </w:r>
    </w:p>
    <w:p w:rsidR="00192E67" w:rsidP="008E2EFC" w14:paraId="5CC38101" w14:textId="0A64D417">
      <w:pPr>
        <w:spacing w:after="0" w:line="240" w:lineRule="auto"/>
        <w:rPr>
          <w:rFonts w:ascii="Tahoma" w:hAnsi="Tahoma"/>
          <w:bCs/>
          <w:color w:val="000000"/>
          <w:sz w:val="20"/>
        </w:rPr>
      </w:pPr>
      <w:r w:rsidRPr="00EB12CF">
        <w:rPr>
          <w:rFonts w:ascii="Tahoma" w:hAnsi="Tahoma"/>
          <w:bCs/>
          <w:color w:val="000000"/>
          <w:sz w:val="20"/>
        </w:rPr>
        <w:t xml:space="preserve">Reviver is a mature start-up pioneering automotive digital license plates for the North American market. I report to the </w:t>
      </w:r>
      <w:r w:rsidRPr="00EB12CF" w:rsidR="00A53E63">
        <w:rPr>
          <w:rFonts w:ascii="Tahoma" w:hAnsi="Tahoma"/>
          <w:bCs/>
          <w:color w:val="000000"/>
          <w:sz w:val="20"/>
        </w:rPr>
        <w:t>CEO,</w:t>
      </w:r>
      <w:r w:rsidRPr="00EB12CF">
        <w:rPr>
          <w:rFonts w:ascii="Tahoma" w:hAnsi="Tahoma"/>
          <w:bCs/>
          <w:color w:val="000000"/>
          <w:sz w:val="20"/>
        </w:rPr>
        <w:t xml:space="preserve"> and I am responsible for all aspects the Information Technology, including DevOps and Cyber Security, IT Operations, </w:t>
      </w:r>
      <w:r w:rsidRPr="00EB12CF" w:rsidR="00EB12CF">
        <w:rPr>
          <w:rFonts w:ascii="Tahoma" w:hAnsi="Tahoma"/>
          <w:bCs/>
          <w:color w:val="000000"/>
          <w:sz w:val="20"/>
        </w:rPr>
        <w:t>Compliance,</w:t>
      </w:r>
      <w:r w:rsidRPr="00EB12CF">
        <w:rPr>
          <w:rFonts w:ascii="Tahoma" w:hAnsi="Tahoma"/>
          <w:bCs/>
          <w:color w:val="000000"/>
          <w:sz w:val="20"/>
        </w:rPr>
        <w:t xml:space="preserve"> and numerous business projects. I work closely with the Head of Engineering, CFO, EVP of Sales HR, and other department heads. I oversea the technical team </w:t>
      </w:r>
      <w:r w:rsidR="004678A3">
        <w:rPr>
          <w:rFonts w:ascii="Tahoma" w:hAnsi="Tahoma"/>
          <w:bCs/>
          <w:color w:val="000000"/>
          <w:sz w:val="20"/>
        </w:rPr>
        <w:t>with bot</w:t>
      </w:r>
      <w:r w:rsidR="00E023DA">
        <w:rPr>
          <w:rFonts w:ascii="Tahoma" w:hAnsi="Tahoma"/>
          <w:bCs/>
          <w:color w:val="000000"/>
          <w:sz w:val="20"/>
        </w:rPr>
        <w:t>h</w:t>
      </w:r>
      <w:r w:rsidRPr="00EB12CF">
        <w:rPr>
          <w:rFonts w:ascii="Tahoma" w:hAnsi="Tahoma"/>
          <w:bCs/>
          <w:color w:val="000000"/>
          <w:sz w:val="20"/>
        </w:rPr>
        <w:t xml:space="preserve"> internal and outsourced resources.</w:t>
      </w:r>
    </w:p>
    <w:p w:rsidR="00EB12CF" w:rsidRPr="00944952" w:rsidP="008E2EFC" w14:paraId="0AC3599D" w14:textId="77777777">
      <w:pPr>
        <w:spacing w:after="0" w:line="240" w:lineRule="auto"/>
        <w:rPr>
          <w:rFonts w:ascii="Tahoma" w:hAnsi="Tahoma"/>
          <w:bCs/>
          <w:color w:val="000000"/>
          <w:sz w:val="12"/>
          <w:szCs w:val="12"/>
        </w:rPr>
      </w:pPr>
    </w:p>
    <w:p w:rsidR="00161FF2" w:rsidP="002132E3" w14:paraId="4F4CA794" w14:textId="0D6CD68F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Plan</w:t>
      </w:r>
      <w:r w:rsidR="00602AE9">
        <w:rPr>
          <w:rFonts w:ascii="Tahoma" w:hAnsi="Tahoma"/>
          <w:bCs/>
          <w:sz w:val="20"/>
        </w:rPr>
        <w:t xml:space="preserve">, budget, </w:t>
      </w:r>
      <w:r w:rsidR="00925C11">
        <w:rPr>
          <w:rFonts w:ascii="Tahoma" w:hAnsi="Tahoma"/>
          <w:bCs/>
          <w:sz w:val="20"/>
        </w:rPr>
        <w:t xml:space="preserve">and </w:t>
      </w:r>
      <w:r w:rsidR="006B78C7">
        <w:rPr>
          <w:rFonts w:ascii="Tahoma" w:hAnsi="Tahoma"/>
          <w:bCs/>
          <w:sz w:val="20"/>
        </w:rPr>
        <w:t xml:space="preserve">Manage </w:t>
      </w:r>
      <w:r w:rsidR="0065615D">
        <w:rPr>
          <w:rFonts w:ascii="Tahoma" w:hAnsi="Tahoma"/>
          <w:bCs/>
          <w:sz w:val="20"/>
        </w:rPr>
        <w:t>Azure, AWS, and Google Cloud Infrastructure</w:t>
      </w:r>
    </w:p>
    <w:p w:rsidR="00DB39C3" w:rsidP="002132E3" w14:paraId="3347AF76" w14:textId="28B0B492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Work</w:t>
      </w:r>
      <w:r w:rsidR="00AE1212">
        <w:rPr>
          <w:rFonts w:ascii="Tahoma" w:hAnsi="Tahoma"/>
          <w:bCs/>
          <w:sz w:val="20"/>
        </w:rPr>
        <w:t>ing with AWS Partner Consultant</w:t>
      </w:r>
      <w:r w:rsidR="00DF4C58">
        <w:rPr>
          <w:rFonts w:ascii="Tahoma" w:hAnsi="Tahoma"/>
          <w:bCs/>
          <w:sz w:val="20"/>
        </w:rPr>
        <w:t>s</w:t>
      </w:r>
      <w:r w:rsidR="00AE1212">
        <w:rPr>
          <w:rFonts w:ascii="Tahoma" w:hAnsi="Tahoma"/>
          <w:bCs/>
          <w:sz w:val="20"/>
        </w:rPr>
        <w:t xml:space="preserve"> to Re-Architect Reviver’s Pla</w:t>
      </w:r>
      <w:r w:rsidR="00DF4C58">
        <w:rPr>
          <w:rFonts w:ascii="Tahoma" w:hAnsi="Tahoma"/>
          <w:bCs/>
          <w:sz w:val="20"/>
        </w:rPr>
        <w:t>tform from EC2 to Kubernetes</w:t>
      </w:r>
    </w:p>
    <w:p w:rsidR="006124CC" w:rsidP="002132E3" w14:paraId="236FE4D2" w14:textId="2E2A994B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Manag</w:t>
      </w:r>
      <w:r w:rsidR="00273AD2">
        <w:rPr>
          <w:rFonts w:ascii="Tahoma" w:hAnsi="Tahoma"/>
          <w:bCs/>
          <w:sz w:val="20"/>
        </w:rPr>
        <w:t>ing</w:t>
      </w:r>
      <w:r>
        <w:rPr>
          <w:rFonts w:ascii="Tahoma" w:hAnsi="Tahoma"/>
          <w:bCs/>
          <w:sz w:val="20"/>
        </w:rPr>
        <w:t xml:space="preserve"> DevOps</w:t>
      </w:r>
      <w:r w:rsidR="00273AD2">
        <w:rPr>
          <w:rFonts w:ascii="Tahoma" w:hAnsi="Tahoma"/>
          <w:bCs/>
          <w:sz w:val="20"/>
        </w:rPr>
        <w:t xml:space="preserve"> Engineering Meetings</w:t>
      </w:r>
      <w:r w:rsidR="00914308">
        <w:rPr>
          <w:rFonts w:ascii="Tahoma" w:hAnsi="Tahoma"/>
          <w:bCs/>
          <w:sz w:val="20"/>
        </w:rPr>
        <w:t xml:space="preserve"> and </w:t>
      </w:r>
      <w:r w:rsidR="00A02F70">
        <w:rPr>
          <w:rFonts w:ascii="Tahoma" w:hAnsi="Tahoma"/>
          <w:bCs/>
          <w:sz w:val="20"/>
        </w:rPr>
        <w:t>Company Change Control Meetings</w:t>
      </w:r>
    </w:p>
    <w:p w:rsidR="00116A30" w:rsidRPr="00637366" w:rsidP="00E84E05" w14:paraId="47893B06" w14:textId="5848F345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  <w:r>
        <w:rPr>
          <w:rFonts w:ascii="Tahoma" w:hAnsi="Tahoma"/>
          <w:bCs/>
          <w:sz w:val="20"/>
        </w:rPr>
        <w:t>Reduced Company Software Subscriptions Cost by 35%</w:t>
      </w:r>
    </w:p>
    <w:p w:rsidR="00637366" w:rsidRPr="00E84E05" w:rsidP="00E84E05" w14:paraId="01A97669" w14:textId="58291A10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/>
          <w:sz w:val="20"/>
        </w:rPr>
      </w:pPr>
      <w:r>
        <w:rPr>
          <w:rFonts w:ascii="Tahoma" w:hAnsi="Tahoma"/>
          <w:bCs/>
          <w:sz w:val="20"/>
        </w:rPr>
        <w:t>Achieved</w:t>
      </w:r>
      <w:r>
        <w:rPr>
          <w:rFonts w:ascii="Tahoma" w:hAnsi="Tahoma"/>
          <w:bCs/>
          <w:sz w:val="20"/>
        </w:rPr>
        <w:t xml:space="preserve"> PCI DSS </w:t>
      </w:r>
      <w:r>
        <w:rPr>
          <w:rFonts w:ascii="Tahoma" w:hAnsi="Tahoma"/>
          <w:bCs/>
          <w:sz w:val="20"/>
        </w:rPr>
        <w:t>Compliance for 2020 and 2021</w:t>
      </w:r>
    </w:p>
    <w:p w:rsidR="002132E3" w:rsidRPr="002132E3" w:rsidP="002132E3" w14:paraId="302A51F5" w14:textId="2CDB64FB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Administer</w:t>
      </w:r>
      <w:r w:rsidR="001800CD">
        <w:rPr>
          <w:rFonts w:ascii="Tahoma" w:hAnsi="Tahoma"/>
          <w:bCs/>
          <w:sz w:val="20"/>
        </w:rPr>
        <w:t>ing</w:t>
      </w:r>
      <w:r>
        <w:rPr>
          <w:rFonts w:ascii="Tahoma" w:hAnsi="Tahoma"/>
          <w:bCs/>
          <w:sz w:val="20"/>
        </w:rPr>
        <w:t xml:space="preserve"> </w:t>
      </w:r>
      <w:r w:rsidR="0019405E">
        <w:rPr>
          <w:rFonts w:ascii="Tahoma" w:hAnsi="Tahoma"/>
          <w:bCs/>
          <w:sz w:val="20"/>
        </w:rPr>
        <w:t xml:space="preserve">O365, </w:t>
      </w:r>
      <w:r w:rsidR="00E53C40">
        <w:rPr>
          <w:rFonts w:ascii="Tahoma" w:hAnsi="Tahoma"/>
          <w:bCs/>
          <w:sz w:val="20"/>
        </w:rPr>
        <w:t xml:space="preserve">D365, </w:t>
      </w:r>
      <w:r w:rsidR="00A217FB">
        <w:rPr>
          <w:rFonts w:ascii="Tahoma" w:hAnsi="Tahoma"/>
          <w:bCs/>
          <w:sz w:val="20"/>
        </w:rPr>
        <w:t>A</w:t>
      </w:r>
      <w:r w:rsidR="002B11F2">
        <w:rPr>
          <w:rFonts w:ascii="Tahoma" w:hAnsi="Tahoma"/>
          <w:bCs/>
          <w:sz w:val="20"/>
        </w:rPr>
        <w:t xml:space="preserve">zure, Exchange, Teams, SharePoint, </w:t>
      </w:r>
      <w:r w:rsidR="0019405E">
        <w:rPr>
          <w:rFonts w:ascii="Tahoma" w:hAnsi="Tahoma"/>
          <w:bCs/>
          <w:sz w:val="20"/>
        </w:rPr>
        <w:t>G</w:t>
      </w:r>
      <w:r w:rsidR="006A1E43">
        <w:rPr>
          <w:rFonts w:ascii="Tahoma" w:hAnsi="Tahoma"/>
          <w:bCs/>
          <w:sz w:val="20"/>
        </w:rPr>
        <w:t>oogle C</w:t>
      </w:r>
      <w:r w:rsidR="006B7819">
        <w:rPr>
          <w:rFonts w:ascii="Tahoma" w:hAnsi="Tahoma"/>
          <w:bCs/>
          <w:sz w:val="20"/>
        </w:rPr>
        <w:t>l</w:t>
      </w:r>
      <w:r w:rsidR="006A1E43">
        <w:rPr>
          <w:rFonts w:ascii="Tahoma" w:hAnsi="Tahoma"/>
          <w:bCs/>
          <w:sz w:val="20"/>
        </w:rPr>
        <w:t>oud</w:t>
      </w:r>
      <w:r w:rsidR="0019405E">
        <w:rPr>
          <w:rFonts w:ascii="Tahoma" w:hAnsi="Tahoma"/>
          <w:bCs/>
          <w:sz w:val="20"/>
        </w:rPr>
        <w:t xml:space="preserve">, Atlassian, </w:t>
      </w:r>
      <w:r w:rsidR="004564B9">
        <w:rPr>
          <w:rFonts w:ascii="Tahoma" w:hAnsi="Tahoma"/>
          <w:bCs/>
          <w:sz w:val="20"/>
        </w:rPr>
        <w:t xml:space="preserve">and </w:t>
      </w:r>
      <w:r w:rsidR="00EC2F32">
        <w:rPr>
          <w:rFonts w:ascii="Tahoma" w:hAnsi="Tahoma"/>
          <w:bCs/>
          <w:sz w:val="20"/>
        </w:rPr>
        <w:t>HubSpot</w:t>
      </w:r>
    </w:p>
    <w:p w:rsidR="002132E3" w:rsidP="002132E3" w14:paraId="6296E21E" w14:textId="05928D92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 xml:space="preserve">Implemented </w:t>
      </w:r>
      <w:r w:rsidR="001539DE">
        <w:rPr>
          <w:rFonts w:ascii="Tahoma" w:hAnsi="Tahoma"/>
          <w:bCs/>
          <w:sz w:val="20"/>
        </w:rPr>
        <w:t xml:space="preserve">two MDM, </w:t>
      </w:r>
      <w:r w:rsidR="004564B9">
        <w:rPr>
          <w:rFonts w:ascii="Tahoma" w:hAnsi="Tahoma"/>
          <w:bCs/>
          <w:sz w:val="20"/>
        </w:rPr>
        <w:t>Intune</w:t>
      </w:r>
      <w:r w:rsidR="00224136">
        <w:rPr>
          <w:rFonts w:ascii="Tahoma" w:hAnsi="Tahoma"/>
          <w:bCs/>
          <w:sz w:val="20"/>
        </w:rPr>
        <w:t xml:space="preserve"> (Microsoft Endpoint Manager Protection) </w:t>
      </w:r>
      <w:r w:rsidR="009D29B8">
        <w:rPr>
          <w:rFonts w:ascii="Tahoma" w:hAnsi="Tahoma"/>
          <w:bCs/>
          <w:sz w:val="20"/>
        </w:rPr>
        <w:t xml:space="preserve">for PC’s and </w:t>
      </w:r>
      <w:r w:rsidR="00282C06">
        <w:rPr>
          <w:rFonts w:ascii="Tahoma" w:hAnsi="Tahoma"/>
          <w:bCs/>
          <w:sz w:val="20"/>
        </w:rPr>
        <w:t xml:space="preserve">Kandji for </w:t>
      </w:r>
      <w:r w:rsidR="009D29B8">
        <w:rPr>
          <w:rFonts w:ascii="Tahoma" w:hAnsi="Tahoma"/>
          <w:bCs/>
          <w:sz w:val="20"/>
        </w:rPr>
        <w:t>Mac’s</w:t>
      </w:r>
    </w:p>
    <w:p w:rsidR="003E37DC" w:rsidP="002132E3" w14:paraId="125B8293" w14:textId="4D0AFDC0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Migrated from Zendesk ticketing system to HubSpot</w:t>
      </w:r>
      <w:r w:rsidR="002C65BE">
        <w:rPr>
          <w:rFonts w:ascii="Tahoma" w:hAnsi="Tahoma"/>
          <w:bCs/>
          <w:sz w:val="20"/>
        </w:rPr>
        <w:t xml:space="preserve"> </w:t>
      </w:r>
      <w:r w:rsidR="000F3232">
        <w:rPr>
          <w:rFonts w:ascii="Tahoma" w:hAnsi="Tahoma"/>
          <w:bCs/>
          <w:sz w:val="20"/>
        </w:rPr>
        <w:t xml:space="preserve">Business </w:t>
      </w:r>
      <w:r w:rsidR="00542C54">
        <w:rPr>
          <w:rFonts w:ascii="Tahoma" w:hAnsi="Tahoma"/>
          <w:bCs/>
          <w:sz w:val="20"/>
        </w:rPr>
        <w:t>Hub and Service Hub</w:t>
      </w:r>
    </w:p>
    <w:p w:rsidR="000819B8" w:rsidP="002132E3" w14:paraId="39B59E05" w14:textId="3BC80BB9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Migrat</w:t>
      </w:r>
      <w:r w:rsidR="007C30E1">
        <w:rPr>
          <w:rFonts w:ascii="Tahoma" w:hAnsi="Tahoma"/>
          <w:bCs/>
          <w:sz w:val="20"/>
        </w:rPr>
        <w:t>ing e</w:t>
      </w:r>
      <w:r w:rsidR="00F0690F">
        <w:rPr>
          <w:rFonts w:ascii="Tahoma" w:hAnsi="Tahoma"/>
          <w:bCs/>
          <w:sz w:val="20"/>
        </w:rPr>
        <w:t>C</w:t>
      </w:r>
      <w:r w:rsidR="007C30E1">
        <w:rPr>
          <w:rFonts w:ascii="Tahoma" w:hAnsi="Tahoma"/>
          <w:bCs/>
          <w:sz w:val="20"/>
        </w:rPr>
        <w:t>ommerce from Magento to Microsoft D365 eCommerce</w:t>
      </w:r>
      <w:r w:rsidR="00EA4392">
        <w:rPr>
          <w:rFonts w:ascii="Tahoma" w:hAnsi="Tahoma"/>
          <w:bCs/>
          <w:sz w:val="20"/>
        </w:rPr>
        <w:t xml:space="preserve"> and </w:t>
      </w:r>
      <w:r w:rsidR="00EA4392">
        <w:rPr>
          <w:rFonts w:ascii="Tahoma" w:hAnsi="Tahoma"/>
          <w:bCs/>
          <w:sz w:val="20"/>
        </w:rPr>
        <w:t>AirCall</w:t>
      </w:r>
      <w:r w:rsidR="00EA4392">
        <w:rPr>
          <w:rFonts w:ascii="Tahoma" w:hAnsi="Tahoma"/>
          <w:bCs/>
          <w:sz w:val="20"/>
        </w:rPr>
        <w:t xml:space="preserve"> to Amazon Connect</w:t>
      </w:r>
    </w:p>
    <w:p w:rsidR="00CA23F3" w:rsidRPr="002132E3" w:rsidP="002132E3" w14:paraId="4521C70E" w14:textId="1E3ADAE9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Manage</w:t>
      </w:r>
      <w:r w:rsidR="00A64CB2">
        <w:rPr>
          <w:rFonts w:ascii="Tahoma" w:hAnsi="Tahoma"/>
          <w:bCs/>
          <w:sz w:val="20"/>
        </w:rPr>
        <w:t xml:space="preserve"> Company’s DNS in AWS</w:t>
      </w:r>
      <w:r w:rsidR="005D12C0">
        <w:rPr>
          <w:rFonts w:ascii="Tahoma" w:hAnsi="Tahoma"/>
          <w:bCs/>
          <w:sz w:val="20"/>
        </w:rPr>
        <w:t xml:space="preserve"> and SSL certificates </w:t>
      </w:r>
      <w:r w:rsidR="00F0690F">
        <w:rPr>
          <w:rFonts w:ascii="Tahoma" w:hAnsi="Tahoma"/>
          <w:bCs/>
          <w:sz w:val="20"/>
        </w:rPr>
        <w:t xml:space="preserve">via </w:t>
      </w:r>
      <w:r w:rsidR="00F0690F">
        <w:rPr>
          <w:rFonts w:ascii="Tahoma" w:hAnsi="Tahoma"/>
          <w:bCs/>
          <w:sz w:val="20"/>
        </w:rPr>
        <w:t>NameCheap</w:t>
      </w:r>
      <w:r w:rsidR="00F0690F">
        <w:rPr>
          <w:rFonts w:ascii="Tahoma" w:hAnsi="Tahoma"/>
          <w:bCs/>
          <w:sz w:val="20"/>
        </w:rPr>
        <w:t xml:space="preserve"> and internal Certific</w:t>
      </w:r>
      <w:r w:rsidR="00134EED">
        <w:rPr>
          <w:rFonts w:ascii="Tahoma" w:hAnsi="Tahoma"/>
          <w:bCs/>
          <w:sz w:val="20"/>
        </w:rPr>
        <w:t>ate of Authority</w:t>
      </w:r>
    </w:p>
    <w:p w:rsidR="002132E3" w:rsidRPr="002132E3" w:rsidP="002132E3" w14:paraId="516D88FE" w14:textId="67B5D49A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>
        <w:rPr>
          <w:rFonts w:ascii="Tahoma" w:hAnsi="Tahoma"/>
          <w:bCs/>
          <w:sz w:val="20"/>
        </w:rPr>
        <w:t>Implement</w:t>
      </w:r>
      <w:r w:rsidR="00605275">
        <w:rPr>
          <w:rFonts w:ascii="Tahoma" w:hAnsi="Tahoma"/>
          <w:bCs/>
          <w:sz w:val="20"/>
        </w:rPr>
        <w:t>ed</w:t>
      </w:r>
      <w:r>
        <w:rPr>
          <w:rFonts w:ascii="Tahoma" w:hAnsi="Tahoma"/>
          <w:bCs/>
          <w:sz w:val="20"/>
        </w:rPr>
        <w:t xml:space="preserve"> Cisco Meraki Network</w:t>
      </w:r>
      <w:r w:rsidR="004B17BA">
        <w:rPr>
          <w:rFonts w:ascii="Tahoma" w:hAnsi="Tahoma"/>
          <w:bCs/>
          <w:sz w:val="20"/>
        </w:rPr>
        <w:t xml:space="preserve">, </w:t>
      </w:r>
      <w:r w:rsidR="00CF5239">
        <w:rPr>
          <w:rFonts w:ascii="Tahoma" w:hAnsi="Tahoma"/>
          <w:bCs/>
          <w:sz w:val="20"/>
        </w:rPr>
        <w:t>Avast</w:t>
      </w:r>
      <w:r w:rsidR="00767E9A">
        <w:rPr>
          <w:rFonts w:ascii="Tahoma" w:hAnsi="Tahoma"/>
          <w:bCs/>
          <w:sz w:val="20"/>
        </w:rPr>
        <w:t xml:space="preserve"> AV</w:t>
      </w:r>
      <w:r w:rsidR="00600BE1">
        <w:rPr>
          <w:rFonts w:ascii="Tahoma" w:hAnsi="Tahoma"/>
          <w:bCs/>
          <w:sz w:val="20"/>
        </w:rPr>
        <w:t xml:space="preserve">, </w:t>
      </w:r>
      <w:r w:rsidR="00E12F6C">
        <w:rPr>
          <w:rFonts w:ascii="Tahoma" w:hAnsi="Tahoma"/>
          <w:bCs/>
          <w:sz w:val="20"/>
        </w:rPr>
        <w:t>Vonage,</w:t>
      </w:r>
      <w:r w:rsidR="00377AA0">
        <w:rPr>
          <w:rFonts w:ascii="Tahoma" w:hAnsi="Tahoma"/>
          <w:bCs/>
          <w:sz w:val="20"/>
        </w:rPr>
        <w:t xml:space="preserve"> </w:t>
      </w:r>
      <w:r w:rsidR="00F32F9F">
        <w:rPr>
          <w:rFonts w:ascii="Tahoma" w:hAnsi="Tahoma"/>
          <w:bCs/>
          <w:sz w:val="20"/>
        </w:rPr>
        <w:t xml:space="preserve">and </w:t>
      </w:r>
      <w:r w:rsidR="00F32F9F">
        <w:rPr>
          <w:rFonts w:ascii="Tahoma" w:hAnsi="Tahoma"/>
          <w:bCs/>
          <w:sz w:val="20"/>
        </w:rPr>
        <w:t>AirCall</w:t>
      </w:r>
      <w:r w:rsidR="00F32F9F">
        <w:rPr>
          <w:rFonts w:ascii="Tahoma" w:hAnsi="Tahoma"/>
          <w:bCs/>
          <w:sz w:val="20"/>
        </w:rPr>
        <w:t xml:space="preserve"> </w:t>
      </w:r>
      <w:r w:rsidR="00377AA0">
        <w:rPr>
          <w:rFonts w:ascii="Tahoma" w:hAnsi="Tahoma"/>
          <w:bCs/>
          <w:sz w:val="20"/>
        </w:rPr>
        <w:t>VOIP</w:t>
      </w:r>
      <w:r w:rsidR="00AC340E">
        <w:rPr>
          <w:rFonts w:ascii="Tahoma" w:hAnsi="Tahoma"/>
          <w:bCs/>
          <w:sz w:val="20"/>
        </w:rPr>
        <w:t xml:space="preserve"> Phone System</w:t>
      </w:r>
      <w:r w:rsidR="002C4F35">
        <w:rPr>
          <w:rFonts w:ascii="Tahoma" w:hAnsi="Tahoma"/>
          <w:bCs/>
          <w:sz w:val="20"/>
        </w:rPr>
        <w:t>s,</w:t>
      </w:r>
      <w:r w:rsidR="004B17BA">
        <w:rPr>
          <w:rFonts w:ascii="Tahoma" w:hAnsi="Tahoma"/>
          <w:bCs/>
          <w:sz w:val="20"/>
        </w:rPr>
        <w:t xml:space="preserve"> </w:t>
      </w:r>
      <w:r w:rsidR="00EC2F32">
        <w:rPr>
          <w:rFonts w:ascii="Tahoma" w:hAnsi="Tahoma"/>
          <w:bCs/>
          <w:sz w:val="20"/>
        </w:rPr>
        <w:t>HubSpot</w:t>
      </w:r>
      <w:r w:rsidR="004B17BA">
        <w:rPr>
          <w:rFonts w:ascii="Tahoma" w:hAnsi="Tahoma"/>
          <w:bCs/>
          <w:sz w:val="20"/>
        </w:rPr>
        <w:t xml:space="preserve"> and </w:t>
      </w:r>
      <w:r w:rsidR="004B17BA">
        <w:rPr>
          <w:rFonts w:ascii="Tahoma" w:hAnsi="Tahoma"/>
          <w:bCs/>
          <w:sz w:val="20"/>
        </w:rPr>
        <w:t>AirCall</w:t>
      </w:r>
    </w:p>
    <w:p w:rsidR="00E56BC0" w:rsidRPr="00CA54E8" w:rsidP="00CA54E8" w14:paraId="249F29B3" w14:textId="22952113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 w:rsidRPr="000F793B">
        <w:rPr>
          <w:rFonts w:ascii="Tahoma" w:hAnsi="Tahoma"/>
          <w:bCs/>
          <w:sz w:val="20"/>
        </w:rPr>
        <w:t>Streamline</w:t>
      </w:r>
      <w:r w:rsidR="00D16EBA">
        <w:rPr>
          <w:rFonts w:ascii="Tahoma" w:hAnsi="Tahoma"/>
          <w:bCs/>
          <w:sz w:val="20"/>
        </w:rPr>
        <w:t>d</w:t>
      </w:r>
      <w:r w:rsidRPr="000F793B">
        <w:rPr>
          <w:rFonts w:ascii="Tahoma" w:hAnsi="Tahoma"/>
          <w:bCs/>
          <w:sz w:val="20"/>
        </w:rPr>
        <w:t xml:space="preserve"> </w:t>
      </w:r>
      <w:r w:rsidRPr="000F793B" w:rsidR="000F793B">
        <w:rPr>
          <w:rFonts w:ascii="Tahoma" w:hAnsi="Tahoma"/>
          <w:bCs/>
          <w:sz w:val="20"/>
        </w:rPr>
        <w:t>onboarding and offboarding</w:t>
      </w:r>
      <w:r w:rsidR="002A17D4">
        <w:rPr>
          <w:rFonts w:ascii="Tahoma" w:hAnsi="Tahoma"/>
          <w:bCs/>
          <w:sz w:val="20"/>
        </w:rPr>
        <w:t xml:space="preserve"> of personnel</w:t>
      </w:r>
      <w:r w:rsidR="00FE3518">
        <w:rPr>
          <w:rFonts w:ascii="Tahoma" w:hAnsi="Tahoma"/>
          <w:bCs/>
          <w:sz w:val="20"/>
        </w:rPr>
        <w:t xml:space="preserve"> in O365, D365, G-</w:t>
      </w:r>
      <w:r w:rsidR="00667EAB">
        <w:rPr>
          <w:rFonts w:ascii="Tahoma" w:hAnsi="Tahoma"/>
          <w:bCs/>
          <w:sz w:val="20"/>
        </w:rPr>
        <w:t>Workspace</w:t>
      </w:r>
      <w:r w:rsidR="00FE3518">
        <w:rPr>
          <w:rFonts w:ascii="Tahoma" w:hAnsi="Tahoma"/>
          <w:bCs/>
          <w:sz w:val="20"/>
        </w:rPr>
        <w:t xml:space="preserve">, Atlassian, and </w:t>
      </w:r>
      <w:r w:rsidR="00EC2F32">
        <w:rPr>
          <w:rFonts w:ascii="Tahoma" w:hAnsi="Tahoma"/>
          <w:bCs/>
          <w:sz w:val="20"/>
        </w:rPr>
        <w:t>HubSpot</w:t>
      </w:r>
      <w:r w:rsidR="00221682">
        <w:rPr>
          <w:rFonts w:ascii="Tahoma" w:hAnsi="Tahoma"/>
          <w:bCs/>
          <w:sz w:val="20"/>
        </w:rPr>
        <w:t xml:space="preserve"> to pass </w:t>
      </w:r>
      <w:r w:rsidR="00641FCA">
        <w:rPr>
          <w:rFonts w:ascii="Tahoma" w:hAnsi="Tahoma"/>
          <w:bCs/>
          <w:sz w:val="20"/>
        </w:rPr>
        <w:t>G</w:t>
      </w:r>
      <w:r w:rsidRPr="00641FCA" w:rsidR="00641FCA">
        <w:rPr>
          <w:rFonts w:ascii="Tahoma" w:hAnsi="Tahoma"/>
          <w:bCs/>
          <w:sz w:val="20"/>
        </w:rPr>
        <w:t xml:space="preserve">rant </w:t>
      </w:r>
      <w:r w:rsidR="00641FCA">
        <w:rPr>
          <w:rFonts w:ascii="Tahoma" w:hAnsi="Tahoma"/>
          <w:bCs/>
          <w:sz w:val="20"/>
        </w:rPr>
        <w:t>T</w:t>
      </w:r>
      <w:r w:rsidRPr="00641FCA" w:rsidR="00641FCA">
        <w:rPr>
          <w:rFonts w:ascii="Tahoma" w:hAnsi="Tahoma"/>
          <w:bCs/>
          <w:sz w:val="20"/>
        </w:rPr>
        <w:t xml:space="preserve">hornton </w:t>
      </w:r>
      <w:r w:rsidR="00420AA5">
        <w:rPr>
          <w:rFonts w:ascii="Tahoma" w:hAnsi="Tahoma"/>
          <w:bCs/>
          <w:sz w:val="20"/>
        </w:rPr>
        <w:t xml:space="preserve">2020 and 2021 </w:t>
      </w:r>
      <w:r w:rsidRPr="00641FCA" w:rsidR="00641FCA">
        <w:rPr>
          <w:rFonts w:ascii="Tahoma" w:hAnsi="Tahoma"/>
          <w:bCs/>
          <w:sz w:val="20"/>
        </w:rPr>
        <w:t>audits</w:t>
      </w:r>
    </w:p>
    <w:p w:rsidR="00420AA5" w:rsidRPr="002132E3" w:rsidP="002132E3" w14:paraId="5DE360F2" w14:textId="14D482A7">
      <w:pPr>
        <w:numPr>
          <w:ilvl w:val="0"/>
          <w:numId w:val="3"/>
        </w:numPr>
        <w:tabs>
          <w:tab w:val="right" w:pos="10800"/>
        </w:tabs>
        <w:spacing w:after="0" w:line="240" w:lineRule="auto"/>
        <w:rPr>
          <w:rFonts w:ascii="Tahoma" w:hAnsi="Tahoma"/>
          <w:bCs/>
          <w:sz w:val="20"/>
        </w:rPr>
      </w:pPr>
      <w:r w:rsidRPr="00DC3AD2">
        <w:rPr>
          <w:rFonts w:ascii="Tahoma" w:hAnsi="Tahoma"/>
          <w:bCs/>
          <w:sz w:val="20"/>
        </w:rPr>
        <w:t>Setup policies that comply with NIST Written Information Security Program utilizing latest Cybersecurity Framework</w:t>
      </w:r>
    </w:p>
    <w:p w:rsidR="0069360F" w:rsidRPr="00DC38FC" w:rsidP="00270C54" w14:paraId="1B8234F0" w14:textId="77777777">
      <w:pPr>
        <w:tabs>
          <w:tab w:val="right" w:pos="10800"/>
        </w:tabs>
        <w:spacing w:after="0" w:line="240" w:lineRule="auto"/>
        <w:rPr>
          <w:rFonts w:ascii="Tahoma" w:hAnsi="Tahoma"/>
          <w:b/>
          <w:sz w:val="12"/>
          <w:szCs w:val="12"/>
        </w:rPr>
      </w:pPr>
    </w:p>
    <w:p w:rsidR="00270C54" w:rsidRPr="005D6FDA" w:rsidP="00270C54" w14:paraId="79E62E71" w14:textId="4500C721">
      <w:pPr>
        <w:tabs>
          <w:tab w:val="right" w:pos="10800"/>
        </w:tabs>
        <w:spacing w:after="0" w:line="240" w:lineRule="auto"/>
        <w:rPr>
          <w:rFonts w:ascii="Tahoma" w:hAnsi="Tahoma"/>
          <w:sz w:val="20"/>
        </w:rPr>
      </w:pPr>
      <w:r w:rsidRPr="005D6FDA">
        <w:rPr>
          <w:rFonts w:ascii="Tahoma" w:hAnsi="Tahoma"/>
          <w:b/>
          <w:sz w:val="20"/>
        </w:rPr>
        <w:t>VERIFON</w:t>
      </w:r>
      <w:r w:rsidR="00AF1BF3">
        <w:rPr>
          <w:rFonts w:ascii="Tahoma" w:hAnsi="Tahoma"/>
          <w:b/>
          <w:sz w:val="20"/>
        </w:rPr>
        <w:t xml:space="preserve">E                                                                     </w:t>
      </w:r>
      <w:r w:rsidRPr="002B054F" w:rsidR="000234F0">
        <w:rPr>
          <w:rFonts w:ascii="Tahoma" w:hAnsi="Tahoma"/>
          <w:i/>
          <w:iCs/>
          <w:sz w:val="20"/>
        </w:rPr>
        <w:t xml:space="preserve">  </w:t>
      </w:r>
      <w:r w:rsidRPr="002B054F" w:rsidR="003D4A4F">
        <w:rPr>
          <w:rFonts w:ascii="Tahoma" w:hAnsi="Tahoma"/>
          <w:i/>
          <w:iCs/>
          <w:sz w:val="20"/>
        </w:rPr>
        <w:t xml:space="preserve">                                         </w:t>
      </w:r>
      <w:r w:rsidR="0099052C">
        <w:rPr>
          <w:rFonts w:ascii="Tahoma" w:hAnsi="Tahoma"/>
          <w:i/>
          <w:iCs/>
          <w:sz w:val="20"/>
        </w:rPr>
        <w:tab/>
      </w:r>
      <w:r w:rsidRPr="002B054F" w:rsidR="00545A0D">
        <w:rPr>
          <w:rFonts w:ascii="Tahoma" w:hAnsi="Tahoma"/>
          <w:b/>
          <w:bCs/>
          <w:i/>
          <w:iCs/>
          <w:sz w:val="20"/>
        </w:rPr>
        <w:t>7/</w:t>
      </w:r>
      <w:r w:rsidRPr="002B054F" w:rsidR="004F78A5">
        <w:rPr>
          <w:rFonts w:ascii="Tahoma" w:hAnsi="Tahoma"/>
          <w:b/>
          <w:bCs/>
          <w:i/>
          <w:iCs/>
          <w:sz w:val="20"/>
        </w:rPr>
        <w:t>2008</w:t>
      </w:r>
      <w:r w:rsidRPr="002B054F">
        <w:rPr>
          <w:rFonts w:ascii="Tahoma" w:hAnsi="Tahoma"/>
          <w:b/>
          <w:bCs/>
          <w:i/>
          <w:iCs/>
          <w:sz w:val="20"/>
        </w:rPr>
        <w:t xml:space="preserve"> – </w:t>
      </w:r>
      <w:r w:rsidRPr="002B054F" w:rsidR="00987897">
        <w:rPr>
          <w:rFonts w:ascii="Tahoma" w:hAnsi="Tahoma"/>
          <w:b/>
          <w:bCs/>
          <w:i/>
          <w:iCs/>
          <w:sz w:val="20"/>
        </w:rPr>
        <w:t>2/201</w:t>
      </w:r>
      <w:r w:rsidRPr="002B054F" w:rsidR="00545A0D">
        <w:rPr>
          <w:rFonts w:ascii="Tahoma" w:hAnsi="Tahoma"/>
          <w:b/>
          <w:bCs/>
          <w:i/>
          <w:iCs/>
          <w:sz w:val="20"/>
        </w:rPr>
        <w:t>9</w:t>
      </w:r>
      <w:r w:rsidRPr="005D6FDA">
        <w:rPr>
          <w:rFonts w:ascii="Tahoma" w:hAnsi="Tahoma"/>
          <w:sz w:val="20"/>
        </w:rPr>
        <w:t xml:space="preserve">   </w:t>
      </w:r>
    </w:p>
    <w:p w:rsidR="00270C54" w:rsidP="00270C54" w14:paraId="0E909406" w14:textId="4C667115">
      <w:pPr>
        <w:spacing w:after="0" w:line="240" w:lineRule="auto"/>
        <w:rPr>
          <w:rFonts w:ascii="Tahoma" w:eastAsia="Calibri" w:hAnsi="Tahoma" w:cs="Tahoma"/>
          <w:b/>
          <w:i/>
          <w:iCs/>
          <w:color w:val="000000"/>
          <w:sz w:val="18"/>
          <w:szCs w:val="18"/>
        </w:rPr>
      </w:pPr>
      <w:r>
        <w:rPr>
          <w:rFonts w:ascii="Tahoma" w:hAnsi="Tahoma"/>
          <w:b/>
          <w:i/>
          <w:color w:val="000000"/>
          <w:sz w:val="20"/>
        </w:rPr>
        <w:t>IT Operations</w:t>
      </w:r>
      <w:r w:rsidRPr="005D6FDA">
        <w:rPr>
          <w:rFonts w:ascii="Tahoma" w:hAnsi="Tahoma"/>
          <w:b/>
          <w:i/>
          <w:color w:val="000000"/>
          <w:sz w:val="20"/>
        </w:rPr>
        <w:t xml:space="preserve"> </w:t>
      </w:r>
      <w:r w:rsidR="00ED7D39">
        <w:rPr>
          <w:rFonts w:ascii="Tahoma" w:hAnsi="Tahoma"/>
          <w:b/>
          <w:i/>
          <w:color w:val="000000"/>
          <w:sz w:val="20"/>
        </w:rPr>
        <w:t xml:space="preserve">North America </w:t>
      </w:r>
      <w:r w:rsidR="003D6574">
        <w:rPr>
          <w:rFonts w:ascii="Tahoma" w:eastAsia="Calibri" w:hAnsi="Tahoma" w:cs="Tahoma"/>
          <w:b/>
          <w:i/>
          <w:iCs/>
          <w:color w:val="000000"/>
          <w:sz w:val="20"/>
          <w:szCs w:val="20"/>
        </w:rPr>
        <w:t>Manager</w:t>
      </w:r>
    </w:p>
    <w:p w:rsidR="00F72F81" w:rsidP="00270C54" w14:paraId="5480463A" w14:textId="1D496E71">
      <w:pPr>
        <w:spacing w:after="0" w:line="240" w:lineRule="auto"/>
        <w:rPr>
          <w:rFonts w:ascii="Tahoma" w:hAnsi="Tahoma"/>
          <w:bCs/>
          <w:color w:val="000000"/>
          <w:sz w:val="20"/>
        </w:rPr>
      </w:pPr>
      <w:r>
        <w:rPr>
          <w:rFonts w:ascii="Tahoma" w:hAnsi="Tahoma"/>
          <w:bCs/>
          <w:color w:val="000000"/>
          <w:sz w:val="20"/>
        </w:rPr>
        <w:t>Verifone shortly after I joined bec</w:t>
      </w:r>
      <w:r w:rsidR="00A802D5">
        <w:rPr>
          <w:rFonts w:ascii="Tahoma" w:hAnsi="Tahoma"/>
          <w:bCs/>
          <w:color w:val="000000"/>
          <w:sz w:val="20"/>
        </w:rPr>
        <w:t>a</w:t>
      </w:r>
      <w:r>
        <w:rPr>
          <w:rFonts w:ascii="Tahoma" w:hAnsi="Tahoma"/>
          <w:bCs/>
          <w:color w:val="000000"/>
          <w:sz w:val="20"/>
        </w:rPr>
        <w:t xml:space="preserve">me the </w:t>
      </w:r>
      <w:r w:rsidRPr="003C3192" w:rsidR="003C3192">
        <w:rPr>
          <w:rFonts w:ascii="Tahoma" w:hAnsi="Tahoma"/>
          <w:bCs/>
          <w:color w:val="000000"/>
          <w:sz w:val="20"/>
        </w:rPr>
        <w:t>electronic point-of-sale global leader</w:t>
      </w:r>
      <w:r w:rsidR="009051DD">
        <w:rPr>
          <w:rFonts w:ascii="Tahoma" w:hAnsi="Tahoma"/>
          <w:bCs/>
          <w:color w:val="000000"/>
          <w:sz w:val="20"/>
        </w:rPr>
        <w:t>. I reported to the America</w:t>
      </w:r>
      <w:r w:rsidR="00ED7D39">
        <w:rPr>
          <w:rFonts w:ascii="Tahoma" w:hAnsi="Tahoma"/>
          <w:bCs/>
          <w:color w:val="000000"/>
          <w:sz w:val="20"/>
        </w:rPr>
        <w:t xml:space="preserve">’s IT </w:t>
      </w:r>
      <w:r w:rsidR="004A546B">
        <w:rPr>
          <w:rFonts w:ascii="Tahoma" w:hAnsi="Tahoma"/>
          <w:bCs/>
          <w:color w:val="000000"/>
          <w:sz w:val="20"/>
        </w:rPr>
        <w:t>Director,</w:t>
      </w:r>
      <w:r>
        <w:rPr>
          <w:rFonts w:ascii="Tahoma" w:hAnsi="Tahoma"/>
          <w:bCs/>
          <w:color w:val="000000"/>
          <w:sz w:val="20"/>
        </w:rPr>
        <w:t xml:space="preserve"> and I was responsible for</w:t>
      </w:r>
      <w:r w:rsidR="00B352AE">
        <w:rPr>
          <w:rFonts w:ascii="Tahoma" w:hAnsi="Tahoma"/>
          <w:bCs/>
          <w:color w:val="000000"/>
          <w:sz w:val="20"/>
        </w:rPr>
        <w:t xml:space="preserve"> the IT Infrastructure</w:t>
      </w:r>
      <w:r w:rsidR="00DA1AC9">
        <w:rPr>
          <w:rFonts w:ascii="Tahoma" w:hAnsi="Tahoma"/>
          <w:bCs/>
          <w:color w:val="000000"/>
          <w:sz w:val="20"/>
        </w:rPr>
        <w:t xml:space="preserve"> for 12 North American Offices. We </w:t>
      </w:r>
      <w:r w:rsidR="00AA3C41">
        <w:rPr>
          <w:rFonts w:ascii="Tahoma" w:hAnsi="Tahoma"/>
          <w:bCs/>
          <w:color w:val="000000"/>
          <w:sz w:val="20"/>
        </w:rPr>
        <w:t>virtualized</w:t>
      </w:r>
      <w:r w:rsidR="00A66B8C">
        <w:rPr>
          <w:rFonts w:ascii="Tahoma" w:hAnsi="Tahoma"/>
          <w:bCs/>
          <w:color w:val="000000"/>
          <w:sz w:val="20"/>
        </w:rPr>
        <w:t xml:space="preserve"> all office servers</w:t>
      </w:r>
      <w:r w:rsidR="00AA3C41">
        <w:rPr>
          <w:rFonts w:ascii="Tahoma" w:hAnsi="Tahoma"/>
          <w:bCs/>
          <w:color w:val="000000"/>
          <w:sz w:val="20"/>
        </w:rPr>
        <w:t xml:space="preserve"> </w:t>
      </w:r>
      <w:r w:rsidR="00906834">
        <w:rPr>
          <w:rFonts w:ascii="Tahoma" w:hAnsi="Tahoma"/>
          <w:bCs/>
          <w:color w:val="000000"/>
          <w:sz w:val="20"/>
        </w:rPr>
        <w:t>with VMware and Hyper-V</w:t>
      </w:r>
      <w:r w:rsidR="004F3A81">
        <w:rPr>
          <w:rFonts w:ascii="Tahoma" w:hAnsi="Tahoma"/>
          <w:bCs/>
          <w:color w:val="000000"/>
          <w:sz w:val="20"/>
        </w:rPr>
        <w:t xml:space="preserve"> to lower cost</w:t>
      </w:r>
      <w:r w:rsidR="00140257">
        <w:rPr>
          <w:rFonts w:ascii="Tahoma" w:hAnsi="Tahoma"/>
          <w:bCs/>
          <w:color w:val="000000"/>
          <w:sz w:val="20"/>
        </w:rPr>
        <w:t xml:space="preserve"> and to provide </w:t>
      </w:r>
      <w:r w:rsidR="00140257">
        <w:rPr>
          <w:rFonts w:ascii="Tahoma" w:hAnsi="Tahoma"/>
          <w:bCs/>
          <w:color w:val="000000"/>
          <w:sz w:val="20"/>
        </w:rPr>
        <w:t>redundacy</w:t>
      </w:r>
      <w:r w:rsidR="00906834">
        <w:rPr>
          <w:rFonts w:ascii="Tahoma" w:hAnsi="Tahoma"/>
          <w:bCs/>
          <w:color w:val="000000"/>
          <w:sz w:val="20"/>
        </w:rPr>
        <w:t xml:space="preserve">. </w:t>
      </w:r>
      <w:r w:rsidR="00C46E0A">
        <w:rPr>
          <w:rFonts w:ascii="Tahoma" w:hAnsi="Tahoma"/>
          <w:bCs/>
          <w:color w:val="000000"/>
          <w:sz w:val="20"/>
        </w:rPr>
        <w:t xml:space="preserve">We implement </w:t>
      </w:r>
      <w:r w:rsidR="000A128A">
        <w:rPr>
          <w:rFonts w:ascii="Tahoma" w:hAnsi="Tahoma"/>
          <w:bCs/>
          <w:color w:val="000000"/>
          <w:sz w:val="20"/>
        </w:rPr>
        <w:t xml:space="preserve">two MDM solutions </w:t>
      </w:r>
      <w:r w:rsidR="00C46E0A">
        <w:rPr>
          <w:rFonts w:ascii="Tahoma" w:hAnsi="Tahoma"/>
          <w:bCs/>
          <w:color w:val="000000"/>
          <w:sz w:val="20"/>
        </w:rPr>
        <w:t>SCC</w:t>
      </w:r>
      <w:r w:rsidR="000A128A">
        <w:rPr>
          <w:rFonts w:ascii="Tahoma" w:hAnsi="Tahoma"/>
          <w:bCs/>
          <w:color w:val="000000"/>
          <w:sz w:val="20"/>
        </w:rPr>
        <w:t xml:space="preserve">M and </w:t>
      </w:r>
      <w:r w:rsidR="00104D77">
        <w:rPr>
          <w:rFonts w:ascii="Tahoma" w:hAnsi="Tahoma"/>
          <w:bCs/>
          <w:color w:val="000000"/>
          <w:sz w:val="20"/>
        </w:rPr>
        <w:t xml:space="preserve">JAMF. </w:t>
      </w:r>
      <w:r w:rsidR="0072444F">
        <w:rPr>
          <w:rFonts w:ascii="Tahoma" w:hAnsi="Tahoma"/>
          <w:bCs/>
          <w:color w:val="000000"/>
          <w:sz w:val="20"/>
        </w:rPr>
        <w:t xml:space="preserve">I </w:t>
      </w:r>
      <w:r w:rsidR="00C94B66">
        <w:rPr>
          <w:rFonts w:ascii="Tahoma" w:hAnsi="Tahoma"/>
          <w:bCs/>
          <w:color w:val="000000"/>
          <w:sz w:val="20"/>
        </w:rPr>
        <w:t>also</w:t>
      </w:r>
      <w:r w:rsidR="002E3DF9">
        <w:rPr>
          <w:rFonts w:ascii="Tahoma" w:hAnsi="Tahoma"/>
          <w:bCs/>
          <w:color w:val="000000"/>
          <w:sz w:val="20"/>
        </w:rPr>
        <w:t xml:space="preserve"> frequently</w:t>
      </w:r>
      <w:r w:rsidR="00C94B66">
        <w:rPr>
          <w:rFonts w:ascii="Tahoma" w:hAnsi="Tahoma"/>
          <w:bCs/>
          <w:color w:val="000000"/>
          <w:sz w:val="20"/>
        </w:rPr>
        <w:t xml:space="preserve"> traveled abroad as</w:t>
      </w:r>
      <w:r w:rsidR="002F4999">
        <w:rPr>
          <w:rFonts w:ascii="Tahoma" w:hAnsi="Tahoma"/>
          <w:bCs/>
          <w:color w:val="000000"/>
          <w:sz w:val="20"/>
        </w:rPr>
        <w:t xml:space="preserve"> part of the </w:t>
      </w:r>
      <w:r w:rsidR="0012184D">
        <w:rPr>
          <w:rFonts w:ascii="Tahoma" w:hAnsi="Tahoma"/>
          <w:bCs/>
          <w:color w:val="000000"/>
          <w:sz w:val="20"/>
        </w:rPr>
        <w:t>a</w:t>
      </w:r>
      <w:r w:rsidRPr="0012184D" w:rsidR="0012184D">
        <w:rPr>
          <w:rFonts w:ascii="Tahoma" w:hAnsi="Tahoma"/>
          <w:bCs/>
          <w:color w:val="000000"/>
          <w:sz w:val="20"/>
        </w:rPr>
        <w:t>cquisition</w:t>
      </w:r>
      <w:r w:rsidR="0012184D">
        <w:rPr>
          <w:rFonts w:ascii="Tahoma" w:hAnsi="Tahoma"/>
          <w:bCs/>
          <w:color w:val="000000"/>
          <w:sz w:val="20"/>
        </w:rPr>
        <w:t xml:space="preserve"> technical team</w:t>
      </w:r>
      <w:r w:rsidR="002E3DF9">
        <w:rPr>
          <w:rFonts w:ascii="Tahoma" w:hAnsi="Tahoma"/>
          <w:bCs/>
          <w:color w:val="000000"/>
          <w:sz w:val="20"/>
        </w:rPr>
        <w:t xml:space="preserve"> </w:t>
      </w:r>
      <w:r w:rsidR="00643447">
        <w:rPr>
          <w:rFonts w:ascii="Tahoma" w:hAnsi="Tahoma"/>
          <w:bCs/>
          <w:color w:val="000000"/>
          <w:sz w:val="20"/>
        </w:rPr>
        <w:t>when</w:t>
      </w:r>
      <w:r w:rsidR="002E3DF9">
        <w:rPr>
          <w:rFonts w:ascii="Tahoma" w:hAnsi="Tahoma"/>
          <w:bCs/>
          <w:color w:val="000000"/>
          <w:sz w:val="20"/>
        </w:rPr>
        <w:t xml:space="preserve"> Verifone was</w:t>
      </w:r>
      <w:r w:rsidR="0071272C">
        <w:rPr>
          <w:rFonts w:ascii="Tahoma" w:hAnsi="Tahoma"/>
          <w:bCs/>
          <w:color w:val="000000"/>
          <w:sz w:val="20"/>
        </w:rPr>
        <w:t xml:space="preserve"> buying companies.</w:t>
      </w:r>
    </w:p>
    <w:p w:rsidR="001A4B3B" w:rsidRPr="001A4B3B" w:rsidP="00270C54" w14:paraId="2C801D4B" w14:textId="36FAF470">
      <w:pPr>
        <w:spacing w:after="0" w:line="240" w:lineRule="auto"/>
        <w:rPr>
          <w:rFonts w:ascii="Tahoma" w:hAnsi="Tahoma"/>
          <w:bCs/>
          <w:color w:val="000000"/>
          <w:sz w:val="20"/>
        </w:rPr>
      </w:pPr>
      <w:r w:rsidRPr="003C3192">
        <w:rPr>
          <w:rFonts w:ascii="Tahoma" w:hAnsi="Tahoma"/>
          <w:bCs/>
          <w:color w:val="000000"/>
          <w:sz w:val="20"/>
        </w:rPr>
        <w:t xml:space="preserve">   </w:t>
      </w:r>
    </w:p>
    <w:p w:rsidR="00C41EE3" w:rsidP="00794352" w14:paraId="0FBC32DE" w14:textId="77777777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>
        <w:rPr>
          <w:rFonts w:ascii="Tahoma" w:hAnsi="Tahoma"/>
        </w:rPr>
        <w:t>Plan</w:t>
      </w:r>
      <w:r w:rsidR="00231A34">
        <w:rPr>
          <w:rFonts w:ascii="Tahoma" w:hAnsi="Tahoma"/>
        </w:rPr>
        <w:t>ned</w:t>
      </w:r>
      <w:r>
        <w:rPr>
          <w:rFonts w:ascii="Tahoma" w:hAnsi="Tahoma"/>
        </w:rPr>
        <w:t xml:space="preserve">, </w:t>
      </w:r>
      <w:r w:rsidR="00A95B51">
        <w:rPr>
          <w:rFonts w:ascii="Tahoma" w:hAnsi="Tahoma"/>
        </w:rPr>
        <w:t>budgeted,</w:t>
      </w:r>
      <w:r>
        <w:rPr>
          <w:rFonts w:ascii="Tahoma" w:hAnsi="Tahoma"/>
        </w:rPr>
        <w:t xml:space="preserve"> </w:t>
      </w:r>
      <w:r w:rsidR="0058718B">
        <w:rPr>
          <w:rFonts w:ascii="Tahoma" w:hAnsi="Tahoma"/>
        </w:rPr>
        <w:t>and m</w:t>
      </w:r>
      <w:r w:rsidRPr="00A00290" w:rsidR="00A00290">
        <w:rPr>
          <w:rFonts w:ascii="Tahoma" w:hAnsi="Tahoma"/>
        </w:rPr>
        <w:t>anage</w:t>
      </w:r>
      <w:r w:rsidR="0058718B">
        <w:rPr>
          <w:rFonts w:ascii="Tahoma" w:hAnsi="Tahoma"/>
        </w:rPr>
        <w:t>d</w:t>
      </w:r>
      <w:r w:rsidRPr="00A00290" w:rsidR="00A00290">
        <w:rPr>
          <w:rFonts w:ascii="Tahoma" w:hAnsi="Tahoma"/>
        </w:rPr>
        <w:t xml:space="preserve"> </w:t>
      </w:r>
      <w:r w:rsidR="0058718B">
        <w:rPr>
          <w:rFonts w:ascii="Tahoma" w:hAnsi="Tahoma"/>
        </w:rPr>
        <w:t xml:space="preserve">IT </w:t>
      </w:r>
      <w:r w:rsidR="00DB0F2C">
        <w:rPr>
          <w:rFonts w:ascii="Tahoma" w:hAnsi="Tahoma"/>
        </w:rPr>
        <w:t xml:space="preserve">portion of </w:t>
      </w:r>
      <w:r w:rsidR="0058718B">
        <w:rPr>
          <w:rFonts w:ascii="Tahoma" w:hAnsi="Tahoma"/>
        </w:rPr>
        <w:t>s</w:t>
      </w:r>
      <w:r w:rsidRPr="00A00290" w:rsidR="00A00290">
        <w:rPr>
          <w:rFonts w:ascii="Tahoma" w:hAnsi="Tahoma"/>
        </w:rPr>
        <w:t xml:space="preserve">ite </w:t>
      </w:r>
      <w:r w:rsidR="0058718B">
        <w:rPr>
          <w:rFonts w:ascii="Tahoma" w:hAnsi="Tahoma"/>
        </w:rPr>
        <w:t>buildouts</w:t>
      </w:r>
      <w:r w:rsidR="00231A34">
        <w:rPr>
          <w:rFonts w:ascii="Tahoma" w:hAnsi="Tahoma"/>
        </w:rPr>
        <w:t xml:space="preserve"> and</w:t>
      </w:r>
      <w:r w:rsidR="0058718B">
        <w:rPr>
          <w:rFonts w:ascii="Tahoma" w:hAnsi="Tahoma"/>
        </w:rPr>
        <w:t xml:space="preserve"> u</w:t>
      </w:r>
      <w:r w:rsidRPr="00A00290" w:rsidR="00A00290">
        <w:rPr>
          <w:rFonts w:ascii="Tahoma" w:hAnsi="Tahoma"/>
        </w:rPr>
        <w:t>pgrade</w:t>
      </w:r>
      <w:r w:rsidR="0058718B">
        <w:rPr>
          <w:rFonts w:ascii="Tahoma" w:hAnsi="Tahoma"/>
        </w:rPr>
        <w:t xml:space="preserve">s from budget to implementation </w:t>
      </w:r>
      <w:r w:rsidR="0058718B">
        <w:rPr>
          <w:rFonts w:ascii="Tahoma" w:hAnsi="Tahoma"/>
        </w:rPr>
        <w:t>phase</w:t>
      </w:r>
    </w:p>
    <w:p w:rsidR="00F26333" w:rsidRPr="00F26333" w:rsidP="00F26333" w14:paraId="533C7C2E" w14:textId="0C070AB8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 w:rsidRPr="00F26333">
        <w:rPr>
          <w:rFonts w:ascii="Tahoma" w:hAnsi="Tahoma"/>
        </w:rPr>
        <w:t xml:space="preserve">KPI’s and Metric oriented management of remote and onsite support team to affectively to assure site infrastructure health and efficiency of 12 </w:t>
      </w:r>
      <w:r w:rsidR="007618A7">
        <w:rPr>
          <w:rFonts w:ascii="Tahoma" w:hAnsi="Tahoma"/>
        </w:rPr>
        <w:t>North</w:t>
      </w:r>
      <w:r w:rsidR="00085A6B">
        <w:rPr>
          <w:rFonts w:ascii="Tahoma" w:hAnsi="Tahoma"/>
        </w:rPr>
        <w:t xml:space="preserve"> American </w:t>
      </w:r>
      <w:r w:rsidR="007618A7">
        <w:rPr>
          <w:rFonts w:ascii="Tahoma" w:hAnsi="Tahoma"/>
        </w:rPr>
        <w:t>O</w:t>
      </w:r>
      <w:r w:rsidRPr="00F26333">
        <w:rPr>
          <w:rFonts w:ascii="Tahoma" w:hAnsi="Tahoma"/>
        </w:rPr>
        <w:t>ffices</w:t>
      </w:r>
    </w:p>
    <w:p w:rsidR="00D26A9A" w:rsidRPr="00794352" w:rsidP="00794352" w14:paraId="5B8B5E1B" w14:textId="327EA9A4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>
        <w:rPr>
          <w:rFonts w:ascii="Tahoma" w:hAnsi="Tahoma"/>
        </w:rPr>
        <w:t>Mentored 11 employees and trained</w:t>
      </w:r>
      <w:r w:rsidRPr="005D6FDA">
        <w:rPr>
          <w:rFonts w:ascii="Tahoma" w:hAnsi="Tahoma"/>
        </w:rPr>
        <w:t xml:space="preserve"> the team the </w:t>
      </w:r>
      <w:r>
        <w:rPr>
          <w:rFonts w:ascii="Tahoma" w:hAnsi="Tahoma"/>
        </w:rPr>
        <w:t xml:space="preserve">necessary IT site support </w:t>
      </w:r>
      <w:r w:rsidRPr="005D6FDA">
        <w:rPr>
          <w:rFonts w:ascii="Tahoma" w:hAnsi="Tahoma"/>
        </w:rPr>
        <w:t xml:space="preserve">skills </w:t>
      </w:r>
      <w:r>
        <w:rPr>
          <w:rFonts w:ascii="Tahoma" w:hAnsi="Tahoma"/>
        </w:rPr>
        <w:t xml:space="preserve">to effectively support the </w:t>
      </w:r>
      <w:r>
        <w:rPr>
          <w:rFonts w:ascii="Tahoma" w:hAnsi="Tahoma"/>
        </w:rPr>
        <w:t>business</w:t>
      </w:r>
    </w:p>
    <w:p w:rsidR="00D26A9A" w:rsidRPr="0058718B" w:rsidP="00D26A9A" w14:paraId="0CA606EE" w14:textId="2EBA0FFF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 w:rsidRPr="0058718B">
        <w:rPr>
          <w:rFonts w:ascii="Tahoma" w:hAnsi="Tahoma"/>
        </w:rPr>
        <w:t>Developed standard templates for IT infrastructure build-out</w:t>
      </w:r>
      <w:r w:rsidR="002D39F8">
        <w:rPr>
          <w:rFonts w:ascii="Tahoma" w:hAnsi="Tahoma"/>
        </w:rPr>
        <w:t>s</w:t>
      </w:r>
      <w:r w:rsidRPr="0058718B">
        <w:rPr>
          <w:rFonts w:ascii="Tahoma" w:hAnsi="Tahoma"/>
        </w:rPr>
        <w:t xml:space="preserve"> schema </w:t>
      </w:r>
      <w:r>
        <w:rPr>
          <w:rFonts w:ascii="Tahoma" w:hAnsi="Tahoma"/>
        </w:rPr>
        <w:t xml:space="preserve">based on </w:t>
      </w:r>
      <w:r w:rsidR="001D1B0B">
        <w:rPr>
          <w:rFonts w:ascii="Tahoma" w:hAnsi="Tahoma"/>
        </w:rPr>
        <w:t>site requirements,</w:t>
      </w:r>
      <w:r>
        <w:rPr>
          <w:rFonts w:ascii="Tahoma" w:hAnsi="Tahoma"/>
        </w:rPr>
        <w:t xml:space="preserve"> </w:t>
      </w:r>
      <w:r w:rsidR="00742A0C">
        <w:rPr>
          <w:rFonts w:ascii="Tahoma" w:hAnsi="Tahoma"/>
        </w:rPr>
        <w:t>size,</w:t>
      </w:r>
      <w:r>
        <w:rPr>
          <w:rFonts w:ascii="Tahoma" w:hAnsi="Tahoma"/>
        </w:rPr>
        <w:t xml:space="preserve"> and </w:t>
      </w:r>
      <w:r>
        <w:rPr>
          <w:rFonts w:ascii="Tahoma" w:hAnsi="Tahoma"/>
        </w:rPr>
        <w:t>budget</w:t>
      </w:r>
    </w:p>
    <w:p w:rsidR="00A00290" w:rsidRPr="00D26A9A" w:rsidP="00D26A9A" w14:paraId="5864991F" w14:textId="5B477BF0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>
        <w:rPr>
          <w:rFonts w:ascii="Tahoma" w:hAnsi="Tahoma"/>
        </w:rPr>
        <w:t>Cooperate</w:t>
      </w:r>
      <w:r w:rsidR="00231A34">
        <w:rPr>
          <w:rFonts w:ascii="Tahoma" w:hAnsi="Tahoma"/>
        </w:rPr>
        <w:t>d</w:t>
      </w:r>
      <w:r>
        <w:rPr>
          <w:rFonts w:ascii="Tahoma" w:hAnsi="Tahoma"/>
        </w:rPr>
        <w:t xml:space="preserve"> with other regions to develop </w:t>
      </w:r>
      <w:r w:rsidR="00467E63">
        <w:rPr>
          <w:rFonts w:ascii="Tahoma" w:hAnsi="Tahoma"/>
        </w:rPr>
        <w:t>G</w:t>
      </w:r>
      <w:r>
        <w:rPr>
          <w:rFonts w:ascii="Tahoma" w:hAnsi="Tahoma"/>
        </w:rPr>
        <w:t xml:space="preserve">lobal </w:t>
      </w:r>
      <w:r w:rsidR="0031038F">
        <w:rPr>
          <w:rFonts w:ascii="Tahoma" w:hAnsi="Tahoma"/>
        </w:rPr>
        <w:t xml:space="preserve">IT </w:t>
      </w:r>
      <w:r>
        <w:rPr>
          <w:rFonts w:ascii="Tahoma" w:hAnsi="Tahoma"/>
        </w:rPr>
        <w:t xml:space="preserve">corporate </w:t>
      </w:r>
      <w:r>
        <w:rPr>
          <w:rFonts w:ascii="Tahoma" w:hAnsi="Tahoma"/>
        </w:rPr>
        <w:t>standards</w:t>
      </w:r>
      <w:r>
        <w:rPr>
          <w:rFonts w:ascii="Tahoma" w:hAnsi="Tahoma"/>
        </w:rPr>
        <w:t xml:space="preserve"> </w:t>
      </w:r>
    </w:p>
    <w:p w:rsidR="00270C54" w:rsidRPr="00373F17" w:rsidP="00373F17" w14:paraId="608F6911" w14:textId="00A8CD02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>
        <w:rPr>
          <w:rFonts w:ascii="Tahoma" w:hAnsi="Tahoma"/>
        </w:rPr>
        <w:t>Globally a</w:t>
      </w:r>
      <w:r w:rsidR="0031038F">
        <w:rPr>
          <w:rFonts w:ascii="Tahoma" w:hAnsi="Tahoma"/>
        </w:rPr>
        <w:t>dminister</w:t>
      </w:r>
      <w:r w:rsidR="00231A34">
        <w:rPr>
          <w:rFonts w:ascii="Tahoma" w:hAnsi="Tahoma"/>
        </w:rPr>
        <w:t>ed</w:t>
      </w:r>
      <w:r w:rsidR="0058718B">
        <w:rPr>
          <w:rFonts w:ascii="Tahoma" w:hAnsi="Tahoma"/>
        </w:rPr>
        <w:t xml:space="preserve"> </w:t>
      </w:r>
      <w:r w:rsidRPr="0058718B" w:rsidR="0058718B">
        <w:rPr>
          <w:rFonts w:ascii="Tahoma" w:hAnsi="Tahoma"/>
        </w:rPr>
        <w:t xml:space="preserve">SCCM, </w:t>
      </w:r>
      <w:r w:rsidRPr="0058718B" w:rsidR="0058718B">
        <w:rPr>
          <w:rFonts w:ascii="Tahoma" w:hAnsi="Tahoma"/>
        </w:rPr>
        <w:t>CompuTrace</w:t>
      </w:r>
      <w:r w:rsidRPr="0058718B" w:rsidR="0058718B">
        <w:rPr>
          <w:rFonts w:ascii="Tahoma" w:hAnsi="Tahoma"/>
        </w:rPr>
        <w:t xml:space="preserve">, </w:t>
      </w:r>
      <w:r w:rsidR="00751D17">
        <w:rPr>
          <w:rFonts w:ascii="Tahoma" w:hAnsi="Tahoma"/>
        </w:rPr>
        <w:t xml:space="preserve">JAMF Pro </w:t>
      </w:r>
      <w:r w:rsidRPr="0058718B" w:rsidR="0058718B">
        <w:rPr>
          <w:rFonts w:ascii="Tahoma" w:hAnsi="Tahoma"/>
        </w:rPr>
        <w:t xml:space="preserve">and Druva </w:t>
      </w:r>
      <w:r w:rsidR="005771CA">
        <w:rPr>
          <w:rFonts w:ascii="Tahoma" w:hAnsi="Tahoma"/>
        </w:rPr>
        <w:t xml:space="preserve">Backup </w:t>
      </w:r>
      <w:r w:rsidR="0031038F">
        <w:rPr>
          <w:rFonts w:ascii="Tahoma" w:hAnsi="Tahoma"/>
        </w:rPr>
        <w:t>to</w:t>
      </w:r>
      <w:r w:rsidR="0058718B">
        <w:rPr>
          <w:rFonts w:ascii="Tahoma" w:hAnsi="Tahoma"/>
        </w:rPr>
        <w:t xml:space="preserve"> </w:t>
      </w:r>
      <w:r w:rsidRPr="0058718B" w:rsidR="0058718B">
        <w:rPr>
          <w:rFonts w:ascii="Tahoma" w:hAnsi="Tahoma"/>
        </w:rPr>
        <w:t xml:space="preserve">manage </w:t>
      </w:r>
      <w:r w:rsidR="0058718B">
        <w:rPr>
          <w:rFonts w:ascii="Tahoma" w:hAnsi="Tahoma"/>
        </w:rPr>
        <w:t>end-user</w:t>
      </w:r>
      <w:r w:rsidRPr="0058718B" w:rsidR="0058718B">
        <w:rPr>
          <w:rFonts w:ascii="Tahoma" w:hAnsi="Tahoma"/>
        </w:rPr>
        <w:t xml:space="preserve"> </w:t>
      </w:r>
      <w:r w:rsidRPr="0058718B" w:rsidR="0058718B">
        <w:rPr>
          <w:rFonts w:ascii="Tahoma" w:hAnsi="Tahoma"/>
        </w:rPr>
        <w:t>assets</w:t>
      </w:r>
    </w:p>
    <w:p w:rsidR="004F302E" w:rsidP="00270C54" w14:paraId="78BE9AF9" w14:textId="0FC70C80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>
        <w:rPr>
          <w:rFonts w:ascii="Tahoma" w:hAnsi="Tahoma"/>
        </w:rPr>
        <w:t xml:space="preserve">Helped the team improve IT ticket SLA’s by analyzing data, </w:t>
      </w:r>
      <w:r w:rsidR="00C67401">
        <w:rPr>
          <w:rFonts w:ascii="Tahoma" w:hAnsi="Tahoma"/>
        </w:rPr>
        <w:t>reviewing</w:t>
      </w:r>
      <w:r>
        <w:rPr>
          <w:rFonts w:ascii="Tahoma" w:hAnsi="Tahoma"/>
        </w:rPr>
        <w:t xml:space="preserve"> team, and recommending alternate </w:t>
      </w:r>
      <w:r>
        <w:rPr>
          <w:rFonts w:ascii="Tahoma" w:hAnsi="Tahoma"/>
        </w:rPr>
        <w:t>actions</w:t>
      </w:r>
    </w:p>
    <w:p w:rsidR="004D3BAC" w:rsidRPr="00C216DC" w:rsidP="00270C54" w14:paraId="434C2E94" w14:textId="77777777">
      <w:pPr>
        <w:pStyle w:val="BodyText"/>
        <w:numPr>
          <w:ilvl w:val="0"/>
          <w:numId w:val="3"/>
        </w:numPr>
        <w:tabs>
          <w:tab w:val="clear" w:pos="720"/>
        </w:tabs>
        <w:rPr>
          <w:rFonts w:ascii="Tahoma" w:hAnsi="Tahoma"/>
        </w:rPr>
      </w:pPr>
      <w:r>
        <w:rPr>
          <w:rFonts w:ascii="Tahoma" w:hAnsi="Tahoma"/>
        </w:rPr>
        <w:t>Managed vendors from RFQ to implementation</w:t>
      </w:r>
    </w:p>
    <w:p w:rsidR="00270C54" w:rsidP="00270C54" w14:paraId="5CA3C1CD" w14:textId="6795A9CF">
      <w:pPr>
        <w:pStyle w:val="BodyText"/>
        <w:ind w:left="360"/>
        <w:rPr>
          <w:rFonts w:ascii="Tahoma" w:hAnsi="Tahoma"/>
          <w:sz w:val="16"/>
        </w:rPr>
      </w:pPr>
    </w:p>
    <w:p w:rsidR="00270C54" w:rsidRPr="005D6FDA" w:rsidP="00270C54" w14:paraId="475B0B49" w14:textId="77777777">
      <w:pPr>
        <w:pStyle w:val="Heading10"/>
        <w:pBdr>
          <w:top w:val="none" w:sz="0" w:space="0" w:color="auto"/>
          <w:bottom w:val="single" w:sz="4" w:space="1" w:color="auto"/>
        </w:pBdr>
        <w:rPr>
          <w:rFonts w:ascii="Tahoma" w:hAnsi="Tahoma"/>
          <w:color w:val="404040" w:themeColor="text1" w:themeTint="BF"/>
          <w:sz w:val="24"/>
        </w:rPr>
      </w:pPr>
      <w:r w:rsidRPr="005D6FDA">
        <w:rPr>
          <w:rFonts w:ascii="Tahoma" w:hAnsi="Tahoma"/>
          <w:color w:val="404040" w:themeColor="text1" w:themeTint="BF"/>
          <w:sz w:val="24"/>
        </w:rPr>
        <w:t>Education &amp; Development</w:t>
      </w:r>
    </w:p>
    <w:p w:rsidR="00A153C7" w:rsidRPr="00A153C7" w:rsidP="00A153C7" w14:paraId="0ACCCAF0" w14:textId="77777777">
      <w:pPr>
        <w:spacing w:after="0" w:line="240" w:lineRule="auto"/>
        <w:rPr>
          <w:rFonts w:ascii="Tahoma" w:eastAsia="Times New Roman" w:hAnsi="Tahoma" w:cs="Tahoma"/>
          <w:b/>
          <w:sz w:val="18"/>
          <w:szCs w:val="18"/>
        </w:rPr>
      </w:pPr>
      <w:r w:rsidRPr="00A153C7">
        <w:rPr>
          <w:rFonts w:ascii="Tahoma" w:eastAsia="Times New Roman" w:hAnsi="Tahoma" w:cs="Tahoma"/>
          <w:b/>
          <w:sz w:val="18"/>
          <w:szCs w:val="18"/>
        </w:rPr>
        <w:t>Associated of Applied Science Degree in Electronic Technology with 3.82 GPA</w:t>
      </w:r>
    </w:p>
    <w:p w:rsidR="008A66E3" w:rsidRPr="008A66E3" w:rsidP="00F02554" w14:paraId="1B4E5DDF" w14:textId="14E0F062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70708B">
        <w:rPr>
          <w:rFonts w:ascii="Tahoma" w:eastAsia="Times New Roman" w:hAnsi="Tahoma" w:cs="Tahoma"/>
          <w:b/>
          <w:bCs/>
          <w:sz w:val="18"/>
          <w:szCs w:val="18"/>
        </w:rPr>
        <w:t>AWS</w:t>
      </w:r>
      <w:r w:rsidR="0070708B">
        <w:rPr>
          <w:rFonts w:ascii="Tahoma" w:eastAsia="Times New Roman" w:hAnsi="Tahoma" w:cs="Tahoma"/>
          <w:b/>
          <w:bCs/>
          <w:sz w:val="18"/>
          <w:szCs w:val="18"/>
        </w:rPr>
        <w:t>:</w:t>
      </w:r>
      <w:r w:rsidR="00070506">
        <w:rPr>
          <w:rFonts w:ascii="Tahoma" w:eastAsia="Times New Roman" w:hAnsi="Tahoma" w:cs="Tahoma"/>
          <w:sz w:val="18"/>
          <w:szCs w:val="18"/>
        </w:rPr>
        <w:t xml:space="preserve"> </w:t>
      </w:r>
      <w:r w:rsidR="00285956">
        <w:rPr>
          <w:rFonts w:ascii="Tahoma" w:eastAsia="Times New Roman" w:hAnsi="Tahoma" w:cs="Tahoma"/>
          <w:sz w:val="18"/>
          <w:szCs w:val="18"/>
        </w:rPr>
        <w:t>A</w:t>
      </w:r>
      <w:r w:rsidR="00070506">
        <w:rPr>
          <w:rFonts w:ascii="Tahoma" w:eastAsia="Times New Roman" w:hAnsi="Tahoma" w:cs="Tahoma"/>
          <w:sz w:val="18"/>
          <w:szCs w:val="18"/>
        </w:rPr>
        <w:t xml:space="preserve">WS Secrets Manager </w:t>
      </w:r>
      <w:r w:rsidR="00285956">
        <w:rPr>
          <w:rFonts w:ascii="Tahoma" w:eastAsia="Times New Roman" w:hAnsi="Tahoma" w:cs="Tahoma"/>
          <w:sz w:val="18"/>
          <w:szCs w:val="18"/>
        </w:rPr>
        <w:t xml:space="preserve">-SEC204, </w:t>
      </w:r>
      <w:r w:rsidR="00C12ABE">
        <w:rPr>
          <w:rFonts w:ascii="Tahoma" w:eastAsia="Times New Roman" w:hAnsi="Tahoma" w:cs="Tahoma"/>
          <w:sz w:val="18"/>
          <w:szCs w:val="18"/>
        </w:rPr>
        <w:t>Amazon</w:t>
      </w:r>
      <w:r w:rsidR="00E70A4B">
        <w:rPr>
          <w:rFonts w:ascii="Tahoma" w:eastAsia="Times New Roman" w:hAnsi="Tahoma" w:cs="Tahoma"/>
          <w:sz w:val="18"/>
          <w:szCs w:val="18"/>
        </w:rPr>
        <w:t xml:space="preserve"> EKS</w:t>
      </w:r>
      <w:r w:rsidR="00C12ABE">
        <w:rPr>
          <w:rFonts w:ascii="Tahoma" w:eastAsia="Times New Roman" w:hAnsi="Tahoma" w:cs="Tahoma"/>
          <w:sz w:val="18"/>
          <w:szCs w:val="18"/>
        </w:rPr>
        <w:t xml:space="preserve"> Immersion Workshop-CON207</w:t>
      </w:r>
      <w:r w:rsidR="007F13D0">
        <w:rPr>
          <w:rFonts w:ascii="Tahoma" w:eastAsia="Times New Roman" w:hAnsi="Tahoma" w:cs="Tahoma"/>
          <w:sz w:val="18"/>
          <w:szCs w:val="18"/>
        </w:rPr>
        <w:t xml:space="preserve">, </w:t>
      </w:r>
      <w:r w:rsidRPr="003567D4" w:rsidR="003567D4">
        <w:rPr>
          <w:rFonts w:ascii="Tahoma" w:eastAsia="Times New Roman" w:hAnsi="Tahoma" w:cs="Tahoma"/>
          <w:sz w:val="18"/>
          <w:szCs w:val="18"/>
        </w:rPr>
        <w:t>Best practices for disaster recovery of workloads on AWS</w:t>
      </w:r>
      <w:r w:rsidR="00882429">
        <w:rPr>
          <w:rFonts w:ascii="Tahoma" w:eastAsia="Times New Roman" w:hAnsi="Tahoma" w:cs="Tahoma"/>
          <w:sz w:val="18"/>
          <w:szCs w:val="18"/>
        </w:rPr>
        <w:t xml:space="preserve">-WAR303, </w:t>
      </w:r>
      <w:r w:rsidRPr="00D16E6D" w:rsidR="00D16E6D">
        <w:rPr>
          <w:rFonts w:ascii="Tahoma" w:eastAsia="Times New Roman" w:hAnsi="Tahoma" w:cs="Tahoma"/>
          <w:sz w:val="18"/>
          <w:szCs w:val="18"/>
        </w:rPr>
        <w:t>Migrating to Amazon DynamoDB from an RDBMS</w:t>
      </w:r>
      <w:r w:rsidR="003352A2">
        <w:rPr>
          <w:rFonts w:ascii="Tahoma" w:eastAsia="Times New Roman" w:hAnsi="Tahoma" w:cs="Tahoma"/>
          <w:sz w:val="18"/>
          <w:szCs w:val="18"/>
        </w:rPr>
        <w:t xml:space="preserve">-DAT308, </w:t>
      </w:r>
      <w:r w:rsidRPr="00710B4D" w:rsidR="00710B4D">
        <w:rPr>
          <w:rFonts w:ascii="Tahoma" w:eastAsia="Times New Roman" w:hAnsi="Tahoma" w:cs="Tahoma"/>
          <w:sz w:val="18"/>
          <w:szCs w:val="18"/>
        </w:rPr>
        <w:t>Using AWS Key Management Service for data protection-SEC303</w:t>
      </w:r>
      <w:r w:rsidR="002B733B">
        <w:rPr>
          <w:rFonts w:ascii="Tahoma" w:eastAsia="Times New Roman" w:hAnsi="Tahoma" w:cs="Tahoma"/>
          <w:sz w:val="18"/>
          <w:szCs w:val="18"/>
        </w:rPr>
        <w:t>,</w:t>
      </w:r>
      <w:r w:rsidR="009233C3">
        <w:rPr>
          <w:rFonts w:ascii="Tahoma" w:eastAsia="Times New Roman" w:hAnsi="Tahoma" w:cs="Tahoma"/>
          <w:sz w:val="18"/>
          <w:szCs w:val="18"/>
        </w:rPr>
        <w:t xml:space="preserve"> </w:t>
      </w:r>
      <w:r w:rsidRPr="004E60B7" w:rsidR="004E60B7">
        <w:rPr>
          <w:rFonts w:ascii="Tahoma" w:eastAsia="Times New Roman" w:hAnsi="Tahoma" w:cs="Tahoma"/>
          <w:sz w:val="18"/>
          <w:szCs w:val="18"/>
        </w:rPr>
        <w:t>Develop your ML project with Amazon SageMaker-AIM216</w:t>
      </w:r>
      <w:r w:rsidR="009233C3">
        <w:rPr>
          <w:rFonts w:ascii="Tahoma" w:eastAsia="Times New Roman" w:hAnsi="Tahoma" w:cs="Tahoma"/>
          <w:sz w:val="18"/>
          <w:szCs w:val="18"/>
        </w:rPr>
        <w:t>,</w:t>
      </w:r>
      <w:r w:rsidR="00F02554">
        <w:rPr>
          <w:rFonts w:ascii="Tahoma" w:eastAsia="Times New Roman" w:hAnsi="Tahoma" w:cs="Tahoma"/>
          <w:sz w:val="18"/>
          <w:szCs w:val="18"/>
        </w:rPr>
        <w:t xml:space="preserve"> </w:t>
      </w:r>
      <w:r w:rsidRPr="00F02554" w:rsidR="00F02554">
        <w:rPr>
          <w:rFonts w:ascii="Tahoma" w:eastAsia="Times New Roman" w:hAnsi="Tahoma" w:cs="Tahoma"/>
          <w:sz w:val="18"/>
          <w:szCs w:val="18"/>
        </w:rPr>
        <w:t>Threat detection operationalization</w:t>
      </w:r>
      <w:r w:rsidR="00B00C14">
        <w:rPr>
          <w:rFonts w:ascii="Tahoma" w:eastAsia="Times New Roman" w:hAnsi="Tahoma" w:cs="Tahoma"/>
          <w:sz w:val="18"/>
          <w:szCs w:val="18"/>
        </w:rPr>
        <w:t xml:space="preserve"> with </w:t>
      </w:r>
      <w:r w:rsidRPr="00F02554" w:rsidR="00F02554">
        <w:rPr>
          <w:rFonts w:ascii="Tahoma" w:eastAsia="Times New Roman" w:hAnsi="Tahoma" w:cs="Tahoma"/>
          <w:sz w:val="18"/>
          <w:szCs w:val="18"/>
        </w:rPr>
        <w:t>AWS security</w:t>
      </w:r>
      <w:r w:rsidR="008224CF">
        <w:rPr>
          <w:rFonts w:ascii="Tahoma" w:eastAsia="Times New Roman" w:hAnsi="Tahoma" w:cs="Tahoma"/>
          <w:sz w:val="18"/>
          <w:szCs w:val="18"/>
        </w:rPr>
        <w:t>-SEC201</w:t>
      </w:r>
    </w:p>
    <w:p w:rsidR="00882429" w:rsidP="008A66E3" w14:paraId="2D7AF5CF" w14:textId="0656A179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8A66E3">
        <w:rPr>
          <w:rFonts w:ascii="Tahoma" w:eastAsia="Times New Roman" w:hAnsi="Tahoma" w:cs="Tahoma"/>
          <w:sz w:val="18"/>
          <w:szCs w:val="18"/>
        </w:rPr>
        <w:t>Boost</w:t>
      </w:r>
      <w:r w:rsidR="005F62A2">
        <w:rPr>
          <w:rFonts w:ascii="Tahoma" w:eastAsia="Times New Roman" w:hAnsi="Tahoma" w:cs="Tahoma"/>
          <w:sz w:val="18"/>
          <w:szCs w:val="18"/>
        </w:rPr>
        <w:t xml:space="preserve"> </w:t>
      </w:r>
      <w:r w:rsidRPr="008A66E3">
        <w:rPr>
          <w:rFonts w:ascii="Tahoma" w:eastAsia="Times New Roman" w:hAnsi="Tahoma" w:cs="Tahoma"/>
          <w:sz w:val="18"/>
          <w:szCs w:val="18"/>
        </w:rPr>
        <w:t>application performance on Amazon RDS with Amazon ElastiCache-DAT205</w:t>
      </w:r>
      <w:r w:rsidR="005F62A2">
        <w:rPr>
          <w:rFonts w:ascii="Tahoma" w:eastAsia="Times New Roman" w:hAnsi="Tahoma" w:cs="Tahoma"/>
          <w:sz w:val="18"/>
          <w:szCs w:val="18"/>
        </w:rPr>
        <w:t>,</w:t>
      </w:r>
      <w:r w:rsidR="002B733B">
        <w:rPr>
          <w:rFonts w:ascii="Tahoma" w:eastAsia="Times New Roman" w:hAnsi="Tahoma" w:cs="Tahoma"/>
          <w:sz w:val="18"/>
          <w:szCs w:val="18"/>
        </w:rPr>
        <w:t xml:space="preserve"> </w:t>
      </w:r>
      <w:r w:rsidR="0039594B">
        <w:rPr>
          <w:rFonts w:ascii="Tahoma" w:eastAsia="Times New Roman" w:hAnsi="Tahoma" w:cs="Tahoma"/>
          <w:sz w:val="18"/>
          <w:szCs w:val="18"/>
        </w:rPr>
        <w:t>Ama</w:t>
      </w:r>
      <w:r w:rsidR="006B3B0D">
        <w:rPr>
          <w:rFonts w:ascii="Tahoma" w:eastAsia="Times New Roman" w:hAnsi="Tahoma" w:cs="Tahoma"/>
          <w:sz w:val="18"/>
          <w:szCs w:val="18"/>
        </w:rPr>
        <w:t xml:space="preserve">zon Connect </w:t>
      </w:r>
      <w:r w:rsidR="00915D68">
        <w:rPr>
          <w:rFonts w:ascii="Tahoma" w:eastAsia="Times New Roman" w:hAnsi="Tahoma" w:cs="Tahoma"/>
          <w:sz w:val="18"/>
          <w:szCs w:val="18"/>
        </w:rPr>
        <w:t>2-Day Workshop</w:t>
      </w:r>
    </w:p>
    <w:p w:rsidR="00934A7F" w:rsidP="00934A7F" w14:paraId="7D8949D3" w14:textId="7777777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A153C7">
        <w:rPr>
          <w:rFonts w:ascii="Tahoma" w:eastAsia="Times New Roman" w:hAnsi="Tahoma" w:cs="Tahoma"/>
          <w:b/>
          <w:sz w:val="18"/>
          <w:szCs w:val="18"/>
        </w:rPr>
        <w:t>Microsoft Educatio</w:t>
      </w:r>
      <w:r>
        <w:rPr>
          <w:rFonts w:ascii="Tahoma" w:eastAsia="Times New Roman" w:hAnsi="Tahoma" w:cs="Tahoma"/>
          <w:b/>
          <w:sz w:val="18"/>
          <w:szCs w:val="18"/>
        </w:rPr>
        <w:t xml:space="preserve">n: </w:t>
      </w:r>
      <w:r w:rsidRPr="00A153C7">
        <w:rPr>
          <w:rFonts w:ascii="Tahoma" w:eastAsia="Times New Roman" w:hAnsi="Tahoma" w:cs="Tahoma"/>
          <w:sz w:val="18"/>
          <w:szCs w:val="18"/>
        </w:rPr>
        <w:t>Network Essentials – 70-058</w:t>
      </w:r>
      <w:r>
        <w:rPr>
          <w:rFonts w:ascii="Tahoma" w:eastAsia="Times New Roman" w:hAnsi="Tahoma" w:cs="Tahoma"/>
          <w:sz w:val="18"/>
          <w:szCs w:val="18"/>
        </w:rPr>
        <w:t xml:space="preserve">, </w:t>
      </w:r>
      <w:r w:rsidRPr="00A153C7">
        <w:rPr>
          <w:rFonts w:ascii="Tahoma" w:eastAsia="Times New Roman" w:hAnsi="Tahoma" w:cs="Tahoma"/>
          <w:sz w:val="18"/>
          <w:szCs w:val="18"/>
        </w:rPr>
        <w:t>Windows 2000 Professional – 70-210</w:t>
      </w:r>
      <w:r>
        <w:rPr>
          <w:rFonts w:ascii="Tahoma" w:eastAsia="Times New Roman" w:hAnsi="Tahoma" w:cs="Tahoma"/>
          <w:sz w:val="18"/>
          <w:szCs w:val="18"/>
        </w:rPr>
        <w:t xml:space="preserve">, </w:t>
      </w:r>
      <w:r w:rsidRPr="00A153C7">
        <w:rPr>
          <w:rFonts w:ascii="Tahoma" w:eastAsia="Times New Roman" w:hAnsi="Tahoma" w:cs="Tahoma"/>
          <w:sz w:val="18"/>
          <w:szCs w:val="18"/>
        </w:rPr>
        <w:t>Planning and Managing Windows 7 Desktop Development and Environments -6294</w:t>
      </w:r>
      <w:r>
        <w:rPr>
          <w:rFonts w:ascii="Tahoma" w:eastAsia="Times New Roman" w:hAnsi="Tahoma" w:cs="Tahoma"/>
          <w:sz w:val="18"/>
          <w:szCs w:val="18"/>
        </w:rPr>
        <w:t xml:space="preserve">, </w:t>
      </w:r>
      <w:r w:rsidRPr="00A153C7">
        <w:rPr>
          <w:rFonts w:ascii="Tahoma" w:eastAsia="Times New Roman" w:hAnsi="Tahoma" w:cs="Tahoma"/>
          <w:sz w:val="18"/>
          <w:szCs w:val="18"/>
        </w:rPr>
        <w:t xml:space="preserve">Administering System Center 2012 Configuration Manager – </w:t>
      </w:r>
      <w:r w:rsidRPr="00A153C7">
        <w:rPr>
          <w:rFonts w:ascii="Tahoma" w:eastAsia="Times New Roman" w:hAnsi="Tahoma" w:cs="Tahoma"/>
          <w:sz w:val="18"/>
          <w:szCs w:val="18"/>
        </w:rPr>
        <w:t>10747A</w:t>
      </w:r>
    </w:p>
    <w:p w:rsidR="00934A7F" w:rsidP="00934A7F" w14:paraId="16E230AC" w14:textId="7777777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sz w:val="18"/>
          <w:szCs w:val="18"/>
        </w:rPr>
        <w:t>Windows Server 2008 PKI and Certificate Security</w:t>
      </w:r>
    </w:p>
    <w:p w:rsidR="00341336" w:rsidRPr="00341336" w:rsidP="00A153C7" w14:paraId="3BE7E867" w14:textId="6EF8B91B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41336">
        <w:rPr>
          <w:rFonts w:ascii="Tahoma" w:eastAsia="Times New Roman" w:hAnsi="Tahoma" w:cs="Tahoma"/>
          <w:b/>
          <w:sz w:val="18"/>
          <w:szCs w:val="18"/>
        </w:rPr>
        <w:t>Program Management Profession</w:t>
      </w:r>
      <w:r w:rsidR="00CC7B7B">
        <w:rPr>
          <w:rFonts w:ascii="Tahoma" w:eastAsia="Times New Roman" w:hAnsi="Tahoma" w:cs="Tahoma"/>
          <w:b/>
          <w:sz w:val="18"/>
          <w:szCs w:val="18"/>
        </w:rPr>
        <w:t>:</w:t>
      </w:r>
    </w:p>
    <w:p w:rsidR="00341336" w:rsidRPr="00341336" w:rsidP="00341336" w14:paraId="4ACB7EE6" w14:textId="77777777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341336">
        <w:rPr>
          <w:rFonts w:ascii="Tahoma" w:eastAsia="Times New Roman" w:hAnsi="Tahoma" w:cs="Tahoma"/>
          <w:sz w:val="18"/>
          <w:szCs w:val="18"/>
        </w:rPr>
        <w:t>Program Management Professional (</w:t>
      </w:r>
      <w:r w:rsidRPr="00341336">
        <w:rPr>
          <w:rFonts w:ascii="Tahoma" w:eastAsia="Times New Roman" w:hAnsi="Tahoma" w:cs="Tahoma"/>
          <w:sz w:val="18"/>
          <w:szCs w:val="18"/>
        </w:rPr>
        <w:t>PgMP</w:t>
      </w:r>
      <w:r w:rsidRPr="00341336">
        <w:rPr>
          <w:rFonts w:ascii="Tahoma" w:eastAsia="Times New Roman" w:hAnsi="Tahoma" w:cs="Tahoma"/>
          <w:sz w:val="18"/>
          <w:szCs w:val="18"/>
        </w:rPr>
        <w:t>): A Certification Study Guide with Best Practices for Maximizing Business Results</w:t>
      </w:r>
    </w:p>
    <w:p w:rsidR="00341336" w:rsidP="00A153C7" w14:paraId="7BD02254" w14:textId="71B4DBB9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040B84">
        <w:rPr>
          <w:rFonts w:ascii="Tahoma" w:eastAsia="Times New Roman" w:hAnsi="Tahoma" w:cs="Tahoma"/>
          <w:b/>
          <w:bCs/>
          <w:sz w:val="18"/>
          <w:szCs w:val="18"/>
        </w:rPr>
        <w:t>CRM and Service Desk:</w:t>
      </w:r>
      <w:r w:rsidR="00B25D5A"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Pr="00B25D5A" w:rsidR="00B25D5A">
        <w:rPr>
          <w:rFonts w:ascii="Tahoma" w:eastAsia="Times New Roman" w:hAnsi="Tahoma" w:cs="Tahoma"/>
          <w:sz w:val="18"/>
          <w:szCs w:val="18"/>
        </w:rPr>
        <w:t>Zendesk Administrat</w:t>
      </w:r>
      <w:r w:rsidR="00603187">
        <w:rPr>
          <w:rFonts w:ascii="Tahoma" w:eastAsia="Times New Roman" w:hAnsi="Tahoma" w:cs="Tahoma"/>
          <w:sz w:val="18"/>
          <w:szCs w:val="18"/>
        </w:rPr>
        <w:t xml:space="preserve">ion Workshop, HubSpot Business Hub and HubSpot </w:t>
      </w:r>
      <w:r w:rsidR="007F2CFC">
        <w:rPr>
          <w:rFonts w:ascii="Tahoma" w:eastAsia="Times New Roman" w:hAnsi="Tahoma" w:cs="Tahoma"/>
          <w:sz w:val="18"/>
          <w:szCs w:val="18"/>
        </w:rPr>
        <w:t>Service Hub Administration</w:t>
      </w:r>
    </w:p>
    <w:p w:rsidR="00B4319B" w:rsidP="00A153C7" w14:paraId="6700BB10" w14:textId="03688547">
      <w:pPr>
        <w:spacing w:after="0" w:line="240" w:lineRule="auto"/>
        <w:rPr>
          <w:rFonts w:ascii="Tahoma" w:eastAsia="Times New Roman" w:hAnsi="Tahoma" w:cs="Tahoma"/>
          <w:b/>
          <w:bCs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 xml:space="preserve">ERP: </w:t>
      </w:r>
      <w:r w:rsidRPr="006B07CB">
        <w:rPr>
          <w:rFonts w:ascii="Tahoma" w:eastAsia="Times New Roman" w:hAnsi="Tahoma" w:cs="Tahoma"/>
          <w:sz w:val="18"/>
          <w:szCs w:val="18"/>
        </w:rPr>
        <w:t>Oracle 11i</w:t>
      </w:r>
      <w:r w:rsidRPr="006B07CB" w:rsidR="00257CD1">
        <w:rPr>
          <w:rFonts w:ascii="Tahoma" w:eastAsia="Times New Roman" w:hAnsi="Tahoma" w:cs="Tahoma"/>
          <w:sz w:val="18"/>
          <w:szCs w:val="18"/>
        </w:rPr>
        <w:t xml:space="preserve"> User Training, D365 Fina</w:t>
      </w:r>
      <w:r w:rsidRPr="006B07CB" w:rsidR="006B07CB">
        <w:rPr>
          <w:rFonts w:ascii="Tahoma" w:eastAsia="Times New Roman" w:hAnsi="Tahoma" w:cs="Tahoma"/>
          <w:sz w:val="18"/>
          <w:szCs w:val="18"/>
        </w:rPr>
        <w:t>nce and Operations</w:t>
      </w:r>
      <w:r w:rsidR="006B07CB">
        <w:rPr>
          <w:rFonts w:ascii="Tahoma" w:eastAsia="Times New Roman" w:hAnsi="Tahoma" w:cs="Tahoma"/>
          <w:sz w:val="18"/>
          <w:szCs w:val="18"/>
        </w:rPr>
        <w:t xml:space="preserve"> Administrations</w:t>
      </w:r>
    </w:p>
    <w:p w:rsidR="00F8495A" w:rsidP="00A153C7" w14:paraId="425E47E3" w14:textId="47003A3F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 w:rsidRPr="00A454FB">
        <w:rPr>
          <w:rFonts w:ascii="Tahoma" w:eastAsia="Times New Roman" w:hAnsi="Tahoma" w:cs="Tahoma"/>
          <w:b/>
          <w:bCs/>
          <w:sz w:val="18"/>
          <w:szCs w:val="18"/>
        </w:rPr>
        <w:t>Telecom:</w:t>
      </w:r>
      <w:r>
        <w:rPr>
          <w:rFonts w:ascii="Tahoma" w:eastAsia="Times New Roman" w:hAnsi="Tahoma" w:cs="Tahoma"/>
          <w:b/>
          <w:bCs/>
          <w:sz w:val="18"/>
          <w:szCs w:val="18"/>
        </w:rPr>
        <w:t xml:space="preserve"> </w:t>
      </w:r>
      <w:r w:rsidRPr="007B13F3" w:rsidR="00690F5E">
        <w:rPr>
          <w:rFonts w:ascii="Tahoma" w:eastAsia="Times New Roman" w:hAnsi="Tahoma" w:cs="Tahoma"/>
          <w:sz w:val="18"/>
          <w:szCs w:val="18"/>
        </w:rPr>
        <w:t>Zend</w:t>
      </w:r>
      <w:r w:rsidRPr="007B13F3" w:rsidR="00C80D47">
        <w:rPr>
          <w:rFonts w:ascii="Tahoma" w:eastAsia="Times New Roman" w:hAnsi="Tahoma" w:cs="Tahoma"/>
          <w:sz w:val="18"/>
          <w:szCs w:val="18"/>
        </w:rPr>
        <w:t>esk Voice</w:t>
      </w:r>
      <w:r w:rsidRPr="007B13F3" w:rsidR="007B13F3">
        <w:rPr>
          <w:rFonts w:ascii="Tahoma" w:eastAsia="Times New Roman" w:hAnsi="Tahoma" w:cs="Tahoma"/>
          <w:sz w:val="18"/>
          <w:szCs w:val="18"/>
        </w:rPr>
        <w:t xml:space="preserve"> Administration, </w:t>
      </w:r>
      <w:r w:rsidRPr="007B13F3" w:rsidR="007B13F3">
        <w:rPr>
          <w:rFonts w:ascii="Tahoma" w:eastAsia="Times New Roman" w:hAnsi="Tahoma" w:cs="Tahoma"/>
          <w:sz w:val="18"/>
          <w:szCs w:val="18"/>
        </w:rPr>
        <w:t>AirCall</w:t>
      </w:r>
      <w:r w:rsidRPr="007B13F3" w:rsidR="007B13F3">
        <w:rPr>
          <w:rFonts w:ascii="Tahoma" w:eastAsia="Times New Roman" w:hAnsi="Tahoma" w:cs="Tahoma"/>
          <w:sz w:val="18"/>
          <w:szCs w:val="18"/>
        </w:rPr>
        <w:t xml:space="preserve"> for HubSpot</w:t>
      </w:r>
    </w:p>
    <w:p w:rsidR="001D7766" w:rsidRPr="000E5347" w:rsidP="00A153C7" w14:paraId="6EC7615E" w14:textId="3315EB7B">
      <w:pPr>
        <w:spacing w:after="0" w:line="240" w:lineRule="auto"/>
        <w:rPr>
          <w:rFonts w:ascii="Tahoma" w:eastAsia="Times New Roman" w:hAnsi="Tahoma" w:cs="Tahoma"/>
          <w:sz w:val="18"/>
          <w:szCs w:val="18"/>
        </w:rPr>
      </w:pPr>
      <w:r>
        <w:rPr>
          <w:rFonts w:ascii="Tahoma" w:eastAsia="Times New Roman" w:hAnsi="Tahoma" w:cs="Tahoma"/>
          <w:b/>
          <w:bCs/>
          <w:sz w:val="18"/>
          <w:szCs w:val="18"/>
        </w:rPr>
        <w:t xml:space="preserve">DevOps: </w:t>
      </w:r>
      <w:r w:rsidRPr="000E5347">
        <w:rPr>
          <w:rFonts w:ascii="Tahoma" w:eastAsia="Times New Roman" w:hAnsi="Tahoma" w:cs="Tahoma"/>
          <w:sz w:val="18"/>
          <w:szCs w:val="18"/>
        </w:rPr>
        <w:t>Jenkins</w:t>
      </w:r>
      <w:r w:rsidR="00DD4654">
        <w:rPr>
          <w:rFonts w:ascii="Tahoma" w:eastAsia="Times New Roman" w:hAnsi="Tahoma" w:cs="Tahoma"/>
          <w:sz w:val="18"/>
          <w:szCs w:val="18"/>
        </w:rPr>
        <w:t xml:space="preserve">, GitHub, </w:t>
      </w:r>
      <w:r w:rsidRPr="000E5347" w:rsidR="000E5347">
        <w:rPr>
          <w:rFonts w:ascii="Tahoma" w:eastAsia="Times New Roman" w:hAnsi="Tahoma" w:cs="Tahoma"/>
          <w:sz w:val="18"/>
          <w:szCs w:val="18"/>
        </w:rPr>
        <w:t>CI/CD Pipeline</w:t>
      </w:r>
      <w:r w:rsidR="003C5FF0">
        <w:rPr>
          <w:rFonts w:ascii="Tahoma" w:eastAsia="Times New Roman" w:hAnsi="Tahoma" w:cs="Tahoma"/>
          <w:sz w:val="18"/>
          <w:szCs w:val="18"/>
        </w:rPr>
        <w:t>s</w:t>
      </w:r>
      <w:r w:rsidR="00DD4654">
        <w:rPr>
          <w:rFonts w:ascii="Tahoma" w:eastAsia="Times New Roman" w:hAnsi="Tahoma" w:cs="Tahoma"/>
          <w:sz w:val="18"/>
          <w:szCs w:val="18"/>
        </w:rPr>
        <w:t xml:space="preserve">, Jetty, Kafka, </w:t>
      </w:r>
      <w:r w:rsidR="00B36F92">
        <w:rPr>
          <w:rFonts w:ascii="Tahoma" w:eastAsia="Times New Roman" w:hAnsi="Tahoma" w:cs="Tahoma"/>
          <w:sz w:val="18"/>
          <w:szCs w:val="18"/>
        </w:rPr>
        <w:t>Spark Apache</w:t>
      </w:r>
      <w:r w:rsidR="004316CA">
        <w:rPr>
          <w:rFonts w:ascii="Tahoma" w:eastAsia="Times New Roman" w:hAnsi="Tahoma" w:cs="Tahoma"/>
          <w:sz w:val="18"/>
          <w:szCs w:val="18"/>
        </w:rPr>
        <w:t>, AWS EMR</w:t>
      </w:r>
      <w:r w:rsidR="008B7CF5">
        <w:rPr>
          <w:rFonts w:ascii="Tahoma" w:eastAsia="Times New Roman" w:hAnsi="Tahoma" w:cs="Tahoma"/>
          <w:sz w:val="18"/>
          <w:szCs w:val="18"/>
        </w:rPr>
        <w:t xml:space="preserve">, Docker Containers, </w:t>
      </w:r>
      <w:r w:rsidR="00115856">
        <w:rPr>
          <w:rFonts w:ascii="Tahoma" w:eastAsia="Times New Roman" w:hAnsi="Tahoma" w:cs="Tahoma"/>
          <w:sz w:val="18"/>
          <w:szCs w:val="18"/>
        </w:rPr>
        <w:t>Terraform</w:t>
      </w:r>
      <w:r w:rsidR="009C1797">
        <w:rPr>
          <w:rFonts w:ascii="Tahoma" w:eastAsia="Times New Roman" w:hAnsi="Tahoma" w:cs="Tahoma"/>
          <w:sz w:val="18"/>
          <w:szCs w:val="18"/>
        </w:rPr>
        <w:t>, Elastic</w:t>
      </w:r>
      <w:r w:rsidR="00AD0CDF">
        <w:rPr>
          <w:rFonts w:ascii="Tahoma" w:eastAsia="Times New Roman" w:hAnsi="Tahoma" w:cs="Tahoma"/>
          <w:sz w:val="18"/>
          <w:szCs w:val="18"/>
        </w:rPr>
        <w:t xml:space="preserve"> Search, Grafana, Prometheus,</w:t>
      </w:r>
      <w:r w:rsidR="00BB43C8">
        <w:rPr>
          <w:rFonts w:ascii="Tahoma" w:eastAsia="Times New Roman" w:hAnsi="Tahoma" w:cs="Tahoma"/>
          <w:sz w:val="18"/>
          <w:szCs w:val="18"/>
        </w:rPr>
        <w:t xml:space="preserve"> </w:t>
      </w:r>
      <w:r w:rsidRPr="00115856" w:rsidR="00115856">
        <w:rPr>
          <w:rFonts w:ascii="Tahoma" w:eastAsia="Times New Roman" w:hAnsi="Tahoma" w:cs="Tahoma"/>
          <w:sz w:val="18"/>
          <w:szCs w:val="18"/>
        </w:rPr>
        <w:t>PostgreSQL</w:t>
      </w:r>
      <w:r w:rsidR="00B1639A">
        <w:rPr>
          <w:rFonts w:ascii="Tahoma" w:eastAsia="Times New Roman" w:hAnsi="Tahoma" w:cs="Tahoma"/>
          <w:sz w:val="18"/>
          <w:szCs w:val="18"/>
        </w:rPr>
        <w:t>, OpenVPN</w:t>
      </w:r>
    </w:p>
    <w:p w:rsidR="00270C54" w:rsidRPr="005D6FDA" w:rsidP="00270C54" w14:paraId="7AC1FC7A" w14:textId="77777777">
      <w:pPr>
        <w:pStyle w:val="Heading10"/>
        <w:pBdr>
          <w:top w:val="none" w:sz="0" w:space="0" w:color="auto"/>
          <w:bottom w:val="single" w:sz="4" w:space="1" w:color="auto"/>
        </w:pBdr>
        <w:rPr>
          <w:rFonts w:ascii="Tahoma" w:hAnsi="Tahoma"/>
          <w:color w:val="404040" w:themeColor="text1" w:themeTint="BF"/>
          <w:sz w:val="24"/>
        </w:rPr>
      </w:pPr>
      <w:bookmarkStart w:id="0" w:name="_Hlk148375680"/>
      <w:r w:rsidRPr="005D6FDA">
        <w:rPr>
          <w:rFonts w:ascii="Tahoma" w:hAnsi="Tahoma"/>
          <w:color w:val="404040" w:themeColor="text1" w:themeTint="BF"/>
          <w:sz w:val="24"/>
        </w:rPr>
        <w:t>Technical Proficiency</w:t>
      </w:r>
    </w:p>
    <w:bookmarkEnd w:id="0"/>
    <w:p w:rsidR="00F107EE" w:rsidP="006240C3" w14:paraId="53263FB6" w14:textId="54458387">
      <w:pPr>
        <w:spacing w:line="240" w:lineRule="auto"/>
        <w:contextualSpacing/>
        <w:rPr>
          <w:rFonts w:ascii="Tahoma" w:eastAsia="MS Mincho" w:hAnsi="Tahoma" w:cs="Tahoma"/>
          <w:b/>
          <w:bCs/>
          <w:sz w:val="20"/>
          <w:szCs w:val="20"/>
        </w:rPr>
      </w:pPr>
      <w:r>
        <w:rPr>
          <w:rFonts w:ascii="Tahoma" w:eastAsia="MS Mincho" w:hAnsi="Tahoma" w:cs="Tahoma"/>
          <w:b/>
          <w:bCs/>
          <w:sz w:val="20"/>
          <w:szCs w:val="20"/>
        </w:rPr>
        <w:t>Cloud</w:t>
      </w:r>
      <w:r w:rsidR="007B7DF4">
        <w:rPr>
          <w:rFonts w:ascii="Tahoma" w:eastAsia="MS Mincho" w:hAnsi="Tahoma" w:cs="Tahoma"/>
          <w:b/>
          <w:bCs/>
          <w:sz w:val="20"/>
          <w:szCs w:val="20"/>
        </w:rPr>
        <w:t xml:space="preserve"> Systems: </w:t>
      </w:r>
      <w:r w:rsidRPr="004D5A82" w:rsidR="004F5330">
        <w:rPr>
          <w:rFonts w:ascii="Tahoma" w:eastAsia="MS Mincho" w:hAnsi="Tahoma" w:cs="Tahoma"/>
          <w:sz w:val="20"/>
          <w:szCs w:val="20"/>
        </w:rPr>
        <w:t xml:space="preserve">O365, Azure, </w:t>
      </w:r>
      <w:r w:rsidR="009A6443">
        <w:rPr>
          <w:rFonts w:ascii="Tahoma" w:eastAsia="MS Mincho" w:hAnsi="Tahoma" w:cs="Tahoma"/>
          <w:sz w:val="20"/>
          <w:szCs w:val="20"/>
        </w:rPr>
        <w:t xml:space="preserve">AWS, </w:t>
      </w:r>
      <w:r w:rsidR="00963B77">
        <w:rPr>
          <w:rFonts w:ascii="Tahoma" w:eastAsia="MS Mincho" w:hAnsi="Tahoma" w:cs="Tahoma"/>
          <w:sz w:val="20"/>
          <w:szCs w:val="20"/>
        </w:rPr>
        <w:t xml:space="preserve">GitHub, </w:t>
      </w:r>
      <w:r w:rsidR="00067F2C">
        <w:rPr>
          <w:rFonts w:ascii="Tahoma" w:eastAsia="MS Mincho" w:hAnsi="Tahoma" w:cs="Tahoma"/>
          <w:sz w:val="20"/>
          <w:szCs w:val="20"/>
        </w:rPr>
        <w:t xml:space="preserve">Google Workspace, Google Cloud, </w:t>
      </w:r>
      <w:r w:rsidRPr="004D5A82" w:rsidR="004F5330">
        <w:rPr>
          <w:rFonts w:ascii="Tahoma" w:eastAsia="MS Mincho" w:hAnsi="Tahoma" w:cs="Tahoma"/>
          <w:sz w:val="20"/>
          <w:szCs w:val="20"/>
        </w:rPr>
        <w:t xml:space="preserve">Atlassian for JIRA and </w:t>
      </w:r>
      <w:r w:rsidRPr="004D5A82" w:rsidR="004D5A82">
        <w:rPr>
          <w:rFonts w:ascii="Tahoma" w:eastAsia="MS Mincho" w:hAnsi="Tahoma" w:cs="Tahoma"/>
          <w:sz w:val="20"/>
          <w:szCs w:val="20"/>
        </w:rPr>
        <w:t>Confluence</w:t>
      </w:r>
      <w:r w:rsidR="00F06EEC">
        <w:rPr>
          <w:rFonts w:ascii="Tahoma" w:eastAsia="MS Mincho" w:hAnsi="Tahoma" w:cs="Tahoma"/>
          <w:sz w:val="20"/>
          <w:szCs w:val="20"/>
        </w:rPr>
        <w:t xml:space="preserve">, </w:t>
      </w:r>
      <w:r w:rsidR="00963B77">
        <w:rPr>
          <w:rFonts w:ascii="Tahoma" w:eastAsia="MS Mincho" w:hAnsi="Tahoma" w:cs="Tahoma"/>
          <w:sz w:val="20"/>
          <w:szCs w:val="20"/>
        </w:rPr>
        <w:t>Stripe</w:t>
      </w:r>
    </w:p>
    <w:p w:rsidR="006240C3" w:rsidP="006240C3" w14:paraId="7EFFE035" w14:textId="75F6FC0C">
      <w:pPr>
        <w:spacing w:line="240" w:lineRule="auto"/>
        <w:contextualSpacing/>
        <w:rPr>
          <w:rFonts w:ascii="Tahoma" w:hAnsi="Tahoma"/>
          <w:b/>
          <w:sz w:val="20"/>
        </w:rPr>
      </w:pPr>
      <w:r>
        <w:rPr>
          <w:rFonts w:ascii="Tahoma" w:eastAsia="MS Mincho" w:hAnsi="Tahoma" w:cs="Tahoma"/>
          <w:b/>
          <w:bCs/>
          <w:sz w:val="20"/>
          <w:szCs w:val="20"/>
        </w:rPr>
        <w:t>Operating</w:t>
      </w:r>
      <w:r w:rsidRPr="006A76D6" w:rsidR="00270C54">
        <w:rPr>
          <w:rFonts w:ascii="Tahoma" w:eastAsia="MS Mincho" w:hAnsi="Tahoma" w:cs="Tahoma"/>
          <w:b/>
          <w:bCs/>
          <w:sz w:val="20"/>
          <w:szCs w:val="20"/>
        </w:rPr>
        <w:t xml:space="preserve"> Systems:  </w:t>
      </w:r>
      <w:r w:rsidRPr="0083068D">
        <w:rPr>
          <w:rFonts w:ascii="Tahoma" w:eastAsia="MS Mincho" w:hAnsi="Tahoma" w:cs="Tahoma"/>
          <w:bCs/>
          <w:sz w:val="20"/>
          <w:szCs w:val="20"/>
        </w:rPr>
        <w:t>DOS 6.22, WFW 3.11, Win NT 3.51</w:t>
      </w:r>
      <w:r w:rsidR="005D0528">
        <w:rPr>
          <w:rFonts w:ascii="Tahoma" w:eastAsia="MS Mincho" w:hAnsi="Tahoma" w:cs="Tahoma"/>
          <w:bCs/>
          <w:sz w:val="20"/>
          <w:szCs w:val="20"/>
        </w:rPr>
        <w:t>-</w:t>
      </w:r>
      <w:r w:rsidRPr="0083068D">
        <w:rPr>
          <w:rFonts w:ascii="Tahoma" w:eastAsia="MS Mincho" w:hAnsi="Tahoma" w:cs="Tahoma"/>
          <w:bCs/>
          <w:sz w:val="20"/>
          <w:szCs w:val="20"/>
        </w:rPr>
        <w:t xml:space="preserve">4, Win 9.x, OS2, Win XP, </w:t>
      </w:r>
      <w:r>
        <w:rPr>
          <w:rFonts w:ascii="Tahoma" w:eastAsia="MS Mincho" w:hAnsi="Tahoma" w:cs="Tahoma"/>
          <w:bCs/>
          <w:sz w:val="20"/>
          <w:szCs w:val="20"/>
        </w:rPr>
        <w:t>Win</w:t>
      </w:r>
      <w:r>
        <w:rPr>
          <w:rFonts w:ascii="Tahoma" w:eastAsia="MS Mincho" w:hAnsi="Tahoma" w:cs="Tahoma"/>
          <w:bCs/>
          <w:sz w:val="20"/>
          <w:szCs w:val="20"/>
        </w:rPr>
        <w:t xml:space="preserve"> 7-10</w:t>
      </w:r>
      <w:r w:rsidRPr="0083068D">
        <w:rPr>
          <w:rFonts w:ascii="Tahoma" w:eastAsia="MS Mincho" w:hAnsi="Tahoma" w:cs="Tahoma"/>
          <w:bCs/>
          <w:sz w:val="20"/>
          <w:szCs w:val="20"/>
        </w:rPr>
        <w:t xml:space="preserve">, HPUX </w:t>
      </w:r>
      <w:r w:rsidR="00751D17">
        <w:rPr>
          <w:rFonts w:ascii="Tahoma" w:eastAsia="MS Mincho" w:hAnsi="Tahoma" w:cs="Tahoma"/>
          <w:bCs/>
          <w:sz w:val="20"/>
          <w:szCs w:val="20"/>
        </w:rPr>
        <w:t>10.2 -11, Win Server 2000-2016</w:t>
      </w:r>
      <w:r w:rsidRPr="0083068D">
        <w:rPr>
          <w:rFonts w:ascii="Tahoma" w:eastAsia="MS Mincho" w:hAnsi="Tahoma" w:cs="Tahoma"/>
          <w:bCs/>
          <w:sz w:val="20"/>
          <w:szCs w:val="20"/>
        </w:rPr>
        <w:t xml:space="preserve">, Win CE, Win PE, </w:t>
      </w:r>
      <w:r w:rsidR="00BF1FF7">
        <w:rPr>
          <w:rFonts w:ascii="Tahoma" w:eastAsia="MS Mincho" w:hAnsi="Tahoma" w:cs="Tahoma"/>
          <w:bCs/>
          <w:sz w:val="20"/>
          <w:szCs w:val="20"/>
        </w:rPr>
        <w:t>MacOS</w:t>
      </w:r>
      <w:r w:rsidRPr="0083068D">
        <w:rPr>
          <w:rFonts w:ascii="Tahoma" w:eastAsia="MS Mincho" w:hAnsi="Tahoma" w:cs="Tahoma"/>
          <w:bCs/>
          <w:sz w:val="20"/>
          <w:szCs w:val="20"/>
        </w:rPr>
        <w:t>, SCCM 2012R2</w:t>
      </w:r>
      <w:r>
        <w:rPr>
          <w:rFonts w:ascii="Tahoma" w:eastAsia="MS Mincho" w:hAnsi="Tahoma" w:cs="Tahoma"/>
          <w:bCs/>
          <w:sz w:val="20"/>
          <w:szCs w:val="20"/>
        </w:rPr>
        <w:t>, VMWare, Hyper-V</w:t>
      </w:r>
      <w:r w:rsidR="004E5A64">
        <w:rPr>
          <w:rFonts w:ascii="Tahoma" w:eastAsia="MS Mincho" w:hAnsi="Tahoma" w:cs="Tahoma"/>
          <w:bCs/>
          <w:sz w:val="20"/>
          <w:szCs w:val="20"/>
        </w:rPr>
        <w:t>, Mac OSX</w:t>
      </w:r>
      <w:r w:rsidR="00487003">
        <w:rPr>
          <w:rFonts w:ascii="Tahoma" w:eastAsia="MS Mincho" w:hAnsi="Tahoma" w:cs="Tahoma"/>
          <w:bCs/>
          <w:sz w:val="20"/>
          <w:szCs w:val="20"/>
        </w:rPr>
        <w:t>, iOS, Android</w:t>
      </w:r>
      <w:r w:rsidRPr="006240C3">
        <w:rPr>
          <w:rFonts w:ascii="Tahoma" w:hAnsi="Tahoma"/>
          <w:b/>
          <w:sz w:val="20"/>
        </w:rPr>
        <w:t xml:space="preserve"> </w:t>
      </w:r>
    </w:p>
    <w:p w:rsidR="006240C3" w:rsidRPr="005D6FDA" w:rsidP="006240C3" w14:paraId="39495641" w14:textId="134F30E7">
      <w:pPr>
        <w:spacing w:line="240" w:lineRule="auto"/>
        <w:contextualSpacing/>
        <w:rPr>
          <w:rFonts w:ascii="Tahoma" w:hAnsi="Tahoma"/>
          <w:sz w:val="20"/>
        </w:rPr>
      </w:pPr>
      <w:r w:rsidRPr="005D6FDA">
        <w:rPr>
          <w:rFonts w:ascii="Tahoma" w:hAnsi="Tahoma"/>
          <w:b/>
          <w:sz w:val="20"/>
        </w:rPr>
        <w:t xml:space="preserve">Software:  </w:t>
      </w:r>
      <w:r>
        <w:rPr>
          <w:rFonts w:ascii="Tahoma" w:hAnsi="Tahoma"/>
          <w:sz w:val="20"/>
        </w:rPr>
        <w:t>MS Office,</w:t>
      </w:r>
      <w:r w:rsidRPr="005D6FDA">
        <w:rPr>
          <w:rFonts w:ascii="Tahoma" w:hAnsi="Tahoma"/>
          <w:sz w:val="20"/>
        </w:rPr>
        <w:t xml:space="preserve"> SharePoint</w:t>
      </w:r>
      <w:r w:rsidR="008B6D54">
        <w:rPr>
          <w:rFonts w:ascii="Tahoma" w:hAnsi="Tahoma"/>
          <w:sz w:val="20"/>
        </w:rPr>
        <w:t>/Teams</w:t>
      </w:r>
      <w:r w:rsidRPr="005D6FDA">
        <w:rPr>
          <w:rFonts w:ascii="Tahoma" w:hAnsi="Tahoma"/>
          <w:sz w:val="20"/>
        </w:rPr>
        <w:t xml:space="preserve">, </w:t>
      </w:r>
      <w:r w:rsidR="00D4632E">
        <w:rPr>
          <w:rFonts w:ascii="Tahoma" w:hAnsi="Tahoma"/>
          <w:sz w:val="20"/>
        </w:rPr>
        <w:t xml:space="preserve">D365 </w:t>
      </w:r>
      <w:r w:rsidR="00D4632E">
        <w:rPr>
          <w:rFonts w:ascii="Tahoma" w:hAnsi="Tahoma"/>
          <w:sz w:val="20"/>
        </w:rPr>
        <w:t>FnO</w:t>
      </w:r>
      <w:r w:rsidR="00D4632E">
        <w:rPr>
          <w:rFonts w:ascii="Tahoma" w:hAnsi="Tahoma"/>
          <w:sz w:val="20"/>
        </w:rPr>
        <w:t xml:space="preserve">, </w:t>
      </w:r>
      <w:r w:rsidR="00433288">
        <w:rPr>
          <w:rFonts w:ascii="Tahoma" w:hAnsi="Tahoma"/>
          <w:sz w:val="20"/>
        </w:rPr>
        <w:t>VS Code</w:t>
      </w:r>
      <w:r w:rsidR="00F255F7">
        <w:rPr>
          <w:rFonts w:ascii="Tahoma" w:hAnsi="Tahoma"/>
          <w:sz w:val="20"/>
        </w:rPr>
        <w:t xml:space="preserve">, </w:t>
      </w:r>
      <w:r w:rsidR="00446CD2">
        <w:rPr>
          <w:rFonts w:ascii="Tahoma" w:hAnsi="Tahoma"/>
          <w:sz w:val="20"/>
        </w:rPr>
        <w:t xml:space="preserve">GitHub, </w:t>
      </w:r>
      <w:r w:rsidRPr="005D6FDA">
        <w:rPr>
          <w:rFonts w:ascii="Tahoma" w:hAnsi="Tahoma"/>
          <w:sz w:val="20"/>
        </w:rPr>
        <w:t>SQL</w:t>
      </w:r>
      <w:r>
        <w:rPr>
          <w:rFonts w:ascii="Tahoma" w:eastAsia="MS Mincho" w:hAnsi="Tahoma" w:cs="Tahoma"/>
          <w:bCs/>
          <w:sz w:val="20"/>
          <w:szCs w:val="20"/>
        </w:rPr>
        <w:t xml:space="preserve"> Server</w:t>
      </w:r>
      <w:r w:rsidRPr="005D6FDA">
        <w:rPr>
          <w:rFonts w:ascii="Tahoma" w:hAnsi="Tahoma"/>
          <w:sz w:val="20"/>
        </w:rPr>
        <w:t xml:space="preserve">, VMware, </w:t>
      </w:r>
      <w:r>
        <w:rPr>
          <w:rFonts w:ascii="Tahoma" w:hAnsi="Tahoma"/>
          <w:sz w:val="20"/>
        </w:rPr>
        <w:t>Hyper-V,</w:t>
      </w:r>
      <w:r w:rsidR="005F341A">
        <w:rPr>
          <w:rFonts w:ascii="Tahoma" w:hAnsi="Tahoma"/>
          <w:sz w:val="20"/>
        </w:rPr>
        <w:t xml:space="preserve"> </w:t>
      </w:r>
      <w:r w:rsidR="009F06C4">
        <w:rPr>
          <w:rFonts w:ascii="Tahoma" w:hAnsi="Tahoma"/>
          <w:sz w:val="20"/>
        </w:rPr>
        <w:t xml:space="preserve">VirtualBox </w:t>
      </w:r>
      <w:r>
        <w:rPr>
          <w:rFonts w:ascii="Tahoma" w:hAnsi="Tahoma"/>
          <w:sz w:val="20"/>
        </w:rPr>
        <w:t>ServiceNow, SNOW, Salesforce,</w:t>
      </w:r>
      <w:r w:rsidR="00751D17">
        <w:rPr>
          <w:rFonts w:ascii="Tahoma" w:hAnsi="Tahoma"/>
          <w:sz w:val="20"/>
        </w:rPr>
        <w:t xml:space="preserve"> Confluence, JIRA,</w:t>
      </w:r>
      <w:r>
        <w:rPr>
          <w:rFonts w:ascii="Tahoma" w:hAnsi="Tahoma"/>
          <w:sz w:val="20"/>
        </w:rPr>
        <w:t xml:space="preserve"> SolarWinds, Zabbix, </w:t>
      </w:r>
      <w:r w:rsidR="00294597">
        <w:rPr>
          <w:rFonts w:ascii="Tahoma" w:hAnsi="Tahoma"/>
          <w:sz w:val="20"/>
        </w:rPr>
        <w:t>Wireshark</w:t>
      </w:r>
      <w:r>
        <w:rPr>
          <w:rFonts w:ascii="Tahoma" w:hAnsi="Tahoma"/>
          <w:sz w:val="20"/>
        </w:rPr>
        <w:t xml:space="preserve">, </w:t>
      </w:r>
      <w:r w:rsidR="00093B1D">
        <w:rPr>
          <w:rFonts w:ascii="Tahoma" w:hAnsi="Tahoma"/>
          <w:sz w:val="20"/>
        </w:rPr>
        <w:t>PUTTY</w:t>
      </w:r>
      <w:r w:rsidR="00446CD2">
        <w:rPr>
          <w:rFonts w:ascii="Tahoma" w:hAnsi="Tahoma"/>
          <w:sz w:val="20"/>
        </w:rPr>
        <w:t>, Jetty, Spark</w:t>
      </w:r>
      <w:r w:rsidR="00827F1B">
        <w:rPr>
          <w:rFonts w:ascii="Tahoma" w:hAnsi="Tahoma"/>
          <w:sz w:val="20"/>
        </w:rPr>
        <w:t>, OKTA</w:t>
      </w:r>
    </w:p>
    <w:p w:rsidR="00270C54" w:rsidP="0038546C" w14:paraId="4D7EBEF9" w14:textId="7854B2FD">
      <w:pPr>
        <w:spacing w:line="240" w:lineRule="auto"/>
        <w:contextualSpacing/>
        <w:rPr>
          <w:rFonts w:ascii="Tahoma" w:eastAsia="MS Mincho" w:hAnsi="Tahoma" w:cs="Tahoma"/>
          <w:bCs/>
          <w:sz w:val="20"/>
          <w:szCs w:val="20"/>
        </w:rPr>
      </w:pPr>
      <w:r>
        <w:rPr>
          <w:rFonts w:ascii="Tahoma" w:eastAsia="MS Mincho" w:hAnsi="Tahoma" w:cs="Tahoma"/>
          <w:b/>
          <w:bCs/>
          <w:sz w:val="20"/>
          <w:szCs w:val="20"/>
        </w:rPr>
        <w:t xml:space="preserve">ERP and </w:t>
      </w:r>
      <w:r w:rsidR="0083068D">
        <w:rPr>
          <w:rFonts w:ascii="Tahoma" w:eastAsia="MS Mincho" w:hAnsi="Tahoma" w:cs="Tahoma"/>
          <w:b/>
          <w:bCs/>
          <w:sz w:val="20"/>
          <w:szCs w:val="20"/>
        </w:rPr>
        <w:t>CRM and Logistics</w:t>
      </w:r>
      <w:r w:rsidRPr="006A76D6">
        <w:rPr>
          <w:rFonts w:ascii="Tahoma" w:eastAsia="MS Mincho" w:hAnsi="Tahoma" w:cs="Tahoma"/>
          <w:b/>
          <w:bCs/>
          <w:sz w:val="20"/>
          <w:szCs w:val="20"/>
        </w:rPr>
        <w:t xml:space="preserve">: </w:t>
      </w:r>
      <w:r w:rsidR="00144A56">
        <w:rPr>
          <w:rFonts w:ascii="Tahoma" w:eastAsia="MS Mincho" w:hAnsi="Tahoma" w:cs="Tahoma"/>
          <w:b/>
          <w:bCs/>
          <w:sz w:val="20"/>
          <w:szCs w:val="20"/>
        </w:rPr>
        <w:t xml:space="preserve"> </w:t>
      </w:r>
      <w:r w:rsidR="00144A56">
        <w:rPr>
          <w:rFonts w:ascii="Tahoma" w:eastAsia="MS Mincho" w:hAnsi="Tahoma" w:cs="Tahoma"/>
          <w:sz w:val="20"/>
          <w:szCs w:val="20"/>
        </w:rPr>
        <w:t xml:space="preserve">HubSpot, D365 </w:t>
      </w:r>
      <w:r w:rsidR="00144A56">
        <w:rPr>
          <w:rFonts w:ascii="Tahoma" w:eastAsia="MS Mincho" w:hAnsi="Tahoma" w:cs="Tahoma"/>
          <w:sz w:val="20"/>
          <w:szCs w:val="20"/>
        </w:rPr>
        <w:t>FnO</w:t>
      </w:r>
      <w:r w:rsidR="006C7318">
        <w:rPr>
          <w:rFonts w:ascii="Tahoma" w:eastAsia="MS Mincho" w:hAnsi="Tahoma" w:cs="Tahoma"/>
          <w:sz w:val="20"/>
          <w:szCs w:val="20"/>
        </w:rPr>
        <w:t xml:space="preserve">, </w:t>
      </w:r>
      <w:r w:rsidR="0083068D">
        <w:rPr>
          <w:rFonts w:ascii="Tahoma" w:eastAsia="MS Mincho" w:hAnsi="Tahoma" w:cs="Tahoma"/>
          <w:bCs/>
          <w:sz w:val="20"/>
          <w:szCs w:val="20"/>
        </w:rPr>
        <w:t xml:space="preserve">Oracle, </w:t>
      </w:r>
      <w:r w:rsidR="0083068D">
        <w:rPr>
          <w:rFonts w:ascii="Tahoma" w:eastAsia="MS Mincho" w:hAnsi="Tahoma" w:cs="Tahoma"/>
          <w:bCs/>
          <w:sz w:val="20"/>
          <w:szCs w:val="20"/>
        </w:rPr>
        <w:t>xCarrier</w:t>
      </w:r>
      <w:r w:rsidR="0083068D">
        <w:rPr>
          <w:rFonts w:ascii="Tahoma" w:eastAsia="MS Mincho" w:hAnsi="Tahoma" w:cs="Tahoma"/>
          <w:bCs/>
          <w:sz w:val="20"/>
          <w:szCs w:val="20"/>
        </w:rPr>
        <w:t xml:space="preserve">, UPS </w:t>
      </w:r>
      <w:r w:rsidR="00294597">
        <w:rPr>
          <w:rFonts w:ascii="Tahoma" w:eastAsia="MS Mincho" w:hAnsi="Tahoma" w:cs="Tahoma"/>
          <w:bCs/>
          <w:sz w:val="20"/>
          <w:szCs w:val="20"/>
        </w:rPr>
        <w:t>WorldShip</w:t>
      </w:r>
      <w:r w:rsidR="0083068D">
        <w:rPr>
          <w:rFonts w:ascii="Tahoma" w:eastAsia="MS Mincho" w:hAnsi="Tahoma" w:cs="Tahoma"/>
          <w:bCs/>
          <w:sz w:val="20"/>
          <w:szCs w:val="20"/>
        </w:rPr>
        <w:t xml:space="preserve">, FEDEX Ship Manager, Zebra Printing, Motorola MC9090 </w:t>
      </w:r>
      <w:r w:rsidR="00294597">
        <w:rPr>
          <w:rFonts w:ascii="Tahoma" w:eastAsia="MS Mincho" w:hAnsi="Tahoma" w:cs="Tahoma"/>
          <w:bCs/>
          <w:sz w:val="20"/>
          <w:szCs w:val="20"/>
        </w:rPr>
        <w:t>Scan guns</w:t>
      </w:r>
    </w:p>
    <w:p w:rsidR="00270C54" w:rsidP="0038546C" w14:paraId="12713B9D" w14:textId="0C08501A">
      <w:pPr>
        <w:spacing w:line="240" w:lineRule="auto"/>
        <w:contextualSpacing/>
        <w:rPr>
          <w:rFonts w:ascii="Tahoma" w:eastAsia="MS Mincho" w:hAnsi="Tahoma" w:cs="Tahoma"/>
          <w:bCs/>
          <w:sz w:val="20"/>
          <w:szCs w:val="20"/>
        </w:rPr>
      </w:pPr>
      <w:r w:rsidRPr="001B0497">
        <w:rPr>
          <w:rFonts w:ascii="Tahoma" w:eastAsia="MS Mincho" w:hAnsi="Tahoma" w:cs="Tahoma"/>
          <w:b/>
          <w:bCs/>
          <w:sz w:val="20"/>
          <w:szCs w:val="20"/>
        </w:rPr>
        <w:t xml:space="preserve">Hardware </w:t>
      </w:r>
      <w:r w:rsidR="0083068D">
        <w:rPr>
          <w:rFonts w:ascii="Tahoma" w:eastAsia="MS Mincho" w:hAnsi="Tahoma" w:cs="Tahoma"/>
          <w:b/>
          <w:bCs/>
          <w:sz w:val="20"/>
          <w:szCs w:val="20"/>
        </w:rPr>
        <w:t>Support</w:t>
      </w:r>
      <w:r w:rsidRPr="001B0497">
        <w:rPr>
          <w:rFonts w:ascii="Tahoma" w:eastAsia="MS Mincho" w:hAnsi="Tahoma" w:cs="Tahoma"/>
          <w:b/>
          <w:bCs/>
          <w:sz w:val="20"/>
          <w:szCs w:val="20"/>
        </w:rPr>
        <w:t>:</w:t>
      </w:r>
      <w:r>
        <w:rPr>
          <w:rFonts w:ascii="Tahoma" w:eastAsia="MS Mincho" w:hAnsi="Tahoma" w:cs="Tahoma"/>
          <w:bCs/>
          <w:sz w:val="20"/>
          <w:szCs w:val="20"/>
        </w:rPr>
        <w:t xml:space="preserve">  </w:t>
      </w:r>
      <w:r w:rsidR="0038546C">
        <w:rPr>
          <w:rFonts w:ascii="Tahoma" w:eastAsia="MS Mincho" w:hAnsi="Tahoma" w:cs="Tahoma"/>
          <w:bCs/>
          <w:sz w:val="20"/>
          <w:szCs w:val="20"/>
        </w:rPr>
        <w:t xml:space="preserve">Dell Latitude, </w:t>
      </w:r>
      <w:r w:rsidR="00B814F2">
        <w:rPr>
          <w:rFonts w:ascii="Tahoma" w:eastAsia="MS Mincho" w:hAnsi="Tahoma" w:cs="Tahoma"/>
          <w:bCs/>
          <w:sz w:val="20"/>
          <w:szCs w:val="20"/>
        </w:rPr>
        <w:t>XPS</w:t>
      </w:r>
      <w:r w:rsidR="0038546C">
        <w:rPr>
          <w:rFonts w:ascii="Tahoma" w:eastAsia="MS Mincho" w:hAnsi="Tahoma" w:cs="Tahoma"/>
          <w:bCs/>
          <w:sz w:val="20"/>
          <w:szCs w:val="20"/>
        </w:rPr>
        <w:t>, and PowerEdge, ShoreTel, Avaya, APC UPS and ATS</w:t>
      </w:r>
    </w:p>
    <w:p w:rsidR="00270C54" w:rsidRPr="005D6FDA" w:rsidP="0038546C" w14:paraId="70C5DBB3" w14:textId="77777777">
      <w:pPr>
        <w:spacing w:line="240" w:lineRule="auto"/>
        <w:contextualSpacing/>
        <w:rPr>
          <w:rFonts w:ascii="Tahoma" w:hAnsi="Tahoma"/>
          <w:sz w:val="20"/>
        </w:rPr>
      </w:pPr>
      <w:r w:rsidRPr="005D6FDA">
        <w:rPr>
          <w:rFonts w:ascii="Tahoma" w:hAnsi="Tahoma"/>
          <w:b/>
          <w:sz w:val="20"/>
        </w:rPr>
        <w:t>Network</w:t>
      </w:r>
      <w:r w:rsidR="002E14FB">
        <w:rPr>
          <w:rFonts w:ascii="Tahoma" w:hAnsi="Tahoma"/>
          <w:b/>
          <w:sz w:val="20"/>
        </w:rPr>
        <w:t xml:space="preserve"> and Telecom</w:t>
      </w:r>
      <w:r w:rsidRPr="005D6FDA">
        <w:rPr>
          <w:rFonts w:ascii="Tahoma" w:hAnsi="Tahoma"/>
          <w:b/>
          <w:sz w:val="20"/>
        </w:rPr>
        <w:t xml:space="preserve"> </w:t>
      </w:r>
      <w:r w:rsidR="002E14FB">
        <w:rPr>
          <w:rFonts w:ascii="Tahoma" w:hAnsi="Tahoma"/>
          <w:b/>
          <w:sz w:val="20"/>
        </w:rPr>
        <w:t>Support</w:t>
      </w:r>
      <w:r w:rsidRPr="005D6FDA">
        <w:rPr>
          <w:rFonts w:ascii="Tahoma" w:hAnsi="Tahoma"/>
          <w:b/>
          <w:sz w:val="20"/>
        </w:rPr>
        <w:t xml:space="preserve">:  </w:t>
      </w:r>
      <w:r w:rsidR="002E14FB">
        <w:rPr>
          <w:rFonts w:ascii="Tahoma" w:hAnsi="Tahoma"/>
          <w:sz w:val="20"/>
        </w:rPr>
        <w:t>Cisco, Juniper, Juno Pulse VPN, Cisco AnyConnect VPN, ShoreTel, Avaya</w:t>
      </w:r>
    </w:p>
    <w:p w:rsidR="00270C54" w:rsidRPr="005D6FDA" w:rsidP="0038546C" w14:paraId="718A5989" w14:textId="77777777">
      <w:pPr>
        <w:spacing w:line="240" w:lineRule="auto"/>
        <w:contextualSpacing/>
        <w:rPr>
          <w:rFonts w:ascii="Tahoma" w:hAnsi="Tahoma"/>
          <w:sz w:val="20"/>
        </w:rPr>
      </w:pPr>
      <w:r w:rsidRPr="005D6FDA">
        <w:rPr>
          <w:rFonts w:ascii="Tahoma" w:hAnsi="Tahoma"/>
          <w:b/>
          <w:sz w:val="20"/>
        </w:rPr>
        <w:t xml:space="preserve">Facilities Engineering:  </w:t>
      </w:r>
      <w:r w:rsidR="00093B1D">
        <w:rPr>
          <w:rFonts w:ascii="Tahoma" w:eastAsia="MS Mincho" w:hAnsi="Tahoma" w:cs="Tahoma"/>
          <w:bCs/>
          <w:sz w:val="20"/>
          <w:szCs w:val="20"/>
        </w:rPr>
        <w:t>Server Room Design</w:t>
      </w:r>
      <w:r w:rsidRPr="005D6FDA">
        <w:rPr>
          <w:rFonts w:ascii="Tahoma" w:hAnsi="Tahoma"/>
          <w:sz w:val="20"/>
        </w:rPr>
        <w:t>, HVAC</w:t>
      </w:r>
      <w:r w:rsidR="00093B1D">
        <w:rPr>
          <w:rFonts w:ascii="Tahoma" w:hAnsi="Tahoma"/>
          <w:sz w:val="20"/>
        </w:rPr>
        <w:t xml:space="preserve"> Calculations</w:t>
      </w:r>
      <w:r w:rsidRPr="005D6FDA">
        <w:rPr>
          <w:rFonts w:ascii="Tahoma" w:hAnsi="Tahoma"/>
          <w:sz w:val="20"/>
        </w:rPr>
        <w:t xml:space="preserve">, </w:t>
      </w:r>
      <w:r w:rsidR="00093B1D">
        <w:rPr>
          <w:rFonts w:ascii="Tahoma" w:hAnsi="Tahoma"/>
          <w:sz w:val="20"/>
        </w:rPr>
        <w:t>Power Plans</w:t>
      </w:r>
      <w:r w:rsidRPr="005D6FDA">
        <w:rPr>
          <w:rFonts w:ascii="Tahoma" w:hAnsi="Tahoma"/>
          <w:sz w:val="20"/>
        </w:rPr>
        <w:t xml:space="preserve">, </w:t>
      </w:r>
      <w:r w:rsidR="00093B1D">
        <w:rPr>
          <w:rFonts w:ascii="Tahoma" w:hAnsi="Tahoma"/>
          <w:sz w:val="20"/>
        </w:rPr>
        <w:t>Space P</w:t>
      </w:r>
      <w:r w:rsidRPr="005D6FDA">
        <w:rPr>
          <w:rFonts w:ascii="Tahoma" w:hAnsi="Tahoma"/>
          <w:sz w:val="20"/>
        </w:rPr>
        <w:t>lanning</w:t>
      </w:r>
    </w:p>
    <w:p w:rsidR="00E7541E" w:rsidP="000E4CD5" w14:paraId="1F2120D4" w14:textId="2EE30E25">
      <w:pPr>
        <w:spacing w:line="240" w:lineRule="auto"/>
        <w:contextualSpacing/>
        <w:rPr>
          <w:rFonts w:ascii="Tahoma" w:eastAsia="MS Mincho" w:hAnsi="Tahoma" w:cs="Tahoma"/>
          <w:bCs/>
          <w:sz w:val="20"/>
          <w:szCs w:val="20"/>
        </w:rPr>
      </w:pPr>
      <w:r w:rsidRPr="00DA3EB3">
        <w:rPr>
          <w:rFonts w:ascii="Tahoma" w:eastAsia="MS Mincho" w:hAnsi="Tahoma" w:cs="Tahoma"/>
          <w:b/>
          <w:bCs/>
          <w:sz w:val="20"/>
          <w:szCs w:val="20"/>
        </w:rPr>
        <w:t>Technical Writing &amp; Training</w:t>
      </w:r>
      <w:r w:rsidRPr="00DA3EB3">
        <w:rPr>
          <w:rFonts w:ascii="Tahoma" w:eastAsia="MS Mincho" w:hAnsi="Tahoma" w:cs="Tahoma"/>
          <w:bCs/>
          <w:sz w:val="20"/>
          <w:szCs w:val="20"/>
        </w:rPr>
        <w:t xml:space="preserve">:  </w:t>
      </w:r>
      <w:r w:rsidR="0038546C">
        <w:rPr>
          <w:rFonts w:ascii="Tahoma" w:eastAsia="MS Mincho" w:hAnsi="Tahoma" w:cs="Tahoma"/>
          <w:bCs/>
          <w:sz w:val="20"/>
          <w:szCs w:val="20"/>
        </w:rPr>
        <w:t>How-</w:t>
      </w:r>
      <w:r w:rsidR="0038546C">
        <w:rPr>
          <w:rFonts w:ascii="Tahoma" w:eastAsia="MS Mincho" w:hAnsi="Tahoma" w:cs="Tahoma"/>
          <w:bCs/>
          <w:sz w:val="20"/>
          <w:szCs w:val="20"/>
        </w:rPr>
        <w:t>To’s</w:t>
      </w:r>
      <w:r w:rsidR="0038546C">
        <w:rPr>
          <w:rFonts w:ascii="Tahoma" w:eastAsia="MS Mincho" w:hAnsi="Tahoma" w:cs="Tahoma"/>
          <w:bCs/>
          <w:sz w:val="20"/>
          <w:szCs w:val="20"/>
        </w:rPr>
        <w:t xml:space="preserve">, IT Announcements, Corporate Policies </w:t>
      </w:r>
    </w:p>
    <w:p w:rsidR="00AC18B6" w:rsidP="009E7C34" w14:paraId="102151E7" w14:textId="45ACBF1E">
      <w:pPr>
        <w:pStyle w:val="Heading10"/>
        <w:pBdr>
          <w:top w:val="none" w:sz="0" w:space="0" w:color="auto"/>
          <w:bottom w:val="single" w:sz="4" w:space="1" w:color="auto"/>
        </w:pBdr>
        <w:rPr>
          <w:rFonts w:ascii="Tahoma" w:hAnsi="Tahoma"/>
          <w:color w:val="404040" w:themeColor="text1" w:themeTint="BF"/>
          <w:sz w:val="24"/>
        </w:rPr>
      </w:pPr>
      <w:r>
        <w:rPr>
          <w:rFonts w:ascii="Tahoma" w:hAnsi="Tahoma"/>
          <w:color w:val="404040" w:themeColor="text1" w:themeTint="BF"/>
          <w:sz w:val="24"/>
        </w:rPr>
        <w:t>Endors</w:t>
      </w:r>
      <w:r w:rsidR="003B5002">
        <w:rPr>
          <w:rFonts w:ascii="Tahoma" w:hAnsi="Tahoma"/>
          <w:color w:val="404040" w:themeColor="text1" w:themeTint="BF"/>
          <w:sz w:val="24"/>
        </w:rPr>
        <w:t>ed by</w:t>
      </w:r>
    </w:p>
    <w:p w:rsidR="00564E99" w:rsidP="00F2193E" w14:paraId="166400C9" w14:textId="078931C0">
      <w:r w:rsidRPr="004A647F">
        <w:rPr>
          <w:b/>
          <w:bCs/>
        </w:rPr>
        <w:t>Sacramento CIO/CTO Roundtable</w:t>
      </w:r>
      <w:r>
        <w:t xml:space="preserve"> </w:t>
      </w:r>
      <w:r w:rsidR="00AC519C">
        <w:t>- 45</w:t>
      </w:r>
      <w:r>
        <w:t xml:space="preserve"> Plus Technology Leaders</w:t>
      </w:r>
      <w:r>
        <w:t xml:space="preserve"> th</w:t>
      </w:r>
      <w:r w:rsidR="00AC519C">
        <w:t>at</w:t>
      </w:r>
      <w:r>
        <w:t xml:space="preserve"> meet every 6 to 8 </w:t>
      </w:r>
      <w:r w:rsidR="007827A1">
        <w:t>weeks.</w:t>
      </w:r>
    </w:p>
    <w:p w:rsidR="00564E99" w:rsidP="00F2193E" w14:paraId="42342DD5" w14:textId="304543FA">
      <w:r w:rsidRPr="004A647F">
        <w:rPr>
          <w:b/>
          <w:bCs/>
        </w:rPr>
        <w:t>Eric Wilson</w:t>
      </w:r>
      <w:r w:rsidR="000B788B">
        <w:t xml:space="preserve">, </w:t>
      </w:r>
      <w:r w:rsidRPr="00890DA4" w:rsidR="00890DA4">
        <w:t>Technology Advisory, CIO/CTO, Operations Executive</w:t>
      </w:r>
      <w:r w:rsidR="004A647F">
        <w:t xml:space="preserve"> </w:t>
      </w:r>
      <w:hyperlink r:id="rId6" w:history="1">
        <w:r w:rsidRPr="00F45454" w:rsidR="004A647F">
          <w:rPr>
            <w:rStyle w:val="Hyperlink"/>
          </w:rPr>
          <w:t>https://www.linkedin.com/in/ericfgwilson/</w:t>
        </w:r>
      </w:hyperlink>
      <w:r w:rsidR="00890DA4">
        <w:t xml:space="preserve"> </w:t>
      </w:r>
    </w:p>
    <w:p w:rsidR="004A647F" w:rsidRPr="00F2193E" w:rsidP="00F2193E" w14:paraId="5C3F2551" w14:textId="53DE0EB9">
      <w:r w:rsidRPr="004A647F">
        <w:rPr>
          <w:b/>
          <w:bCs/>
        </w:rPr>
        <w:t xml:space="preserve">Siva </w:t>
      </w:r>
      <w:r w:rsidRPr="004A647F">
        <w:rPr>
          <w:b/>
          <w:bCs/>
        </w:rPr>
        <w:t>Saravanan</w:t>
      </w:r>
      <w:r>
        <w:t>, Chief</w:t>
      </w:r>
      <w:r w:rsidRPr="00E71259" w:rsidR="00E71259">
        <w:t xml:space="preserve"> Digital Officer | Board Director</w:t>
      </w:r>
      <w:r>
        <w:t xml:space="preserve"> </w:t>
      </w:r>
      <w:hyperlink r:id="rId7" w:history="1">
        <w:r w:rsidRPr="00F45454">
          <w:rPr>
            <w:rStyle w:val="Hyperlink"/>
          </w:rPr>
          <w:t>https://www.linkedin.com/in/sivasaravananit/</w:t>
        </w:r>
      </w:hyperlink>
      <w:r>
        <w:t xml:space="preserve"> </w:t>
      </w:r>
    </w:p>
    <w:p w:rsidR="00F2193E" w:rsidP="00F2193E" w14:paraId="0341DFBD" w14:textId="77777777">
      <w:pPr>
        <w:rPr>
          <w:rFonts w:ascii="Tahoma" w:eastAsia="Times New Roman" w:hAnsi="Tahoma" w:cs="Times New Roman"/>
          <w:b/>
          <w:bCs/>
          <w:smallCaps/>
          <w:color w:val="404040" w:themeColor="text1" w:themeTint="BF"/>
          <w:spacing w:val="30"/>
          <w:sz w:val="24"/>
          <w:szCs w:val="24"/>
        </w:rPr>
      </w:pPr>
    </w:p>
    <w:p w:rsidR="00F2193E" w:rsidRPr="00F2193E" w:rsidP="00F2193E" w14:paraId="20B9DB15" w14:textId="1516742C">
      <w:pPr>
        <w:tabs>
          <w:tab w:val="left" w:pos="1125"/>
        </w:tabs>
      </w:pPr>
      <w:r>
        <w:tab/>
      </w:r>
    </w:p>
    <w:sectPr w:rsidSect="006A76D6">
      <w:headerReference w:type="default" r:id="rId8"/>
      <w:footerReference w:type="first" r:id="rId9"/>
      <w:pgSz w:w="12240" w:h="15840"/>
      <w:pgMar w:top="576" w:right="720" w:bottom="720" w:left="72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4D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7541E" w:rsidRPr="00BA0FA9" w:rsidP="00BA0FA9" w14:paraId="486D985E" w14:textId="77777777">
    <w:pPr>
      <w:pStyle w:val="Footer"/>
      <w:jc w:val="center"/>
      <w:rPr>
        <w:rFonts w:ascii="Book Antiqua" w:hAnsi="Book Antiqua"/>
        <w:i/>
      </w:rPr>
    </w:pPr>
    <w:r w:rsidRPr="00BA0FA9">
      <w:rPr>
        <w:rFonts w:ascii="Book Antiqua" w:hAnsi="Book Antiqua"/>
        <w:i/>
      </w:rPr>
      <w:t>Continued…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E7541E" w:rsidRPr="002F1C80" w:rsidP="00382911" w14:paraId="5D656127" w14:textId="15C51B6B">
    <w:pPr>
      <w:pStyle w:val="Footer"/>
      <w:pBdr>
        <w:bottom w:val="single" w:sz="4" w:space="1" w:color="auto"/>
      </w:pBdr>
      <w:tabs>
        <w:tab w:val="clear" w:pos="9360"/>
        <w:tab w:val="right" w:pos="10800"/>
      </w:tabs>
      <w:rPr>
        <w:rFonts w:ascii="Avenir Light" w:hAnsi="Avenir Light"/>
      </w:rPr>
    </w:pPr>
    <w:r>
      <w:rPr>
        <w:rFonts w:ascii="Avenir Light" w:hAnsi="Avenir Light"/>
      </w:rPr>
      <w:t>David Ftacnik</w:t>
    </w:r>
    <w:r w:rsidRPr="002F1C80" w:rsidR="008877A6">
      <w:rPr>
        <w:rFonts w:ascii="Avenir Light" w:hAnsi="Avenir Light"/>
      </w:rPr>
      <w:tab/>
    </w:r>
    <w:r w:rsidRPr="002F1C80" w:rsidR="008877A6">
      <w:rPr>
        <w:rFonts w:ascii="Avenir Light" w:hAnsi="Avenir Light"/>
      </w:rPr>
      <w:tab/>
    </w:r>
    <w:r w:rsidR="008877A6">
      <w:rPr>
        <w:rFonts w:ascii="Avenir Light" w:hAnsi="Avenir Light"/>
      </w:rPr>
      <w:t>CV</w:t>
    </w:r>
    <w:r w:rsidRPr="002F1C80" w:rsidR="008877A6">
      <w:rPr>
        <w:rFonts w:ascii="Avenir Light" w:hAnsi="Avenir Light"/>
      </w:rPr>
      <w:t xml:space="preserve">, Page </w:t>
    </w:r>
    <w:r w:rsidRPr="002F1C80" w:rsidR="008877A6">
      <w:rPr>
        <w:rFonts w:ascii="Avenir Light" w:hAnsi="Avenir Light"/>
      </w:rPr>
      <w:fldChar w:fldCharType="begin"/>
    </w:r>
    <w:r w:rsidRPr="002F1C80" w:rsidR="008877A6">
      <w:rPr>
        <w:rFonts w:ascii="Avenir Light" w:hAnsi="Avenir Light"/>
      </w:rPr>
      <w:instrText xml:space="preserve"> PAGE   \* MERGEFORMAT </w:instrText>
    </w:r>
    <w:r w:rsidRPr="002F1C80" w:rsidR="008877A6">
      <w:rPr>
        <w:rFonts w:ascii="Avenir Light" w:hAnsi="Avenir Light"/>
      </w:rPr>
      <w:fldChar w:fldCharType="separate"/>
    </w:r>
    <w:r w:rsidR="00D779CD">
      <w:rPr>
        <w:rFonts w:ascii="Avenir Light" w:hAnsi="Avenir Light"/>
        <w:noProof/>
      </w:rPr>
      <w:t>2</w:t>
    </w:r>
    <w:r w:rsidRPr="002F1C80" w:rsidR="008877A6">
      <w:rPr>
        <w:rFonts w:ascii="Avenir Light" w:hAnsi="Avenir Light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6A6318AF"/>
    <w:multiLevelType w:val="hybridMultilevel"/>
    <w:tmpl w:val="B70CE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7B6A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AE9253"/>
    <w:multiLevelType w:val="hybridMultilevel"/>
    <w:tmpl w:val="B70CEE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7B6AE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E6186"/>
    <w:multiLevelType w:val="hybridMultilevel"/>
    <w:tmpl w:val="948EA896"/>
    <w:lvl w:ilvl="0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  <w:color w:val="37B6AE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Arial" w:hint="default"/>
      </w:rPr>
    </w:lvl>
    <w:lvl w:ilvl="2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Arial" w:hint="default"/>
      </w:rPr>
    </w:lvl>
    <w:lvl w:ilvl="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Arial" w:hint="default"/>
      </w:rPr>
    </w:lvl>
    <w:lvl w:ilvl="8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938753938">
    <w:abstractNumId w:val="2"/>
  </w:num>
  <w:num w:numId="2" w16cid:durableId="1318342199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C54"/>
    <w:rsid w:val="00012044"/>
    <w:rsid w:val="00012ECD"/>
    <w:rsid w:val="00015769"/>
    <w:rsid w:val="000234F0"/>
    <w:rsid w:val="00027BCB"/>
    <w:rsid w:val="000326B4"/>
    <w:rsid w:val="00033A6E"/>
    <w:rsid w:val="00040B84"/>
    <w:rsid w:val="0004101F"/>
    <w:rsid w:val="0004313B"/>
    <w:rsid w:val="000433FA"/>
    <w:rsid w:val="00055772"/>
    <w:rsid w:val="00057E46"/>
    <w:rsid w:val="00062613"/>
    <w:rsid w:val="00062EF8"/>
    <w:rsid w:val="000662D0"/>
    <w:rsid w:val="00067B71"/>
    <w:rsid w:val="00067F2C"/>
    <w:rsid w:val="00070506"/>
    <w:rsid w:val="00080ED8"/>
    <w:rsid w:val="000819B8"/>
    <w:rsid w:val="00085A6B"/>
    <w:rsid w:val="00093B1D"/>
    <w:rsid w:val="00095F23"/>
    <w:rsid w:val="000A128A"/>
    <w:rsid w:val="000A20C0"/>
    <w:rsid w:val="000A34DE"/>
    <w:rsid w:val="000A3A0A"/>
    <w:rsid w:val="000A49DE"/>
    <w:rsid w:val="000B19F0"/>
    <w:rsid w:val="000B1A2A"/>
    <w:rsid w:val="000B4E4D"/>
    <w:rsid w:val="000B788B"/>
    <w:rsid w:val="000C0CB4"/>
    <w:rsid w:val="000C71E1"/>
    <w:rsid w:val="000D03D3"/>
    <w:rsid w:val="000D062D"/>
    <w:rsid w:val="000D72AF"/>
    <w:rsid w:val="000D75D9"/>
    <w:rsid w:val="000E4CD5"/>
    <w:rsid w:val="000E5347"/>
    <w:rsid w:val="000E796B"/>
    <w:rsid w:val="000F3232"/>
    <w:rsid w:val="000F793B"/>
    <w:rsid w:val="00101D8E"/>
    <w:rsid w:val="00104D77"/>
    <w:rsid w:val="00110B97"/>
    <w:rsid w:val="00110BB4"/>
    <w:rsid w:val="00113826"/>
    <w:rsid w:val="00115856"/>
    <w:rsid w:val="00116A30"/>
    <w:rsid w:val="0012184D"/>
    <w:rsid w:val="00121A65"/>
    <w:rsid w:val="00123908"/>
    <w:rsid w:val="00125CCC"/>
    <w:rsid w:val="00125F4F"/>
    <w:rsid w:val="001314FC"/>
    <w:rsid w:val="00134D5D"/>
    <w:rsid w:val="00134EED"/>
    <w:rsid w:val="0013529B"/>
    <w:rsid w:val="00140257"/>
    <w:rsid w:val="001411E7"/>
    <w:rsid w:val="00141381"/>
    <w:rsid w:val="00144A56"/>
    <w:rsid w:val="001455DC"/>
    <w:rsid w:val="0015192B"/>
    <w:rsid w:val="00151A4D"/>
    <w:rsid w:val="001538CD"/>
    <w:rsid w:val="001539DE"/>
    <w:rsid w:val="001543CD"/>
    <w:rsid w:val="00161FF2"/>
    <w:rsid w:val="001800CD"/>
    <w:rsid w:val="00185D8E"/>
    <w:rsid w:val="001901D9"/>
    <w:rsid w:val="0019164F"/>
    <w:rsid w:val="00192E67"/>
    <w:rsid w:val="0019405E"/>
    <w:rsid w:val="00197EB2"/>
    <w:rsid w:val="001A4B3B"/>
    <w:rsid w:val="001A5D3A"/>
    <w:rsid w:val="001B0497"/>
    <w:rsid w:val="001B3316"/>
    <w:rsid w:val="001B6D4F"/>
    <w:rsid w:val="001C39E9"/>
    <w:rsid w:val="001C4EA8"/>
    <w:rsid w:val="001D1B0B"/>
    <w:rsid w:val="001D7766"/>
    <w:rsid w:val="001E1893"/>
    <w:rsid w:val="001E4E93"/>
    <w:rsid w:val="001F0F67"/>
    <w:rsid w:val="001F140E"/>
    <w:rsid w:val="001F14A0"/>
    <w:rsid w:val="001F6366"/>
    <w:rsid w:val="00204681"/>
    <w:rsid w:val="0020490D"/>
    <w:rsid w:val="00206F5F"/>
    <w:rsid w:val="00210513"/>
    <w:rsid w:val="002132E3"/>
    <w:rsid w:val="00213447"/>
    <w:rsid w:val="002156A7"/>
    <w:rsid w:val="00221682"/>
    <w:rsid w:val="00221AF1"/>
    <w:rsid w:val="00224136"/>
    <w:rsid w:val="00225209"/>
    <w:rsid w:val="00231A34"/>
    <w:rsid w:val="00240443"/>
    <w:rsid w:val="00243B04"/>
    <w:rsid w:val="002505AC"/>
    <w:rsid w:val="00257CD1"/>
    <w:rsid w:val="00260467"/>
    <w:rsid w:val="00270C54"/>
    <w:rsid w:val="00273AD2"/>
    <w:rsid w:val="00275931"/>
    <w:rsid w:val="00282C06"/>
    <w:rsid w:val="00285956"/>
    <w:rsid w:val="002878A2"/>
    <w:rsid w:val="0029442D"/>
    <w:rsid w:val="00294597"/>
    <w:rsid w:val="002A17D4"/>
    <w:rsid w:val="002A539C"/>
    <w:rsid w:val="002A6463"/>
    <w:rsid w:val="002A79DB"/>
    <w:rsid w:val="002B054F"/>
    <w:rsid w:val="002B0AD2"/>
    <w:rsid w:val="002B0F86"/>
    <w:rsid w:val="002B11F2"/>
    <w:rsid w:val="002B1D86"/>
    <w:rsid w:val="002B23F7"/>
    <w:rsid w:val="002B733B"/>
    <w:rsid w:val="002C1534"/>
    <w:rsid w:val="002C21D2"/>
    <w:rsid w:val="002C4F35"/>
    <w:rsid w:val="002C65BE"/>
    <w:rsid w:val="002C7EC1"/>
    <w:rsid w:val="002D137D"/>
    <w:rsid w:val="002D39F8"/>
    <w:rsid w:val="002D4978"/>
    <w:rsid w:val="002E14FB"/>
    <w:rsid w:val="002E2A9C"/>
    <w:rsid w:val="002E3275"/>
    <w:rsid w:val="002E3DF9"/>
    <w:rsid w:val="002F1C80"/>
    <w:rsid w:val="002F4999"/>
    <w:rsid w:val="003016CB"/>
    <w:rsid w:val="0031038F"/>
    <w:rsid w:val="0031775F"/>
    <w:rsid w:val="00317F8A"/>
    <w:rsid w:val="00330B69"/>
    <w:rsid w:val="00331759"/>
    <w:rsid w:val="003352A2"/>
    <w:rsid w:val="0034006A"/>
    <w:rsid w:val="003401B6"/>
    <w:rsid w:val="00341336"/>
    <w:rsid w:val="00347F9E"/>
    <w:rsid w:val="0035494D"/>
    <w:rsid w:val="0035579C"/>
    <w:rsid w:val="003567D4"/>
    <w:rsid w:val="0036508D"/>
    <w:rsid w:val="00365523"/>
    <w:rsid w:val="003706B5"/>
    <w:rsid w:val="00370BBA"/>
    <w:rsid w:val="00372E5C"/>
    <w:rsid w:val="00373F17"/>
    <w:rsid w:val="00377AA0"/>
    <w:rsid w:val="0038244A"/>
    <w:rsid w:val="00382911"/>
    <w:rsid w:val="0038423E"/>
    <w:rsid w:val="0038546C"/>
    <w:rsid w:val="00385AE5"/>
    <w:rsid w:val="00390131"/>
    <w:rsid w:val="0039594B"/>
    <w:rsid w:val="003A2EE5"/>
    <w:rsid w:val="003A46F4"/>
    <w:rsid w:val="003B5002"/>
    <w:rsid w:val="003C1002"/>
    <w:rsid w:val="003C3192"/>
    <w:rsid w:val="003C43D7"/>
    <w:rsid w:val="003C5FF0"/>
    <w:rsid w:val="003D2278"/>
    <w:rsid w:val="003D4A4F"/>
    <w:rsid w:val="003D6574"/>
    <w:rsid w:val="003E37DC"/>
    <w:rsid w:val="003E3D5A"/>
    <w:rsid w:val="003E5278"/>
    <w:rsid w:val="003E5F8B"/>
    <w:rsid w:val="003F17A5"/>
    <w:rsid w:val="003F3D3D"/>
    <w:rsid w:val="004130A1"/>
    <w:rsid w:val="00420AA5"/>
    <w:rsid w:val="00426ED7"/>
    <w:rsid w:val="004316CA"/>
    <w:rsid w:val="00433288"/>
    <w:rsid w:val="00443C31"/>
    <w:rsid w:val="00444ACF"/>
    <w:rsid w:val="00445A30"/>
    <w:rsid w:val="00446CD2"/>
    <w:rsid w:val="004527FF"/>
    <w:rsid w:val="0045385D"/>
    <w:rsid w:val="004564B9"/>
    <w:rsid w:val="0046440A"/>
    <w:rsid w:val="004678A3"/>
    <w:rsid w:val="00467E63"/>
    <w:rsid w:val="00472971"/>
    <w:rsid w:val="00472C8F"/>
    <w:rsid w:val="00481E3D"/>
    <w:rsid w:val="004863FB"/>
    <w:rsid w:val="004867BF"/>
    <w:rsid w:val="00487003"/>
    <w:rsid w:val="004A0642"/>
    <w:rsid w:val="004A4284"/>
    <w:rsid w:val="004A48E0"/>
    <w:rsid w:val="004A546B"/>
    <w:rsid w:val="004A647F"/>
    <w:rsid w:val="004A7DA6"/>
    <w:rsid w:val="004B17BA"/>
    <w:rsid w:val="004B7CCD"/>
    <w:rsid w:val="004D0D57"/>
    <w:rsid w:val="004D15C7"/>
    <w:rsid w:val="004D3BAC"/>
    <w:rsid w:val="004D3BCD"/>
    <w:rsid w:val="004D5A82"/>
    <w:rsid w:val="004D7EC1"/>
    <w:rsid w:val="004E5A64"/>
    <w:rsid w:val="004E60B7"/>
    <w:rsid w:val="004F302E"/>
    <w:rsid w:val="004F3A81"/>
    <w:rsid w:val="004F5330"/>
    <w:rsid w:val="004F78A5"/>
    <w:rsid w:val="00504AD7"/>
    <w:rsid w:val="00507804"/>
    <w:rsid w:val="00515D5B"/>
    <w:rsid w:val="00525547"/>
    <w:rsid w:val="0052781B"/>
    <w:rsid w:val="005349F0"/>
    <w:rsid w:val="005370FF"/>
    <w:rsid w:val="00540447"/>
    <w:rsid w:val="00542C54"/>
    <w:rsid w:val="00545963"/>
    <w:rsid w:val="00545A0D"/>
    <w:rsid w:val="00554F94"/>
    <w:rsid w:val="00564E99"/>
    <w:rsid w:val="0057386D"/>
    <w:rsid w:val="00577191"/>
    <w:rsid w:val="005771CA"/>
    <w:rsid w:val="0058718B"/>
    <w:rsid w:val="00591502"/>
    <w:rsid w:val="00593A1F"/>
    <w:rsid w:val="00595182"/>
    <w:rsid w:val="00596D69"/>
    <w:rsid w:val="005977AB"/>
    <w:rsid w:val="005B4D19"/>
    <w:rsid w:val="005B6DD0"/>
    <w:rsid w:val="005C6688"/>
    <w:rsid w:val="005D0528"/>
    <w:rsid w:val="005D12C0"/>
    <w:rsid w:val="005D6FDA"/>
    <w:rsid w:val="005E228F"/>
    <w:rsid w:val="005E6131"/>
    <w:rsid w:val="005E66A1"/>
    <w:rsid w:val="005F07F0"/>
    <w:rsid w:val="005F341A"/>
    <w:rsid w:val="005F62A2"/>
    <w:rsid w:val="00600BE1"/>
    <w:rsid w:val="00602AE9"/>
    <w:rsid w:val="00603187"/>
    <w:rsid w:val="00605275"/>
    <w:rsid w:val="0061171C"/>
    <w:rsid w:val="00611A26"/>
    <w:rsid w:val="006124CC"/>
    <w:rsid w:val="006224AB"/>
    <w:rsid w:val="006240C3"/>
    <w:rsid w:val="006260AD"/>
    <w:rsid w:val="00627CF5"/>
    <w:rsid w:val="00637366"/>
    <w:rsid w:val="00640B53"/>
    <w:rsid w:val="00640EB8"/>
    <w:rsid w:val="00641FCA"/>
    <w:rsid w:val="00642549"/>
    <w:rsid w:val="00643447"/>
    <w:rsid w:val="00650032"/>
    <w:rsid w:val="00650AC6"/>
    <w:rsid w:val="00655570"/>
    <w:rsid w:val="0065615D"/>
    <w:rsid w:val="00660460"/>
    <w:rsid w:val="00663014"/>
    <w:rsid w:val="00667EAB"/>
    <w:rsid w:val="0067131D"/>
    <w:rsid w:val="0067184D"/>
    <w:rsid w:val="006844DA"/>
    <w:rsid w:val="00690F5E"/>
    <w:rsid w:val="0069360F"/>
    <w:rsid w:val="006966D9"/>
    <w:rsid w:val="006A0D35"/>
    <w:rsid w:val="006A1E43"/>
    <w:rsid w:val="006A76D6"/>
    <w:rsid w:val="006B07CB"/>
    <w:rsid w:val="006B3B0D"/>
    <w:rsid w:val="006B4D89"/>
    <w:rsid w:val="006B713B"/>
    <w:rsid w:val="006B7819"/>
    <w:rsid w:val="006B78C7"/>
    <w:rsid w:val="006C7318"/>
    <w:rsid w:val="006D0B5F"/>
    <w:rsid w:val="006D1C34"/>
    <w:rsid w:val="006D3011"/>
    <w:rsid w:val="006D677E"/>
    <w:rsid w:val="006E37A7"/>
    <w:rsid w:val="00701A4F"/>
    <w:rsid w:val="0070708B"/>
    <w:rsid w:val="00710B4D"/>
    <w:rsid w:val="00711541"/>
    <w:rsid w:val="00712339"/>
    <w:rsid w:val="0071272C"/>
    <w:rsid w:val="00713B22"/>
    <w:rsid w:val="0072444F"/>
    <w:rsid w:val="00727586"/>
    <w:rsid w:val="007352B6"/>
    <w:rsid w:val="00742A0C"/>
    <w:rsid w:val="00743749"/>
    <w:rsid w:val="0074394A"/>
    <w:rsid w:val="00745DC7"/>
    <w:rsid w:val="0075180D"/>
    <w:rsid w:val="00751D17"/>
    <w:rsid w:val="00754D8B"/>
    <w:rsid w:val="007550BD"/>
    <w:rsid w:val="0075701D"/>
    <w:rsid w:val="007618A7"/>
    <w:rsid w:val="007636F6"/>
    <w:rsid w:val="00765128"/>
    <w:rsid w:val="007660E8"/>
    <w:rsid w:val="007667E3"/>
    <w:rsid w:val="00767E9A"/>
    <w:rsid w:val="0077543C"/>
    <w:rsid w:val="00777A3D"/>
    <w:rsid w:val="007827A1"/>
    <w:rsid w:val="00782F6E"/>
    <w:rsid w:val="00787D9C"/>
    <w:rsid w:val="00794352"/>
    <w:rsid w:val="00795065"/>
    <w:rsid w:val="00795CCB"/>
    <w:rsid w:val="007A2269"/>
    <w:rsid w:val="007A6D1B"/>
    <w:rsid w:val="007A79F8"/>
    <w:rsid w:val="007B13F3"/>
    <w:rsid w:val="007B42F3"/>
    <w:rsid w:val="007B7DF4"/>
    <w:rsid w:val="007C22F0"/>
    <w:rsid w:val="007C30E1"/>
    <w:rsid w:val="007D37E9"/>
    <w:rsid w:val="007E191A"/>
    <w:rsid w:val="007E5644"/>
    <w:rsid w:val="007F13D0"/>
    <w:rsid w:val="007F2CFC"/>
    <w:rsid w:val="008065D0"/>
    <w:rsid w:val="00807285"/>
    <w:rsid w:val="0081395E"/>
    <w:rsid w:val="00817C82"/>
    <w:rsid w:val="00820351"/>
    <w:rsid w:val="008224CF"/>
    <w:rsid w:val="00827A21"/>
    <w:rsid w:val="00827BB5"/>
    <w:rsid w:val="00827F1B"/>
    <w:rsid w:val="0083068D"/>
    <w:rsid w:val="008314F3"/>
    <w:rsid w:val="00842C81"/>
    <w:rsid w:val="00845E57"/>
    <w:rsid w:val="008461C7"/>
    <w:rsid w:val="00850799"/>
    <w:rsid w:val="008523BB"/>
    <w:rsid w:val="00855C13"/>
    <w:rsid w:val="00865E06"/>
    <w:rsid w:val="0087621F"/>
    <w:rsid w:val="00882429"/>
    <w:rsid w:val="008877A6"/>
    <w:rsid w:val="00890DA4"/>
    <w:rsid w:val="00894DAB"/>
    <w:rsid w:val="00895482"/>
    <w:rsid w:val="008A3345"/>
    <w:rsid w:val="008A66E3"/>
    <w:rsid w:val="008B3F73"/>
    <w:rsid w:val="008B4D17"/>
    <w:rsid w:val="008B6D54"/>
    <w:rsid w:val="008B7CF5"/>
    <w:rsid w:val="008C47A9"/>
    <w:rsid w:val="008C61E5"/>
    <w:rsid w:val="008C631B"/>
    <w:rsid w:val="008C68E0"/>
    <w:rsid w:val="008E2EFC"/>
    <w:rsid w:val="008E52E4"/>
    <w:rsid w:val="008F062F"/>
    <w:rsid w:val="00901F8D"/>
    <w:rsid w:val="0090250D"/>
    <w:rsid w:val="009051DD"/>
    <w:rsid w:val="00906834"/>
    <w:rsid w:val="009068A4"/>
    <w:rsid w:val="009113DB"/>
    <w:rsid w:val="00912196"/>
    <w:rsid w:val="00912573"/>
    <w:rsid w:val="00912B51"/>
    <w:rsid w:val="00914308"/>
    <w:rsid w:val="00915AC8"/>
    <w:rsid w:val="00915D68"/>
    <w:rsid w:val="00922EA0"/>
    <w:rsid w:val="009233C3"/>
    <w:rsid w:val="00925C11"/>
    <w:rsid w:val="00934A7F"/>
    <w:rsid w:val="00940C9C"/>
    <w:rsid w:val="009424E8"/>
    <w:rsid w:val="00944952"/>
    <w:rsid w:val="009463D3"/>
    <w:rsid w:val="00946685"/>
    <w:rsid w:val="00953191"/>
    <w:rsid w:val="00957891"/>
    <w:rsid w:val="00963B77"/>
    <w:rsid w:val="00985B17"/>
    <w:rsid w:val="00987897"/>
    <w:rsid w:val="0099052C"/>
    <w:rsid w:val="0099654C"/>
    <w:rsid w:val="009A202E"/>
    <w:rsid w:val="009A2363"/>
    <w:rsid w:val="009A35F8"/>
    <w:rsid w:val="009A6443"/>
    <w:rsid w:val="009C088E"/>
    <w:rsid w:val="009C16E5"/>
    <w:rsid w:val="009C1797"/>
    <w:rsid w:val="009C3FB2"/>
    <w:rsid w:val="009C43FB"/>
    <w:rsid w:val="009D2575"/>
    <w:rsid w:val="009D29B8"/>
    <w:rsid w:val="009D7CEE"/>
    <w:rsid w:val="009E577F"/>
    <w:rsid w:val="009E7C34"/>
    <w:rsid w:val="009F06C4"/>
    <w:rsid w:val="009F127F"/>
    <w:rsid w:val="009F34CA"/>
    <w:rsid w:val="00A00290"/>
    <w:rsid w:val="00A02F70"/>
    <w:rsid w:val="00A12DE3"/>
    <w:rsid w:val="00A153C7"/>
    <w:rsid w:val="00A217FB"/>
    <w:rsid w:val="00A21FF7"/>
    <w:rsid w:val="00A24FC5"/>
    <w:rsid w:val="00A33607"/>
    <w:rsid w:val="00A33AE0"/>
    <w:rsid w:val="00A36543"/>
    <w:rsid w:val="00A410D1"/>
    <w:rsid w:val="00A454FB"/>
    <w:rsid w:val="00A47502"/>
    <w:rsid w:val="00A53E63"/>
    <w:rsid w:val="00A64CB2"/>
    <w:rsid w:val="00A66B8C"/>
    <w:rsid w:val="00A734F6"/>
    <w:rsid w:val="00A74961"/>
    <w:rsid w:val="00A77B3E"/>
    <w:rsid w:val="00A802D5"/>
    <w:rsid w:val="00A86F58"/>
    <w:rsid w:val="00A879C4"/>
    <w:rsid w:val="00A90211"/>
    <w:rsid w:val="00A94257"/>
    <w:rsid w:val="00A95B51"/>
    <w:rsid w:val="00AA3C41"/>
    <w:rsid w:val="00AB1E76"/>
    <w:rsid w:val="00AB43AE"/>
    <w:rsid w:val="00AB6F6D"/>
    <w:rsid w:val="00AC18B6"/>
    <w:rsid w:val="00AC340E"/>
    <w:rsid w:val="00AC519C"/>
    <w:rsid w:val="00AD0CDF"/>
    <w:rsid w:val="00AD5D3F"/>
    <w:rsid w:val="00AE0273"/>
    <w:rsid w:val="00AE1212"/>
    <w:rsid w:val="00AE2BD1"/>
    <w:rsid w:val="00AE60A9"/>
    <w:rsid w:val="00AF0637"/>
    <w:rsid w:val="00AF1BF3"/>
    <w:rsid w:val="00AF344D"/>
    <w:rsid w:val="00AF7D83"/>
    <w:rsid w:val="00AF7E8A"/>
    <w:rsid w:val="00B0021B"/>
    <w:rsid w:val="00B00C14"/>
    <w:rsid w:val="00B02C10"/>
    <w:rsid w:val="00B06AD5"/>
    <w:rsid w:val="00B1359D"/>
    <w:rsid w:val="00B14A83"/>
    <w:rsid w:val="00B1639A"/>
    <w:rsid w:val="00B25D5A"/>
    <w:rsid w:val="00B352AE"/>
    <w:rsid w:val="00B36F92"/>
    <w:rsid w:val="00B4319B"/>
    <w:rsid w:val="00B459D9"/>
    <w:rsid w:val="00B45C37"/>
    <w:rsid w:val="00B4710B"/>
    <w:rsid w:val="00B500A9"/>
    <w:rsid w:val="00B50DD0"/>
    <w:rsid w:val="00B5454E"/>
    <w:rsid w:val="00B556E8"/>
    <w:rsid w:val="00B6009E"/>
    <w:rsid w:val="00B60A93"/>
    <w:rsid w:val="00B63C2D"/>
    <w:rsid w:val="00B7210B"/>
    <w:rsid w:val="00B77314"/>
    <w:rsid w:val="00B77E8F"/>
    <w:rsid w:val="00B814F2"/>
    <w:rsid w:val="00BA0FA9"/>
    <w:rsid w:val="00BA7B22"/>
    <w:rsid w:val="00BB43C8"/>
    <w:rsid w:val="00BC39ED"/>
    <w:rsid w:val="00BC6AE2"/>
    <w:rsid w:val="00BC6F7A"/>
    <w:rsid w:val="00BC7AF8"/>
    <w:rsid w:val="00BE07E1"/>
    <w:rsid w:val="00BE594C"/>
    <w:rsid w:val="00BE600D"/>
    <w:rsid w:val="00BE7417"/>
    <w:rsid w:val="00BF1FF7"/>
    <w:rsid w:val="00BF485B"/>
    <w:rsid w:val="00C0564B"/>
    <w:rsid w:val="00C05FD5"/>
    <w:rsid w:val="00C12ABE"/>
    <w:rsid w:val="00C163D8"/>
    <w:rsid w:val="00C216DC"/>
    <w:rsid w:val="00C32EA2"/>
    <w:rsid w:val="00C41EE3"/>
    <w:rsid w:val="00C460BD"/>
    <w:rsid w:val="00C4649A"/>
    <w:rsid w:val="00C46E0A"/>
    <w:rsid w:val="00C50D76"/>
    <w:rsid w:val="00C613E1"/>
    <w:rsid w:val="00C67401"/>
    <w:rsid w:val="00C70811"/>
    <w:rsid w:val="00C70FCA"/>
    <w:rsid w:val="00C80D47"/>
    <w:rsid w:val="00C8383E"/>
    <w:rsid w:val="00C87B2C"/>
    <w:rsid w:val="00C94B66"/>
    <w:rsid w:val="00C9637B"/>
    <w:rsid w:val="00CA23F3"/>
    <w:rsid w:val="00CA54E8"/>
    <w:rsid w:val="00CB06A3"/>
    <w:rsid w:val="00CB285A"/>
    <w:rsid w:val="00CB7FBA"/>
    <w:rsid w:val="00CC530C"/>
    <w:rsid w:val="00CC7B7B"/>
    <w:rsid w:val="00CD403D"/>
    <w:rsid w:val="00CE050D"/>
    <w:rsid w:val="00CE4C5E"/>
    <w:rsid w:val="00CF5239"/>
    <w:rsid w:val="00D07276"/>
    <w:rsid w:val="00D11124"/>
    <w:rsid w:val="00D15A21"/>
    <w:rsid w:val="00D16E6D"/>
    <w:rsid w:val="00D16EBA"/>
    <w:rsid w:val="00D26A9A"/>
    <w:rsid w:val="00D36DF4"/>
    <w:rsid w:val="00D4632E"/>
    <w:rsid w:val="00D677E2"/>
    <w:rsid w:val="00D73209"/>
    <w:rsid w:val="00D75CE3"/>
    <w:rsid w:val="00D779CD"/>
    <w:rsid w:val="00D808B9"/>
    <w:rsid w:val="00D81882"/>
    <w:rsid w:val="00DA1AC9"/>
    <w:rsid w:val="00DA3EB3"/>
    <w:rsid w:val="00DB0F2C"/>
    <w:rsid w:val="00DB39C3"/>
    <w:rsid w:val="00DB6193"/>
    <w:rsid w:val="00DC38FC"/>
    <w:rsid w:val="00DC3AD2"/>
    <w:rsid w:val="00DC43E1"/>
    <w:rsid w:val="00DD0421"/>
    <w:rsid w:val="00DD1344"/>
    <w:rsid w:val="00DD4654"/>
    <w:rsid w:val="00DD499D"/>
    <w:rsid w:val="00DD4E14"/>
    <w:rsid w:val="00DE2145"/>
    <w:rsid w:val="00DE310F"/>
    <w:rsid w:val="00DE487E"/>
    <w:rsid w:val="00DF471A"/>
    <w:rsid w:val="00DF4C58"/>
    <w:rsid w:val="00E023DA"/>
    <w:rsid w:val="00E02B98"/>
    <w:rsid w:val="00E064F5"/>
    <w:rsid w:val="00E12F6C"/>
    <w:rsid w:val="00E1304F"/>
    <w:rsid w:val="00E1699E"/>
    <w:rsid w:val="00E26A27"/>
    <w:rsid w:val="00E30C1D"/>
    <w:rsid w:val="00E33903"/>
    <w:rsid w:val="00E365D8"/>
    <w:rsid w:val="00E426D4"/>
    <w:rsid w:val="00E448EA"/>
    <w:rsid w:val="00E46DA4"/>
    <w:rsid w:val="00E50344"/>
    <w:rsid w:val="00E534BF"/>
    <w:rsid w:val="00E53C40"/>
    <w:rsid w:val="00E56BC0"/>
    <w:rsid w:val="00E6594B"/>
    <w:rsid w:val="00E70A4B"/>
    <w:rsid w:val="00E71259"/>
    <w:rsid w:val="00E7541E"/>
    <w:rsid w:val="00E76854"/>
    <w:rsid w:val="00E83BB5"/>
    <w:rsid w:val="00E84E05"/>
    <w:rsid w:val="00E90E85"/>
    <w:rsid w:val="00E938D7"/>
    <w:rsid w:val="00E9570A"/>
    <w:rsid w:val="00E95F51"/>
    <w:rsid w:val="00EA05DF"/>
    <w:rsid w:val="00EA3278"/>
    <w:rsid w:val="00EA4392"/>
    <w:rsid w:val="00EB12CF"/>
    <w:rsid w:val="00EB7832"/>
    <w:rsid w:val="00EC0A51"/>
    <w:rsid w:val="00EC205B"/>
    <w:rsid w:val="00EC2F32"/>
    <w:rsid w:val="00EC3A3A"/>
    <w:rsid w:val="00ED7D39"/>
    <w:rsid w:val="00EE3C56"/>
    <w:rsid w:val="00EF49F4"/>
    <w:rsid w:val="00EF5D76"/>
    <w:rsid w:val="00EF66A8"/>
    <w:rsid w:val="00F02554"/>
    <w:rsid w:val="00F0690F"/>
    <w:rsid w:val="00F06EEC"/>
    <w:rsid w:val="00F107EE"/>
    <w:rsid w:val="00F10CDE"/>
    <w:rsid w:val="00F10EE5"/>
    <w:rsid w:val="00F12C0D"/>
    <w:rsid w:val="00F152B0"/>
    <w:rsid w:val="00F2193E"/>
    <w:rsid w:val="00F21C23"/>
    <w:rsid w:val="00F247B1"/>
    <w:rsid w:val="00F255F7"/>
    <w:rsid w:val="00F26333"/>
    <w:rsid w:val="00F32F9F"/>
    <w:rsid w:val="00F362E3"/>
    <w:rsid w:val="00F42B27"/>
    <w:rsid w:val="00F45454"/>
    <w:rsid w:val="00F47DF8"/>
    <w:rsid w:val="00F50B86"/>
    <w:rsid w:val="00F565CE"/>
    <w:rsid w:val="00F640D7"/>
    <w:rsid w:val="00F6644E"/>
    <w:rsid w:val="00F6707B"/>
    <w:rsid w:val="00F72F81"/>
    <w:rsid w:val="00F72FC5"/>
    <w:rsid w:val="00F730A5"/>
    <w:rsid w:val="00F74C95"/>
    <w:rsid w:val="00F829CC"/>
    <w:rsid w:val="00F84051"/>
    <w:rsid w:val="00F8495A"/>
    <w:rsid w:val="00F9614C"/>
    <w:rsid w:val="00FA5720"/>
    <w:rsid w:val="00FA638B"/>
    <w:rsid w:val="00FC1859"/>
    <w:rsid w:val="00FC3B86"/>
    <w:rsid w:val="00FD1D6D"/>
    <w:rsid w:val="00FD62A4"/>
    <w:rsid w:val="00FD67AA"/>
    <w:rsid w:val="00FD689A"/>
    <w:rsid w:val="00FD73ED"/>
    <w:rsid w:val="00FE3518"/>
    <w:rsid w:val="00FE6A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6A37892"/>
  <w15:chartTrackingRefBased/>
  <w15:docId w15:val="{F4F70422-E2F1-45D5-B79E-F9B34A52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0C5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270C54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paragraph" w:styleId="Heading2">
    <w:name w:val="heading 2"/>
    <w:basedOn w:val="Normal"/>
    <w:next w:val="Normal0"/>
    <w:qFormat/>
    <w:rsid w:val="00EF7B96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270C54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270C54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0C54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270C54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5Char">
    <w:name w:val="Heading 5 Char"/>
    <w:basedOn w:val="DefaultParagraphFont"/>
    <w:link w:val="Heading5"/>
    <w:rsid w:val="00270C54"/>
    <w:rPr>
      <w:rFonts w:ascii="Californian FB" w:eastAsia="Times New Roman" w:hAnsi="Californian FB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nhideWhenUsed/>
    <w:rsid w:val="00270C54"/>
    <w:pPr>
      <w:spacing w:after="0" w:line="240" w:lineRule="auto"/>
      <w:jc w:val="both"/>
    </w:pPr>
    <w:rPr>
      <w:rFonts w:ascii="Book Antiqua" w:eastAsia="Times New Roman" w:hAnsi="Book Antiqua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270C54"/>
    <w:rPr>
      <w:rFonts w:ascii="Book Antiqua" w:eastAsia="Times New Roman" w:hAnsi="Book Antiqua" w:cs="Times New Roman"/>
      <w:sz w:val="20"/>
      <w:szCs w:val="24"/>
    </w:rPr>
  </w:style>
  <w:style w:type="paragraph" w:customStyle="1" w:styleId="MediumGrid1-Accent21">
    <w:name w:val="Medium Grid 1 - Accent 21"/>
    <w:basedOn w:val="Normal"/>
    <w:uiPriority w:val="34"/>
    <w:qFormat/>
    <w:rsid w:val="00270C54"/>
    <w:pPr>
      <w:ind w:left="720"/>
      <w:contextualSpacing/>
      <w:jc w:val="both"/>
    </w:pPr>
    <w:rPr>
      <w:rFonts w:ascii="Cambria" w:eastAsia="Times New Roman" w:hAnsi="Cambria" w:cs="Times New Roman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270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C54"/>
  </w:style>
  <w:style w:type="paragraph" w:styleId="Footer">
    <w:name w:val="footer"/>
    <w:basedOn w:val="Normal"/>
    <w:link w:val="FooterChar"/>
    <w:uiPriority w:val="99"/>
    <w:unhideWhenUsed/>
    <w:rsid w:val="00270C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C54"/>
  </w:style>
  <w:style w:type="character" w:styleId="Hyperlink">
    <w:name w:val="Hyperlink"/>
    <w:basedOn w:val="DefaultParagraphFont"/>
    <w:uiPriority w:val="99"/>
    <w:unhideWhenUsed/>
    <w:rsid w:val="00270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8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3B86"/>
    <w:rPr>
      <w:color w:val="954F72" w:themeColor="followedHyperlink"/>
      <w:u w:val="single"/>
    </w:rPr>
  </w:style>
  <w:style w:type="paragraph" w:customStyle="1" w:styleId="Normal0">
    <w:name w:val="Normal_0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30">
    <w:name w:val="Heading 3_0"/>
    <w:basedOn w:val="Normal"/>
    <w:next w:val="Normal0"/>
    <w:qFormat/>
    <w:rsid w:val="00EF7B96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table" w:customStyle="1" w:styleId="table">
    <w:name w:val="table"/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</w:style>
  <w:style w:type="paragraph" w:customStyle="1" w:styleId="Heading31">
    <w:name w:val="Heading 3_1"/>
    <w:basedOn w:val="Normal"/>
    <w:next w:val="Normal"/>
    <w:link w:val="Heading3Char0"/>
    <w:unhideWhenUsed/>
    <w:qFormat/>
    <w:rsid w:val="00270C54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2"/>
    </w:pPr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character" w:customStyle="1" w:styleId="Heading3Char0">
    <w:name w:val="Heading 3 Char_0"/>
    <w:basedOn w:val="DefaultParagraphFont"/>
    <w:link w:val="Heading31"/>
    <w:rsid w:val="00270C54"/>
    <w:rPr>
      <w:rFonts w:ascii="Book Antiqua" w:eastAsia="Times New Roman" w:hAnsi="Book Antiqua" w:cs="Times New Roman"/>
      <w:b/>
      <w:bCs/>
      <w:smallCaps/>
      <w:spacing w:val="20"/>
      <w:sz w:val="32"/>
      <w:szCs w:val="24"/>
    </w:rPr>
  </w:style>
  <w:style w:type="paragraph" w:customStyle="1" w:styleId="Heading50">
    <w:name w:val="Heading 5_0"/>
    <w:basedOn w:val="Normal"/>
    <w:next w:val="Normal"/>
    <w:link w:val="Heading5Char0"/>
    <w:unhideWhenUsed/>
    <w:qFormat/>
    <w:rsid w:val="00270C54"/>
    <w:pPr>
      <w:keepNext/>
      <w:spacing w:after="0" w:line="240" w:lineRule="auto"/>
      <w:jc w:val="center"/>
      <w:outlineLvl w:val="4"/>
    </w:pPr>
    <w:rPr>
      <w:rFonts w:ascii="Californian FB" w:eastAsia="Times New Roman" w:hAnsi="Californian FB" w:cs="Times New Roman"/>
      <w:b/>
      <w:bCs/>
      <w:sz w:val="28"/>
      <w:szCs w:val="24"/>
    </w:rPr>
  </w:style>
  <w:style w:type="character" w:customStyle="1" w:styleId="Heading5Char0">
    <w:name w:val="Heading 5 Char_0"/>
    <w:basedOn w:val="DefaultParagraphFont"/>
    <w:link w:val="Heading50"/>
    <w:rsid w:val="00270C54"/>
    <w:rPr>
      <w:rFonts w:ascii="Californian FB" w:eastAsia="Times New Roman" w:hAnsi="Californian FB" w:cs="Times New Roman"/>
      <w:b/>
      <w:bCs/>
      <w:sz w:val="28"/>
      <w:szCs w:val="24"/>
    </w:rPr>
  </w:style>
  <w:style w:type="paragraph" w:customStyle="1" w:styleId="Heading10">
    <w:name w:val="Heading 1_0"/>
    <w:basedOn w:val="Normal"/>
    <w:next w:val="Normal"/>
    <w:link w:val="Heading1Char0"/>
    <w:qFormat/>
    <w:rsid w:val="00270C54"/>
    <w:pPr>
      <w:keepNext/>
      <w:pBdr>
        <w:top w:val="single" w:sz="4" w:space="1" w:color="auto"/>
        <w:bottom w:val="single" w:sz="12" w:space="1" w:color="auto"/>
      </w:pBdr>
      <w:spacing w:after="0" w:line="240" w:lineRule="auto"/>
      <w:jc w:val="center"/>
      <w:outlineLvl w:val="0"/>
    </w:pPr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  <w:style w:type="character" w:customStyle="1" w:styleId="Heading1Char0">
    <w:name w:val="Heading 1 Char_0"/>
    <w:basedOn w:val="DefaultParagraphFont"/>
    <w:link w:val="Heading10"/>
    <w:rsid w:val="00270C54"/>
    <w:rPr>
      <w:rFonts w:ascii="Book Antiqua" w:eastAsia="Times New Roman" w:hAnsi="Book Antiqua" w:cs="Times New Roman"/>
      <w:b/>
      <w:bCs/>
      <w:smallCaps/>
      <w:spacing w:val="3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" TargetMode="External" /><Relationship Id="rId5" Type="http://schemas.openxmlformats.org/officeDocument/2006/relationships/hyperlink" Target="https://www.linkedin.com/in/david-" TargetMode="External" /><Relationship Id="rId6" Type="http://schemas.openxmlformats.org/officeDocument/2006/relationships/hyperlink" Target="https://www.linkedin.com/in/ericfgwilson/" TargetMode="External" /><Relationship Id="rId7" Type="http://schemas.openxmlformats.org/officeDocument/2006/relationships/hyperlink" Target="https://www.linkedin.com/in/sivasaravananit/" TargetMode="External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1324</Words>
  <Characters>7549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Ftacnik</dc:creator>
  <cp:lastModifiedBy>David Ftacnik</cp:lastModifiedBy>
  <cp:revision>3</cp:revision>
  <cp:lastPrinted>2022-07-12T06:21:00Z</cp:lastPrinted>
  <dcterms:created xsi:type="dcterms:W3CDTF">2023-11-11T00:19:00Z</dcterms:created>
  <dcterms:modified xsi:type="dcterms:W3CDTF">2023-11-11T00:34:00Z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42d77112-5761-46d4-846d-75e3a9384296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2023-11-11T00:19:47Z</vt:lpwstr>
  </property>
  <property fmtid="{D5CDD505-2E9C-101B-9397-08002B2CF9AE}" pid="8" name="MSIP_Label_defa4170-0d19-0005-0004-bc88714345d2_SiteId">
    <vt:lpwstr>e39995ec-bf37-4efd-b9df-6f571c4f8bf9</vt:lpwstr>
  </property>
</Properties>
</file>