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63E8F65C"/>
    <w:p w:rsidR="15C380DB" w:rsidP="700431B9" w:rsidRDefault="15C380DB" w14:paraId="470FA842" w14:textId="2BD8B28D">
      <w:pPr>
        <w:rPr>
          <w:rFonts w:ascii="Times New Roman" w:hAnsi="Times New Roman" w:eastAsia="Times New Roman" w:cs="Times New Roman"/>
          <w:sz w:val="32"/>
          <w:szCs w:val="32"/>
        </w:rPr>
      </w:pPr>
      <w:r w:rsidRPr="700431B9" w:rsidR="15C380DB">
        <w:rPr>
          <w:rFonts w:ascii="Times New Roman" w:hAnsi="Times New Roman" w:eastAsia="Times New Roman" w:cs="Times New Roman"/>
          <w:sz w:val="32"/>
          <w:szCs w:val="32"/>
        </w:rPr>
        <w:t xml:space="preserve">                      Task 8: Working with VPNs</w:t>
      </w:r>
    </w:p>
    <w:p w:rsidR="700431B9" w:rsidRDefault="700431B9" w14:paraId="1A336489" w14:textId="10E02913"/>
    <w:p w:rsidR="5CDE8307" w:rsidP="700431B9" w:rsidRDefault="5CDE8307" w14:paraId="046C5C2C" w14:textId="34D39C12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Selected ProtonVPN free tier for this task due to its reputation and no data limits.</w:t>
      </w:r>
    </w:p>
    <w:p w:rsidR="5CDE8307" w:rsidP="700431B9" w:rsidRDefault="5CDE8307" w14:paraId="4FE44DCE" w14:textId="4BA6189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Downloaded the ProtonVPN application from the official website.</w:t>
      </w:r>
    </w:p>
    <w:p w:rsidR="5CDE8307" w:rsidP="700431B9" w:rsidRDefault="5CDE8307" w14:paraId="7262EEB4" w14:textId="31E1475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Installed the client on the device following the installation prompts.</w:t>
      </w:r>
    </w:p>
    <w:p w:rsidR="5CDE8307" w:rsidP="700431B9" w:rsidRDefault="5CDE8307" w14:paraId="1E71DBEE" w14:textId="650EA140">
      <w:pPr>
        <w:pStyle w:val="ListParagraph"/>
        <w:numPr>
          <w:ilvl w:val="0"/>
          <w:numId w:val="1"/>
        </w:numPr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Opened the ProtonVPN client.</w:t>
      </w:r>
    </w:p>
    <w:p w:rsidR="5CDE8307" w:rsidP="700431B9" w:rsidRDefault="5CDE8307" w14:paraId="1379DF6F" w14:textId="253EC212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Logged in using the ProtonVPN account.</w:t>
      </w:r>
    </w:p>
    <w:p w:rsidR="5CDE8307" w:rsidP="700431B9" w:rsidRDefault="5CDE8307" w14:paraId="70E6DA2A" w14:textId="566D300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Connected to a free VPN server located in Japan (Server: Japan JP-FREE#24).</w:t>
      </w:r>
    </w:p>
    <w:p w:rsidR="5CDE8307" w:rsidP="700431B9" w:rsidRDefault="5CDE8307" w14:paraId="79827C18" w14:textId="6A038E1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Screenshot taken showing "Connected" status with server IP: 37.19.205.201 using the WireGuard protocol.</w:t>
      </w:r>
    </w:p>
    <w:p w:rsidR="5CDE8307" w:rsidP="700431B9" w:rsidRDefault="5CDE8307" w14:paraId="3A11A91E" w14:textId="0163623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5CDE8307">
        <w:drawing>
          <wp:inline wp14:editId="11E7226F" wp14:anchorId="0CC2D439">
            <wp:extent cx="5438775" cy="3063843"/>
            <wp:effectExtent l="0" t="0" r="0" b="0"/>
            <wp:docPr id="12032507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3250783" name=""/>
                    <pic:cNvPicPr/>
                  </pic:nvPicPr>
                  <pic:blipFill>
                    <a:blip xmlns:r="http://schemas.openxmlformats.org/officeDocument/2006/relationships" r:embed="rId169776575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38775" cy="306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DE8307" w:rsidP="700431B9" w:rsidRDefault="5CDE8307" w14:paraId="26D4B669" w14:textId="13CCFEA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 xml:space="preserve">   </w:t>
      </w: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 xml:space="preserve">Visited </w:t>
      </w:r>
      <w:hyperlink r:id="Rbda9cbc406794193">
        <w:r w:rsidRPr="700431B9" w:rsidR="5CDE8307">
          <w:rPr>
            <w:rStyle w:val="Hyperlink"/>
            <w:rFonts w:ascii="ui-sans-serif" w:hAnsi="ui-sans-serif" w:eastAsia="ui-sans-serif" w:cs="ui-sans-serif"/>
            <w:noProof w:val="0"/>
            <w:sz w:val="24"/>
            <w:szCs w:val="24"/>
            <w:lang w:val="en-US"/>
          </w:rPr>
          <w:t>whatismyipaddress.com</w:t>
        </w:r>
      </w:hyperlink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 xml:space="preserve"> or similar IP checker.</w:t>
      </w:r>
    </w:p>
    <w:p w:rsidR="5CDE8307" w:rsidP="700431B9" w:rsidRDefault="5CDE8307" w14:paraId="6A95C206" w14:textId="76B3B51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Confirmed the IP address changed from the original to the VPN-assigned IP address (37.19.205.2</w:t>
      </w:r>
    </w:p>
    <w:p w:rsidR="5CDE8307" w:rsidP="700431B9" w:rsidRDefault="5CDE8307" w14:paraId="61A6D939" w14:textId="5B7BD88D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 xml:space="preserve">Browsed the non-HTTPS website </w:t>
      </w:r>
      <w:hyperlink r:id="R4d63a827e62a41a3">
        <w:r w:rsidRPr="700431B9" w:rsidR="5CDE8307">
          <w:rPr>
            <w:rStyle w:val="Hyperlink"/>
            <w:rFonts w:ascii="ui-sans-serif" w:hAnsi="ui-sans-serif" w:eastAsia="ui-sans-serif" w:cs="ui-sans-serif"/>
            <w:noProof w:val="0"/>
            <w:sz w:val="24"/>
            <w:szCs w:val="24"/>
            <w:lang w:val="en-US"/>
          </w:rPr>
          <w:t>http://httpforever.com/</w:t>
        </w:r>
      </w:hyperlink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.</w:t>
      </w:r>
    </w:p>
    <w:p w:rsidR="5CDE8307" w:rsidP="700431B9" w:rsidRDefault="5CDE8307" w14:paraId="12C55AD4" w14:textId="68D7FF7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Noted the browser showed “Not Secure,” indicating HTTP without encryption at the website.</w:t>
      </w:r>
    </w:p>
    <w:p w:rsidR="5CDE8307" w:rsidP="700431B9" w:rsidRDefault="5CDE8307" w14:paraId="60C16D84" w14:textId="49C73018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Despite this, with VPN connected, traffic is encrypted between the device and VPN server (not visible to local network).</w:t>
      </w:r>
    </w:p>
    <w:p w:rsidR="5CDE8307" w:rsidP="700431B9" w:rsidRDefault="5CDE8307" w14:paraId="064794C3" w14:textId="15AFFB9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Disconnected ProtonVPN.</w:t>
      </w:r>
    </w:p>
    <w:p w:rsidR="5CDE8307" w:rsidP="700431B9" w:rsidRDefault="5CDE8307" w14:paraId="759C1527" w14:textId="608720A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Confirmed real IP address was visible again .</w:t>
      </w:r>
    </w:p>
    <w:p w:rsidR="5CDE8307" w:rsidP="700431B9" w:rsidRDefault="5CDE8307" w14:paraId="697C5966" w14:textId="0C1FFE5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Compared browsing speed between connected and disconnected states (observed normally faster speed when disconnected, due to no VPN overhead).</w:t>
      </w:r>
    </w:p>
    <w:p w:rsidR="700431B9" w:rsidP="700431B9" w:rsidRDefault="700431B9" w14:paraId="1A1216F6" w14:textId="078EFA0F">
      <w:pPr>
        <w:pStyle w:val="ListParagraph"/>
        <w:spacing w:before="240" w:beforeAutospacing="off" w:after="240" w:afterAutospacing="off"/>
        <w:ind w:left="720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</w:p>
    <w:p w:rsidR="700431B9" w:rsidP="700431B9" w:rsidRDefault="700431B9" w14:paraId="4C6B4255" w14:textId="78F45CCB">
      <w:pPr>
        <w:pStyle w:val="ListParagraph"/>
        <w:spacing w:before="240" w:beforeAutospacing="off" w:after="240" w:afterAutospacing="off"/>
        <w:ind w:left="720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</w:p>
    <w:p w:rsidR="5CDE8307" w:rsidP="700431B9" w:rsidRDefault="5CDE8307" w14:paraId="25A94EAC" w14:textId="7187817F">
      <w:pPr>
        <w:pStyle w:val="Heading2"/>
        <w:spacing w:before="240" w:beforeAutospacing="off" w:after="120" w:afterAutospacing="off"/>
      </w:pPr>
      <w:r w:rsidRPr="700431B9" w:rsidR="5CDE8307">
        <w:rPr>
          <w:b w:val="0"/>
          <w:bCs w:val="0"/>
          <w:noProof w:val="0"/>
          <w:lang w:val="en-US"/>
        </w:rPr>
        <w:t xml:space="preserve"> VPN Encryption and Privacy Features</w:t>
      </w:r>
    </w:p>
    <w:p w:rsidR="5CDE8307" w:rsidP="700431B9" w:rsidRDefault="5CDE8307" w14:paraId="0A4379F1" w14:textId="5DF7E310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VPN uses WireGuard protocol providing secure, fast, and encrypted tunneling.</w:t>
      </w:r>
    </w:p>
    <w:p w:rsidR="5CDE8307" w:rsidP="700431B9" w:rsidRDefault="5CDE8307" w14:paraId="7ACAE556" w14:textId="3477B72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VPN traffic is encrypted on the user-to-server path, protecting against eavesdropping on unsecured networks.</w:t>
      </w:r>
    </w:p>
    <w:p w:rsidR="5CDE8307" w:rsidP="700431B9" w:rsidRDefault="5CDE8307" w14:paraId="1D8024E5" w14:textId="1E0233AE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VPN masks the user’s IP address and location.</w:t>
      </w:r>
    </w:p>
    <w:p w:rsidR="5CDE8307" w:rsidP="700431B9" w:rsidRDefault="5CDE8307" w14:paraId="51AE64A1" w14:textId="2BB212F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5CDE8307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Limitations include potential speed decrease and no full anonymity since traffic leaves VPN server unencrypted on non-HTTPS sites.</w:t>
      </w:r>
    </w:p>
    <w:p w:rsidR="700431B9" w:rsidRDefault="700431B9" w14:paraId="27DCA960" w14:textId="171BBB55"/>
    <w:p w:rsidR="493BEFF0" w:rsidP="700431B9" w:rsidRDefault="493BEFF0" w14:paraId="698A70F6" w14:textId="7F518096">
      <w:pPr>
        <w:pStyle w:val="Heading2"/>
        <w:spacing w:before="224" w:beforeAutospacing="off" w:after="120" w:afterAutospacing="off"/>
      </w:pPr>
      <w:r w:rsidRPr="700431B9" w:rsidR="493BEFF0">
        <w:rPr>
          <w:rFonts w:ascii="ui-sans-serif" w:hAnsi="ui-sans-serif" w:eastAsia="ui-sans-serif" w:cs="ui-sans-serif"/>
          <w:b w:val="0"/>
          <w:bCs w:val="0"/>
          <w:noProof w:val="0"/>
          <w:sz w:val="24"/>
          <w:szCs w:val="24"/>
          <w:lang w:val="en-US"/>
        </w:rPr>
        <w:t>VPN Benefits:</w:t>
      </w:r>
    </w:p>
    <w:p w:rsidR="493BEFF0" w:rsidP="700431B9" w:rsidRDefault="493BEFF0" w14:paraId="28C9D427" w14:textId="0602CB6A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493BEFF0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Privacy Protection: Masks your real IP address, helping to keep your identity and location private online.</w:t>
      </w:r>
    </w:p>
    <w:p w:rsidR="493BEFF0" w:rsidP="700431B9" w:rsidRDefault="493BEFF0" w14:paraId="68CD4EB8" w14:textId="75BD0247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493BEFF0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Data Encryption: Encrypts your internet traffic, securing communications from eavesdroppers, hackers, and ISPs—especially on unsecured networks (like public Wi-Fi).</w:t>
      </w:r>
    </w:p>
    <w:p w:rsidR="493BEFF0" w:rsidP="700431B9" w:rsidRDefault="493BEFF0" w14:paraId="200BC79C" w14:textId="56557D9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493BEFF0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Bypass Geo-Restrictions: Allows you to access content, websites, and online services restricted by your geographical location.</w:t>
      </w:r>
    </w:p>
    <w:p w:rsidR="493BEFF0" w:rsidP="700431B9" w:rsidRDefault="493BEFF0" w14:paraId="4F4DD86B" w14:textId="74E11EDB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493BEFF0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Prevents ISP Tracking: Stops your internet service provider from seeing your browsing activity and history.</w:t>
      </w:r>
    </w:p>
    <w:p w:rsidR="493BEFF0" w:rsidP="700431B9" w:rsidRDefault="493BEFF0" w14:paraId="6F896607" w14:textId="70A9C2E4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493BEFF0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Secures Public Networks: Protects you when using public Wi-Fi at cafes, airports, hotels, etc.</w:t>
      </w:r>
    </w:p>
    <w:p w:rsidR="493BEFF0" w:rsidP="700431B9" w:rsidRDefault="493BEFF0" w14:paraId="7BE1C059" w14:textId="5418391B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493BEFF0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Remote Access: Enables safe access to private networks (e.g., company intranet) from outside locations.</w:t>
      </w:r>
    </w:p>
    <w:p w:rsidR="700431B9" w:rsidP="700431B9" w:rsidRDefault="700431B9" w14:paraId="12B465CA" w14:textId="71B0FEC2">
      <w:pPr>
        <w:pStyle w:val="ListParagraph"/>
        <w:spacing w:before="240" w:beforeAutospacing="off" w:after="240" w:afterAutospacing="off"/>
        <w:ind w:left="720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</w:p>
    <w:p w:rsidR="700431B9" w:rsidP="700431B9" w:rsidRDefault="700431B9" w14:paraId="252A40CA" w14:textId="32FDD3C4">
      <w:pPr>
        <w:pStyle w:val="Normal"/>
        <w:spacing w:before="240" w:beforeAutospacing="off" w:after="240" w:afterAutospacing="off"/>
        <w:ind w:left="0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</w:p>
    <w:p w:rsidR="493BEFF0" w:rsidP="700431B9" w:rsidRDefault="493BEFF0" w14:paraId="0FE9CFDD" w14:textId="23B43AC3">
      <w:pPr>
        <w:pStyle w:val="Heading2"/>
        <w:spacing w:before="240" w:beforeAutospacing="off" w:after="120" w:afterAutospacing="off"/>
      </w:pPr>
      <w:r w:rsidRPr="700431B9" w:rsidR="493BEFF0">
        <w:rPr>
          <w:rFonts w:ascii="ui-sans-serif" w:hAnsi="ui-sans-serif" w:eastAsia="ui-sans-serif" w:cs="ui-sans-serif"/>
          <w:b w:val="0"/>
          <w:bCs w:val="0"/>
          <w:noProof w:val="0"/>
          <w:sz w:val="24"/>
          <w:szCs w:val="24"/>
          <w:lang w:val="en-US"/>
        </w:rPr>
        <w:t>VPN Limitations</w:t>
      </w:r>
    </w:p>
    <w:p w:rsidR="493BEFF0" w:rsidP="700431B9" w:rsidRDefault="493BEFF0" w14:paraId="6CFC5FBF" w14:textId="3E9DBF0A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493BEFF0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Not Absolute Anonymity: The VPN provider itself can see your real IP and potentially log your activity; full anonymity is not guaranteed.</w:t>
      </w:r>
    </w:p>
    <w:p w:rsidR="493BEFF0" w:rsidP="700431B9" w:rsidRDefault="493BEFF0" w14:paraId="6A4797E7" w14:textId="4CF93A15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493BEFF0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Speed Reductions: VPNs may reduce download/upload speeds due to encryption and routing overhead, especially on free or overloaded servers.</w:t>
      </w:r>
    </w:p>
    <w:p w:rsidR="493BEFF0" w:rsidP="700431B9" w:rsidRDefault="493BEFF0" w14:paraId="168407AC" w14:textId="4093C206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493BEFF0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No Protection Beyond VPN Server: For non-HTTPS sites, traffic between the VPN server and the destination website remains unencrypted and exposed.</w:t>
      </w:r>
    </w:p>
    <w:p w:rsidR="493BEFF0" w:rsidP="700431B9" w:rsidRDefault="493BEFF0" w14:paraId="57BE7C0E" w14:textId="06300365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493BEFF0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Potential Trust Issues: Users must trust the VPN provider with their data and privacy.</w:t>
      </w:r>
    </w:p>
    <w:p w:rsidR="493BEFF0" w:rsidP="700431B9" w:rsidRDefault="493BEFF0" w14:paraId="5A48619D" w14:textId="1B8F2D6E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493BEFF0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Blocked by Some Services: Some websites or streaming platforms block traffic from known VPNs.</w:t>
      </w:r>
    </w:p>
    <w:p w:rsidR="493BEFF0" w:rsidP="700431B9" w:rsidRDefault="493BEFF0" w14:paraId="1B1C6B00" w14:textId="2675D83F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493BEFF0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Limited Device Support: Not all devices or network setups support VPNs easily.</w:t>
      </w:r>
    </w:p>
    <w:p w:rsidR="493BEFF0" w:rsidP="700431B9" w:rsidRDefault="493BEFF0" w14:paraId="58450F23" w14:textId="4C8F5942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  <w:r w:rsidRPr="700431B9" w:rsidR="493BEFF0"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  <w:t>VPN Legality: Usage may be restricted or illegal in certain countries.</w:t>
      </w:r>
    </w:p>
    <w:p w:rsidR="700431B9" w:rsidRDefault="700431B9" w14:paraId="2BF292A4" w14:textId="13269FFD"/>
    <w:p w:rsidR="700431B9" w:rsidP="700431B9" w:rsidRDefault="700431B9" w14:paraId="6437797E" w14:textId="5073CAAC">
      <w:pPr>
        <w:pStyle w:val="Normal"/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</w:p>
    <w:p w:rsidR="700431B9" w:rsidP="700431B9" w:rsidRDefault="700431B9" w14:paraId="418C36BF" w14:textId="4CF479AB">
      <w:pPr>
        <w:pStyle w:val="Normal"/>
        <w:spacing w:before="240" w:beforeAutospacing="off" w:after="240" w:afterAutospacing="off"/>
        <w:rPr>
          <w:rFonts w:ascii="ui-sans-serif" w:hAnsi="ui-sans-serif" w:eastAsia="ui-sans-serif" w:cs="ui-sans-serif"/>
          <w:noProof w:val="0"/>
          <w:sz w:val="24"/>
          <w:szCs w:val="24"/>
          <w:lang w:val="en-US"/>
        </w:rPr>
      </w:pPr>
    </w:p>
    <w:p w:rsidR="700431B9" w:rsidRDefault="700431B9" w14:paraId="65AA5B90" w14:textId="380748C4"/>
    <w:sectPr>
      <w:pgSz w:w="12240" w:h="15840" w:orient="portrait"/>
      <w:pgMar w:top="1440" w:right="1440" w:bottom="1440" w:left="1440" w:header="720" w:footer="720" w:gutter="0"/>
      <w:cols w:space="720"/>
      <w:docGrid w:linePitch="360"/>
      <w:pgBorders w:offsetFrom="page">
        <w:top w:val="single" w:color="000000" w:sz="8" w:space="24"/>
        <w:left w:val="single" w:color="000000" w:sz="8" w:space="24"/>
        <w:bottom w:val="single" w:color="000000" w:sz="8" w:space="24"/>
        <w:right w:val="single" w:color="000000" w:sz="8" w:space="24"/>
      </w:pgBorder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eff28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31fc8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72e17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20670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88808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356FC3"/>
    <w:rsid w:val="15C380DB"/>
    <w:rsid w:val="2DAACB04"/>
    <w:rsid w:val="2F5A4FE7"/>
    <w:rsid w:val="42356FC3"/>
    <w:rsid w:val="4432B32D"/>
    <w:rsid w:val="493BEFF0"/>
    <w:rsid w:val="5410F1DB"/>
    <w:rsid w:val="58FA29EC"/>
    <w:rsid w:val="599E851F"/>
    <w:rsid w:val="5CDE8307"/>
    <w:rsid w:val="62771838"/>
    <w:rsid w:val="700431B9"/>
    <w:rsid w:val="73AFABBD"/>
    <w:rsid w:val="7F79F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81D0B"/>
  <w15:chartTrackingRefBased/>
  <w15:docId w15:val="{79CC4AE3-2790-4C76-88FB-6C2F77D3FA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00431B9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700431B9"/>
    <w:rPr>
      <w:color w:val="467886"/>
      <w:u w:val="single"/>
    </w:rPr>
  </w:style>
  <w:style w:type="paragraph" w:styleId="Heading2">
    <w:uiPriority w:val="9"/>
    <w:name w:val="heading 2"/>
    <w:basedOn w:val="Normal"/>
    <w:next w:val="Normal"/>
    <w:unhideWhenUsed/>
    <w:qFormat/>
    <w:rsid w:val="700431B9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697765754" /><Relationship Type="http://schemas.openxmlformats.org/officeDocument/2006/relationships/hyperlink" Target="https://whatismyipaddress.com/" TargetMode="External" Id="Rbda9cbc406794193" /><Relationship Type="http://schemas.openxmlformats.org/officeDocument/2006/relationships/hyperlink" Target="http://httpforever.com/" TargetMode="External" Id="R4d63a827e62a41a3" /><Relationship Type="http://schemas.openxmlformats.org/officeDocument/2006/relationships/numbering" Target="numbering.xml" Id="Rf605884560464ab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2025-08-15T13:34:34.9826668Z</dcterms:created>
  <dcterms:modified xsi:type="dcterms:W3CDTF">2025-08-15T13:52:29.1038681Z</dcterms:modified>
  <dc:creator>deepa sree</dc:creator>
  <lastModifiedBy>deepa sree</lastModifiedBy>
</coreProperties>
</file>