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EC6DC3"/>
    <w:p w:rsidR="00B53BCD" w:rsidRDefault="00E60A8A" w:rsidP="00B53BCD">
      <w:r>
        <w:rPr>
          <w:b/>
        </w:rPr>
        <w:t xml:space="preserve">Aim of </w:t>
      </w:r>
      <w:r w:rsidR="00226E4E">
        <w:rPr>
          <w:b/>
        </w:rPr>
        <w:t xml:space="preserve">the </w:t>
      </w:r>
      <w:r w:rsidR="00B53BCD" w:rsidRPr="00F15B18">
        <w:rPr>
          <w:b/>
        </w:rPr>
        <w:t>Jenkins job setup</w:t>
      </w:r>
      <w:r w:rsidR="00B53BCD">
        <w:t>:</w:t>
      </w:r>
    </w:p>
    <w:p w:rsidR="00B53BCD" w:rsidRDefault="00B53BCD" w:rsidP="00F15B18">
      <w:pPr>
        <w:ind w:left="720"/>
      </w:pPr>
      <w:r>
        <w:t>1. Checkout the code.</w:t>
      </w:r>
    </w:p>
    <w:p w:rsidR="00B53BCD" w:rsidRDefault="00B53BCD" w:rsidP="00F15B18">
      <w:pPr>
        <w:ind w:left="720"/>
      </w:pPr>
      <w:r>
        <w:t>2. Build the code with maven on another slave.</w:t>
      </w:r>
    </w:p>
    <w:p w:rsidR="00B53BCD" w:rsidRDefault="00B53BCD" w:rsidP="00F15B18">
      <w:pPr>
        <w:ind w:left="720"/>
      </w:pPr>
      <w:r>
        <w:t xml:space="preserve">3. Deploy the code to tomcat with the help of </w:t>
      </w:r>
      <w:proofErr w:type="spellStart"/>
      <w:r>
        <w:t>docker</w:t>
      </w:r>
      <w:proofErr w:type="spellEnd"/>
      <w:r>
        <w:t>.</w:t>
      </w:r>
    </w:p>
    <w:p w:rsidR="00B53BCD" w:rsidRDefault="00B53BCD" w:rsidP="00F15B18">
      <w:pPr>
        <w:ind w:left="720"/>
      </w:pPr>
      <w:r>
        <w:tab/>
      </w:r>
      <w:proofErr w:type="spellStart"/>
      <w:r>
        <w:t>Dockerfile</w:t>
      </w:r>
      <w:proofErr w:type="spellEnd"/>
      <w:r>
        <w:t xml:space="preserve"> should take care of creat</w:t>
      </w:r>
      <w:r w:rsidR="00B84979">
        <w:t>ing</w:t>
      </w:r>
      <w:r>
        <w:t xml:space="preserve"> container.</w:t>
      </w:r>
    </w:p>
    <w:p w:rsidR="00B53BCD" w:rsidRDefault="00B53BCD" w:rsidP="00F15B18">
      <w:pPr>
        <w:ind w:left="720"/>
      </w:pPr>
      <w:r>
        <w:tab/>
        <w:t>Install tomcat on the container.</w:t>
      </w:r>
    </w:p>
    <w:p w:rsidR="00B53BCD" w:rsidRDefault="00B53BCD" w:rsidP="00F15B18">
      <w:pPr>
        <w:ind w:left="720"/>
      </w:pPr>
      <w:r>
        <w:tab/>
        <w:t xml:space="preserve">WAR package </w:t>
      </w:r>
      <w:r w:rsidR="009D662B">
        <w:t>should</w:t>
      </w:r>
      <w:r>
        <w:t xml:space="preserve"> be deployed on to the tomcat server.</w:t>
      </w:r>
    </w:p>
    <w:p w:rsidR="004E29B3" w:rsidRDefault="004E29B3" w:rsidP="00B53BCD"/>
    <w:p w:rsidR="00325A4A" w:rsidRPr="00325A4A" w:rsidRDefault="002D4232" w:rsidP="002D4232">
      <w:r>
        <w:rPr>
          <w:b/>
        </w:rPr>
        <w:t>A.</w:t>
      </w:r>
      <w:r w:rsidR="00BB1AB2">
        <w:rPr>
          <w:b/>
        </w:rPr>
        <w:t>1.</w:t>
      </w:r>
      <w:r w:rsidR="00325A4A" w:rsidRPr="002D4232">
        <w:rPr>
          <w:b/>
        </w:rPr>
        <w:t>GitHub Source Code:</w:t>
      </w:r>
      <w:r w:rsidR="00325A4A">
        <w:t xml:space="preserve"> Web application: </w:t>
      </w:r>
      <w:hyperlink r:id="rId5" w:history="1">
        <w:r w:rsidR="00B6204B" w:rsidRPr="0029289D">
          <w:rPr>
            <w:rStyle w:val="Hyperlink"/>
          </w:rPr>
          <w:t>https://github.com/DIGITALAPPLICATION/WebApp.git</w:t>
        </w:r>
      </w:hyperlink>
      <w:r w:rsidR="00B6204B">
        <w:t xml:space="preserve"> </w:t>
      </w:r>
    </w:p>
    <w:p w:rsidR="004E29B3" w:rsidRDefault="00A06840" w:rsidP="00B53BCD">
      <w:r>
        <w:rPr>
          <w:b/>
        </w:rPr>
        <w:t>A.</w:t>
      </w:r>
      <w:r w:rsidR="00BB1AB2">
        <w:rPr>
          <w:b/>
        </w:rPr>
        <w:t>2</w:t>
      </w:r>
      <w:r>
        <w:rPr>
          <w:b/>
        </w:rPr>
        <w:t xml:space="preserve">. </w:t>
      </w:r>
      <w:proofErr w:type="spellStart"/>
      <w:r w:rsidR="00ED3460" w:rsidRPr="00977A38">
        <w:rPr>
          <w:b/>
        </w:rPr>
        <w:t>Docker</w:t>
      </w:r>
      <w:proofErr w:type="spellEnd"/>
      <w:r w:rsidR="00ED3460" w:rsidRPr="00977A38">
        <w:rPr>
          <w:b/>
        </w:rPr>
        <w:t xml:space="preserve"> file:</w:t>
      </w:r>
      <w:r w:rsidR="00ED3460">
        <w:t xml:space="preserve"> </w:t>
      </w:r>
      <w:r w:rsidR="00ED3460" w:rsidRPr="00ED3460">
        <w:t>tomcatDockerfile.txt</w:t>
      </w:r>
      <w:r w:rsidR="002A440D">
        <w:t xml:space="preserve"> </w:t>
      </w:r>
      <w:r w:rsidR="006D39D5">
        <w:t xml:space="preserve">(keep the </w:t>
      </w:r>
      <w:proofErr w:type="spellStart"/>
      <w:r w:rsidR="006D39D5">
        <w:t>docker</w:t>
      </w:r>
      <w:proofErr w:type="spellEnd"/>
      <w:r w:rsidR="006D39D5">
        <w:t xml:space="preserve"> source in </w:t>
      </w:r>
      <w:proofErr w:type="spellStart"/>
      <w:r w:rsidR="006D39D5">
        <w:t>github</w:t>
      </w:r>
      <w:proofErr w:type="spellEnd"/>
      <w:r w:rsidR="006D39D5">
        <w:t>)</w:t>
      </w:r>
    </w:p>
    <w:p w:rsidR="0006430E" w:rsidRDefault="0006430E" w:rsidP="00B53BCD">
      <w:proofErr w:type="spellStart"/>
      <w:r>
        <w:t>Docker</w:t>
      </w:r>
      <w:proofErr w:type="spellEnd"/>
      <w:r>
        <w:t xml:space="preserve"> will,</w:t>
      </w:r>
    </w:p>
    <w:p w:rsidR="000A1535" w:rsidRDefault="000A1535" w:rsidP="000A1535">
      <w:pPr>
        <w:pStyle w:val="ListParagraph"/>
        <w:numPr>
          <w:ilvl w:val="0"/>
          <w:numId w:val="1"/>
        </w:numPr>
      </w:pPr>
      <w:proofErr w:type="gramStart"/>
      <w:r>
        <w:t>install</w:t>
      </w:r>
      <w:proofErr w:type="gramEnd"/>
      <w:r>
        <w:t xml:space="preserve"> the tomcat server.</w:t>
      </w:r>
    </w:p>
    <w:p w:rsidR="000A1535" w:rsidRDefault="000A1535" w:rsidP="000A1535">
      <w:pPr>
        <w:pStyle w:val="ListParagraph"/>
        <w:numPr>
          <w:ilvl w:val="0"/>
          <w:numId w:val="1"/>
        </w:numPr>
      </w:pPr>
      <w:r>
        <w:t>Add the war package to tomcat/</w:t>
      </w:r>
      <w:proofErr w:type="spellStart"/>
      <w:r>
        <w:t>webapps</w:t>
      </w:r>
      <w:proofErr w:type="spellEnd"/>
      <w:r>
        <w:t xml:space="preserve"> folder.</w:t>
      </w:r>
    </w:p>
    <w:p w:rsidR="000A1535" w:rsidRDefault="000A1535" w:rsidP="000A1535">
      <w:pPr>
        <w:pStyle w:val="ListParagraph"/>
        <w:numPr>
          <w:ilvl w:val="0"/>
          <w:numId w:val="1"/>
        </w:numPr>
      </w:pPr>
      <w:r>
        <w:t>Add the customized tomcat-users.xml file to tomcat/conf.</w:t>
      </w:r>
    </w:p>
    <w:tbl>
      <w:tblPr>
        <w:tblStyle w:val="TableGrid"/>
        <w:tblW w:w="0" w:type="auto"/>
        <w:tblLook w:val="04A0"/>
      </w:tblPr>
      <w:tblGrid>
        <w:gridCol w:w="9242"/>
      </w:tblGrid>
      <w:tr w:rsidR="00ED3460" w:rsidTr="00ED3460">
        <w:tc>
          <w:tcPr>
            <w:tcW w:w="9242" w:type="dxa"/>
          </w:tcPr>
          <w:p w:rsidR="00ED3460" w:rsidRDefault="00ED3460" w:rsidP="00ED3460">
            <w:r>
              <w:t>FROM tomcat:7</w:t>
            </w:r>
          </w:p>
          <w:p w:rsidR="00ED3460" w:rsidRDefault="00ED3460" w:rsidP="00ED3460">
            <w:r>
              <w:t>ADD target/</w:t>
            </w:r>
            <w:proofErr w:type="spellStart"/>
            <w:r>
              <w:t>WebApp</w:t>
            </w:r>
            <w:proofErr w:type="spellEnd"/>
            <w:r>
              <w:t>-*.war /</w:t>
            </w:r>
            <w:proofErr w:type="spellStart"/>
            <w:r>
              <w:t>usr</w:t>
            </w:r>
            <w:proofErr w:type="spellEnd"/>
            <w:r>
              <w:t>/local/tomcat/</w:t>
            </w:r>
            <w:proofErr w:type="spellStart"/>
            <w:r>
              <w:t>webapps</w:t>
            </w:r>
            <w:proofErr w:type="spellEnd"/>
            <w:r>
              <w:t>/</w:t>
            </w:r>
          </w:p>
          <w:p w:rsidR="00ED3460" w:rsidRDefault="00ED3460" w:rsidP="00ED3460">
            <w:r>
              <w:t>ADD tomcat-users.xml /</w:t>
            </w:r>
            <w:proofErr w:type="spellStart"/>
            <w:r>
              <w:t>usr</w:t>
            </w:r>
            <w:proofErr w:type="spellEnd"/>
            <w:r>
              <w:t>/local/tomcat/conf/</w:t>
            </w:r>
          </w:p>
        </w:tc>
      </w:tr>
    </w:tbl>
    <w:p w:rsidR="00ED3460" w:rsidRDefault="00ED3460" w:rsidP="00B53BCD"/>
    <w:p w:rsidR="00ED3460" w:rsidRDefault="0042746C" w:rsidP="00B53BCD">
      <w:r>
        <w:rPr>
          <w:noProof/>
        </w:rPr>
        <w:drawing>
          <wp:inline distT="0" distB="0" distL="0" distR="0">
            <wp:extent cx="4457700" cy="35147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3514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2FA3" w:rsidRDefault="006265CB" w:rsidP="00B53BCD">
      <w:r w:rsidRPr="00984A08">
        <w:rPr>
          <w:b/>
        </w:rPr>
        <w:t>A.3</w:t>
      </w:r>
      <w:r>
        <w:t>.</w:t>
      </w:r>
      <w:r w:rsidR="00D57089">
        <w:t xml:space="preserve"> tomcat-users.xml:</w:t>
      </w:r>
    </w:p>
    <w:p w:rsidR="00D57089" w:rsidRDefault="00103F47" w:rsidP="00B53BCD">
      <w:r>
        <w:rPr>
          <w:noProof/>
        </w:rPr>
        <w:drawing>
          <wp:inline distT="0" distB="0" distL="0" distR="0">
            <wp:extent cx="6229350" cy="113347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350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1E89" w:rsidRDefault="00D85B6D" w:rsidP="00B53BCD">
      <w:r w:rsidRPr="00DA09B1">
        <w:rPr>
          <w:b/>
        </w:rPr>
        <w:t>B.</w:t>
      </w:r>
      <w:r w:rsidR="0035050B">
        <w:rPr>
          <w:b/>
        </w:rPr>
        <w:t>1.</w:t>
      </w:r>
      <w:r>
        <w:t xml:space="preserve"> </w:t>
      </w:r>
      <w:r w:rsidR="00241E89">
        <w:t xml:space="preserve">My nexus running on the port: </w:t>
      </w:r>
      <w:hyperlink r:id="rId8" w:history="1">
        <w:r w:rsidR="00241E89" w:rsidRPr="0029289D">
          <w:rPr>
            <w:rStyle w:val="Hyperlink"/>
          </w:rPr>
          <w:t>18.219.121.238</w:t>
        </w:r>
      </w:hyperlink>
      <w:r w:rsidR="00241E89">
        <w:t xml:space="preserve"> </w:t>
      </w:r>
    </w:p>
    <w:p w:rsidR="00E82FA3" w:rsidRDefault="00241E89" w:rsidP="00B53BCD">
      <w:r>
        <w:rPr>
          <w:noProof/>
        </w:rPr>
        <w:drawing>
          <wp:inline distT="0" distB="0" distL="0" distR="0">
            <wp:extent cx="10487025" cy="224790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87025" cy="2247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1E89" w:rsidRDefault="00241E89" w:rsidP="00B53BCD"/>
    <w:p w:rsidR="00241E89" w:rsidRDefault="00103F47" w:rsidP="00B53BCD">
      <w:r>
        <w:rPr>
          <w:b/>
        </w:rPr>
        <w:t xml:space="preserve">B.2. </w:t>
      </w:r>
      <w:r w:rsidR="00981C2C">
        <w:rPr>
          <w:b/>
        </w:rPr>
        <w:t>Nexus details on p</w:t>
      </w:r>
      <w:r w:rsidR="00241E89" w:rsidRPr="001E6DDB">
        <w:rPr>
          <w:b/>
        </w:rPr>
        <w:t>om.xml file:</w:t>
      </w:r>
      <w:r w:rsidR="00D64797">
        <w:t xml:space="preserve"> Pass the nexus port thru </w:t>
      </w:r>
      <w:r w:rsidR="001E6DDB">
        <w:t>Jenkins</w:t>
      </w:r>
      <w:r w:rsidR="00D64797">
        <w:t xml:space="preserve"> job. Or we can directly update the pom.xml with nexus port details.</w:t>
      </w:r>
    </w:p>
    <w:p w:rsidR="00241E89" w:rsidRDefault="00D64797" w:rsidP="00B53BCD">
      <w:r>
        <w:rPr>
          <w:noProof/>
        </w:rPr>
        <w:drawing>
          <wp:inline distT="0" distB="0" distL="0" distR="0">
            <wp:extent cx="6877050" cy="469582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7050" cy="4695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0A1C" w:rsidRDefault="0058642D" w:rsidP="00B53BCD">
      <w:r>
        <w:t>B.3. settings.xml file (nexus server credentials details):</w:t>
      </w:r>
      <w:r w:rsidR="005D5271">
        <w:t xml:space="preserve"> Since the Jenkins job is going to run on the slave, we have to update the settings.xml file in the slave.</w:t>
      </w:r>
    </w:p>
    <w:p w:rsidR="00086251" w:rsidRDefault="00086251" w:rsidP="00B53BCD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Instead of updating the global settings file which is there in maven home directory, updating the local settings.xml </w:t>
      </w:r>
      <w:proofErr w:type="gramStart"/>
      <w:r>
        <w:rPr>
          <w:rFonts w:ascii="Lucida Console" w:hAnsi="Lucida Console" w:cs="Lucida Console"/>
          <w:sz w:val="18"/>
          <w:szCs w:val="18"/>
        </w:rPr>
        <w:t>file(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i.e., </w:t>
      </w:r>
      <w:proofErr w:type="spellStart"/>
      <w:r>
        <w:rPr>
          <w:rFonts w:ascii="Lucida Console" w:hAnsi="Lucida Console" w:cs="Lucida Console"/>
          <w:sz w:val="18"/>
          <w:szCs w:val="18"/>
        </w:rPr>
        <w:t>ubuntu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user level settings.xml file). </w:t>
      </w:r>
      <w:proofErr w:type="gramStart"/>
      <w:r>
        <w:rPr>
          <w:rFonts w:ascii="Lucida Console" w:hAnsi="Lucida Console" w:cs="Lucida Console"/>
          <w:sz w:val="18"/>
          <w:szCs w:val="18"/>
        </w:rPr>
        <w:t>For this, copying the settings.xml file from global to .m2 path.</w:t>
      </w:r>
      <w:proofErr w:type="gramEnd"/>
      <w:r w:rsidR="00E16664">
        <w:rPr>
          <w:rFonts w:ascii="Lucida Console" w:hAnsi="Lucida Console" w:cs="Lucida Console"/>
          <w:sz w:val="18"/>
          <w:szCs w:val="18"/>
        </w:rPr>
        <w:t xml:space="preserve"> (</w:t>
      </w:r>
      <w:proofErr w:type="gramStart"/>
      <w:r w:rsidR="00E16664">
        <w:rPr>
          <w:rFonts w:ascii="Lucida Console" w:hAnsi="Lucida Console" w:cs="Lucida Console"/>
          <w:sz w:val="18"/>
          <w:szCs w:val="18"/>
        </w:rPr>
        <w:t>in</w:t>
      </w:r>
      <w:proofErr w:type="gramEnd"/>
      <w:r w:rsidR="00E16664">
        <w:rPr>
          <w:rFonts w:ascii="Lucida Console" w:hAnsi="Lucida Console" w:cs="Lucida Console"/>
          <w:sz w:val="18"/>
          <w:szCs w:val="18"/>
        </w:rPr>
        <w:t xml:space="preserve"> future if maven is uninstalled from slave, and restrict to use the maven home from master Jenkins, then we can just update the .m2 settings file).</w:t>
      </w:r>
    </w:p>
    <w:p w:rsidR="0058642D" w:rsidRDefault="005D5271" w:rsidP="00B53BCD">
      <w:pPr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cp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 w:rsidR="00086251">
        <w:rPr>
          <w:rFonts w:ascii="Lucida Console" w:hAnsi="Lucida Console" w:cs="Lucida Console"/>
          <w:sz w:val="18"/>
          <w:szCs w:val="18"/>
        </w:rPr>
        <w:t>/</w:t>
      </w:r>
      <w:proofErr w:type="spellStart"/>
      <w:r w:rsidR="00086251">
        <w:rPr>
          <w:rFonts w:ascii="Lucida Console" w:hAnsi="Lucida Console" w:cs="Lucida Console"/>
          <w:sz w:val="18"/>
          <w:szCs w:val="18"/>
        </w:rPr>
        <w:t>usr</w:t>
      </w:r>
      <w:proofErr w:type="spellEnd"/>
      <w:r w:rsidR="00086251">
        <w:rPr>
          <w:rFonts w:ascii="Lucida Console" w:hAnsi="Lucida Console" w:cs="Lucida Console"/>
          <w:sz w:val="18"/>
          <w:szCs w:val="18"/>
        </w:rPr>
        <w:t>/share/maven/conf/</w:t>
      </w:r>
      <w:r>
        <w:rPr>
          <w:rFonts w:ascii="Lucida Console" w:hAnsi="Lucida Console" w:cs="Lucida Console"/>
          <w:sz w:val="18"/>
          <w:szCs w:val="18"/>
        </w:rPr>
        <w:t>settings.xml /home/</w:t>
      </w:r>
      <w:proofErr w:type="spellStart"/>
      <w:r>
        <w:rPr>
          <w:rFonts w:ascii="Lucida Console" w:hAnsi="Lucida Console" w:cs="Lucida Console"/>
          <w:sz w:val="18"/>
          <w:szCs w:val="18"/>
        </w:rPr>
        <w:t>ubuntu</w:t>
      </w:r>
      <w:proofErr w:type="spellEnd"/>
      <w:r>
        <w:rPr>
          <w:rFonts w:ascii="Lucida Console" w:hAnsi="Lucida Console" w:cs="Lucida Console"/>
          <w:sz w:val="18"/>
          <w:szCs w:val="18"/>
        </w:rPr>
        <w:t>/.m2/settings.xml</w:t>
      </w:r>
    </w:p>
    <w:p w:rsidR="00554972" w:rsidRDefault="00554972" w:rsidP="00B53BCD">
      <w:pPr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vi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/home/</w:t>
      </w:r>
      <w:proofErr w:type="spellStart"/>
      <w:r>
        <w:rPr>
          <w:rFonts w:ascii="Lucida Console" w:hAnsi="Lucida Console" w:cs="Lucida Console"/>
          <w:sz w:val="18"/>
          <w:szCs w:val="18"/>
        </w:rPr>
        <w:t>ubuntu</w:t>
      </w:r>
      <w:proofErr w:type="spellEnd"/>
      <w:r>
        <w:rPr>
          <w:rFonts w:ascii="Lucida Console" w:hAnsi="Lucida Console" w:cs="Lucida Console"/>
          <w:sz w:val="18"/>
          <w:szCs w:val="18"/>
        </w:rPr>
        <w:t>/.m2/settings.xml</w:t>
      </w:r>
    </w:p>
    <w:p w:rsidR="00554972" w:rsidRDefault="00554972" w:rsidP="00B53BCD">
      <w:pPr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add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the below snippe</w:t>
      </w:r>
      <w:r w:rsidR="006068DB">
        <w:rPr>
          <w:rFonts w:ascii="Lucida Console" w:hAnsi="Lucida Console" w:cs="Lucida Console"/>
          <w:sz w:val="18"/>
          <w:szCs w:val="18"/>
        </w:rPr>
        <w:t>t b/w &lt;servers&gt;...&lt;/servers&gt;</w:t>
      </w:r>
      <w:r w:rsidR="00D60F39">
        <w:rPr>
          <w:rFonts w:ascii="Lucida Console" w:hAnsi="Lucida Console" w:cs="Lucida Console"/>
          <w:sz w:val="18"/>
          <w:szCs w:val="18"/>
        </w:rPr>
        <w:t xml:space="preserve"> as showing in below image.</w:t>
      </w:r>
    </w:p>
    <w:tbl>
      <w:tblPr>
        <w:tblStyle w:val="TableGrid"/>
        <w:tblW w:w="0" w:type="auto"/>
        <w:tblLook w:val="04A0"/>
      </w:tblPr>
      <w:tblGrid>
        <w:gridCol w:w="9242"/>
      </w:tblGrid>
      <w:tr w:rsidR="00554972" w:rsidTr="00554972">
        <w:tc>
          <w:tcPr>
            <w:tcW w:w="9242" w:type="dxa"/>
          </w:tcPr>
          <w:p w:rsidR="00554972" w:rsidRDefault="00554972" w:rsidP="00554972">
            <w:r>
              <w:tab/>
              <w:t>&lt;server&gt;</w:t>
            </w:r>
          </w:p>
          <w:p w:rsidR="00554972" w:rsidRDefault="00554972" w:rsidP="00554972">
            <w:r>
              <w:tab/>
            </w:r>
            <w:r>
              <w:tab/>
              <w:t>&lt;id&gt;deployment&lt;/id&gt;</w:t>
            </w:r>
          </w:p>
          <w:p w:rsidR="00554972" w:rsidRDefault="00554972" w:rsidP="00554972">
            <w:r>
              <w:tab/>
            </w:r>
            <w:r>
              <w:tab/>
              <w:t>&lt;username&gt;deployment&lt;/username&gt;</w:t>
            </w:r>
          </w:p>
          <w:p w:rsidR="00554972" w:rsidRDefault="00554972" w:rsidP="00554972">
            <w:r>
              <w:tab/>
            </w:r>
            <w:r>
              <w:tab/>
              <w:t>&lt;password&gt;deployment123&lt;/password&gt;</w:t>
            </w:r>
          </w:p>
          <w:p w:rsidR="00554972" w:rsidRDefault="00554972" w:rsidP="00554972">
            <w:r>
              <w:tab/>
              <w:t>&lt;/server&gt;</w:t>
            </w:r>
          </w:p>
        </w:tc>
      </w:tr>
    </w:tbl>
    <w:p w:rsidR="00554972" w:rsidRDefault="00554972" w:rsidP="00B53BCD"/>
    <w:p w:rsidR="00431908" w:rsidRDefault="00431908" w:rsidP="00B53BCD">
      <w:r>
        <w:rPr>
          <w:noProof/>
        </w:rPr>
        <w:drawing>
          <wp:inline distT="0" distB="0" distL="0" distR="0">
            <wp:extent cx="4914900" cy="1638300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6B58" w:rsidRDefault="005C6B58" w:rsidP="00B53BCD"/>
    <w:p w:rsidR="005C6B58" w:rsidRDefault="005C6B58" w:rsidP="00B53BCD">
      <w:r>
        <w:t xml:space="preserve">As part of </w:t>
      </w:r>
      <w:proofErr w:type="spellStart"/>
      <w:r>
        <w:t>mvn</w:t>
      </w:r>
      <w:proofErr w:type="spellEnd"/>
      <w:r>
        <w:t xml:space="preserve"> </w:t>
      </w:r>
      <w:proofErr w:type="spellStart"/>
      <w:r>
        <w:t>depoy</w:t>
      </w:r>
      <w:proofErr w:type="spellEnd"/>
      <w:r>
        <w:sym w:font="Wingdings" w:char="F0E0"/>
      </w:r>
      <w:r>
        <w:t xml:space="preserve"> maven will read the nexus target location details from &lt;</w:t>
      </w:r>
      <w:proofErr w:type="spellStart"/>
      <w:r>
        <w:t>distributedManagement</w:t>
      </w:r>
      <w:proofErr w:type="spellEnd"/>
      <w:r>
        <w:t>&gt; &amp; credentials in settings.xml file &lt;server&gt; etc.</w:t>
      </w:r>
      <w:r w:rsidR="00C44D39">
        <w:t xml:space="preserve"> Maven will get the server details based on the &lt;id&gt; in both settings.xml &amp; pom.xml file if the settings.xml file contains more than one server details.</w:t>
      </w:r>
      <w:r w:rsidR="00E62902">
        <w:t xml:space="preserve"> Please see </w:t>
      </w:r>
      <w:r w:rsidR="00E62902" w:rsidRPr="00E62902">
        <w:rPr>
          <w:b/>
        </w:rPr>
        <w:t xml:space="preserve">D.3. Maven </w:t>
      </w:r>
      <w:r w:rsidR="00E62902">
        <w:rPr>
          <w:b/>
        </w:rPr>
        <w:t xml:space="preserve">deploy </w:t>
      </w:r>
      <w:r w:rsidR="00E62902" w:rsidRPr="00E62902">
        <w:t>for more clarity.</w:t>
      </w:r>
    </w:p>
    <w:p w:rsidR="00320A1C" w:rsidRDefault="00CC7746" w:rsidP="00B53BCD">
      <w:r>
        <w:rPr>
          <w:b/>
        </w:rPr>
        <w:t>C.</w:t>
      </w:r>
      <w:r w:rsidR="00CA5DEB">
        <w:rPr>
          <w:b/>
        </w:rPr>
        <w:t xml:space="preserve"> </w:t>
      </w:r>
      <w:r w:rsidR="00320A1C" w:rsidRPr="007F23C7">
        <w:rPr>
          <w:b/>
        </w:rPr>
        <w:t>Jenkins Job Configuration</w:t>
      </w:r>
      <w:r w:rsidR="00320A1C">
        <w:t>:</w:t>
      </w:r>
    </w:p>
    <w:p w:rsidR="006A0096" w:rsidRDefault="006A0096" w:rsidP="00B53BCD">
      <w:r w:rsidRPr="00295671">
        <w:rPr>
          <w:b/>
        </w:rPr>
        <w:t>C.0.</w:t>
      </w:r>
      <w:r w:rsidR="00295671">
        <w:t xml:space="preserve"> </w:t>
      </w:r>
      <w:r w:rsidR="00295671" w:rsidRPr="00E02C0E">
        <w:rPr>
          <w:b/>
        </w:rPr>
        <w:t>Slave</w:t>
      </w:r>
      <w:r w:rsidR="00295671">
        <w:t>:</w:t>
      </w:r>
    </w:p>
    <w:p w:rsidR="006A0096" w:rsidRDefault="006A0096" w:rsidP="00B53BCD">
      <w:r>
        <w:rPr>
          <w:noProof/>
        </w:rPr>
        <w:drawing>
          <wp:inline distT="0" distB="0" distL="0" distR="0">
            <wp:extent cx="8886825" cy="1504950"/>
            <wp:effectExtent l="1905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86825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4BEA" w:rsidRDefault="00CC7746" w:rsidP="00B53BCD">
      <w:r>
        <w:rPr>
          <w:b/>
        </w:rPr>
        <w:t>C.1.</w:t>
      </w:r>
      <w:r w:rsidR="005B4BEA" w:rsidRPr="007F23C7">
        <w:rPr>
          <w:b/>
        </w:rPr>
        <w:t>Parameters</w:t>
      </w:r>
      <w:r w:rsidR="005B4BEA">
        <w:t>:</w:t>
      </w:r>
    </w:p>
    <w:p w:rsidR="005B4BEA" w:rsidRDefault="00251FC2" w:rsidP="00B53BCD">
      <w:r w:rsidRPr="00251FC2">
        <w:drawing>
          <wp:inline distT="0" distB="0" distL="0" distR="0">
            <wp:extent cx="7134225" cy="5457825"/>
            <wp:effectExtent l="19050" t="0" r="9525" b="0"/>
            <wp:docPr id="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4225" cy="5457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21F9" w:rsidRDefault="006621F9" w:rsidP="00B53BCD"/>
    <w:p w:rsidR="00251FC2" w:rsidRDefault="006621F9" w:rsidP="00B53BCD">
      <w:r w:rsidRPr="006621F9">
        <w:rPr>
          <w:b/>
        </w:rPr>
        <w:t>C.2</w:t>
      </w:r>
      <w:r>
        <w:t xml:space="preserve">. </w:t>
      </w:r>
      <w:r w:rsidR="005B4BEA" w:rsidRPr="00E02C0E">
        <w:rPr>
          <w:b/>
        </w:rPr>
        <w:t>Source Code management</w:t>
      </w:r>
      <w:r w:rsidR="005B4BEA">
        <w:t>:</w:t>
      </w:r>
    </w:p>
    <w:p w:rsidR="00251FC2" w:rsidRDefault="00251FC2" w:rsidP="00B53BCD"/>
    <w:p w:rsidR="00320A1C" w:rsidRDefault="005B4BEA" w:rsidP="00B53BCD">
      <w:r>
        <w:rPr>
          <w:noProof/>
        </w:rPr>
        <w:drawing>
          <wp:inline distT="0" distB="0" distL="0" distR="0">
            <wp:extent cx="8439150" cy="284797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39150" cy="2847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21F9" w:rsidRDefault="006621F9" w:rsidP="00B53BCD"/>
    <w:p w:rsidR="006621F9" w:rsidRDefault="006621F9" w:rsidP="00B53BCD">
      <w:r w:rsidRPr="00E02C0E">
        <w:rPr>
          <w:b/>
        </w:rPr>
        <w:t>C.3. Maven goals</w:t>
      </w:r>
      <w:r>
        <w:t>:</w:t>
      </w:r>
      <w:r w:rsidR="00B41BA0">
        <w:t xml:space="preserve"> </w:t>
      </w:r>
    </w:p>
    <w:p w:rsidR="008B31C5" w:rsidRDefault="00B41BA0" w:rsidP="00B53BCD">
      <w:r>
        <w:rPr>
          <w:noProof/>
        </w:rPr>
        <w:drawing>
          <wp:inline distT="0" distB="0" distL="0" distR="0">
            <wp:extent cx="3600450" cy="1609725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1609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783E" w:rsidRDefault="00055502" w:rsidP="00B53BCD">
      <w:r w:rsidRPr="00423835">
        <w:rPr>
          <w:b/>
        </w:rPr>
        <w:t>C.4.</w:t>
      </w:r>
      <w:r>
        <w:t xml:space="preserve"> </w:t>
      </w:r>
      <w:proofErr w:type="spellStart"/>
      <w:r w:rsidRPr="002641A3">
        <w:rPr>
          <w:b/>
        </w:rPr>
        <w:t>Docker</w:t>
      </w:r>
      <w:proofErr w:type="spellEnd"/>
      <w:r w:rsidRPr="002641A3">
        <w:rPr>
          <w:b/>
        </w:rPr>
        <w:t xml:space="preserve"> commands</w:t>
      </w:r>
      <w:r>
        <w:t xml:space="preserve"> (Execute Shell)</w:t>
      </w:r>
      <w:r w:rsidR="00FC7250">
        <w:t>:</w:t>
      </w:r>
      <w:r w:rsidR="0058783E">
        <w:t xml:space="preserve"> </w:t>
      </w:r>
    </w:p>
    <w:p w:rsidR="00055502" w:rsidRDefault="0058783E" w:rsidP="0058783E">
      <w:pPr>
        <w:ind w:firstLine="720"/>
      </w:pPr>
      <w:proofErr w:type="gramStart"/>
      <w:r>
        <w:t xml:space="preserve">C.4.1. Passing the parameter image tag version i.e., </w:t>
      </w:r>
      <w:proofErr w:type="spellStart"/>
      <w:r>
        <w:t>releaseVersion</w:t>
      </w:r>
      <w:proofErr w:type="spellEnd"/>
      <w:r>
        <w:t>.</w:t>
      </w:r>
      <w:proofErr w:type="gramEnd"/>
    </w:p>
    <w:p w:rsidR="0058783E" w:rsidRDefault="0058783E" w:rsidP="0058783E">
      <w:pPr>
        <w:ind w:firstLine="720"/>
      </w:pPr>
      <w:r>
        <w:t xml:space="preserve">C.4.2. Once the code checkout, the source code &amp; </w:t>
      </w:r>
      <w:proofErr w:type="spellStart"/>
      <w:r>
        <w:t>dockerfile</w:t>
      </w:r>
      <w:proofErr w:type="spellEnd"/>
      <w:r>
        <w:t xml:space="preserve"> everything will be placed under the Jenkins workspace. (This workspace created on the slave machine)</w:t>
      </w:r>
      <w:r w:rsidR="00927D5A">
        <w:t>.</w:t>
      </w:r>
    </w:p>
    <w:p w:rsidR="00927D5A" w:rsidRDefault="003B4572" w:rsidP="0058783E">
      <w:pPr>
        <w:ind w:firstLine="720"/>
      </w:pPr>
      <w:r>
        <w:t xml:space="preserve">C.4.3. </w:t>
      </w:r>
      <w:r w:rsidR="007E1257">
        <w:t xml:space="preserve">There </w:t>
      </w:r>
      <w:proofErr w:type="gramStart"/>
      <w:r w:rsidR="007E1257">
        <w:t>are</w:t>
      </w:r>
      <w:proofErr w:type="gramEnd"/>
      <w:r w:rsidR="007E1257">
        <w:t xml:space="preserve"> two </w:t>
      </w:r>
      <w:proofErr w:type="spellStart"/>
      <w:r w:rsidR="007E1257">
        <w:t>Docker</w:t>
      </w:r>
      <w:proofErr w:type="spellEnd"/>
      <w:r w:rsidR="007E1257">
        <w:t xml:space="preserve"> files in the </w:t>
      </w:r>
      <w:proofErr w:type="spellStart"/>
      <w:r w:rsidR="007E1257">
        <w:t>GitHub</w:t>
      </w:r>
      <w:proofErr w:type="spellEnd"/>
      <w:r w:rsidR="007E1257">
        <w:t xml:space="preserve"> source code for different purpose. Passing the </w:t>
      </w:r>
      <w:proofErr w:type="spellStart"/>
      <w:r w:rsidR="007E1257">
        <w:t>docker</w:t>
      </w:r>
      <w:proofErr w:type="spellEnd"/>
      <w:r w:rsidR="007E1257">
        <w:t xml:space="preserve"> file name thru Jenkins parameter.</w:t>
      </w:r>
    </w:p>
    <w:p w:rsidR="00055502" w:rsidRDefault="00055502" w:rsidP="00B53BCD">
      <w:r>
        <w:rPr>
          <w:noProof/>
        </w:rPr>
        <w:drawing>
          <wp:inline distT="0" distB="0" distL="0" distR="0">
            <wp:extent cx="8543925" cy="2152650"/>
            <wp:effectExtent l="1905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43925" cy="2152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3835" w:rsidRDefault="00423835" w:rsidP="00B53BCD"/>
    <w:p w:rsidR="00423835" w:rsidRDefault="00423835" w:rsidP="00B53BCD">
      <w:r>
        <w:t>D.1. Trigger the job:</w:t>
      </w:r>
    </w:p>
    <w:p w:rsidR="00423835" w:rsidRDefault="0058783E" w:rsidP="00B53BCD">
      <w:r>
        <w:rPr>
          <w:noProof/>
        </w:rPr>
        <w:drawing>
          <wp:inline distT="0" distB="0" distL="0" distR="0">
            <wp:extent cx="6457950" cy="2762250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7950" cy="276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783E" w:rsidRDefault="0058783E" w:rsidP="00B53BCD"/>
    <w:p w:rsidR="0058783E" w:rsidRDefault="00F803CD" w:rsidP="00B53BCD">
      <w:r>
        <w:t>D.2. Build Console:</w:t>
      </w:r>
      <w:r w:rsidR="002825C9">
        <w:t xml:space="preserve"> </w:t>
      </w:r>
      <w:proofErr w:type="spellStart"/>
      <w:r w:rsidR="002825C9">
        <w:t>Github</w:t>
      </w:r>
      <w:proofErr w:type="spellEnd"/>
      <w:r w:rsidR="002825C9">
        <w:t xml:space="preserve"> code has been checkout into the slave machine.</w:t>
      </w:r>
    </w:p>
    <w:p w:rsidR="00F803CD" w:rsidRDefault="002825C9" w:rsidP="00B53BCD">
      <w:r>
        <w:rPr>
          <w:noProof/>
        </w:rPr>
        <w:drawing>
          <wp:inline distT="0" distB="0" distL="0" distR="0">
            <wp:extent cx="8258175" cy="3295650"/>
            <wp:effectExtent l="1905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8175" cy="3295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25C9" w:rsidRDefault="002825C9" w:rsidP="00B53BCD"/>
    <w:p w:rsidR="002825C9" w:rsidRDefault="00E62902" w:rsidP="00B53BCD">
      <w:r w:rsidRPr="00E62902">
        <w:rPr>
          <w:b/>
        </w:rPr>
        <w:t>D.3. Maven build</w:t>
      </w:r>
      <w:r>
        <w:t>:</w:t>
      </w:r>
      <w:r w:rsidR="00952A4F">
        <w:t xml:space="preserve"> Maven home, java home paths are there in slave machine. i.e., maven, java installed on slave.</w:t>
      </w:r>
    </w:p>
    <w:p w:rsidR="00952A4F" w:rsidRDefault="00952A4F" w:rsidP="00B53BCD">
      <w:r>
        <w:rPr>
          <w:noProof/>
        </w:rPr>
        <w:drawing>
          <wp:inline distT="0" distB="0" distL="0" distR="0">
            <wp:extent cx="8115300" cy="4095750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0" cy="409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073A" w:rsidRDefault="00E62902" w:rsidP="00B53BCD">
      <w:r w:rsidRPr="00E62902">
        <w:rPr>
          <w:b/>
        </w:rPr>
        <w:t xml:space="preserve">D.3. Maven </w:t>
      </w:r>
      <w:r>
        <w:rPr>
          <w:b/>
        </w:rPr>
        <w:t>deploy</w:t>
      </w:r>
      <w:r>
        <w:t xml:space="preserve">: Once the war package is created, as part of </w:t>
      </w:r>
      <w:proofErr w:type="spellStart"/>
      <w:r>
        <w:t>mvn</w:t>
      </w:r>
      <w:proofErr w:type="spellEnd"/>
      <w:r>
        <w:t xml:space="preserve"> deploy goal </w:t>
      </w:r>
      <w:r>
        <w:sym w:font="Wingdings" w:char="F0E0"/>
      </w:r>
      <w:r>
        <w:t xml:space="preserve"> maven will read the nexus target location details from &lt;</w:t>
      </w:r>
      <w:proofErr w:type="spellStart"/>
      <w:r>
        <w:t>distributedManagement</w:t>
      </w:r>
      <w:proofErr w:type="spellEnd"/>
      <w:r>
        <w:t>&gt; &amp; credentials in settings.xml file &lt;server&gt; etc. Maven will get the server details based on the &lt;id&gt; in both settings.xml &amp; pom.xml file if the settings.xml file contains more than one server details.</w:t>
      </w:r>
      <w:r w:rsidR="00070AEB">
        <w:t xml:space="preserve"> See </w:t>
      </w:r>
      <w:r w:rsidR="00070AEB" w:rsidRPr="00E62902">
        <w:rPr>
          <w:b/>
        </w:rPr>
        <w:t>D.</w:t>
      </w:r>
      <w:r w:rsidR="00070AEB">
        <w:rPr>
          <w:b/>
        </w:rPr>
        <w:t>4. Nexus</w:t>
      </w:r>
    </w:p>
    <w:p w:rsidR="00FA6BCF" w:rsidRDefault="00FA6BCF" w:rsidP="00B53BCD">
      <w:r>
        <w:rPr>
          <w:noProof/>
        </w:rPr>
        <w:drawing>
          <wp:inline distT="0" distB="0" distL="0" distR="0">
            <wp:extent cx="9229725" cy="4238625"/>
            <wp:effectExtent l="19050" t="0" r="952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29725" cy="423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1BA0" w:rsidRDefault="00070AEB" w:rsidP="00B53BCD">
      <w:pPr>
        <w:rPr>
          <w:b/>
        </w:rPr>
      </w:pPr>
      <w:r w:rsidRPr="00E62902">
        <w:rPr>
          <w:b/>
        </w:rPr>
        <w:t>D.</w:t>
      </w:r>
      <w:r>
        <w:rPr>
          <w:b/>
        </w:rPr>
        <w:t>4. Nexus (artefact search in nexus):</w:t>
      </w:r>
    </w:p>
    <w:p w:rsidR="007E74FE" w:rsidRDefault="007E74FE" w:rsidP="00B53BCD">
      <w:r>
        <w:rPr>
          <w:noProof/>
        </w:rPr>
        <w:drawing>
          <wp:inline distT="0" distB="0" distL="0" distR="0">
            <wp:extent cx="8915400" cy="4391025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15400" cy="439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74FE" w:rsidRDefault="00E65ECD" w:rsidP="00B53BCD">
      <w:r>
        <w:rPr>
          <w:noProof/>
        </w:rPr>
        <w:drawing>
          <wp:inline distT="0" distB="0" distL="0" distR="0">
            <wp:extent cx="10248900" cy="3324225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48900" cy="3324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5ECD" w:rsidRDefault="00E65ECD" w:rsidP="00B53BCD">
      <w:r w:rsidRPr="00E65ECD">
        <w:rPr>
          <w:b/>
        </w:rPr>
        <w:t xml:space="preserve">D.5. </w:t>
      </w:r>
      <w:proofErr w:type="spellStart"/>
      <w:r w:rsidRPr="00E65ECD">
        <w:rPr>
          <w:b/>
        </w:rPr>
        <w:t>Docker</w:t>
      </w:r>
      <w:proofErr w:type="spellEnd"/>
      <w:r w:rsidRPr="00E65ECD">
        <w:rPr>
          <w:b/>
        </w:rPr>
        <w:t xml:space="preserve"> commands</w:t>
      </w:r>
      <w:r>
        <w:t>:</w:t>
      </w:r>
    </w:p>
    <w:p w:rsidR="00E65ECD" w:rsidRDefault="00E65ECD" w:rsidP="00B53BCD"/>
    <w:p w:rsidR="00E65ECD" w:rsidRDefault="00E65ECD" w:rsidP="00B53BCD">
      <w:r>
        <w:rPr>
          <w:noProof/>
        </w:rPr>
        <w:drawing>
          <wp:inline distT="0" distB="0" distL="0" distR="0">
            <wp:extent cx="8467725" cy="2838450"/>
            <wp:effectExtent l="19050" t="0" r="9525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67725" cy="283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1055" w:rsidRDefault="009E0B5C" w:rsidP="00B53BCD">
      <w:r w:rsidRPr="00EC6DC3">
        <w:rPr>
          <w:b/>
        </w:rPr>
        <w:t xml:space="preserve">D.6. </w:t>
      </w:r>
      <w:r w:rsidR="003A1055" w:rsidRPr="00EC6DC3">
        <w:rPr>
          <w:b/>
        </w:rPr>
        <w:t>Run the application from tomcat</w:t>
      </w:r>
      <w:r>
        <w:t>:</w:t>
      </w:r>
      <w:r w:rsidR="003A1055" w:rsidRPr="003A1055">
        <w:t xml:space="preserve"> </w:t>
      </w:r>
    </w:p>
    <w:p w:rsidR="009E0B5C" w:rsidRDefault="003A1055" w:rsidP="00B53BCD">
      <w:r>
        <w:t>D.6.1.</w:t>
      </w:r>
      <w:r w:rsidR="00EE4EB2">
        <w:t xml:space="preserve"> First </w:t>
      </w:r>
      <w:proofErr w:type="gramStart"/>
      <w:r w:rsidR="00EE4EB2">
        <w:t>go</w:t>
      </w:r>
      <w:proofErr w:type="gramEnd"/>
      <w:r w:rsidR="00EE4EB2">
        <w:t xml:space="preserve"> to</w:t>
      </w:r>
      <w:r>
        <w:t xml:space="preserve"> </w:t>
      </w:r>
      <w:hyperlink r:id="rId24" w:history="1">
        <w:r w:rsidR="00EE4EB2" w:rsidRPr="0029289D">
          <w:rPr>
            <w:rStyle w:val="Hyperlink"/>
          </w:rPr>
          <w:t>http://52.14.5.172:8080/</w:t>
        </w:r>
      </w:hyperlink>
    </w:p>
    <w:p w:rsidR="00EE4EB2" w:rsidRDefault="00EE4EB2" w:rsidP="00B53BCD">
      <w:r>
        <w:t xml:space="preserve">D.6.2. Click on Manager </w:t>
      </w:r>
      <w:proofErr w:type="spellStart"/>
      <w:r>
        <w:t>Webapp</w:t>
      </w:r>
      <w:proofErr w:type="spellEnd"/>
      <w:r>
        <w:t xml:space="preserve"> &amp; then enter the credentials as configured in tomcat-users.xml file.</w:t>
      </w:r>
    </w:p>
    <w:p w:rsidR="00EE4EB2" w:rsidRDefault="00EE4EB2" w:rsidP="00B53BCD">
      <w:r>
        <w:t>D.6.3. Once you logged in, you will see the apps with different version, click on the app that we recently deployed.</w:t>
      </w:r>
    </w:p>
    <w:p w:rsidR="009E0B5C" w:rsidRDefault="003A1055" w:rsidP="00B53BCD">
      <w:hyperlink r:id="rId25" w:history="1">
        <w:r w:rsidRPr="0029289D">
          <w:rPr>
            <w:rStyle w:val="Hyperlink"/>
          </w:rPr>
          <w:t>http://52.14.5.172:8080/WebApp-1.5.11/</w:t>
        </w:r>
      </w:hyperlink>
    </w:p>
    <w:p w:rsidR="003A1055" w:rsidRDefault="003A1055" w:rsidP="003A1055">
      <w:r>
        <w:rPr>
          <w:noProof/>
        </w:rPr>
        <w:drawing>
          <wp:inline distT="0" distB="0" distL="0" distR="0">
            <wp:extent cx="7934325" cy="6162675"/>
            <wp:effectExtent l="19050" t="0" r="9525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34325" cy="6162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A10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5454E9"/>
    <w:multiLevelType w:val="hybridMultilevel"/>
    <w:tmpl w:val="38904F6E"/>
    <w:lvl w:ilvl="0" w:tplc="AE626AC4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E41689E"/>
    <w:multiLevelType w:val="hybridMultilevel"/>
    <w:tmpl w:val="15549C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>
    <w:useFELayout/>
  </w:compat>
  <w:rsids>
    <w:rsidRoot w:val="00482E88"/>
    <w:rsid w:val="00055502"/>
    <w:rsid w:val="0006430E"/>
    <w:rsid w:val="00070AEB"/>
    <w:rsid w:val="00086251"/>
    <w:rsid w:val="000A1535"/>
    <w:rsid w:val="000F2672"/>
    <w:rsid w:val="00103F47"/>
    <w:rsid w:val="001E6DDB"/>
    <w:rsid w:val="00226E4E"/>
    <w:rsid w:val="00241E89"/>
    <w:rsid w:val="00251FC2"/>
    <w:rsid w:val="002641A3"/>
    <w:rsid w:val="002825C9"/>
    <w:rsid w:val="00295671"/>
    <w:rsid w:val="002A440D"/>
    <w:rsid w:val="002D073A"/>
    <w:rsid w:val="002D4232"/>
    <w:rsid w:val="00320A1C"/>
    <w:rsid w:val="00325A4A"/>
    <w:rsid w:val="0035050B"/>
    <w:rsid w:val="003A1055"/>
    <w:rsid w:val="003B4572"/>
    <w:rsid w:val="00423835"/>
    <w:rsid w:val="0042746C"/>
    <w:rsid w:val="00431908"/>
    <w:rsid w:val="00482E88"/>
    <w:rsid w:val="004E29B3"/>
    <w:rsid w:val="00554972"/>
    <w:rsid w:val="0058642D"/>
    <w:rsid w:val="0058783E"/>
    <w:rsid w:val="005B4BEA"/>
    <w:rsid w:val="005C6B58"/>
    <w:rsid w:val="005D5271"/>
    <w:rsid w:val="006068DB"/>
    <w:rsid w:val="006265CB"/>
    <w:rsid w:val="006621F9"/>
    <w:rsid w:val="006A0096"/>
    <w:rsid w:val="006D39D5"/>
    <w:rsid w:val="006E26E5"/>
    <w:rsid w:val="007E1257"/>
    <w:rsid w:val="007E74FE"/>
    <w:rsid w:val="007F23C7"/>
    <w:rsid w:val="008B31C5"/>
    <w:rsid w:val="00927D5A"/>
    <w:rsid w:val="00952A4F"/>
    <w:rsid w:val="00977A38"/>
    <w:rsid w:val="00981C2C"/>
    <w:rsid w:val="00984A08"/>
    <w:rsid w:val="00990087"/>
    <w:rsid w:val="009D662B"/>
    <w:rsid w:val="009E0B5C"/>
    <w:rsid w:val="00A06840"/>
    <w:rsid w:val="00AF2B76"/>
    <w:rsid w:val="00B41BA0"/>
    <w:rsid w:val="00B5256B"/>
    <w:rsid w:val="00B53BCD"/>
    <w:rsid w:val="00B6204B"/>
    <w:rsid w:val="00B84979"/>
    <w:rsid w:val="00BB1AB2"/>
    <w:rsid w:val="00C44D39"/>
    <w:rsid w:val="00CA5DEB"/>
    <w:rsid w:val="00CC450F"/>
    <w:rsid w:val="00CC7746"/>
    <w:rsid w:val="00D57089"/>
    <w:rsid w:val="00D60F39"/>
    <w:rsid w:val="00D64797"/>
    <w:rsid w:val="00D85B6D"/>
    <w:rsid w:val="00DA09B1"/>
    <w:rsid w:val="00E02C0E"/>
    <w:rsid w:val="00E16664"/>
    <w:rsid w:val="00E60A8A"/>
    <w:rsid w:val="00E62902"/>
    <w:rsid w:val="00E65ECD"/>
    <w:rsid w:val="00E82FA3"/>
    <w:rsid w:val="00EB137A"/>
    <w:rsid w:val="00EC6DC3"/>
    <w:rsid w:val="00ED3460"/>
    <w:rsid w:val="00EE4EB2"/>
    <w:rsid w:val="00F15B18"/>
    <w:rsid w:val="00F803CD"/>
    <w:rsid w:val="00FA6BCF"/>
    <w:rsid w:val="00FC72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25A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25A4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6204B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ED346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274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746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A153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790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1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6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8.219.121.238" TargetMode="External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yperlink" Target="http://52.14.5.172:8080/WebApp-1.5.11/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hyperlink" Target="http://52.14.5.172:8080/" TargetMode="External"/><Relationship Id="rId5" Type="http://schemas.openxmlformats.org/officeDocument/2006/relationships/hyperlink" Target="https://github.com/DIGITALAPPLICATION/WebApp.git" TargetMode="Externa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6</Pages>
  <Words>575</Words>
  <Characters>3283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Manohar reddy</dc:creator>
  <cp:keywords/>
  <dc:description/>
  <cp:lastModifiedBy>Manohar reddy</cp:lastModifiedBy>
  <cp:revision>83</cp:revision>
  <dcterms:created xsi:type="dcterms:W3CDTF">2018-03-28T13:38:00Z</dcterms:created>
  <dcterms:modified xsi:type="dcterms:W3CDTF">2018-03-28T14:38:00Z</dcterms:modified>
</cp:coreProperties>
</file>