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41E9" w:rsidRPr="00C541E9" w:rsidRDefault="00C541E9" w:rsidP="00C541E9">
      <w:pPr>
        <w:jc w:val="center"/>
        <w:rPr>
          <w:b/>
          <w:sz w:val="28"/>
          <w:lang w:val="en-US"/>
        </w:rPr>
      </w:pPr>
      <w:r w:rsidRPr="00C541E9">
        <w:rPr>
          <w:b/>
          <w:sz w:val="28"/>
          <w:lang w:val="en-US"/>
        </w:rPr>
        <w:t>AWP Experiment 7</w:t>
      </w:r>
    </w:p>
    <w:p w:rsidR="00C541E9" w:rsidRDefault="00C541E9">
      <w:pPr>
        <w:rPr>
          <w:lang w:val="en-US"/>
        </w:rPr>
      </w:pPr>
    </w:p>
    <w:p w:rsidR="00B059FA" w:rsidRDefault="00B059FA">
      <w:pPr>
        <w:rPr>
          <w:lang w:val="en-US"/>
        </w:rPr>
      </w:pPr>
      <w:r>
        <w:rPr>
          <w:lang w:val="en-US"/>
        </w:rPr>
        <w:t>Code: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clc</w:t>
      </w:r>
      <w:proofErr w:type="spellEnd"/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clear </w:t>
      </w:r>
      <w:r>
        <w:rPr>
          <w:rFonts w:ascii="Courier" w:hAnsi="Courier" w:cs="Courier"/>
          <w:color w:val="A020F0"/>
          <w:sz w:val="20"/>
          <w:szCs w:val="20"/>
          <w:lang w:val="en-US"/>
        </w:rPr>
        <w:t>all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close </w:t>
      </w:r>
      <w:r>
        <w:rPr>
          <w:rFonts w:ascii="Courier" w:hAnsi="Courier" w:cs="Courier"/>
          <w:color w:val="A020F0"/>
          <w:sz w:val="20"/>
          <w:szCs w:val="20"/>
          <w:lang w:val="en-US"/>
        </w:rPr>
        <w:t>all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A020F0"/>
          <w:sz w:val="20"/>
          <w:szCs w:val="20"/>
          <w:lang w:val="en-US"/>
        </w:rPr>
        <w:t xml:space="preserve"> 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>k=2*pi;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>d=0.5;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228B22"/>
          <w:sz w:val="20"/>
          <w:szCs w:val="20"/>
          <w:lang w:val="en-US"/>
        </w:rPr>
        <w:t>%broadside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>N=[4 8 12]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FF"/>
          <w:sz w:val="20"/>
          <w:szCs w:val="20"/>
          <w:lang w:val="en-US"/>
        </w:rPr>
        <w:t>for</w:t>
      </w: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=1:3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theta=0:(pi/180):2*pi;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beta=0;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psi=(k*d*cos(theta))+beta;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af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=(1/N(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))*(sin(N(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)*psi*0.5)./sin(psi*0.5));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figure(1)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subplot(1,3,i)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polar(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theta,af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)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title(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sprintf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(</w:t>
      </w:r>
      <w:r>
        <w:rPr>
          <w:rFonts w:ascii="Courier" w:hAnsi="Courier" w:cs="Courier"/>
          <w:color w:val="A020F0"/>
          <w:sz w:val="20"/>
          <w:szCs w:val="20"/>
          <w:lang w:val="en-US"/>
        </w:rPr>
        <w:t>'Polar Plot for Broadside Array with %</w:t>
      </w:r>
      <w:proofErr w:type="spellStart"/>
      <w:r>
        <w:rPr>
          <w:rFonts w:ascii="Courier" w:hAnsi="Courier" w:cs="Courier"/>
          <w:color w:val="A020F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A020F0"/>
          <w:sz w:val="20"/>
          <w:szCs w:val="20"/>
          <w:lang w:val="en-US"/>
        </w:rPr>
        <w:t xml:space="preserve"> </w:t>
      </w:r>
      <w:proofErr w:type="spellStart"/>
      <w:r>
        <w:rPr>
          <w:rFonts w:ascii="Courier" w:hAnsi="Courier" w:cs="Courier"/>
          <w:color w:val="A020F0"/>
          <w:sz w:val="20"/>
          <w:szCs w:val="20"/>
          <w:lang w:val="en-US"/>
        </w:rPr>
        <w:t>elements'</w:t>
      </w:r>
      <w:r>
        <w:rPr>
          <w:rFonts w:ascii="Courier" w:hAnsi="Courier" w:cs="Courier"/>
          <w:color w:val="000000"/>
          <w:sz w:val="20"/>
          <w:szCs w:val="20"/>
          <w:lang w:val="en-US"/>
        </w:rPr>
        <w:t>,N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)))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FF"/>
          <w:sz w:val="20"/>
          <w:szCs w:val="20"/>
          <w:lang w:val="en-US"/>
        </w:rPr>
        <w:t>end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FF"/>
          <w:sz w:val="20"/>
          <w:szCs w:val="20"/>
          <w:lang w:val="en-US"/>
        </w:rPr>
        <w:t xml:space="preserve"> 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228B22"/>
          <w:sz w:val="20"/>
          <w:szCs w:val="20"/>
          <w:lang w:val="en-US"/>
        </w:rPr>
        <w:t>%</w:t>
      </w:r>
      <w:proofErr w:type="spellStart"/>
      <w:r>
        <w:rPr>
          <w:rFonts w:ascii="Courier" w:hAnsi="Courier" w:cs="Courier"/>
          <w:color w:val="228B22"/>
          <w:sz w:val="20"/>
          <w:szCs w:val="20"/>
          <w:lang w:val="en-US"/>
        </w:rPr>
        <w:t>endfire</w:t>
      </w:r>
      <w:proofErr w:type="spellEnd"/>
      <w:r>
        <w:rPr>
          <w:rFonts w:ascii="Courier" w:hAnsi="Courier" w:cs="Courier"/>
          <w:color w:val="228B22"/>
          <w:sz w:val="20"/>
          <w:szCs w:val="20"/>
          <w:lang w:val="en-US"/>
        </w:rPr>
        <w:t xml:space="preserve"> for O degree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>N=[4 8 12]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FF"/>
          <w:sz w:val="20"/>
          <w:szCs w:val="20"/>
          <w:lang w:val="en-US"/>
        </w:rPr>
        <w:t>for</w:t>
      </w: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=1:3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theta=0:(pi/180):2*pi;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beta=-1*k*d;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psi=(k*d*cos(theta))+beta;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af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=(1/N(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))*(sin(N(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)*psi*0.5)./sin(psi*0.5));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figure(2)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subplot(1,3,i)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polar(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theta,af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)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title(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sprintf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(</w:t>
      </w:r>
      <w:r>
        <w:rPr>
          <w:rFonts w:ascii="Courier" w:hAnsi="Courier" w:cs="Courier"/>
          <w:color w:val="A020F0"/>
          <w:sz w:val="20"/>
          <w:szCs w:val="20"/>
          <w:lang w:val="en-US"/>
        </w:rPr>
        <w:t>'Polar Plot for 0 degree End Fire Array with %</w:t>
      </w:r>
      <w:proofErr w:type="spellStart"/>
      <w:r>
        <w:rPr>
          <w:rFonts w:ascii="Courier" w:hAnsi="Courier" w:cs="Courier"/>
          <w:color w:val="A020F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A020F0"/>
          <w:sz w:val="20"/>
          <w:szCs w:val="20"/>
          <w:lang w:val="en-US"/>
        </w:rPr>
        <w:t xml:space="preserve"> </w:t>
      </w:r>
      <w:proofErr w:type="spellStart"/>
      <w:r>
        <w:rPr>
          <w:rFonts w:ascii="Courier" w:hAnsi="Courier" w:cs="Courier"/>
          <w:color w:val="A020F0"/>
          <w:sz w:val="20"/>
          <w:szCs w:val="20"/>
          <w:lang w:val="en-US"/>
        </w:rPr>
        <w:t>elements'</w:t>
      </w:r>
      <w:r>
        <w:rPr>
          <w:rFonts w:ascii="Courier" w:hAnsi="Courier" w:cs="Courier"/>
          <w:color w:val="000000"/>
          <w:sz w:val="20"/>
          <w:szCs w:val="20"/>
          <w:lang w:val="en-US"/>
        </w:rPr>
        <w:t>,N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)))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FF"/>
          <w:sz w:val="20"/>
          <w:szCs w:val="20"/>
          <w:lang w:val="en-US"/>
        </w:rPr>
        <w:t>end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FF"/>
          <w:sz w:val="20"/>
          <w:szCs w:val="20"/>
          <w:lang w:val="en-US"/>
        </w:rPr>
        <w:t xml:space="preserve"> 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228B22"/>
          <w:sz w:val="20"/>
          <w:szCs w:val="20"/>
          <w:lang w:val="en-US"/>
        </w:rPr>
        <w:t>%</w:t>
      </w:r>
      <w:proofErr w:type="spellStart"/>
      <w:r>
        <w:rPr>
          <w:rFonts w:ascii="Courier" w:hAnsi="Courier" w:cs="Courier"/>
          <w:color w:val="228B22"/>
          <w:sz w:val="20"/>
          <w:szCs w:val="20"/>
          <w:lang w:val="en-US"/>
        </w:rPr>
        <w:t>endfire</w:t>
      </w:r>
      <w:proofErr w:type="spellEnd"/>
      <w:r>
        <w:rPr>
          <w:rFonts w:ascii="Courier" w:hAnsi="Courier" w:cs="Courier"/>
          <w:color w:val="228B22"/>
          <w:sz w:val="20"/>
          <w:szCs w:val="20"/>
          <w:lang w:val="en-US"/>
        </w:rPr>
        <w:t xml:space="preserve"> for O degree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>N=[4 8 12]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FF"/>
          <w:sz w:val="20"/>
          <w:szCs w:val="20"/>
          <w:lang w:val="en-US"/>
        </w:rPr>
        <w:t>for</w:t>
      </w: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=1:3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theta=0:(pi/180):2*pi;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beta=k*d;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psi=(k*d*cos(theta))+beta;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af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=(1/N(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))*(sin(N(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)*psi*0.5)./sin(psi*0.5));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figure(3)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subplot(1,3,i)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polar(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theta,af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)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00"/>
          <w:sz w:val="20"/>
          <w:szCs w:val="20"/>
          <w:lang w:val="en-US"/>
        </w:rPr>
        <w:t xml:space="preserve">    title(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sprintf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(</w:t>
      </w:r>
      <w:r>
        <w:rPr>
          <w:rFonts w:ascii="Courier" w:hAnsi="Courier" w:cs="Courier"/>
          <w:color w:val="A020F0"/>
          <w:sz w:val="20"/>
          <w:szCs w:val="20"/>
          <w:lang w:val="en-US"/>
        </w:rPr>
        <w:t>'Polar Plot for 180 degree End Fire Array with %</w:t>
      </w:r>
      <w:proofErr w:type="spellStart"/>
      <w:r>
        <w:rPr>
          <w:rFonts w:ascii="Courier" w:hAnsi="Courier" w:cs="Courier"/>
          <w:color w:val="A020F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A020F0"/>
          <w:sz w:val="20"/>
          <w:szCs w:val="20"/>
          <w:lang w:val="en-US"/>
        </w:rPr>
        <w:t xml:space="preserve"> </w:t>
      </w:r>
      <w:proofErr w:type="spellStart"/>
      <w:r>
        <w:rPr>
          <w:rFonts w:ascii="Courier" w:hAnsi="Courier" w:cs="Courier"/>
          <w:color w:val="A020F0"/>
          <w:sz w:val="20"/>
          <w:szCs w:val="20"/>
          <w:lang w:val="en-US"/>
        </w:rPr>
        <w:t>elements'</w:t>
      </w:r>
      <w:r>
        <w:rPr>
          <w:rFonts w:ascii="Courier" w:hAnsi="Courier" w:cs="Courier"/>
          <w:color w:val="000000"/>
          <w:sz w:val="20"/>
          <w:szCs w:val="20"/>
          <w:lang w:val="en-US"/>
        </w:rPr>
        <w:t>,N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(</w:t>
      </w:r>
      <w:proofErr w:type="spellStart"/>
      <w:r>
        <w:rPr>
          <w:rFonts w:ascii="Courier" w:hAnsi="Courier" w:cs="Courier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urier" w:hAnsi="Courier" w:cs="Courier"/>
          <w:color w:val="000000"/>
          <w:sz w:val="20"/>
          <w:szCs w:val="20"/>
          <w:lang w:val="en-US"/>
        </w:rPr>
        <w:t>)))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  <w:r>
        <w:rPr>
          <w:rFonts w:ascii="Courier" w:hAnsi="Courier" w:cs="Courier"/>
          <w:color w:val="0000FF"/>
          <w:sz w:val="20"/>
          <w:szCs w:val="20"/>
          <w:lang w:val="en-US"/>
        </w:rPr>
        <w:t>end</w:t>
      </w:r>
    </w:p>
    <w:p w:rsidR="00B059FA" w:rsidRDefault="00B059FA" w:rsidP="00B059FA">
      <w:pPr>
        <w:autoSpaceDE w:val="0"/>
        <w:autoSpaceDN w:val="0"/>
        <w:adjustRightInd w:val="0"/>
        <w:rPr>
          <w:rFonts w:ascii="Courier" w:hAnsi="Courier"/>
          <w:lang w:val="en-US"/>
        </w:rPr>
      </w:pPr>
    </w:p>
    <w:p w:rsidR="00B059FA" w:rsidRDefault="00B059FA">
      <w:pPr>
        <w:rPr>
          <w:lang w:val="en-US"/>
        </w:rPr>
      </w:pPr>
    </w:p>
    <w:p w:rsidR="00B059FA" w:rsidRDefault="00B059FA">
      <w:pPr>
        <w:rPr>
          <w:lang w:val="en-US"/>
        </w:rPr>
      </w:pPr>
    </w:p>
    <w:p w:rsidR="00B059FA" w:rsidRDefault="00B059FA">
      <w:pPr>
        <w:rPr>
          <w:lang w:val="en-US"/>
        </w:rPr>
      </w:pPr>
    </w:p>
    <w:p w:rsidR="00B059FA" w:rsidRDefault="00B059FA">
      <w:pPr>
        <w:rPr>
          <w:lang w:val="en-US"/>
        </w:rPr>
      </w:pPr>
    </w:p>
    <w:p w:rsidR="00B059FA" w:rsidRDefault="00B059FA">
      <w:pPr>
        <w:rPr>
          <w:lang w:val="en-US"/>
        </w:rPr>
      </w:pPr>
    </w:p>
    <w:p w:rsidR="00B059FA" w:rsidRDefault="00B059FA">
      <w:pPr>
        <w:rPr>
          <w:lang w:val="en-US"/>
        </w:rPr>
      </w:pPr>
    </w:p>
    <w:p w:rsidR="00B059FA" w:rsidRDefault="00B059FA">
      <w:pPr>
        <w:rPr>
          <w:lang w:val="en-US"/>
        </w:rPr>
      </w:pPr>
    </w:p>
    <w:p w:rsidR="00B059FA" w:rsidRDefault="00B059FA">
      <w:pPr>
        <w:rPr>
          <w:lang w:val="en-US"/>
        </w:rPr>
      </w:pPr>
    </w:p>
    <w:p w:rsidR="00B059FA" w:rsidRDefault="00B059FA">
      <w:pPr>
        <w:rPr>
          <w:lang w:val="en-US"/>
        </w:rPr>
      </w:pPr>
      <w:r>
        <w:rPr>
          <w:lang w:val="en-US"/>
        </w:rPr>
        <w:t xml:space="preserve">Output: </w:t>
      </w:r>
    </w:p>
    <w:p w:rsidR="00C541E9" w:rsidRDefault="00C541E9">
      <w:pPr>
        <w:rPr>
          <w:lang w:val="en-US"/>
        </w:rPr>
      </w:pPr>
      <w:r>
        <w:rPr>
          <w:lang w:val="en-US"/>
        </w:rPr>
        <w:t>For Broadside Array</w:t>
      </w:r>
    </w:p>
    <w:p w:rsidR="00C541E9" w:rsidRDefault="00C541E9" w:rsidP="00C541E9">
      <w:pPr>
        <w:jc w:val="center"/>
        <w:rPr>
          <w:lang w:val="en-US"/>
        </w:rPr>
      </w:pPr>
      <w:bookmarkStart w:id="0" w:name="_GoBack"/>
      <w:bookmarkEnd w:id="0"/>
      <w:r>
        <w:rPr>
          <w:noProof/>
          <w:lang w:val="en-US"/>
        </w:rPr>
        <w:drawing>
          <wp:inline distT="0" distB="0" distL="0" distR="0">
            <wp:extent cx="6367685" cy="37704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19-03-12 at 9.55.50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027" cy="377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1E9" w:rsidRDefault="00C541E9" w:rsidP="00C541E9">
      <w:pPr>
        <w:rPr>
          <w:lang w:val="en-US"/>
        </w:rPr>
      </w:pPr>
      <w:r>
        <w:rPr>
          <w:lang w:val="en-US"/>
        </w:rPr>
        <w:t>For End Fire Array for 0 Degrees</w:t>
      </w:r>
    </w:p>
    <w:p w:rsidR="00C541E9" w:rsidRDefault="00C541E9" w:rsidP="00C541E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434667" cy="3810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19-03-12 at 9.55.44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765" cy="38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:rsidR="00C541E9" w:rsidRDefault="00C541E9" w:rsidP="00C541E9">
      <w:pPr>
        <w:rPr>
          <w:lang w:val="en-US"/>
        </w:rPr>
      </w:pPr>
    </w:p>
    <w:p w:rsidR="00C541E9" w:rsidRDefault="00C541E9" w:rsidP="00C541E9">
      <w:pPr>
        <w:rPr>
          <w:lang w:val="en-US"/>
        </w:rPr>
      </w:pPr>
    </w:p>
    <w:p w:rsidR="00C541E9" w:rsidRDefault="00C541E9" w:rsidP="00C541E9">
      <w:pPr>
        <w:rPr>
          <w:lang w:val="en-US"/>
        </w:rPr>
      </w:pPr>
      <w:r>
        <w:rPr>
          <w:lang w:val="en-US"/>
        </w:rPr>
        <w:t>For End Fire Array for 180 Degrees</w:t>
      </w:r>
    </w:p>
    <w:p w:rsidR="00C541E9" w:rsidRPr="00B059FA" w:rsidRDefault="00C541E9" w:rsidP="00C541E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310491" cy="3736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19-03-12 at 9.56.10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340" cy="375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1E9" w:rsidRPr="00B059FA" w:rsidSect="00940F8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FA"/>
    <w:rsid w:val="005B195B"/>
    <w:rsid w:val="00940F83"/>
    <w:rsid w:val="00B059FA"/>
    <w:rsid w:val="00C5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FE776"/>
  <w15:chartTrackingRefBased/>
  <w15:docId w15:val="{1E07E1F4-0E51-5F4D-8C56-89F21B069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41E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1E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57F408-3F9B-BE4C-88FE-CA666E12E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2019-03-12T04:26:00Z</dcterms:created>
  <dcterms:modified xsi:type="dcterms:W3CDTF">2019-03-12T04:35:00Z</dcterms:modified>
</cp:coreProperties>
</file>