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F4E78"/>
          <w:sz w:val="20"/>
          <w:szCs w:val="20"/>
        </w:rPr>
        <w:t xml:space="preserve">DeepVision.ai</w:t>
      </w:r>
    </w:p>
    <w:p>
      <w:pPr>
        <w:spacing w:after="100" w:before="200"/>
      </w:pPr>
      <w:r>
        <w:rPr>
          <w:b/>
          <w:bCs/>
          <w:color w:val="1F4E78"/>
          <w:sz w:val="48"/>
          <w:szCs w:val="48"/>
        </w:rPr>
        <w:t xml:space="preserve">Welcome to the Team!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Employee Onboarding Guide</w:t>
      </w:r>
    </w:p>
    <w:p>
      <w:pPr>
        <w:spacing w:after="200"/>
      </w:pPr>
      <w:r>
        <w:t xml:space="preserve">We're thrilled to have you join us. This guide will help you get started smoothly during your first days.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50" w:before="300"/>
      </w:pPr>
      <w:r>
        <w:t xml:space="preserve">About Us</w:t>
      </w:r>
    </w:p>
    <w:p>
      <w:pPr>
        <w:spacing w:after="150"/>
      </w:pPr>
      <w:r>
        <w:rPr>
          <w:b/>
          <w:bCs/>
        </w:rPr>
        <w:t xml:space="preserve">DeepVision.ai — Powering Tomorrow with Intelligence.</w:t>
      </w:r>
    </w:p>
    <w:p>
      <w:pPr>
        <w:spacing w:after="150"/>
      </w:pPr>
      <w:r>
        <w:t xml:space="preserve">We're a growing AI company building next-generation products that transform businesses, with expertise spanning Computer Vision, NLP, Cloud AI, and Automation. We don't just deliver solutions — we create scalable ecosystems that prepare enterprises for the digital shift ahead.</w:t>
      </w:r>
    </w:p>
    <w:p>
      <w:pPr>
        <w:spacing w:after="150"/>
      </w:pPr>
      <w:r>
        <w:t xml:space="preserve">Our mission is to empower enterprises with intelligent AI solutions that unlock opportunities, improve efficiency, and accelerate digital transformation. Our vision is to become a global leader in AI innovation by developing ethical, transformative technologies that shape the future of industries.</w:t>
      </w:r>
    </w:p>
    <w:p>
      <w:pPr>
        <w:pStyle w:val="Heading1"/>
        <w:spacing w:after="150" w:before="300"/>
      </w:pPr>
      <w:r>
        <w:t xml:space="preserve">First Day Checklist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Report to office/login at 9:00 AM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Meet your manager and team lead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Complete HR documentation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Set up your company email and tools access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IT will provide your laptop/system access</w:t>
      </w:r>
    </w:p>
    <w:p>
      <w:pPr>
        <w:pStyle w:val="Heading1"/>
        <w:spacing w:after="150" w:before="300"/>
      </w:pPr>
      <w:r>
        <w:t xml:space="preserve">Your First Week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Day 1-2: Orientation and introductions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Day 3-4: Team meetings and tool training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Day 5: Review session with your manager</w:t>
      </w:r>
    </w:p>
    <w:p>
      <w:pPr>
        <w:pStyle w:val="Heading1"/>
        <w:spacing w:after="150" w:before="300"/>
      </w:pPr>
      <w:r>
        <w:t xml:space="preserve">Company Policies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Working Hours: 9 AM – 6 PM, Monday to Friday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Leave Policy: To be filled in by HR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Code of Conduct: Respect all team members, maintain confidentiality, follow professional conduct standards</w:t>
      </w:r>
    </w:p>
    <w:p>
      <w:pPr>
        <w:pStyle w:val="Heading1"/>
        <w:spacing w:after="150" w:before="300"/>
      </w:pPr>
      <w:r>
        <w:t xml:space="preserve">Important Contacts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shd w:fill="EAF1F8" w:val="clear"/>
          </w:tcPr>
          <w:p>
            <w:r>
              <w:rPr>
                <w:b/>
                <w:bCs/>
              </w:rPr>
              <w:t xml:space="preserve">HR</w:t>
            </w:r>
          </w:p>
        </w:tc>
        <w:tc>
          <w:tcPr>
            <w:tcW w:type="dxa" w:w="6500"/>
          </w:tcPr>
          <w:p>
            <w:r>
              <w:t xml:space="preserve">[to be added]</w:t>
            </w:r>
          </w:p>
        </w:tc>
      </w:tr>
      <w:tr>
        <w:tc>
          <w:tcPr>
            <w:tcW w:type="dxa" w:w="3000"/>
            <w:shd w:fill="EAF1F8" w:val="clear"/>
          </w:tcPr>
          <w:p>
            <w:r>
              <w:rPr>
                <w:b/>
                <w:bCs/>
              </w:rPr>
              <w:t xml:space="preserve">IT Support</w:t>
            </w:r>
          </w:p>
        </w:tc>
        <w:tc>
          <w:tcPr>
            <w:tcW w:type="dxa" w:w="6500"/>
          </w:tcPr>
          <w:p>
            <w:r>
              <w:t xml:space="preserve">[to be added]</w:t>
            </w:r>
          </w:p>
        </w:tc>
      </w:tr>
      <w:tr>
        <w:tc>
          <w:tcPr>
            <w:tcW w:type="dxa" w:w="3000"/>
            <w:shd w:fill="EAF1F8" w:val="clear"/>
          </w:tcPr>
          <w:p>
            <w:r>
              <w:rPr>
                <w:b/>
                <w:bCs/>
              </w:rPr>
              <w:t xml:space="preserve">Your Manager</w:t>
            </w:r>
          </w:p>
        </w:tc>
        <w:tc>
          <w:tcPr>
            <w:tcW w:type="dxa" w:w="6500"/>
          </w:tcPr>
          <w:p>
            <w:r>
              <w:t xml:space="preserve">[name / email]</w:t>
            </w:r>
          </w:p>
        </w:tc>
      </w:tr>
      <w:tr>
        <w:tc>
          <w:tcPr>
            <w:tcW w:type="dxa" w:w="3000"/>
            <w:shd w:fill="EAF1F8" w:val="clear"/>
          </w:tcPr>
          <w:p>
            <w:r>
              <w:rPr>
                <w:b/>
                <w:bCs/>
              </w:rPr>
              <w:t xml:space="preserve">Your Team Lead</w:t>
            </w:r>
          </w:p>
        </w:tc>
        <w:tc>
          <w:tcPr>
            <w:tcW w:type="dxa" w:w="6500"/>
          </w:tcPr>
          <w:p>
            <w:r>
              <w:t xml:space="preserve">[name / email]</w:t>
            </w:r>
          </w:p>
        </w:tc>
      </w:tr>
    </w:tbl>
    <w:p>
      <w:pPr>
        <w:spacing w:after="300" w:before="200"/>
      </w:pPr>
      <w:r>
        <w:rPr>
          <w:i/>
          <w:iCs/>
          <w:color w:val="777777"/>
          <w:sz w:val="18"/>
          <w:szCs w:val="18"/>
        </w:rPr>
        <w:t xml:space="preserve">Note: Official company contact details are intentionally left blank in this template and should be filled in by an authorized team member before distribution.</w:t>
      </w:r>
    </w:p>
    <w:p>
      <w:pPr>
        <w:pBdr>
          <w:bottom w:val="single" w:color="AAAAAA" w:sz="6" w:space="1"/>
        </w:pBdr>
        <w:spacing w:after="200"/>
      </w:pPr>
    </w:p>
    <w:p>
      <w:pPr>
        <w:spacing w:after="100" w:before="200"/>
        <w:jc w:val="center"/>
      </w:pPr>
      <w:r>
        <w:rPr>
          <w:b/>
          <w:bCs/>
          <w:sz w:val="24"/>
          <w:szCs w:val="24"/>
        </w:rPr>
        <w:t xml:space="preserve">We're excited to see you grow with us. Welcome aboard!</w:t>
      </w:r>
    </w:p>
    <w:p>
      <w:pPr>
        <w:jc w:val="center"/>
      </w:pPr>
      <w:r>
        <w:rPr>
          <w:i/>
          <w:iCs/>
          <w:color w:val="1F4E78"/>
        </w:rPr>
        <w:t xml:space="preserve">— Team DeepVision.ai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2026-08-19T05:38:37.822Z</dcterms:created>
  <dcterms:modified xsi:type="dcterms:W3CDTF">2026-08-19T05:38:37.836Z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