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909" w:rsidRPr="00B76338" w:rsidRDefault="00DD120A">
      <w:pPr>
        <w:rPr>
          <w:sz w:val="40"/>
          <w:szCs w:val="40"/>
        </w:rPr>
      </w:pPr>
      <w:bookmarkStart w:id="0" w:name="_GoBack"/>
      <w:bookmarkEnd w:id="0"/>
      <w:r w:rsidRPr="00B76338">
        <w:rPr>
          <w:sz w:val="40"/>
          <w:szCs w:val="40"/>
        </w:rPr>
        <w:t>Preliminary Design Review</w:t>
      </w:r>
    </w:p>
    <w:p w:rsidR="00DD120A" w:rsidRPr="008D4CD2" w:rsidRDefault="00DD120A" w:rsidP="00B76338">
      <w:pPr>
        <w:spacing w:after="120" w:line="240" w:lineRule="auto"/>
        <w:rPr>
          <w:b/>
          <w:i/>
        </w:rPr>
      </w:pPr>
      <w:r w:rsidRPr="008D4CD2">
        <w:rPr>
          <w:b/>
          <w:i/>
        </w:rPr>
        <w:t>What is the purpose?</w:t>
      </w:r>
    </w:p>
    <w:p w:rsidR="00DD120A" w:rsidRDefault="008D4CD2" w:rsidP="00B76338">
      <w:pPr>
        <w:spacing w:after="120" w:line="240" w:lineRule="auto"/>
      </w:pPr>
      <w:r>
        <w:t>The</w:t>
      </w:r>
      <w:r w:rsidR="00DD120A">
        <w:t xml:space="preserve"> design review is where you present your “design in progress” to the customer and other interested parties for review and assessment. This is also an opportunity to impress the client with your competence and professionalism, building confidence and credibility in your team.</w:t>
      </w:r>
      <w:r w:rsidR="00060B17">
        <w:t xml:space="preserve"> </w:t>
      </w:r>
    </w:p>
    <w:p w:rsidR="00DD120A" w:rsidRPr="008D4CD2" w:rsidRDefault="00DD120A" w:rsidP="00B76338">
      <w:pPr>
        <w:spacing w:after="120" w:line="240" w:lineRule="auto"/>
        <w:rPr>
          <w:b/>
          <w:i/>
        </w:rPr>
      </w:pPr>
      <w:r w:rsidRPr="008D4CD2">
        <w:rPr>
          <w:b/>
          <w:i/>
        </w:rPr>
        <w:t>Preliminary design review goals</w:t>
      </w:r>
    </w:p>
    <w:p w:rsidR="00DD120A" w:rsidRDefault="00DD120A" w:rsidP="00E66C88">
      <w:pPr>
        <w:pStyle w:val="ListParagraph"/>
        <w:numPr>
          <w:ilvl w:val="0"/>
          <w:numId w:val="1"/>
        </w:numPr>
        <w:spacing w:after="0" w:line="240" w:lineRule="auto"/>
      </w:pPr>
      <w:r>
        <w:t>Validate your problem definition</w:t>
      </w:r>
      <w:r w:rsidR="00E83F81">
        <w:t>.</w:t>
      </w:r>
    </w:p>
    <w:p w:rsidR="00DD120A" w:rsidRDefault="00DD120A" w:rsidP="00E66C88">
      <w:pPr>
        <w:pStyle w:val="ListParagraph"/>
        <w:numPr>
          <w:ilvl w:val="0"/>
          <w:numId w:val="1"/>
        </w:numPr>
        <w:spacing w:after="0" w:line="240" w:lineRule="auto"/>
      </w:pPr>
      <w:r>
        <w:t>Present and discuss three or more viable design concepts</w:t>
      </w:r>
      <w:r w:rsidR="00E83F81">
        <w:t>.</w:t>
      </w:r>
    </w:p>
    <w:p w:rsidR="00DD120A" w:rsidRDefault="00DD120A" w:rsidP="00E66C88">
      <w:pPr>
        <w:pStyle w:val="ListParagraph"/>
        <w:numPr>
          <w:ilvl w:val="0"/>
          <w:numId w:val="1"/>
        </w:numPr>
        <w:spacing w:after="0" w:line="240" w:lineRule="auto"/>
      </w:pPr>
      <w:r>
        <w:t xml:space="preserve">Agree on a final design. </w:t>
      </w:r>
    </w:p>
    <w:p w:rsidR="00DD120A" w:rsidRPr="008D4CD2" w:rsidRDefault="00DD120A" w:rsidP="00E66C88">
      <w:pPr>
        <w:spacing w:before="120" w:after="120" w:line="240" w:lineRule="auto"/>
        <w:rPr>
          <w:b/>
          <w:i/>
        </w:rPr>
      </w:pPr>
      <w:r w:rsidRPr="008D4CD2">
        <w:rPr>
          <w:b/>
          <w:i/>
        </w:rPr>
        <w:t>What should the presentation cover?</w:t>
      </w:r>
    </w:p>
    <w:p w:rsidR="00DD120A" w:rsidRDefault="00DD120A" w:rsidP="00E66C88">
      <w:pPr>
        <w:pStyle w:val="ListParagraph"/>
        <w:numPr>
          <w:ilvl w:val="0"/>
          <w:numId w:val="1"/>
        </w:numPr>
        <w:spacing w:after="0" w:line="240" w:lineRule="auto"/>
      </w:pPr>
      <w:r>
        <w:t xml:space="preserve">Project </w:t>
      </w:r>
      <w:r w:rsidR="00E83F81">
        <w:t>needs,</w:t>
      </w:r>
      <w:r>
        <w:t xml:space="preserve"> specifications, constraints, and deliverables</w:t>
      </w:r>
      <w:r w:rsidR="00E83F81">
        <w:t>.</w:t>
      </w:r>
    </w:p>
    <w:p w:rsidR="00DD120A" w:rsidRDefault="00DD120A" w:rsidP="00E66C88">
      <w:pPr>
        <w:pStyle w:val="ListParagraph"/>
        <w:numPr>
          <w:ilvl w:val="0"/>
          <w:numId w:val="1"/>
        </w:numPr>
        <w:spacing w:after="0" w:line="240" w:lineRule="auto"/>
      </w:pPr>
      <w:r>
        <w:t>Summaries of project learning</w:t>
      </w:r>
      <w:r w:rsidR="00E83F81">
        <w:t>.</w:t>
      </w:r>
    </w:p>
    <w:p w:rsidR="00DD120A" w:rsidRDefault="00DD120A" w:rsidP="00E66C88">
      <w:pPr>
        <w:pStyle w:val="ListParagraph"/>
        <w:numPr>
          <w:ilvl w:val="0"/>
          <w:numId w:val="1"/>
        </w:numPr>
        <w:spacing w:after="0" w:line="240" w:lineRule="auto"/>
      </w:pPr>
      <w:r>
        <w:t>Several design alternatives with pros and cons of each</w:t>
      </w:r>
      <w:r w:rsidR="00E83F81">
        <w:t>.</w:t>
      </w:r>
    </w:p>
    <w:p w:rsidR="00DD120A" w:rsidRDefault="00DD120A" w:rsidP="00E66C88">
      <w:pPr>
        <w:pStyle w:val="ListParagraph"/>
        <w:numPr>
          <w:ilvl w:val="0"/>
          <w:numId w:val="1"/>
        </w:numPr>
        <w:spacing w:after="0" w:line="240" w:lineRule="auto"/>
      </w:pPr>
      <w:r>
        <w:t>Estimate of project costs based on well-founded information</w:t>
      </w:r>
      <w:r w:rsidR="00E83F81">
        <w:t>.</w:t>
      </w:r>
    </w:p>
    <w:p w:rsidR="00A24D4C" w:rsidRDefault="00DD120A" w:rsidP="00E66C88">
      <w:pPr>
        <w:pStyle w:val="ListParagraph"/>
        <w:numPr>
          <w:ilvl w:val="0"/>
          <w:numId w:val="1"/>
        </w:numPr>
        <w:spacing w:after="0" w:line="240" w:lineRule="auto"/>
      </w:pPr>
      <w:r>
        <w:t xml:space="preserve">Project schedule/roadmap that delivers </w:t>
      </w:r>
      <w:r w:rsidR="00A24D4C">
        <w:t>the project on time with ample time for validation and testing</w:t>
      </w:r>
      <w:r w:rsidR="00E83F81">
        <w:t>.</w:t>
      </w:r>
    </w:p>
    <w:p w:rsidR="00A24D4C" w:rsidRDefault="00A24D4C" w:rsidP="00E66C88">
      <w:pPr>
        <w:pStyle w:val="ListParagraph"/>
        <w:numPr>
          <w:ilvl w:val="0"/>
          <w:numId w:val="1"/>
        </w:numPr>
        <w:spacing w:after="0" w:line="240" w:lineRule="auto"/>
      </w:pPr>
      <w:r>
        <w:t>Identify all potential problems and risks and describe how they will be managed</w:t>
      </w:r>
      <w:r w:rsidR="00E83F81">
        <w:t>.</w:t>
      </w:r>
    </w:p>
    <w:p w:rsidR="00A24D4C" w:rsidRPr="008D4CD2" w:rsidRDefault="00A24D4C" w:rsidP="00E66C88">
      <w:pPr>
        <w:spacing w:before="120" w:after="120" w:line="240" w:lineRule="auto"/>
        <w:rPr>
          <w:b/>
          <w:i/>
        </w:rPr>
      </w:pPr>
      <w:r w:rsidRPr="008D4CD2">
        <w:rPr>
          <w:b/>
          <w:i/>
        </w:rPr>
        <w:t>Who should present?</w:t>
      </w:r>
    </w:p>
    <w:p w:rsidR="00A24D4C" w:rsidRDefault="00440A38" w:rsidP="00E66C88">
      <w:pPr>
        <w:pStyle w:val="ListParagraph"/>
        <w:numPr>
          <w:ilvl w:val="0"/>
          <w:numId w:val="1"/>
        </w:numPr>
        <w:spacing w:after="0" w:line="240" w:lineRule="auto"/>
      </w:pPr>
      <w:r>
        <w:t>T</w:t>
      </w:r>
      <w:r w:rsidR="00E83F81">
        <w:t xml:space="preserve">eam member or members that is/are </w:t>
      </w:r>
      <w:r w:rsidR="00A24D4C">
        <w:t>competent and well-versed in the project and able to field questions.</w:t>
      </w:r>
    </w:p>
    <w:p w:rsidR="00A24D4C" w:rsidRDefault="00A24D4C" w:rsidP="00E66C88">
      <w:pPr>
        <w:pStyle w:val="ListParagraph"/>
        <w:numPr>
          <w:ilvl w:val="0"/>
          <w:numId w:val="1"/>
        </w:numPr>
        <w:spacing w:after="0" w:line="240" w:lineRule="auto"/>
      </w:pPr>
      <w:r>
        <w:t xml:space="preserve">Team members with unique experience and knowledge, if not presenting, should </w:t>
      </w:r>
      <w:r w:rsidR="00440A38">
        <w:t>be prepared to answer questions during or after the presentation.</w:t>
      </w:r>
    </w:p>
    <w:p w:rsidR="00A24D4C" w:rsidRDefault="00A24D4C" w:rsidP="00E66C88">
      <w:pPr>
        <w:pStyle w:val="ListParagraph"/>
        <w:numPr>
          <w:ilvl w:val="0"/>
          <w:numId w:val="1"/>
        </w:numPr>
        <w:spacing w:after="0" w:line="240" w:lineRule="auto"/>
      </w:pPr>
      <w:r>
        <w:t>For multi-disciplinary projects</w:t>
      </w:r>
      <w:r w:rsidR="00060B17">
        <w:t xml:space="preserve">, </w:t>
      </w:r>
      <w:r>
        <w:t>members from each disciplin</w:t>
      </w:r>
      <w:r w:rsidR="00060B17">
        <w:t>e should present on their topic, i.e. ME, EE, and ECE, etc.</w:t>
      </w:r>
    </w:p>
    <w:p w:rsidR="00A24D4C" w:rsidRPr="008D4CD2" w:rsidRDefault="00A24D4C" w:rsidP="00E66C88">
      <w:pPr>
        <w:spacing w:before="120" w:after="120" w:line="240" w:lineRule="auto"/>
        <w:rPr>
          <w:b/>
          <w:i/>
        </w:rPr>
      </w:pPr>
      <w:r w:rsidRPr="008D4CD2">
        <w:rPr>
          <w:b/>
          <w:i/>
        </w:rPr>
        <w:t>What is the dress code?</w:t>
      </w:r>
    </w:p>
    <w:p w:rsidR="00A24D4C" w:rsidRDefault="00440A38" w:rsidP="00E66C88">
      <w:pPr>
        <w:pStyle w:val="ListParagraph"/>
        <w:numPr>
          <w:ilvl w:val="0"/>
          <w:numId w:val="1"/>
        </w:numPr>
        <w:spacing w:after="0" w:line="240" w:lineRule="auto"/>
      </w:pPr>
      <w:r>
        <w:t>Professional to business casual. (b</w:t>
      </w:r>
      <w:r w:rsidR="00A24D4C">
        <w:t xml:space="preserve">usiness casual </w:t>
      </w:r>
      <w:r>
        <w:t>is</w:t>
      </w:r>
      <w:r w:rsidR="00A24D4C">
        <w:t xml:space="preserve"> not jeans, flip-flops, logo t-shi</w:t>
      </w:r>
      <w:r>
        <w:t>rts...).</w:t>
      </w:r>
    </w:p>
    <w:p w:rsidR="00A24D4C" w:rsidRDefault="00A24D4C" w:rsidP="00E66C88">
      <w:pPr>
        <w:pStyle w:val="ListParagraph"/>
        <w:numPr>
          <w:ilvl w:val="0"/>
          <w:numId w:val="1"/>
        </w:numPr>
        <w:spacing w:after="0" w:line="240" w:lineRule="auto"/>
      </w:pPr>
      <w:r>
        <w:t xml:space="preserve">It is never a mistake to be a little more formal than your customer. </w:t>
      </w:r>
    </w:p>
    <w:p w:rsidR="00A24D4C" w:rsidRDefault="00A24D4C" w:rsidP="00E66C88">
      <w:pPr>
        <w:pStyle w:val="ListParagraph"/>
        <w:numPr>
          <w:ilvl w:val="0"/>
          <w:numId w:val="1"/>
        </w:numPr>
        <w:spacing w:after="0" w:line="240" w:lineRule="auto"/>
      </w:pPr>
      <w:r>
        <w:t>It is always a mistake to be more casual than your customer.</w:t>
      </w:r>
    </w:p>
    <w:p w:rsidR="00A24D4C" w:rsidRPr="008D4CD2" w:rsidRDefault="00A24D4C" w:rsidP="00E66C88">
      <w:pPr>
        <w:spacing w:before="120" w:after="120" w:line="240" w:lineRule="auto"/>
        <w:rPr>
          <w:b/>
          <w:i/>
        </w:rPr>
      </w:pPr>
      <w:r w:rsidRPr="008D4CD2">
        <w:rPr>
          <w:b/>
          <w:i/>
        </w:rPr>
        <w:t>How to schedule the review</w:t>
      </w:r>
    </w:p>
    <w:p w:rsidR="00A24D4C" w:rsidRDefault="0060155E" w:rsidP="00E66C88">
      <w:pPr>
        <w:pStyle w:val="ListParagraph"/>
        <w:numPr>
          <w:ilvl w:val="0"/>
          <w:numId w:val="5"/>
        </w:numPr>
        <w:spacing w:after="0" w:line="240" w:lineRule="auto"/>
      </w:pPr>
      <w:r>
        <w:t xml:space="preserve">Two to </w:t>
      </w:r>
      <w:r w:rsidR="00FE0D16">
        <w:t>t</w:t>
      </w:r>
      <w:r>
        <w:t>hree weeks before</w:t>
      </w:r>
      <w:r w:rsidR="00A24D4C">
        <w:t xml:space="preserve"> </w:t>
      </w:r>
      <w:r>
        <w:t xml:space="preserve">the intended meeting, reach out to your customer and </w:t>
      </w:r>
      <w:r w:rsidR="00A24D4C">
        <w:t>request a meeting</w:t>
      </w:r>
      <w:r>
        <w:t xml:space="preserve"> and ask for some days and times that work</w:t>
      </w:r>
      <w:r w:rsidR="00A24D4C">
        <w:t>.</w:t>
      </w:r>
    </w:p>
    <w:p w:rsidR="0060155E" w:rsidRDefault="0060155E" w:rsidP="00E66C88">
      <w:pPr>
        <w:pStyle w:val="ListParagraph"/>
        <w:numPr>
          <w:ilvl w:val="1"/>
          <w:numId w:val="5"/>
        </w:numPr>
        <w:spacing w:after="0" w:line="240" w:lineRule="auto"/>
      </w:pPr>
      <w:r>
        <w:t>Know ahead of time what your team availability is including mentors and instructors.</w:t>
      </w:r>
    </w:p>
    <w:p w:rsidR="0060155E" w:rsidRDefault="0060155E" w:rsidP="00E66C88">
      <w:pPr>
        <w:pStyle w:val="ListParagraph"/>
        <w:numPr>
          <w:ilvl w:val="1"/>
          <w:numId w:val="5"/>
        </w:numPr>
        <w:spacing w:after="0" w:line="240" w:lineRule="auto"/>
      </w:pPr>
      <w:r>
        <w:t>When your customer identifies a day and time for the meeting, quickly confirm with your team, mentor, and instructor and respond back to your customer with a confirmation or if that time doesn’t work, suggest an alternative day/time.</w:t>
      </w:r>
    </w:p>
    <w:p w:rsidR="0060155E" w:rsidRDefault="0060155E" w:rsidP="00E66C88">
      <w:pPr>
        <w:pStyle w:val="ListParagraph"/>
        <w:numPr>
          <w:ilvl w:val="1"/>
          <w:numId w:val="5"/>
        </w:numPr>
        <w:spacing w:after="0" w:line="240" w:lineRule="auto"/>
      </w:pPr>
      <w:r>
        <w:t>Once the day is confirmed, send out a message to your customer, team, mentor, and instructor giving the day, time, and location or call in number.</w:t>
      </w:r>
    </w:p>
    <w:p w:rsidR="0060155E" w:rsidRDefault="0060155E" w:rsidP="00E66C88">
      <w:pPr>
        <w:pStyle w:val="ListParagraph"/>
        <w:numPr>
          <w:ilvl w:val="0"/>
          <w:numId w:val="5"/>
        </w:numPr>
        <w:spacing w:after="0" w:line="240" w:lineRule="auto"/>
      </w:pPr>
      <w:r>
        <w:t>One week before the meeting secure room location and/or make travel arrangements.</w:t>
      </w:r>
    </w:p>
    <w:p w:rsidR="0060155E" w:rsidRDefault="0060155E" w:rsidP="00E66C88">
      <w:pPr>
        <w:pStyle w:val="ListParagraph"/>
        <w:numPr>
          <w:ilvl w:val="0"/>
          <w:numId w:val="5"/>
        </w:numPr>
        <w:spacing w:after="0" w:line="240" w:lineRule="auto"/>
      </w:pPr>
      <w:r>
        <w:t>Three days before the meeting provide your instructor and mentor with a draft copy of the</w:t>
      </w:r>
      <w:r w:rsidR="00060B17">
        <w:t xml:space="preserve"> presentation for their review and comment.</w:t>
      </w:r>
    </w:p>
    <w:p w:rsidR="00060B17" w:rsidRDefault="00FE0D16" w:rsidP="00E66C88">
      <w:pPr>
        <w:pStyle w:val="ListParagraph"/>
        <w:numPr>
          <w:ilvl w:val="0"/>
          <w:numId w:val="5"/>
        </w:numPr>
        <w:spacing w:after="0" w:line="240" w:lineRule="auto"/>
      </w:pPr>
      <w:r>
        <w:lastRenderedPageBreak/>
        <w:t>Two to t</w:t>
      </w:r>
      <w:r w:rsidR="00060B17">
        <w:t>hree days before, send out a meeting reminder including date, time, location and/or call information.</w:t>
      </w:r>
    </w:p>
    <w:p w:rsidR="00060B17" w:rsidRDefault="00060B17" w:rsidP="00E66C88">
      <w:pPr>
        <w:pStyle w:val="ListParagraph"/>
        <w:numPr>
          <w:ilvl w:val="0"/>
          <w:numId w:val="5"/>
        </w:numPr>
        <w:spacing w:after="0" w:line="240" w:lineRule="auto"/>
      </w:pPr>
      <w:r>
        <w:t>One day before, email presentation materials to anyone not attending in person.</w:t>
      </w:r>
    </w:p>
    <w:p w:rsidR="00060B17" w:rsidRDefault="00060B17" w:rsidP="00E66C88">
      <w:pPr>
        <w:pStyle w:val="ListParagraph"/>
        <w:numPr>
          <w:ilvl w:val="0"/>
          <w:numId w:val="5"/>
        </w:numPr>
        <w:spacing w:after="0" w:line="240" w:lineRule="auto"/>
      </w:pPr>
      <w:r>
        <w:t>One hour before, make sure the room is unlocked and/or the telephone and electronics are all working and the presentation is uploaded and is legible (Different rooms have different lighting. Some colors do not present well.).</w:t>
      </w:r>
    </w:p>
    <w:p w:rsidR="00060B17" w:rsidRPr="008D4CD2" w:rsidRDefault="00060B17" w:rsidP="00E66C88">
      <w:pPr>
        <w:spacing w:before="120" w:after="120" w:line="240" w:lineRule="auto"/>
        <w:rPr>
          <w:b/>
          <w:i/>
        </w:rPr>
      </w:pPr>
      <w:r w:rsidRPr="008D4CD2">
        <w:rPr>
          <w:b/>
          <w:i/>
        </w:rPr>
        <w:t>Presentation Tips</w:t>
      </w:r>
    </w:p>
    <w:p w:rsidR="00060B17" w:rsidRDefault="00060B17" w:rsidP="00E66C88">
      <w:pPr>
        <w:pStyle w:val="ListParagraph"/>
        <w:numPr>
          <w:ilvl w:val="0"/>
          <w:numId w:val="6"/>
        </w:numPr>
        <w:spacing w:after="0" w:line="240" w:lineRule="auto"/>
      </w:pPr>
      <w:r>
        <w:t>Be prepared to receive assessment from design review participants.</w:t>
      </w:r>
    </w:p>
    <w:p w:rsidR="00060B17" w:rsidRDefault="00060B17" w:rsidP="00E66C88">
      <w:pPr>
        <w:pStyle w:val="ListParagraph"/>
        <w:numPr>
          <w:ilvl w:val="0"/>
          <w:numId w:val="6"/>
        </w:numPr>
        <w:spacing w:after="0" w:line="240" w:lineRule="auto"/>
      </w:pPr>
      <w:r>
        <w:t>Ask participants to forward deep and challenging questions.</w:t>
      </w:r>
    </w:p>
    <w:p w:rsidR="00060B17" w:rsidRDefault="00060B17" w:rsidP="00E66C88">
      <w:pPr>
        <w:pStyle w:val="ListParagraph"/>
        <w:numPr>
          <w:ilvl w:val="0"/>
          <w:numId w:val="6"/>
        </w:numPr>
        <w:spacing w:after="0" w:line="240" w:lineRule="auto"/>
      </w:pPr>
      <w:r>
        <w:t>Plan to speak for 15-20 minutes, allowing up to 40 minutes for dialogue.</w:t>
      </w:r>
    </w:p>
    <w:p w:rsidR="00060B17" w:rsidRDefault="00060B17" w:rsidP="00E66C88">
      <w:pPr>
        <w:pStyle w:val="ListParagraph"/>
        <w:numPr>
          <w:ilvl w:val="0"/>
          <w:numId w:val="6"/>
        </w:numPr>
        <w:spacing w:after="0" w:line="240" w:lineRule="auto"/>
      </w:pPr>
      <w:r>
        <w:t>Make a nice looking Power Point or similar presentation.</w:t>
      </w:r>
    </w:p>
    <w:p w:rsidR="00FE0D16" w:rsidRDefault="00371CC8" w:rsidP="00E66C88">
      <w:pPr>
        <w:pStyle w:val="ListParagraph"/>
        <w:numPr>
          <w:ilvl w:val="0"/>
          <w:numId w:val="6"/>
        </w:numPr>
        <w:spacing w:after="0" w:line="240" w:lineRule="auto"/>
      </w:pPr>
      <w:r>
        <w:t>Practice your presentation in the same room and on th</w:t>
      </w:r>
      <w:r w:rsidR="00FE0D16">
        <w:t>e same equipment as the design review</w:t>
      </w:r>
      <w:r>
        <w:t>.</w:t>
      </w:r>
    </w:p>
    <w:p w:rsidR="00371CC8" w:rsidRDefault="00FE0D16" w:rsidP="00E66C88">
      <w:pPr>
        <w:pStyle w:val="ListParagraph"/>
        <w:numPr>
          <w:ilvl w:val="0"/>
          <w:numId w:val="6"/>
        </w:numPr>
        <w:spacing w:after="0" w:line="240" w:lineRule="auto"/>
      </w:pPr>
      <w:r>
        <w:t>A d</w:t>
      </w:r>
      <w:r w:rsidR="00371CC8">
        <w:t>ifficult to read presentation leaves a negative impression.</w:t>
      </w:r>
    </w:p>
    <w:p w:rsidR="00371CC8" w:rsidRDefault="00371CC8" w:rsidP="00E66C88">
      <w:pPr>
        <w:pStyle w:val="ListParagraph"/>
        <w:numPr>
          <w:ilvl w:val="0"/>
          <w:numId w:val="6"/>
        </w:numPr>
        <w:spacing w:after="0" w:line="240" w:lineRule="auto"/>
      </w:pPr>
      <w:r>
        <w:t>Imagine a skeptic is sitting in the audience and for each slide they ask you, “Who cares?” or “What’s the big deal about this slide?” If you have a good answer for the skeptic, the slide has a purpose otherwise change or delete the slide.</w:t>
      </w:r>
    </w:p>
    <w:p w:rsidR="004A0C51" w:rsidRDefault="004A0C51" w:rsidP="00E66C88">
      <w:pPr>
        <w:pStyle w:val="ListParagraph"/>
        <w:numPr>
          <w:ilvl w:val="0"/>
          <w:numId w:val="6"/>
        </w:numPr>
        <w:spacing w:after="0" w:line="240" w:lineRule="auto"/>
      </w:pPr>
      <w:r>
        <w:t>Presentation organization</w:t>
      </w:r>
      <w:r w:rsidR="00A2670B">
        <w:t xml:space="preserve"> and flow</w:t>
      </w:r>
    </w:p>
    <w:p w:rsidR="00060B17" w:rsidRDefault="004A0C51" w:rsidP="00E66C88">
      <w:pPr>
        <w:pStyle w:val="ListParagraph"/>
        <w:numPr>
          <w:ilvl w:val="1"/>
          <w:numId w:val="6"/>
        </w:numPr>
        <w:spacing w:after="0" w:line="240" w:lineRule="auto"/>
      </w:pPr>
      <w:r>
        <w:t>Start the presentation by introducing yourself and your team.</w:t>
      </w:r>
    </w:p>
    <w:p w:rsidR="00A2670B" w:rsidRDefault="00A2670B" w:rsidP="00E66C88">
      <w:pPr>
        <w:pStyle w:val="ListParagraph"/>
        <w:numPr>
          <w:ilvl w:val="1"/>
          <w:numId w:val="6"/>
        </w:numPr>
        <w:spacing w:after="0" w:line="240" w:lineRule="auto"/>
      </w:pPr>
      <w:r>
        <w:t>Give a broad overview of the project. Include things like market size, target customer, customer “pain” or problem, what impact your project can hav</w:t>
      </w:r>
      <w:r w:rsidR="00371CC8">
        <w:t>e, who cares about the solution and why they care or should care.</w:t>
      </w:r>
    </w:p>
    <w:p w:rsidR="00A2670B" w:rsidRDefault="00A2670B" w:rsidP="00E66C88">
      <w:pPr>
        <w:pStyle w:val="ListParagraph"/>
        <w:numPr>
          <w:ilvl w:val="1"/>
          <w:numId w:val="6"/>
        </w:numPr>
        <w:spacing w:after="0" w:line="240" w:lineRule="auto"/>
      </w:pPr>
      <w:r>
        <w:t>Divide project into logical pieces and explain the divisions and then discuss the main issues with each piece.</w:t>
      </w:r>
    </w:p>
    <w:p w:rsidR="00A2670B" w:rsidRDefault="00A2670B" w:rsidP="00E66C88">
      <w:pPr>
        <w:pStyle w:val="ListParagraph"/>
        <w:numPr>
          <w:ilvl w:val="1"/>
          <w:numId w:val="6"/>
        </w:numPr>
        <w:spacing w:after="0" w:line="240" w:lineRule="auto"/>
      </w:pPr>
      <w:r>
        <w:t>Summarize relevant project learning.</w:t>
      </w:r>
    </w:p>
    <w:p w:rsidR="00A2670B" w:rsidRDefault="00B61071" w:rsidP="00E66C88">
      <w:pPr>
        <w:pStyle w:val="ListParagraph"/>
        <w:numPr>
          <w:ilvl w:val="1"/>
          <w:numId w:val="6"/>
        </w:numPr>
        <w:spacing w:after="0" w:line="240" w:lineRule="auto"/>
      </w:pPr>
      <w:r>
        <w:t>Slides should include graphics, pictures, and drawings.</w:t>
      </w:r>
    </w:p>
    <w:p w:rsidR="00B61071" w:rsidRDefault="009C6D9B" w:rsidP="00E66C88">
      <w:pPr>
        <w:pStyle w:val="ListParagraph"/>
        <w:numPr>
          <w:ilvl w:val="1"/>
          <w:numId w:val="6"/>
        </w:numPr>
        <w:spacing w:after="0" w:line="240" w:lineRule="auto"/>
      </w:pPr>
      <w:r>
        <w:t>Avoid long lists of bullets and paragraphs of text and big tables with small fonts.</w:t>
      </w:r>
    </w:p>
    <w:p w:rsidR="00B61071" w:rsidRDefault="00B61071" w:rsidP="00E66C88">
      <w:pPr>
        <w:pStyle w:val="ListParagraph"/>
        <w:numPr>
          <w:ilvl w:val="1"/>
          <w:numId w:val="6"/>
        </w:numPr>
        <w:spacing w:after="0" w:line="240" w:lineRule="auto"/>
      </w:pPr>
      <w:r>
        <w:t>Include flow charts, timelines, block diagrams.</w:t>
      </w:r>
    </w:p>
    <w:p w:rsidR="00B61071" w:rsidRDefault="00B61071" w:rsidP="00E66C88">
      <w:pPr>
        <w:pStyle w:val="ListParagraph"/>
        <w:numPr>
          <w:ilvl w:val="1"/>
          <w:numId w:val="6"/>
        </w:numPr>
        <w:spacing w:after="0" w:line="240" w:lineRule="auto"/>
      </w:pPr>
      <w:r>
        <w:t>Summarize important points and make slides self-explanatory.</w:t>
      </w:r>
    </w:p>
    <w:p w:rsidR="00B76338" w:rsidRDefault="00371CC8" w:rsidP="00E66C88">
      <w:pPr>
        <w:pStyle w:val="ListParagraph"/>
        <w:numPr>
          <w:ilvl w:val="1"/>
          <w:numId w:val="6"/>
        </w:numPr>
        <w:spacing w:after="0" w:line="240" w:lineRule="auto"/>
      </w:pPr>
      <w:r>
        <w:t xml:space="preserve">Assign </w:t>
      </w:r>
      <w:r w:rsidR="009C6D9B">
        <w:t xml:space="preserve">page </w:t>
      </w:r>
      <w:r>
        <w:t>numbers to your slides for easy referencing.</w:t>
      </w:r>
    </w:p>
    <w:p w:rsidR="007E0ED0" w:rsidRDefault="007E0ED0" w:rsidP="007E0ED0">
      <w:pPr>
        <w:pStyle w:val="ListParagraph"/>
        <w:numPr>
          <w:ilvl w:val="0"/>
          <w:numId w:val="6"/>
        </w:numPr>
        <w:spacing w:after="0" w:line="240" w:lineRule="auto"/>
      </w:pPr>
      <w:r>
        <w:t xml:space="preserve">Have someone </w:t>
      </w:r>
      <w:r w:rsidR="00AD07A0">
        <w:t xml:space="preserve">on your team </w:t>
      </w:r>
      <w:r>
        <w:t>write down notes and questions during the presentation.</w:t>
      </w:r>
    </w:p>
    <w:p w:rsidR="007E0ED0" w:rsidRDefault="007E0ED0" w:rsidP="007E0ED0">
      <w:pPr>
        <w:pStyle w:val="ListParagraph"/>
        <w:numPr>
          <w:ilvl w:val="0"/>
          <w:numId w:val="6"/>
        </w:numPr>
        <w:spacing w:after="0" w:line="240" w:lineRule="auto"/>
      </w:pPr>
      <w:r>
        <w:t>If you don’t know, say you don’t know. Don’t waste time by avoiding what you don’t know.</w:t>
      </w:r>
    </w:p>
    <w:p w:rsidR="000172CE" w:rsidRDefault="00AD07A0" w:rsidP="007E0ED0">
      <w:pPr>
        <w:pStyle w:val="ListParagraph"/>
        <w:numPr>
          <w:ilvl w:val="0"/>
          <w:numId w:val="6"/>
        </w:numPr>
        <w:spacing w:after="0" w:line="240" w:lineRule="auto"/>
      </w:pPr>
      <w:r>
        <w:t>Listen actively.</w:t>
      </w:r>
      <w:r w:rsidR="0017550F">
        <w:t xml:space="preserve"> </w:t>
      </w:r>
    </w:p>
    <w:p w:rsidR="00AD07A0" w:rsidRDefault="0017550F" w:rsidP="007E0ED0">
      <w:pPr>
        <w:pStyle w:val="ListParagraph"/>
        <w:numPr>
          <w:ilvl w:val="0"/>
          <w:numId w:val="6"/>
        </w:numPr>
        <w:spacing w:after="0" w:line="240" w:lineRule="auto"/>
      </w:pPr>
      <w:r>
        <w:t>Repeat the question if you are struggling for an answer.</w:t>
      </w:r>
    </w:p>
    <w:p w:rsidR="00AD07A0" w:rsidRDefault="00AD07A0" w:rsidP="007E0ED0">
      <w:pPr>
        <w:pStyle w:val="ListParagraph"/>
        <w:numPr>
          <w:ilvl w:val="0"/>
          <w:numId w:val="6"/>
        </w:numPr>
        <w:spacing w:after="0" w:line="240" w:lineRule="auto"/>
      </w:pPr>
      <w:r>
        <w:t>Summarize and play back to your customer what you’ve heard to be sure everyone has the same understanding.</w:t>
      </w:r>
    </w:p>
    <w:p w:rsidR="0017550F" w:rsidRDefault="00AD07A0" w:rsidP="0017550F">
      <w:pPr>
        <w:pStyle w:val="ListParagraph"/>
        <w:numPr>
          <w:ilvl w:val="0"/>
          <w:numId w:val="6"/>
        </w:numPr>
        <w:spacing w:after="0" w:line="240" w:lineRule="auto"/>
      </w:pPr>
      <w:r>
        <w:t xml:space="preserve">Ask your customer, “Are we meeting you needs?”, “Is there anything we have not addressed?”, </w:t>
      </w:r>
      <w:r w:rsidR="009D010F">
        <w:t>“Do you have any concerns?”</w:t>
      </w:r>
      <w:r w:rsidR="0017550F" w:rsidRPr="0017550F">
        <w:t xml:space="preserve"> </w:t>
      </w:r>
    </w:p>
    <w:p w:rsidR="0017550F" w:rsidRDefault="0017550F" w:rsidP="0017550F">
      <w:pPr>
        <w:pStyle w:val="ListParagraph"/>
        <w:numPr>
          <w:ilvl w:val="0"/>
          <w:numId w:val="6"/>
        </w:numPr>
        <w:spacing w:after="0" w:line="240" w:lineRule="auto"/>
      </w:pPr>
      <w:r>
        <w:t>Don’t leave the presentation with unasked questions.</w:t>
      </w:r>
    </w:p>
    <w:p w:rsidR="0017550F" w:rsidRDefault="0017550F" w:rsidP="0017550F">
      <w:pPr>
        <w:pStyle w:val="ListParagraph"/>
        <w:numPr>
          <w:ilvl w:val="0"/>
          <w:numId w:val="6"/>
        </w:numPr>
        <w:spacing w:after="0" w:line="240" w:lineRule="auto"/>
      </w:pPr>
      <w:r>
        <w:t>Leave the presentation with better focus and a clear direction.</w:t>
      </w:r>
    </w:p>
    <w:p w:rsidR="00AD07A0" w:rsidRDefault="00AD07A0" w:rsidP="0017550F">
      <w:pPr>
        <w:spacing w:after="0" w:line="240" w:lineRule="auto"/>
      </w:pPr>
    </w:p>
    <w:p w:rsidR="00B76338" w:rsidRPr="00B76338" w:rsidRDefault="00B76338" w:rsidP="00B76338"/>
    <w:p w:rsidR="00B76338" w:rsidRDefault="00B76338">
      <w:pPr>
        <w:rPr>
          <w:b/>
        </w:rPr>
      </w:pPr>
      <w:r>
        <w:rPr>
          <w:b/>
        </w:rPr>
        <w:br w:type="page"/>
      </w:r>
    </w:p>
    <w:p w:rsidR="00B76338" w:rsidRDefault="00B76338" w:rsidP="00B76338">
      <w:pPr>
        <w:tabs>
          <w:tab w:val="left" w:pos="6480"/>
          <w:tab w:val="left" w:pos="7020"/>
          <w:tab w:val="left" w:pos="9270"/>
        </w:tabs>
        <w:jc w:val="center"/>
        <w:rPr>
          <w:b/>
        </w:rPr>
      </w:pPr>
      <w:r w:rsidRPr="00EC2A3F">
        <w:rPr>
          <w:b/>
        </w:rPr>
        <w:lastRenderedPageBreak/>
        <w:t xml:space="preserve">ABET ASSESSMENT OF </w:t>
      </w:r>
      <w:r>
        <w:rPr>
          <w:b/>
        </w:rPr>
        <w:t>ORAL</w:t>
      </w:r>
      <w:r w:rsidRPr="00EC2A3F">
        <w:rPr>
          <w:b/>
        </w:rPr>
        <w:t xml:space="preserve"> COMMUNICATION</w:t>
      </w:r>
      <w:r>
        <w:rPr>
          <w:b/>
        </w:rPr>
        <w:t xml:space="preserve"> – PRELIMINARY DESIGN REVIEW</w:t>
      </w:r>
    </w:p>
    <w:p w:rsidR="007008BD" w:rsidRDefault="00B76338" w:rsidP="007008BD">
      <w:pPr>
        <w:tabs>
          <w:tab w:val="left" w:pos="6480"/>
          <w:tab w:val="left" w:pos="7020"/>
          <w:tab w:val="left" w:pos="9270"/>
        </w:tabs>
        <w:spacing w:before="240" w:after="120" w:line="240" w:lineRule="auto"/>
        <w:rPr>
          <w:b/>
          <w:u w:val="single"/>
        </w:rPr>
      </w:pPr>
      <w:r>
        <w:rPr>
          <w:b/>
        </w:rPr>
        <w:t>Project:</w:t>
      </w:r>
      <w:r>
        <w:rPr>
          <w:b/>
          <w:u w:val="single"/>
        </w:rPr>
        <w:tab/>
      </w:r>
      <w:r>
        <w:rPr>
          <w:b/>
        </w:rPr>
        <w:tab/>
        <w:t xml:space="preserve">Date: </w:t>
      </w:r>
      <w:r>
        <w:rPr>
          <w:b/>
          <w:u w:val="single"/>
        </w:rPr>
        <w:tab/>
      </w:r>
    </w:p>
    <w:p w:rsidR="00B76338" w:rsidRPr="0084668C" w:rsidRDefault="000949F8" w:rsidP="007008BD">
      <w:pPr>
        <w:tabs>
          <w:tab w:val="left" w:pos="6480"/>
          <w:tab w:val="left" w:pos="7020"/>
          <w:tab w:val="left" w:pos="9270"/>
        </w:tabs>
        <w:spacing w:before="120" w:after="120"/>
        <w:rPr>
          <w:sz w:val="20"/>
          <w:szCs w:val="20"/>
        </w:rPr>
      </w:pPr>
      <w:r w:rsidRPr="0084668C">
        <w:rPr>
          <w:b/>
          <w:sz w:val="20"/>
          <w:szCs w:val="20"/>
        </w:rPr>
        <w:t xml:space="preserve">Reviewer </w:t>
      </w:r>
      <w:r w:rsidR="00B76338" w:rsidRPr="0084668C">
        <w:rPr>
          <w:b/>
          <w:sz w:val="20"/>
          <w:szCs w:val="20"/>
        </w:rPr>
        <w:t>status:</w:t>
      </w:r>
      <w:r w:rsidR="00B76338" w:rsidRPr="0084668C">
        <w:rPr>
          <w:sz w:val="20"/>
          <w:szCs w:val="20"/>
        </w:rPr>
        <w:t xml:space="preserve">  ____ Underclassman   ____ Engineering Senior   ___ Engineering Graduate/Customer</w:t>
      </w:r>
      <w:r w:rsidR="0084668C">
        <w:rPr>
          <w:sz w:val="20"/>
          <w:szCs w:val="20"/>
        </w:rPr>
        <w:t>/Other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38"/>
        <w:gridCol w:w="630"/>
        <w:gridCol w:w="1896"/>
        <w:gridCol w:w="1806"/>
        <w:gridCol w:w="1806"/>
      </w:tblGrid>
      <w:tr w:rsidR="00B76338" w:rsidTr="007008BD">
        <w:tc>
          <w:tcPr>
            <w:tcW w:w="3438" w:type="dxa"/>
            <w:tcBorders>
              <w:top w:val="nil"/>
              <w:left w:val="nil"/>
              <w:bottom w:val="nil"/>
              <w:right w:val="single" w:sz="12" w:space="0" w:color="auto"/>
            </w:tcBorders>
          </w:tcPr>
          <w:p w:rsidR="00B76338" w:rsidRDefault="00B76338" w:rsidP="009E0481">
            <w:pPr>
              <w:spacing w:after="0" w:line="240" w:lineRule="auto"/>
              <w:rPr>
                <w:rFonts w:ascii="Arial Narrow" w:hAnsi="Arial Narrow"/>
                <w:b/>
                <w:snapToGrid w:val="0"/>
                <w:color w:val="000000"/>
                <w:sz w:val="20"/>
              </w:rPr>
            </w:pPr>
          </w:p>
        </w:tc>
        <w:tc>
          <w:tcPr>
            <w:tcW w:w="630" w:type="dxa"/>
            <w:tcBorders>
              <w:top w:val="single" w:sz="12" w:space="0" w:color="auto"/>
              <w:left w:val="single" w:sz="12" w:space="0" w:color="auto"/>
              <w:bottom w:val="nil"/>
              <w:right w:val="single" w:sz="12" w:space="0" w:color="auto"/>
            </w:tcBorders>
          </w:tcPr>
          <w:p w:rsidR="00B76338" w:rsidRPr="007008BD" w:rsidRDefault="00B76338" w:rsidP="009E0481">
            <w:pPr>
              <w:spacing w:after="0" w:line="240" w:lineRule="auto"/>
              <w:jc w:val="center"/>
              <w:rPr>
                <w:rFonts w:ascii="Arial Narrow" w:hAnsi="Arial Narrow"/>
                <w:b/>
                <w:i/>
                <w:snapToGrid w:val="0"/>
                <w:color w:val="000000"/>
                <w:sz w:val="18"/>
                <w:szCs w:val="18"/>
              </w:rPr>
            </w:pPr>
            <w:r w:rsidRPr="007008BD">
              <w:rPr>
                <w:rFonts w:ascii="Arial Narrow" w:hAnsi="Arial Narrow"/>
                <w:b/>
                <w:i/>
                <w:snapToGrid w:val="0"/>
                <w:color w:val="000000"/>
                <w:sz w:val="18"/>
                <w:szCs w:val="18"/>
              </w:rPr>
              <w:t>Your</w:t>
            </w:r>
          </w:p>
        </w:tc>
        <w:tc>
          <w:tcPr>
            <w:tcW w:w="1896" w:type="dxa"/>
            <w:tcBorders>
              <w:top w:val="single" w:sz="4" w:space="0" w:color="auto"/>
              <w:left w:val="single" w:sz="12" w:space="0" w:color="auto"/>
              <w:bottom w:val="nil"/>
              <w:right w:val="nil"/>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p>
        </w:tc>
        <w:tc>
          <w:tcPr>
            <w:tcW w:w="1806" w:type="dxa"/>
            <w:tcBorders>
              <w:top w:val="single" w:sz="4" w:space="0" w:color="auto"/>
              <w:left w:val="nil"/>
              <w:bottom w:val="nil"/>
              <w:right w:val="nil"/>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r>
              <w:rPr>
                <w:rFonts w:ascii="Arial Narrow" w:hAnsi="Arial Narrow"/>
                <w:b/>
                <w:i/>
                <w:snapToGrid w:val="0"/>
                <w:color w:val="000000"/>
                <w:sz w:val="20"/>
              </w:rPr>
              <w:t>Scoring Scale</w:t>
            </w:r>
          </w:p>
        </w:tc>
        <w:tc>
          <w:tcPr>
            <w:tcW w:w="1806" w:type="dxa"/>
            <w:tcBorders>
              <w:top w:val="single" w:sz="4" w:space="0" w:color="auto"/>
              <w:left w:val="nil"/>
              <w:bottom w:val="nil"/>
              <w:right w:val="single" w:sz="4" w:space="0" w:color="auto"/>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p>
        </w:tc>
      </w:tr>
      <w:tr w:rsidR="00B76338" w:rsidTr="007008BD">
        <w:tc>
          <w:tcPr>
            <w:tcW w:w="3438" w:type="dxa"/>
            <w:tcBorders>
              <w:top w:val="nil"/>
              <w:left w:val="nil"/>
              <w:bottom w:val="single" w:sz="4" w:space="0" w:color="auto"/>
              <w:right w:val="single" w:sz="12" w:space="0" w:color="auto"/>
            </w:tcBorders>
          </w:tcPr>
          <w:p w:rsidR="00B76338" w:rsidRDefault="00B76338" w:rsidP="009E0481">
            <w:pPr>
              <w:spacing w:after="0" w:line="240" w:lineRule="auto"/>
              <w:rPr>
                <w:rFonts w:ascii="Arial Narrow" w:hAnsi="Arial Narrow"/>
                <w:b/>
                <w:i/>
                <w:snapToGrid w:val="0"/>
                <w:color w:val="000000"/>
                <w:sz w:val="20"/>
              </w:rPr>
            </w:pPr>
          </w:p>
        </w:tc>
        <w:tc>
          <w:tcPr>
            <w:tcW w:w="630" w:type="dxa"/>
            <w:tcBorders>
              <w:top w:val="nil"/>
              <w:left w:val="single" w:sz="12" w:space="0" w:color="auto"/>
              <w:bottom w:val="single" w:sz="4" w:space="0" w:color="auto"/>
              <w:right w:val="single" w:sz="12" w:space="0" w:color="auto"/>
            </w:tcBorders>
          </w:tcPr>
          <w:p w:rsidR="00B76338" w:rsidRPr="007008BD" w:rsidRDefault="00B76338" w:rsidP="009E0481">
            <w:pPr>
              <w:spacing w:after="0" w:line="240" w:lineRule="auto"/>
              <w:jc w:val="center"/>
              <w:rPr>
                <w:rFonts w:ascii="Arial Narrow" w:hAnsi="Arial Narrow"/>
                <w:b/>
                <w:i/>
                <w:snapToGrid w:val="0"/>
                <w:color w:val="000000"/>
                <w:sz w:val="18"/>
                <w:szCs w:val="18"/>
              </w:rPr>
            </w:pPr>
            <w:r w:rsidRPr="007008BD">
              <w:rPr>
                <w:rFonts w:ascii="Arial Narrow" w:hAnsi="Arial Narrow"/>
                <w:b/>
                <w:i/>
                <w:snapToGrid w:val="0"/>
                <w:color w:val="000000"/>
                <w:sz w:val="18"/>
                <w:szCs w:val="18"/>
              </w:rPr>
              <w:t>Score</w:t>
            </w:r>
          </w:p>
        </w:tc>
        <w:tc>
          <w:tcPr>
            <w:tcW w:w="1896" w:type="dxa"/>
            <w:tcBorders>
              <w:top w:val="nil"/>
              <w:left w:val="single" w:sz="12" w:space="0" w:color="auto"/>
              <w:bottom w:val="single" w:sz="4" w:space="0" w:color="auto"/>
              <w:right w:val="nil"/>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r>
              <w:rPr>
                <w:rFonts w:ascii="Arial Narrow" w:hAnsi="Arial Narrow"/>
                <w:b/>
                <w:i/>
                <w:snapToGrid w:val="0"/>
                <w:color w:val="000000"/>
                <w:sz w:val="20"/>
              </w:rPr>
              <w:t>1</w:t>
            </w:r>
          </w:p>
        </w:tc>
        <w:tc>
          <w:tcPr>
            <w:tcW w:w="1806" w:type="dxa"/>
            <w:tcBorders>
              <w:top w:val="nil"/>
              <w:left w:val="nil"/>
              <w:bottom w:val="single" w:sz="4" w:space="0" w:color="auto"/>
              <w:right w:val="nil"/>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r>
              <w:rPr>
                <w:rFonts w:ascii="Arial Narrow" w:hAnsi="Arial Narrow"/>
                <w:b/>
                <w:i/>
                <w:snapToGrid w:val="0"/>
                <w:color w:val="000000"/>
                <w:sz w:val="20"/>
              </w:rPr>
              <w:t>3</w:t>
            </w:r>
          </w:p>
        </w:tc>
        <w:tc>
          <w:tcPr>
            <w:tcW w:w="1806" w:type="dxa"/>
            <w:tcBorders>
              <w:top w:val="nil"/>
              <w:left w:val="nil"/>
              <w:bottom w:val="single" w:sz="4" w:space="0" w:color="auto"/>
              <w:right w:val="single" w:sz="4" w:space="0" w:color="auto"/>
            </w:tcBorders>
            <w:shd w:val="clear" w:color="auto" w:fill="C0C0C0"/>
          </w:tcPr>
          <w:p w:rsidR="00B76338" w:rsidRDefault="00B76338" w:rsidP="009E0481">
            <w:pPr>
              <w:spacing w:after="0" w:line="240" w:lineRule="auto"/>
              <w:jc w:val="center"/>
              <w:rPr>
                <w:rFonts w:ascii="Arial Narrow" w:hAnsi="Arial Narrow"/>
                <w:b/>
                <w:i/>
                <w:snapToGrid w:val="0"/>
                <w:color w:val="000000"/>
                <w:sz w:val="20"/>
              </w:rPr>
            </w:pPr>
            <w:r>
              <w:rPr>
                <w:rFonts w:ascii="Arial Narrow" w:hAnsi="Arial Narrow"/>
                <w:b/>
                <w:i/>
                <w:snapToGrid w:val="0"/>
                <w:color w:val="000000"/>
                <w:sz w:val="20"/>
              </w:rPr>
              <w:t>5</w:t>
            </w:r>
          </w:p>
        </w:tc>
      </w:tr>
      <w:tr w:rsidR="00B76338" w:rsidTr="007008BD">
        <w:tc>
          <w:tcPr>
            <w:tcW w:w="3438" w:type="dxa"/>
            <w:tcBorders>
              <w:top w:val="single" w:sz="4" w:space="0" w:color="auto"/>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Organization and Flow</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7008BD" w:rsidRDefault="007008BD"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top w:val="single" w:sz="4" w:space="0" w:color="auto"/>
              <w:left w:val="single" w:sz="12" w:space="0" w:color="auto"/>
              <w:bottom w:val="single" w:sz="4"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top w:val="single" w:sz="4" w:space="0" w:color="auto"/>
              <w:left w:val="single" w:sz="12" w:space="0" w:color="auto"/>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Order and flow unclear, may be confusing; time usage ineffective</w:t>
            </w:r>
          </w:p>
        </w:tc>
        <w:tc>
          <w:tcPr>
            <w:tcW w:w="1806" w:type="dxa"/>
            <w:tcBorders>
              <w:top w:val="single" w:sz="4" w:space="0" w:color="auto"/>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Order and flow clear, parts fit into whole; time used well in general</w:t>
            </w:r>
          </w:p>
        </w:tc>
        <w:tc>
          <w:tcPr>
            <w:tcW w:w="1806" w:type="dxa"/>
            <w:tcBorders>
              <w:top w:val="single" w:sz="4" w:space="0" w:color="auto"/>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Order and flow smooth, clear; time usage very good to achieve purposes</w:t>
            </w:r>
          </w:p>
        </w:tc>
      </w:tr>
      <w:tr w:rsidR="00B76338" w:rsidTr="007008BD">
        <w:tc>
          <w:tcPr>
            <w:tcW w:w="3438" w:type="dxa"/>
            <w:tcBorders>
              <w:top w:val="single" w:sz="4" w:space="0" w:color="auto"/>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Language</w:t>
            </w:r>
          </w:p>
          <w:p w:rsidR="00B76338" w:rsidRDefault="00B76338" w:rsidP="009E0481">
            <w:pPr>
              <w:spacing w:after="0" w:line="240" w:lineRule="auto"/>
              <w:rPr>
                <w:rFonts w:ascii="Arial Narrow" w:hAnsi="Arial Narrow"/>
                <w:smallCaps/>
                <w:sz w:val="18"/>
              </w:rPr>
            </w:pPr>
            <w:r>
              <w:rPr>
                <w:rFonts w:ascii="Arial Narrow" w:hAnsi="Arial Narrow"/>
                <w:smallCaps/>
                <w:sz w:val="18"/>
              </w:rPr>
              <w:t>Comments:</w:t>
            </w:r>
          </w:p>
          <w:p w:rsidR="009E0481" w:rsidRDefault="009E0481"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left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Language not refined; terms may be misused; voice unsteady</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Language and use of terms proper; voice clear and steady</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Language shows knowledge; very good word choice; persuasive</w:t>
            </w:r>
          </w:p>
        </w:tc>
      </w:tr>
      <w:tr w:rsidR="00B76338" w:rsidTr="007008BD">
        <w:tc>
          <w:tcPr>
            <w:tcW w:w="3438" w:type="dxa"/>
            <w:tcBorders>
              <w:top w:val="single" w:sz="4" w:space="0" w:color="auto"/>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Content Completeness</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B76338" w:rsidRDefault="00B76338"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left w:val="single" w:sz="12" w:space="0" w:color="auto"/>
              <w:bottom w:val="single" w:sz="4"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Presentation lacks some key information needed by client</w:t>
            </w:r>
          </w:p>
        </w:tc>
        <w:tc>
          <w:tcPr>
            <w:tcW w:w="1806" w:type="dxa"/>
            <w:tcBorders>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Presentation includes most key information needed by client</w:t>
            </w:r>
          </w:p>
        </w:tc>
        <w:tc>
          <w:tcPr>
            <w:tcW w:w="1806" w:type="dxa"/>
            <w:tcBorders>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Presentation includes all key information needed by client</w:t>
            </w:r>
          </w:p>
        </w:tc>
      </w:tr>
      <w:tr w:rsidR="00B76338" w:rsidTr="007008BD">
        <w:tc>
          <w:tcPr>
            <w:tcW w:w="3438" w:type="dxa"/>
            <w:tcBorders>
              <w:top w:val="single" w:sz="4" w:space="0" w:color="auto"/>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Content Reliability</w:t>
            </w:r>
          </w:p>
          <w:p w:rsidR="00B76338" w:rsidRDefault="00AA0B85" w:rsidP="009E0481">
            <w:pPr>
              <w:spacing w:after="0" w:line="240" w:lineRule="auto"/>
              <w:rPr>
                <w:rFonts w:ascii="Arial Narrow" w:hAnsi="Arial Narrow"/>
                <w:smallCaps/>
                <w:sz w:val="18"/>
              </w:rPr>
            </w:pPr>
            <w:r>
              <w:rPr>
                <w:rFonts w:ascii="Arial Narrow" w:hAnsi="Arial Narrow"/>
                <w:smallCaps/>
                <w:sz w:val="18"/>
              </w:rPr>
              <w:t>Comments:</w:t>
            </w:r>
          </w:p>
          <w:p w:rsidR="009E0481" w:rsidRDefault="009E0481" w:rsidP="009E0481">
            <w:pPr>
              <w:spacing w:after="0" w:line="240" w:lineRule="auto"/>
              <w:rPr>
                <w:rFonts w:ascii="Arial Narrow" w:hAnsi="Arial Narrow"/>
                <w:smallCaps/>
                <w:sz w:val="18"/>
              </w:rPr>
            </w:pPr>
          </w:p>
          <w:p w:rsidR="00B76338" w:rsidRDefault="00B76338" w:rsidP="009E0481">
            <w:pPr>
              <w:spacing w:after="0" w:line="240" w:lineRule="auto"/>
              <w:rPr>
                <w:rFonts w:ascii="Arial Narrow" w:hAnsi="Arial Narrow"/>
                <w:smallCaps/>
                <w:sz w:val="18"/>
              </w:rPr>
            </w:pPr>
          </w:p>
        </w:tc>
        <w:tc>
          <w:tcPr>
            <w:tcW w:w="630" w:type="dxa"/>
            <w:tcBorders>
              <w:left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Information is uncertain and causes doubt about its reliability</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Information appears correct and reliable; proof lacking</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Information proven reliable; key data, sources, derivations given</w:t>
            </w:r>
          </w:p>
        </w:tc>
      </w:tr>
      <w:tr w:rsidR="00B76338" w:rsidTr="007008BD">
        <w:tc>
          <w:tcPr>
            <w:tcW w:w="3438" w:type="dxa"/>
            <w:tcBorders>
              <w:top w:val="single" w:sz="4" w:space="0" w:color="auto"/>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Visual Aids</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9E0481" w:rsidRDefault="009E0481" w:rsidP="009E0481">
            <w:pPr>
              <w:spacing w:after="0" w:line="240" w:lineRule="auto"/>
              <w:rPr>
                <w:rFonts w:ascii="Arial Narrow" w:hAnsi="Arial Narrow"/>
                <w:smallCaps/>
                <w:sz w:val="18"/>
              </w:rPr>
            </w:pPr>
          </w:p>
          <w:p w:rsidR="00B76338" w:rsidRDefault="00B76338" w:rsidP="009E0481">
            <w:pPr>
              <w:spacing w:after="0" w:line="240" w:lineRule="auto"/>
              <w:rPr>
                <w:rFonts w:ascii="Arial Narrow" w:hAnsi="Arial Narrow"/>
                <w:smallCaps/>
                <w:sz w:val="18"/>
              </w:rPr>
            </w:pPr>
          </w:p>
        </w:tc>
        <w:tc>
          <w:tcPr>
            <w:tcW w:w="630" w:type="dxa"/>
            <w:tcBorders>
              <w:left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Visuals crude, have some errors, are generally readable; mixed impact</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Visuals generally attractive, have no serious errors, have positive impact</w:t>
            </w:r>
          </w:p>
        </w:tc>
        <w:tc>
          <w:tcPr>
            <w:tcW w:w="1806" w:type="dxa"/>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Visuals attractive, excellent quality; no errors; achieve desired impact</w:t>
            </w:r>
          </w:p>
        </w:tc>
      </w:tr>
      <w:tr w:rsidR="00B76338" w:rsidTr="007008BD">
        <w:tc>
          <w:tcPr>
            <w:tcW w:w="3438" w:type="dxa"/>
            <w:tcBorders>
              <w:top w:val="nil"/>
              <w:bottom w:val="single" w:sz="4"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Listening/ Responding</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B76338" w:rsidRDefault="00B76338"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left w:val="single" w:sz="12" w:space="0" w:color="auto"/>
              <w:bottom w:val="single" w:sz="4"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Interaction with audience limited; not effective in Q/A</w:t>
            </w:r>
          </w:p>
        </w:tc>
        <w:tc>
          <w:tcPr>
            <w:tcW w:w="1806" w:type="dxa"/>
            <w:tcBorders>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Maintains some rapport with audience; generally effective in Q/A</w:t>
            </w:r>
          </w:p>
        </w:tc>
        <w:tc>
          <w:tcPr>
            <w:tcW w:w="1806" w:type="dxa"/>
            <w:tcBorders>
              <w:bottom w:val="single" w:sz="4"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Excellent rapport with audience; very effective listening, answering Q/A</w:t>
            </w:r>
          </w:p>
        </w:tc>
      </w:tr>
      <w:tr w:rsidR="00B76338" w:rsidTr="007008BD">
        <w:tc>
          <w:tcPr>
            <w:tcW w:w="3438" w:type="dxa"/>
            <w:tcBorders>
              <w:top w:val="nil"/>
              <w:bottom w:val="single" w:sz="12"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Confidentiality</w:t>
            </w:r>
          </w:p>
          <w:p w:rsidR="00B76338" w:rsidRDefault="00B76338" w:rsidP="009E0481">
            <w:pPr>
              <w:spacing w:after="0" w:line="240" w:lineRule="auto"/>
              <w:rPr>
                <w:rFonts w:ascii="Arial Narrow" w:hAnsi="Arial Narrow"/>
                <w:smallCaps/>
                <w:sz w:val="18"/>
              </w:rPr>
            </w:pPr>
            <w:r>
              <w:rPr>
                <w:rFonts w:ascii="Arial Narrow" w:hAnsi="Arial Narrow"/>
                <w:smallCaps/>
                <w:sz w:val="18"/>
              </w:rPr>
              <w:t>Comments:  NA</w:t>
            </w:r>
          </w:p>
          <w:p w:rsidR="009E0481" w:rsidRDefault="009E0481"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left w:val="single" w:sz="12" w:space="0" w:color="auto"/>
              <w:bottom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left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No awareness or regard for client confidentiality</w:t>
            </w:r>
          </w:p>
        </w:tc>
        <w:tc>
          <w:tcPr>
            <w:tcW w:w="1806" w:type="dxa"/>
            <w:tcBorders>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Aware of need to respect client confidentiality; casual observance</w:t>
            </w:r>
          </w:p>
        </w:tc>
        <w:tc>
          <w:tcPr>
            <w:tcW w:w="1806" w:type="dxa"/>
            <w:tcBorders>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Clearly knows and ensures appropriate client confidentiality</w:t>
            </w:r>
          </w:p>
        </w:tc>
      </w:tr>
      <w:tr w:rsidR="00B76338" w:rsidTr="007008BD">
        <w:tc>
          <w:tcPr>
            <w:tcW w:w="3438" w:type="dxa"/>
            <w:tcBorders>
              <w:top w:val="single" w:sz="12" w:space="0" w:color="auto"/>
              <w:left w:val="single" w:sz="12" w:space="0" w:color="auto"/>
              <w:bottom w:val="single" w:sz="12"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Team Credibility</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B76338" w:rsidRDefault="00B76338"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top w:val="single" w:sz="12" w:space="0" w:color="auto"/>
              <w:left w:val="single" w:sz="12" w:space="0" w:color="auto"/>
              <w:bottom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top w:val="single" w:sz="12" w:space="0" w:color="auto"/>
              <w:left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Team shows lack of expertise, inability to perform credibly or effectively</w:t>
            </w:r>
          </w:p>
        </w:tc>
        <w:tc>
          <w:tcPr>
            <w:tcW w:w="1806" w:type="dxa"/>
            <w:tcBorders>
              <w:top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Team has most necessary expertise, moderate ability to manage project and personnel</w:t>
            </w:r>
          </w:p>
        </w:tc>
        <w:tc>
          <w:tcPr>
            <w:tcW w:w="1806" w:type="dxa"/>
            <w:tcBorders>
              <w:top w:val="single" w:sz="12" w:space="0" w:color="auto"/>
              <w:bottom w:val="single" w:sz="12" w:space="0" w:color="auto"/>
              <w:right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Team exhibits all vital expertise, key skills, poise; able to manage projects, personnel well</w:t>
            </w:r>
          </w:p>
        </w:tc>
      </w:tr>
      <w:tr w:rsidR="00B76338" w:rsidTr="007008BD">
        <w:tc>
          <w:tcPr>
            <w:tcW w:w="3438" w:type="dxa"/>
            <w:tcBorders>
              <w:top w:val="single" w:sz="12" w:space="0" w:color="auto"/>
              <w:left w:val="single" w:sz="12" w:space="0" w:color="auto"/>
              <w:bottom w:val="single" w:sz="12"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Concept Quality</w:t>
            </w:r>
            <w:r w:rsidR="007008BD">
              <w:rPr>
                <w:rFonts w:ascii="Arial Narrow" w:hAnsi="Arial Narrow"/>
                <w:b/>
                <w:smallCaps/>
                <w:sz w:val="20"/>
              </w:rPr>
              <w:t>*</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B76338" w:rsidRDefault="00B76338" w:rsidP="009E0481">
            <w:pPr>
              <w:spacing w:after="0" w:line="240" w:lineRule="auto"/>
              <w:rPr>
                <w:rFonts w:ascii="Arial Narrow" w:hAnsi="Arial Narrow"/>
                <w:smallCaps/>
                <w:sz w:val="18"/>
              </w:rPr>
            </w:pPr>
          </w:p>
          <w:p w:rsidR="00B76338" w:rsidRDefault="00B76338" w:rsidP="009E0481">
            <w:pPr>
              <w:spacing w:after="0" w:line="240" w:lineRule="auto"/>
              <w:rPr>
                <w:rFonts w:ascii="Arial Narrow" w:hAnsi="Arial Narrow"/>
                <w:smallCaps/>
                <w:sz w:val="18"/>
              </w:rPr>
            </w:pPr>
          </w:p>
          <w:p w:rsidR="00B76338" w:rsidRDefault="00B76338" w:rsidP="009E0481">
            <w:pPr>
              <w:spacing w:after="0" w:line="240" w:lineRule="auto"/>
              <w:rPr>
                <w:rFonts w:ascii="Arial Narrow" w:hAnsi="Arial Narrow"/>
                <w:smallCaps/>
                <w:sz w:val="18"/>
              </w:rPr>
            </w:pPr>
          </w:p>
        </w:tc>
        <w:tc>
          <w:tcPr>
            <w:tcW w:w="630" w:type="dxa"/>
            <w:tcBorders>
              <w:top w:val="single" w:sz="12" w:space="0" w:color="auto"/>
              <w:left w:val="single" w:sz="12" w:space="0" w:color="auto"/>
              <w:bottom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top w:val="single" w:sz="12" w:space="0" w:color="auto"/>
              <w:left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Team partially understands needs of clients; concept not viable, does not address some important criteria*</w:t>
            </w:r>
          </w:p>
        </w:tc>
        <w:tc>
          <w:tcPr>
            <w:tcW w:w="1806" w:type="dxa"/>
            <w:tcBorders>
              <w:top w:val="single" w:sz="12" w:space="0" w:color="auto"/>
              <w:bottom w:val="single" w:sz="12" w:space="0" w:color="auto"/>
            </w:tcBorders>
          </w:tcPr>
          <w:p w:rsidR="00B76338" w:rsidRDefault="00B76338" w:rsidP="004922E0">
            <w:pPr>
              <w:spacing w:after="0" w:line="240" w:lineRule="auto"/>
              <w:jc w:val="center"/>
              <w:rPr>
                <w:rFonts w:ascii="Arial Narrow" w:hAnsi="Arial Narrow"/>
                <w:snapToGrid w:val="0"/>
                <w:color w:val="000000"/>
                <w:sz w:val="18"/>
              </w:rPr>
            </w:pPr>
            <w:r>
              <w:rPr>
                <w:rFonts w:ascii="Arial Narrow" w:hAnsi="Arial Narrow"/>
                <w:snapToGrid w:val="0"/>
                <w:color w:val="000000"/>
                <w:sz w:val="18"/>
              </w:rPr>
              <w:t xml:space="preserve">Team understands </w:t>
            </w:r>
            <w:r w:rsidR="004922E0">
              <w:rPr>
                <w:rFonts w:ascii="Arial Narrow" w:hAnsi="Arial Narrow"/>
                <w:snapToGrid w:val="0"/>
                <w:color w:val="000000"/>
                <w:sz w:val="18"/>
              </w:rPr>
              <w:t xml:space="preserve">main </w:t>
            </w:r>
            <w:r>
              <w:rPr>
                <w:rFonts w:ascii="Arial Narrow" w:hAnsi="Arial Narrow"/>
                <w:snapToGrid w:val="0"/>
                <w:color w:val="000000"/>
                <w:sz w:val="18"/>
              </w:rPr>
              <w:t xml:space="preserve">needs of clients; concept plausible, addresses most </w:t>
            </w:r>
            <w:r w:rsidR="004922E0">
              <w:rPr>
                <w:rFonts w:ascii="Arial Narrow" w:hAnsi="Arial Narrow"/>
                <w:snapToGrid w:val="0"/>
                <w:color w:val="000000"/>
                <w:sz w:val="18"/>
              </w:rPr>
              <w:t>important criteria</w:t>
            </w:r>
            <w:r>
              <w:rPr>
                <w:rFonts w:ascii="Arial Narrow" w:hAnsi="Arial Narrow"/>
                <w:snapToGrid w:val="0"/>
                <w:color w:val="000000"/>
                <w:sz w:val="18"/>
              </w:rPr>
              <w:t>*</w:t>
            </w:r>
          </w:p>
        </w:tc>
        <w:tc>
          <w:tcPr>
            <w:tcW w:w="1806" w:type="dxa"/>
            <w:tcBorders>
              <w:top w:val="single" w:sz="12" w:space="0" w:color="auto"/>
              <w:bottom w:val="single" w:sz="12" w:space="0" w:color="auto"/>
              <w:right w:val="single" w:sz="12" w:space="0" w:color="auto"/>
            </w:tcBorders>
          </w:tcPr>
          <w:p w:rsidR="00B76338" w:rsidRDefault="00B76338" w:rsidP="004922E0">
            <w:pPr>
              <w:spacing w:after="0" w:line="240" w:lineRule="auto"/>
              <w:jc w:val="center"/>
              <w:rPr>
                <w:rFonts w:ascii="Arial Narrow" w:hAnsi="Arial Narrow"/>
                <w:snapToGrid w:val="0"/>
                <w:color w:val="000000"/>
                <w:sz w:val="18"/>
              </w:rPr>
            </w:pPr>
            <w:r>
              <w:rPr>
                <w:rFonts w:ascii="Arial Narrow" w:hAnsi="Arial Narrow"/>
                <w:snapToGrid w:val="0"/>
                <w:color w:val="000000"/>
                <w:sz w:val="18"/>
              </w:rPr>
              <w:t xml:space="preserve">Team fully understands diverse needs of clients, society; concept innovative, viable, satisfies all </w:t>
            </w:r>
            <w:r w:rsidR="004922E0">
              <w:rPr>
                <w:rFonts w:ascii="Arial Narrow" w:hAnsi="Arial Narrow"/>
                <w:snapToGrid w:val="0"/>
                <w:color w:val="000000"/>
                <w:sz w:val="18"/>
              </w:rPr>
              <w:t>criteria</w:t>
            </w:r>
            <w:r>
              <w:rPr>
                <w:rFonts w:ascii="Arial Narrow" w:hAnsi="Arial Narrow"/>
                <w:snapToGrid w:val="0"/>
                <w:color w:val="000000"/>
                <w:sz w:val="18"/>
              </w:rPr>
              <w:t>*</w:t>
            </w:r>
          </w:p>
        </w:tc>
      </w:tr>
      <w:tr w:rsidR="00B76338" w:rsidTr="007008BD">
        <w:tc>
          <w:tcPr>
            <w:tcW w:w="3438" w:type="dxa"/>
            <w:tcBorders>
              <w:top w:val="single" w:sz="12" w:space="0" w:color="auto"/>
              <w:left w:val="single" w:sz="12" w:space="0" w:color="auto"/>
              <w:bottom w:val="single" w:sz="12" w:space="0" w:color="auto"/>
              <w:right w:val="single" w:sz="12" w:space="0" w:color="auto"/>
            </w:tcBorders>
          </w:tcPr>
          <w:p w:rsidR="00B76338" w:rsidRDefault="00B76338" w:rsidP="009E0481">
            <w:pPr>
              <w:spacing w:after="0" w:line="240" w:lineRule="auto"/>
              <w:rPr>
                <w:rFonts w:ascii="Arial Narrow" w:hAnsi="Arial Narrow"/>
                <w:smallCaps/>
                <w:sz w:val="20"/>
              </w:rPr>
            </w:pPr>
            <w:r>
              <w:rPr>
                <w:rFonts w:ascii="Arial Narrow" w:hAnsi="Arial Narrow"/>
                <w:b/>
                <w:smallCaps/>
                <w:sz w:val="20"/>
              </w:rPr>
              <w:t>Economic Issues</w:t>
            </w:r>
          </w:p>
          <w:p w:rsidR="00B76338" w:rsidRDefault="00B76338" w:rsidP="009E0481">
            <w:pPr>
              <w:spacing w:after="0" w:line="240" w:lineRule="auto"/>
              <w:rPr>
                <w:rFonts w:ascii="Arial Narrow" w:hAnsi="Arial Narrow"/>
                <w:smallCaps/>
                <w:sz w:val="18"/>
              </w:rPr>
            </w:pPr>
            <w:r>
              <w:rPr>
                <w:rFonts w:ascii="Arial Narrow" w:hAnsi="Arial Narrow"/>
                <w:smallCaps/>
                <w:sz w:val="18"/>
              </w:rPr>
              <w:t xml:space="preserve">Comments:  </w:t>
            </w:r>
          </w:p>
          <w:p w:rsidR="009E0481" w:rsidRDefault="009E0481"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p w:rsidR="009E0481" w:rsidRDefault="009E0481" w:rsidP="009E0481">
            <w:pPr>
              <w:spacing w:after="0" w:line="240" w:lineRule="auto"/>
              <w:rPr>
                <w:rFonts w:ascii="Arial Narrow" w:hAnsi="Arial Narrow"/>
                <w:smallCaps/>
                <w:sz w:val="18"/>
              </w:rPr>
            </w:pPr>
          </w:p>
        </w:tc>
        <w:tc>
          <w:tcPr>
            <w:tcW w:w="630" w:type="dxa"/>
            <w:tcBorders>
              <w:top w:val="single" w:sz="12" w:space="0" w:color="auto"/>
              <w:left w:val="single" w:sz="12" w:space="0" w:color="auto"/>
              <w:bottom w:val="single" w:sz="12" w:space="0" w:color="auto"/>
              <w:right w:val="single" w:sz="12" w:space="0" w:color="auto"/>
            </w:tcBorders>
            <w:vAlign w:val="center"/>
          </w:tcPr>
          <w:p w:rsidR="00B76338" w:rsidRDefault="00B76338" w:rsidP="009E0481">
            <w:pPr>
              <w:spacing w:after="0" w:line="240" w:lineRule="auto"/>
              <w:jc w:val="center"/>
              <w:rPr>
                <w:rFonts w:ascii="Arial Narrow" w:hAnsi="Arial Narrow"/>
                <w:b/>
                <w:smallCaps/>
                <w:sz w:val="20"/>
              </w:rPr>
            </w:pPr>
          </w:p>
        </w:tc>
        <w:tc>
          <w:tcPr>
            <w:tcW w:w="1896" w:type="dxa"/>
            <w:tcBorders>
              <w:top w:val="single" w:sz="12" w:space="0" w:color="auto"/>
              <w:left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Generally ignores cost issues; concept not cost-effective</w:t>
            </w:r>
          </w:p>
        </w:tc>
        <w:tc>
          <w:tcPr>
            <w:tcW w:w="1806" w:type="dxa"/>
            <w:tcBorders>
              <w:top w:val="single" w:sz="12" w:space="0" w:color="auto"/>
              <w:bottom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Discusses primary cost concerns; concept has economic plausibility</w:t>
            </w:r>
          </w:p>
        </w:tc>
        <w:tc>
          <w:tcPr>
            <w:tcW w:w="1806" w:type="dxa"/>
            <w:tcBorders>
              <w:top w:val="single" w:sz="12" w:space="0" w:color="auto"/>
              <w:bottom w:val="single" w:sz="12" w:space="0" w:color="auto"/>
              <w:right w:val="single" w:sz="12" w:space="0" w:color="auto"/>
            </w:tcBorders>
          </w:tcPr>
          <w:p w:rsidR="00B76338" w:rsidRDefault="00B76338" w:rsidP="009E0481">
            <w:pPr>
              <w:spacing w:after="0" w:line="240" w:lineRule="auto"/>
              <w:jc w:val="center"/>
              <w:rPr>
                <w:rFonts w:ascii="Arial Narrow" w:hAnsi="Arial Narrow"/>
                <w:snapToGrid w:val="0"/>
                <w:color w:val="000000"/>
                <w:sz w:val="18"/>
              </w:rPr>
            </w:pPr>
            <w:r>
              <w:rPr>
                <w:rFonts w:ascii="Arial Narrow" w:hAnsi="Arial Narrow"/>
                <w:snapToGrid w:val="0"/>
                <w:color w:val="000000"/>
                <w:sz w:val="18"/>
              </w:rPr>
              <w:t>Effectively judges costs, benefits; concept has economic viability</w:t>
            </w:r>
          </w:p>
        </w:tc>
      </w:tr>
    </w:tbl>
    <w:p w:rsidR="00B76338" w:rsidRDefault="00B76338" w:rsidP="007008BD">
      <w:pPr>
        <w:spacing w:after="0" w:line="240" w:lineRule="auto"/>
      </w:pPr>
      <w:r>
        <w:rPr>
          <w:rFonts w:ascii="Arial Narrow" w:hAnsi="Arial Narrow"/>
          <w:sz w:val="16"/>
        </w:rPr>
        <w:t>* Incorporate engineering standards and realistic constraints that include most of the following considerations: economic; environmental; sustainability; manufacturability; ethical; health and safety; social; and political</w:t>
      </w:r>
    </w:p>
    <w:p w:rsidR="00B76338" w:rsidRDefault="00B76338" w:rsidP="00B76338"/>
    <w:sectPr w:rsidR="00B76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25E0"/>
    <w:multiLevelType w:val="hybridMultilevel"/>
    <w:tmpl w:val="7EC82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D418D"/>
    <w:multiLevelType w:val="hybridMultilevel"/>
    <w:tmpl w:val="F210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4916D8"/>
    <w:multiLevelType w:val="hybridMultilevel"/>
    <w:tmpl w:val="003EA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485E50"/>
    <w:multiLevelType w:val="hybridMultilevel"/>
    <w:tmpl w:val="B5ACF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C60EB0"/>
    <w:multiLevelType w:val="hybridMultilevel"/>
    <w:tmpl w:val="700C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5175DA"/>
    <w:multiLevelType w:val="hybridMultilevel"/>
    <w:tmpl w:val="DF461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20A"/>
    <w:rsid w:val="000172CE"/>
    <w:rsid w:val="00060B17"/>
    <w:rsid w:val="000949F8"/>
    <w:rsid w:val="0017550F"/>
    <w:rsid w:val="00364909"/>
    <w:rsid w:val="00371CC8"/>
    <w:rsid w:val="00440A38"/>
    <w:rsid w:val="004922E0"/>
    <w:rsid w:val="004A0C51"/>
    <w:rsid w:val="0060155E"/>
    <w:rsid w:val="007008BD"/>
    <w:rsid w:val="007E0ED0"/>
    <w:rsid w:val="0084668C"/>
    <w:rsid w:val="00896565"/>
    <w:rsid w:val="008D4CD2"/>
    <w:rsid w:val="009C6D9B"/>
    <w:rsid w:val="009D010F"/>
    <w:rsid w:val="009E0481"/>
    <w:rsid w:val="00A24D4C"/>
    <w:rsid w:val="00A2670B"/>
    <w:rsid w:val="00AA0B85"/>
    <w:rsid w:val="00AD07A0"/>
    <w:rsid w:val="00B61071"/>
    <w:rsid w:val="00B76338"/>
    <w:rsid w:val="00DD120A"/>
    <w:rsid w:val="00E66C88"/>
    <w:rsid w:val="00E83F81"/>
    <w:rsid w:val="00FC76CC"/>
    <w:rsid w:val="00FE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2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2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David</dc:creator>
  <cp:lastModifiedBy>Beyerlein, Steven</cp:lastModifiedBy>
  <cp:revision>2</cp:revision>
  <cp:lastPrinted>2013-10-22T20:11:00Z</cp:lastPrinted>
  <dcterms:created xsi:type="dcterms:W3CDTF">2013-10-22T22:19:00Z</dcterms:created>
  <dcterms:modified xsi:type="dcterms:W3CDTF">2013-10-22T22:19:00Z</dcterms:modified>
</cp:coreProperties>
</file>