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465" w:rsidRPr="003C28BB" w:rsidRDefault="00EF1465" w:rsidP="00EF146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C28BB">
        <w:rPr>
          <w:rFonts w:ascii="Arial" w:hAnsi="Arial" w:cs="Arial"/>
          <w:b/>
          <w:sz w:val="28"/>
          <w:szCs w:val="28"/>
          <w:u w:val="single"/>
        </w:rPr>
        <w:t xml:space="preserve">Report on </w:t>
      </w:r>
    </w:p>
    <w:p w:rsidR="00EF1465" w:rsidRPr="003C28BB" w:rsidRDefault="00EF1465" w:rsidP="004318CB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C28BB">
        <w:rPr>
          <w:rFonts w:ascii="Arial" w:hAnsi="Arial" w:cs="Arial"/>
          <w:b/>
          <w:sz w:val="28"/>
          <w:szCs w:val="28"/>
          <w:u w:val="single"/>
        </w:rPr>
        <w:t xml:space="preserve">DRUID </w:t>
      </w:r>
      <w:proofErr w:type="gramStart"/>
      <w:r w:rsidRPr="003C28BB">
        <w:rPr>
          <w:rFonts w:ascii="Arial" w:hAnsi="Arial" w:cs="Arial"/>
          <w:b/>
          <w:sz w:val="28"/>
          <w:szCs w:val="28"/>
          <w:u w:val="single"/>
        </w:rPr>
        <w:t xml:space="preserve">-  </w:t>
      </w:r>
      <w:r w:rsidRPr="003C28BB">
        <w:rPr>
          <w:rFonts w:ascii="Arial" w:hAnsi="Arial" w:cs="Arial"/>
          <w:b/>
          <w:sz w:val="28"/>
          <w:szCs w:val="28"/>
          <w:u w:val="single"/>
        </w:rPr>
        <w:t>A</w:t>
      </w:r>
      <w:proofErr w:type="gramEnd"/>
      <w:r w:rsidRPr="003C28BB">
        <w:rPr>
          <w:rFonts w:ascii="Arial" w:hAnsi="Arial" w:cs="Arial"/>
          <w:b/>
          <w:sz w:val="28"/>
          <w:szCs w:val="28"/>
          <w:u w:val="single"/>
        </w:rPr>
        <w:t xml:space="preserve"> Real-time Analytical Data Store</w:t>
      </w:r>
    </w:p>
    <w:p w:rsidR="00602AD2" w:rsidRDefault="00602AD2" w:rsidP="004318CB">
      <w:pPr>
        <w:rPr>
          <w:rFonts w:ascii="Arial" w:hAnsi="Arial" w:cs="Arial"/>
          <w:sz w:val="28"/>
          <w:szCs w:val="28"/>
          <w:u w:val="single"/>
        </w:rPr>
      </w:pPr>
    </w:p>
    <w:p w:rsidR="00602AD2" w:rsidRDefault="00602AD2" w:rsidP="004318CB">
      <w:pPr>
        <w:rPr>
          <w:rFonts w:ascii="Arial" w:hAnsi="Arial" w:cs="Arial"/>
          <w:sz w:val="28"/>
          <w:szCs w:val="28"/>
          <w:u w:val="single"/>
        </w:rPr>
      </w:pPr>
    </w:p>
    <w:p w:rsidR="004318CB" w:rsidRPr="003C28BB" w:rsidRDefault="004318CB" w:rsidP="004318CB">
      <w:pPr>
        <w:rPr>
          <w:rFonts w:ascii="Arial" w:hAnsi="Arial" w:cs="Arial"/>
          <w:sz w:val="28"/>
          <w:szCs w:val="28"/>
          <w:u w:val="single"/>
        </w:rPr>
      </w:pPr>
      <w:r w:rsidRPr="003C28BB">
        <w:rPr>
          <w:rFonts w:ascii="Arial" w:hAnsi="Arial" w:cs="Arial"/>
          <w:sz w:val="28"/>
          <w:szCs w:val="28"/>
          <w:u w:val="single"/>
        </w:rPr>
        <w:t>Introduction</w:t>
      </w:r>
    </w:p>
    <w:p w:rsidR="00EF1465" w:rsidRPr="003C28BB" w:rsidRDefault="004318CB" w:rsidP="00EF1465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C28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Druid is an open-source data store designed for sub-second queries on real-time and historical data. It is primarily used for business intelligence (</w:t>
      </w:r>
      <w:hyperlink r:id="rId5" w:history="1">
        <w:r w:rsidRPr="003C28BB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OLAP</w:t>
        </w:r>
      </w:hyperlink>
      <w:r w:rsidRPr="003C28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queries on event data. Druid provides low latency (real-time) data ingestion, flexible data exploration, and fast data aggregation. Existing Druid deployments have scaled to trillions of events and petabytes of data. Druid is most commonly used to power user-facing analytic applications.</w:t>
      </w:r>
    </w:p>
    <w:p w:rsidR="00602AD2" w:rsidRDefault="00602AD2" w:rsidP="00EF1465">
      <w:pPr>
        <w:jc w:val="both"/>
        <w:rPr>
          <w:rFonts w:ascii="Arial" w:hAnsi="Arial" w:cs="Arial"/>
          <w:color w:val="000000" w:themeColor="text1"/>
          <w:sz w:val="28"/>
          <w:szCs w:val="28"/>
          <w:u w:val="single"/>
          <w:shd w:val="clear" w:color="auto" w:fill="FFFFFF"/>
        </w:rPr>
      </w:pPr>
    </w:p>
    <w:p w:rsidR="00602AD2" w:rsidRDefault="00602AD2" w:rsidP="00EF1465">
      <w:pPr>
        <w:jc w:val="both"/>
        <w:rPr>
          <w:rFonts w:ascii="Arial" w:hAnsi="Arial" w:cs="Arial"/>
          <w:color w:val="000000" w:themeColor="text1"/>
          <w:sz w:val="28"/>
          <w:szCs w:val="28"/>
          <w:u w:val="single"/>
          <w:shd w:val="clear" w:color="auto" w:fill="FFFFFF"/>
        </w:rPr>
      </w:pPr>
    </w:p>
    <w:p w:rsidR="004318CB" w:rsidRPr="003C28BB" w:rsidRDefault="004318CB" w:rsidP="00EF1465">
      <w:pPr>
        <w:jc w:val="both"/>
        <w:rPr>
          <w:rFonts w:ascii="Arial" w:hAnsi="Arial" w:cs="Arial"/>
          <w:color w:val="000000" w:themeColor="text1"/>
          <w:sz w:val="28"/>
          <w:szCs w:val="28"/>
          <w:u w:val="single"/>
          <w:shd w:val="clear" w:color="auto" w:fill="FFFFFF"/>
        </w:rPr>
      </w:pPr>
      <w:r w:rsidRPr="003C28BB">
        <w:rPr>
          <w:rFonts w:ascii="Arial" w:hAnsi="Arial" w:cs="Arial"/>
          <w:color w:val="000000" w:themeColor="text1"/>
          <w:sz w:val="28"/>
          <w:szCs w:val="28"/>
          <w:u w:val="single"/>
          <w:shd w:val="clear" w:color="auto" w:fill="FFFFFF"/>
        </w:rPr>
        <w:t xml:space="preserve">Why </w:t>
      </w:r>
      <w:proofErr w:type="spellStart"/>
      <w:r w:rsidRPr="003C28BB">
        <w:rPr>
          <w:rFonts w:ascii="Arial" w:hAnsi="Arial" w:cs="Arial"/>
          <w:color w:val="000000" w:themeColor="text1"/>
          <w:sz w:val="28"/>
          <w:szCs w:val="28"/>
          <w:u w:val="single"/>
          <w:shd w:val="clear" w:color="auto" w:fill="FFFFFF"/>
        </w:rPr>
        <w:t>driud</w:t>
      </w:r>
      <w:proofErr w:type="spellEnd"/>
      <w:r w:rsidRPr="003C28BB">
        <w:rPr>
          <w:rFonts w:ascii="Arial" w:hAnsi="Arial" w:cs="Arial"/>
          <w:color w:val="000000" w:themeColor="text1"/>
          <w:sz w:val="28"/>
          <w:szCs w:val="28"/>
          <w:u w:val="single"/>
          <w:shd w:val="clear" w:color="auto" w:fill="FFFFFF"/>
        </w:rPr>
        <w:t>?</w:t>
      </w:r>
    </w:p>
    <w:p w:rsidR="004318CB" w:rsidRPr="003C28BB" w:rsidRDefault="004318CB" w:rsidP="004318CB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4"/>
          <w:szCs w:val="24"/>
        </w:rPr>
      </w:pPr>
      <w:r w:rsidRPr="003C28BB">
        <w:rPr>
          <w:rFonts w:ascii="Arial" w:eastAsia="Times-Roman" w:hAnsi="Arial" w:cs="Arial"/>
          <w:sz w:val="24"/>
          <w:szCs w:val="24"/>
        </w:rPr>
        <w:t>Druid was originally designed to solve problems around ingesting</w:t>
      </w:r>
      <w:r w:rsidRPr="003C28BB">
        <w:rPr>
          <w:rFonts w:ascii="Arial" w:eastAsia="Times-Roman" w:hAnsi="Arial" w:cs="Arial"/>
          <w:sz w:val="24"/>
          <w:szCs w:val="24"/>
        </w:rPr>
        <w:t xml:space="preserve"> </w:t>
      </w:r>
      <w:r w:rsidRPr="003C28BB">
        <w:rPr>
          <w:rFonts w:ascii="Arial" w:eastAsia="Times-Roman" w:hAnsi="Arial" w:cs="Arial"/>
          <w:sz w:val="24"/>
          <w:szCs w:val="24"/>
        </w:rPr>
        <w:t>and exploring large quantities of transactional events (log data).</w:t>
      </w:r>
      <w:r w:rsidRPr="003C28BB">
        <w:rPr>
          <w:rFonts w:ascii="Arial" w:eastAsia="Times-Roman" w:hAnsi="Arial" w:cs="Arial"/>
          <w:sz w:val="24"/>
          <w:szCs w:val="24"/>
        </w:rPr>
        <w:t xml:space="preserve"> </w:t>
      </w:r>
    </w:p>
    <w:p w:rsidR="004318CB" w:rsidRPr="003C28BB" w:rsidRDefault="004318CB" w:rsidP="004318C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-Roman" w:hAnsi="Arial" w:cs="Arial"/>
          <w:sz w:val="24"/>
          <w:szCs w:val="24"/>
        </w:rPr>
      </w:pPr>
      <w:r w:rsidRPr="003C28BB">
        <w:rPr>
          <w:rFonts w:ascii="Arial" w:eastAsia="Times-Roman" w:hAnsi="Arial" w:cs="Arial"/>
          <w:sz w:val="24"/>
          <w:szCs w:val="24"/>
        </w:rPr>
        <w:t>The need for Druid was facilitated by the fact that existing open</w:t>
      </w:r>
      <w:r w:rsidRPr="003C28BB">
        <w:rPr>
          <w:rFonts w:ascii="Arial" w:eastAsia="Times-Roman" w:hAnsi="Arial" w:cs="Arial"/>
          <w:sz w:val="24"/>
          <w:szCs w:val="24"/>
        </w:rPr>
        <w:t xml:space="preserve"> </w:t>
      </w:r>
      <w:r w:rsidRPr="003C28BB">
        <w:rPr>
          <w:rFonts w:ascii="Arial" w:eastAsia="Times-Roman" w:hAnsi="Arial" w:cs="Arial"/>
          <w:sz w:val="24"/>
          <w:szCs w:val="24"/>
        </w:rPr>
        <w:t xml:space="preserve">source </w:t>
      </w:r>
      <w:r w:rsidRPr="003C28BB">
        <w:rPr>
          <w:rFonts w:ascii="Arial" w:eastAsia="Times-Roman" w:hAnsi="Arial" w:cs="Arial"/>
          <w:sz w:val="24"/>
          <w:szCs w:val="24"/>
        </w:rPr>
        <w:t>r</w:t>
      </w:r>
      <w:r w:rsidRPr="003C28BB">
        <w:rPr>
          <w:rFonts w:ascii="Arial" w:eastAsia="Times-Roman" w:hAnsi="Arial" w:cs="Arial"/>
          <w:sz w:val="24"/>
          <w:szCs w:val="24"/>
        </w:rPr>
        <w:t>elational Database Management Systems (RDBMS) and</w:t>
      </w:r>
      <w:r w:rsidRPr="003C28BB">
        <w:rPr>
          <w:rFonts w:ascii="Arial" w:eastAsia="Times-Roman" w:hAnsi="Arial" w:cs="Arial"/>
          <w:sz w:val="24"/>
          <w:szCs w:val="24"/>
        </w:rPr>
        <w:t xml:space="preserve"> </w:t>
      </w:r>
      <w:proofErr w:type="spellStart"/>
      <w:r w:rsidRPr="003C28BB">
        <w:rPr>
          <w:rFonts w:ascii="Arial" w:eastAsia="Times-Roman" w:hAnsi="Arial" w:cs="Arial"/>
          <w:sz w:val="24"/>
          <w:szCs w:val="24"/>
        </w:rPr>
        <w:t>NoSQL</w:t>
      </w:r>
      <w:proofErr w:type="spellEnd"/>
      <w:r w:rsidRPr="003C28BB">
        <w:rPr>
          <w:rFonts w:ascii="Arial" w:eastAsia="Times-Roman" w:hAnsi="Arial" w:cs="Arial"/>
          <w:sz w:val="24"/>
          <w:szCs w:val="24"/>
        </w:rPr>
        <w:t xml:space="preserve"> key/value stores were unable to provide a low latency data</w:t>
      </w:r>
      <w:r w:rsidRPr="003C28BB">
        <w:rPr>
          <w:rFonts w:ascii="Arial" w:eastAsia="Times-Roman" w:hAnsi="Arial" w:cs="Arial"/>
          <w:sz w:val="24"/>
          <w:szCs w:val="24"/>
        </w:rPr>
        <w:t xml:space="preserve"> </w:t>
      </w:r>
      <w:r w:rsidRPr="003C28BB">
        <w:rPr>
          <w:rFonts w:ascii="Arial" w:eastAsia="Times-Roman" w:hAnsi="Arial" w:cs="Arial"/>
          <w:sz w:val="24"/>
          <w:szCs w:val="24"/>
        </w:rPr>
        <w:t>ingestion and query platform for interactive applications</w:t>
      </w:r>
      <w:r w:rsidRPr="003C28BB">
        <w:rPr>
          <w:rFonts w:ascii="Arial" w:eastAsia="Times-Roman" w:hAnsi="Arial" w:cs="Arial"/>
          <w:sz w:val="24"/>
          <w:szCs w:val="24"/>
        </w:rPr>
        <w:t>.</w:t>
      </w:r>
    </w:p>
    <w:p w:rsidR="004318CB" w:rsidRPr="003C28BB" w:rsidRDefault="004318CB" w:rsidP="004318C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F1465" w:rsidRPr="003C28BB" w:rsidRDefault="004318CB" w:rsidP="004318CB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4"/>
          <w:szCs w:val="24"/>
        </w:rPr>
      </w:pPr>
      <w:r w:rsidRPr="003C28BB">
        <w:rPr>
          <w:rFonts w:ascii="Arial" w:eastAsia="Times-Roman" w:hAnsi="Arial" w:cs="Arial"/>
          <w:sz w:val="24"/>
          <w:szCs w:val="24"/>
        </w:rPr>
        <w:t xml:space="preserve"> In the early days of </w:t>
      </w:r>
      <w:proofErr w:type="spellStart"/>
      <w:r w:rsidRPr="003C28BB">
        <w:rPr>
          <w:rFonts w:ascii="Arial" w:eastAsia="Times-Roman" w:hAnsi="Arial" w:cs="Arial"/>
          <w:sz w:val="24"/>
          <w:szCs w:val="24"/>
        </w:rPr>
        <w:t>metamarkets</w:t>
      </w:r>
      <w:proofErr w:type="spellEnd"/>
      <w:r w:rsidRPr="003C28BB">
        <w:rPr>
          <w:rFonts w:ascii="Arial" w:eastAsia="Times-Roman" w:hAnsi="Arial" w:cs="Arial"/>
          <w:sz w:val="24"/>
          <w:szCs w:val="24"/>
        </w:rPr>
        <w:t>, they faced the following challenges:</w:t>
      </w:r>
    </w:p>
    <w:p w:rsidR="004318CB" w:rsidRPr="003C28BB" w:rsidRDefault="004318CB" w:rsidP="003C28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4"/>
          <w:szCs w:val="24"/>
        </w:rPr>
      </w:pPr>
      <w:r w:rsidRPr="003C28BB">
        <w:rPr>
          <w:rFonts w:ascii="Arial" w:eastAsia="Times-Roman" w:hAnsi="Arial" w:cs="Arial"/>
          <w:sz w:val="24"/>
          <w:szCs w:val="24"/>
        </w:rPr>
        <w:t>The data store powering the dashboard needed to</w:t>
      </w:r>
      <w:r w:rsidR="00F140B3" w:rsidRPr="003C28BB">
        <w:rPr>
          <w:rFonts w:ascii="Arial" w:eastAsia="Times-Roman" w:hAnsi="Arial" w:cs="Arial"/>
          <w:sz w:val="24"/>
          <w:szCs w:val="24"/>
        </w:rPr>
        <w:t xml:space="preserve"> </w:t>
      </w:r>
      <w:r w:rsidRPr="003C28BB">
        <w:rPr>
          <w:rFonts w:ascii="Arial" w:eastAsia="Times-Roman" w:hAnsi="Arial" w:cs="Arial"/>
          <w:sz w:val="24"/>
          <w:szCs w:val="24"/>
        </w:rPr>
        <w:t>return queries fast enough that the data visualizations built on top</w:t>
      </w:r>
      <w:r w:rsidR="00F140B3" w:rsidRPr="003C28BB">
        <w:rPr>
          <w:rFonts w:ascii="Arial" w:eastAsia="Times-Roman" w:hAnsi="Arial" w:cs="Arial"/>
          <w:sz w:val="24"/>
          <w:szCs w:val="24"/>
        </w:rPr>
        <w:t xml:space="preserve"> </w:t>
      </w:r>
      <w:r w:rsidRPr="003C28BB">
        <w:rPr>
          <w:rFonts w:ascii="Arial" w:eastAsia="Times-Roman" w:hAnsi="Arial" w:cs="Arial"/>
          <w:sz w:val="24"/>
          <w:szCs w:val="24"/>
        </w:rPr>
        <w:t>of it could provide users with an interactive experience.</w:t>
      </w:r>
    </w:p>
    <w:p w:rsidR="00F140B3" w:rsidRPr="003C28BB" w:rsidRDefault="003C28BB" w:rsidP="003C28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4"/>
          <w:szCs w:val="24"/>
        </w:rPr>
      </w:pPr>
      <w:r w:rsidRPr="003C28BB">
        <w:rPr>
          <w:rFonts w:ascii="Arial" w:eastAsia="Times-Roman" w:hAnsi="Arial" w:cs="Arial"/>
          <w:sz w:val="24"/>
          <w:szCs w:val="24"/>
        </w:rPr>
        <w:t>T</w:t>
      </w:r>
      <w:r w:rsidR="00F140B3" w:rsidRPr="003C28BB">
        <w:rPr>
          <w:rFonts w:ascii="Arial" w:eastAsia="Times-Roman" w:hAnsi="Arial" w:cs="Arial"/>
          <w:sz w:val="24"/>
          <w:szCs w:val="24"/>
        </w:rPr>
        <w:t xml:space="preserve">he system had to be </w:t>
      </w:r>
      <w:proofErr w:type="spellStart"/>
      <w:r w:rsidR="00F140B3" w:rsidRPr="003C28BB">
        <w:rPr>
          <w:rFonts w:ascii="Arial" w:eastAsia="Times-Roman" w:hAnsi="Arial" w:cs="Arial"/>
          <w:sz w:val="24"/>
          <w:szCs w:val="24"/>
        </w:rPr>
        <w:t>multitenantand</w:t>
      </w:r>
      <w:proofErr w:type="spellEnd"/>
      <w:r w:rsidR="00F140B3" w:rsidRPr="003C28BB">
        <w:rPr>
          <w:rFonts w:ascii="Arial" w:eastAsia="Times-Roman" w:hAnsi="Arial" w:cs="Arial"/>
          <w:sz w:val="24"/>
          <w:szCs w:val="24"/>
        </w:rPr>
        <w:t xml:space="preserve"> highly available.</w:t>
      </w:r>
    </w:p>
    <w:p w:rsidR="00F140B3" w:rsidRPr="003C28BB" w:rsidRDefault="00F140B3" w:rsidP="003C28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4"/>
          <w:szCs w:val="24"/>
        </w:rPr>
      </w:pPr>
      <w:r w:rsidRPr="003C28BB">
        <w:rPr>
          <w:rFonts w:ascii="Arial" w:eastAsia="Times-Roman" w:hAnsi="Arial" w:cs="Arial"/>
          <w:sz w:val="24"/>
          <w:szCs w:val="24"/>
        </w:rPr>
        <w:t xml:space="preserve">They wanted to make the Business decisions in real-time and </w:t>
      </w:r>
      <w:r w:rsidRPr="003C28BB">
        <w:rPr>
          <w:rFonts w:ascii="Arial" w:eastAsia="Times-Roman" w:hAnsi="Arial" w:cs="Arial"/>
          <w:sz w:val="24"/>
          <w:szCs w:val="24"/>
        </w:rPr>
        <w:t>Popular open source data warehousing systems such</w:t>
      </w:r>
      <w:r w:rsidRPr="003C28BB">
        <w:rPr>
          <w:rFonts w:ascii="Arial" w:eastAsia="Times-Roman" w:hAnsi="Arial" w:cs="Arial"/>
          <w:sz w:val="24"/>
          <w:szCs w:val="24"/>
        </w:rPr>
        <w:t xml:space="preserve"> </w:t>
      </w:r>
      <w:r w:rsidRPr="003C28BB">
        <w:rPr>
          <w:rFonts w:ascii="Arial" w:eastAsia="Times-Roman" w:hAnsi="Arial" w:cs="Arial"/>
          <w:sz w:val="24"/>
          <w:szCs w:val="24"/>
        </w:rPr>
        <w:t>as Hadoop were unable to provide the sub-second data ingestion</w:t>
      </w:r>
      <w:r w:rsidRPr="003C28BB">
        <w:rPr>
          <w:rFonts w:ascii="Arial" w:eastAsia="Times-Roman" w:hAnsi="Arial" w:cs="Arial"/>
          <w:sz w:val="24"/>
          <w:szCs w:val="24"/>
        </w:rPr>
        <w:t xml:space="preserve"> </w:t>
      </w:r>
      <w:r w:rsidRPr="003C28BB">
        <w:rPr>
          <w:rFonts w:ascii="Arial" w:eastAsia="Times-Roman" w:hAnsi="Arial" w:cs="Arial"/>
          <w:sz w:val="24"/>
          <w:szCs w:val="24"/>
        </w:rPr>
        <w:t>latencies</w:t>
      </w:r>
    </w:p>
    <w:p w:rsidR="00727643" w:rsidRPr="003C28BB" w:rsidRDefault="00727643" w:rsidP="00F140B3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4"/>
          <w:szCs w:val="24"/>
        </w:rPr>
      </w:pPr>
    </w:p>
    <w:p w:rsidR="00727643" w:rsidRPr="003C28BB" w:rsidRDefault="00727643" w:rsidP="00F140B3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4"/>
          <w:szCs w:val="24"/>
        </w:rPr>
      </w:pPr>
      <w:r w:rsidRPr="003C28BB">
        <w:rPr>
          <w:rFonts w:ascii="Arial" w:eastAsia="Times-Roman" w:hAnsi="Arial" w:cs="Arial"/>
          <w:sz w:val="24"/>
          <w:szCs w:val="24"/>
        </w:rPr>
        <w:t>There are three types of data</w:t>
      </w:r>
      <w:r w:rsidR="003C28BB">
        <w:rPr>
          <w:rFonts w:ascii="Arial" w:eastAsia="Times-Roman" w:hAnsi="Arial" w:cs="Arial"/>
          <w:sz w:val="24"/>
          <w:szCs w:val="24"/>
        </w:rPr>
        <w:t xml:space="preserve"> Components.</w:t>
      </w:r>
    </w:p>
    <w:p w:rsidR="00727643" w:rsidRPr="003C28BB" w:rsidRDefault="00727643" w:rsidP="00602AD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iCs/>
          <w:color w:val="000000" w:themeColor="text1"/>
        </w:rPr>
      </w:pPr>
      <w:r w:rsidRPr="003C28BB">
        <w:rPr>
          <w:rStyle w:val="Strong"/>
          <w:rFonts w:ascii="Arial" w:hAnsi="Arial" w:cs="Arial"/>
          <w:iCs/>
          <w:color w:val="000000" w:themeColor="text1"/>
        </w:rPr>
        <w:t>Timestamp column</w:t>
      </w:r>
      <w:r w:rsidRPr="003C28BB">
        <w:rPr>
          <w:rFonts w:ascii="Arial" w:hAnsi="Arial" w:cs="Arial"/>
          <w:iCs/>
          <w:color w:val="000000" w:themeColor="text1"/>
        </w:rPr>
        <w:t xml:space="preserve">: We treat timestamp separately because all of our queries </w:t>
      </w:r>
      <w:proofErr w:type="spellStart"/>
      <w:r w:rsidRPr="003C28BB">
        <w:rPr>
          <w:rFonts w:ascii="Arial" w:hAnsi="Arial" w:cs="Arial"/>
          <w:iCs/>
          <w:color w:val="000000" w:themeColor="text1"/>
        </w:rPr>
        <w:t>center</w:t>
      </w:r>
      <w:proofErr w:type="spellEnd"/>
      <w:r w:rsidRPr="003C28BB">
        <w:rPr>
          <w:rFonts w:ascii="Arial" w:hAnsi="Arial" w:cs="Arial"/>
          <w:iCs/>
          <w:color w:val="000000" w:themeColor="text1"/>
        </w:rPr>
        <w:t xml:space="preserve"> </w:t>
      </w:r>
      <w:proofErr w:type="gramStart"/>
      <w:r w:rsidRPr="003C28BB">
        <w:rPr>
          <w:rFonts w:ascii="Arial" w:hAnsi="Arial" w:cs="Arial"/>
          <w:iCs/>
          <w:color w:val="000000" w:themeColor="text1"/>
        </w:rPr>
        <w:t>around</w:t>
      </w:r>
      <w:proofErr w:type="gramEnd"/>
      <w:r w:rsidRPr="003C28BB">
        <w:rPr>
          <w:rFonts w:ascii="Arial" w:hAnsi="Arial" w:cs="Arial"/>
          <w:iCs/>
          <w:color w:val="000000" w:themeColor="text1"/>
        </w:rPr>
        <w:t xml:space="preserve"> the time axis. Timestamps are faceted by varying granularities </w:t>
      </w:r>
    </w:p>
    <w:p w:rsidR="00727643" w:rsidRPr="003C28BB" w:rsidRDefault="00727643" w:rsidP="00602AD2">
      <w:pPr>
        <w:pStyle w:val="NormalWeb"/>
        <w:numPr>
          <w:ilvl w:val="0"/>
          <w:numId w:val="2"/>
        </w:numPr>
        <w:shd w:val="clear" w:color="auto" w:fill="FFFFFF"/>
        <w:spacing w:after="150"/>
        <w:rPr>
          <w:rFonts w:ascii="Arial" w:hAnsi="Arial" w:cs="Arial"/>
          <w:iCs/>
          <w:color w:val="000000" w:themeColor="text1"/>
        </w:rPr>
      </w:pPr>
      <w:r w:rsidRPr="003C28BB">
        <w:rPr>
          <w:rStyle w:val="Strong"/>
          <w:rFonts w:ascii="Arial" w:hAnsi="Arial" w:cs="Arial"/>
          <w:iCs/>
          <w:color w:val="000000" w:themeColor="text1"/>
        </w:rPr>
        <w:t>Dimension columns</w:t>
      </w:r>
      <w:r w:rsidRPr="003C28BB">
        <w:rPr>
          <w:rFonts w:ascii="Arial" w:hAnsi="Arial" w:cs="Arial"/>
          <w:iCs/>
          <w:color w:val="000000" w:themeColor="text1"/>
        </w:rPr>
        <w:t>: They each represent an axis of the data that we’ve chosen to slice across.</w:t>
      </w:r>
      <w:r w:rsidRPr="003C28BB">
        <w:rPr>
          <w:rFonts w:ascii="Arial" w:hAnsi="Arial" w:cs="Arial"/>
          <w:iCs/>
          <w:color w:val="000000" w:themeColor="text1"/>
        </w:rPr>
        <w:t xml:space="preserve"> </w:t>
      </w:r>
      <w:r w:rsidRPr="003C28BB">
        <w:rPr>
          <w:rFonts w:ascii="Arial" w:hAnsi="Arial" w:cs="Arial"/>
          <w:iCs/>
          <w:color w:val="000000" w:themeColor="text1"/>
        </w:rPr>
        <w:t>Dimensions are string attributes of an event, and the columns</w:t>
      </w:r>
      <w:r w:rsidRPr="003C28BB">
        <w:rPr>
          <w:rFonts w:ascii="Arial" w:hAnsi="Arial" w:cs="Arial"/>
          <w:iCs/>
          <w:color w:val="000000" w:themeColor="text1"/>
        </w:rPr>
        <w:t xml:space="preserve"> </w:t>
      </w:r>
      <w:r w:rsidRPr="003C28BB">
        <w:rPr>
          <w:rFonts w:ascii="Arial" w:hAnsi="Arial" w:cs="Arial"/>
          <w:iCs/>
          <w:color w:val="000000" w:themeColor="text1"/>
        </w:rPr>
        <w:t>most commonly used in filtering the data.</w:t>
      </w:r>
    </w:p>
    <w:p w:rsidR="00727643" w:rsidRPr="003C28BB" w:rsidRDefault="00727643" w:rsidP="00602AD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iCs/>
          <w:color w:val="000000" w:themeColor="text1"/>
        </w:rPr>
      </w:pPr>
      <w:r w:rsidRPr="003C28BB">
        <w:rPr>
          <w:rStyle w:val="Strong"/>
          <w:rFonts w:ascii="Arial" w:hAnsi="Arial" w:cs="Arial"/>
          <w:iCs/>
          <w:color w:val="000000" w:themeColor="text1"/>
        </w:rPr>
        <w:t>Metric columns</w:t>
      </w:r>
      <w:r w:rsidRPr="003C28BB">
        <w:rPr>
          <w:rFonts w:ascii="Arial" w:hAnsi="Arial" w:cs="Arial"/>
          <w:iCs/>
          <w:color w:val="000000" w:themeColor="text1"/>
        </w:rPr>
        <w:t xml:space="preserve">: These represent values, usually numeric, which are derived from an aggregation operation – such as count, sum, and mean (we also run variance and higher moment calculations). </w:t>
      </w:r>
      <w:r w:rsidRPr="003C28BB">
        <w:rPr>
          <w:rFonts w:ascii="Arial" w:hAnsi="Arial" w:cs="Arial"/>
          <w:iCs/>
          <w:color w:val="000000" w:themeColor="text1"/>
        </w:rPr>
        <w:t xml:space="preserve">Metrics are columns used in </w:t>
      </w:r>
      <w:proofErr w:type="gramStart"/>
      <w:r w:rsidRPr="003C28BB">
        <w:rPr>
          <w:rFonts w:ascii="Arial" w:hAnsi="Arial" w:cs="Arial"/>
          <w:iCs/>
          <w:color w:val="000000" w:themeColor="text1"/>
        </w:rPr>
        <w:t>aggregations</w:t>
      </w:r>
      <w:proofErr w:type="gramEnd"/>
      <w:r w:rsidRPr="003C28BB">
        <w:rPr>
          <w:rFonts w:ascii="Arial" w:hAnsi="Arial" w:cs="Arial"/>
          <w:iCs/>
          <w:color w:val="000000" w:themeColor="text1"/>
        </w:rPr>
        <w:t xml:space="preserve"> and computations.</w:t>
      </w:r>
    </w:p>
    <w:p w:rsidR="00727643" w:rsidRPr="003C28BB" w:rsidRDefault="00727643" w:rsidP="00F140B3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4"/>
          <w:szCs w:val="24"/>
        </w:rPr>
      </w:pPr>
    </w:p>
    <w:p w:rsidR="00727643" w:rsidRPr="003C28BB" w:rsidRDefault="003C28BB" w:rsidP="00F140B3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32"/>
          <w:szCs w:val="32"/>
          <w:u w:val="single"/>
        </w:rPr>
      </w:pPr>
      <w:r w:rsidRPr="003C28BB">
        <w:rPr>
          <w:rFonts w:ascii="Arial" w:eastAsia="Times-Roman" w:hAnsi="Arial" w:cs="Arial"/>
          <w:sz w:val="32"/>
          <w:szCs w:val="32"/>
          <w:u w:val="single"/>
        </w:rPr>
        <w:lastRenderedPageBreak/>
        <w:t>Architecture</w:t>
      </w:r>
    </w:p>
    <w:p w:rsidR="00F140B3" w:rsidRPr="003C28BB" w:rsidRDefault="00F140B3" w:rsidP="00F140B3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4"/>
          <w:szCs w:val="24"/>
          <w:u w:val="single"/>
        </w:rPr>
      </w:pPr>
      <w:r w:rsidRPr="003C28BB">
        <w:rPr>
          <w:rFonts w:ascii="Arial" w:eastAsia="Times-Roman" w:hAnsi="Arial" w:cs="Arial"/>
          <w:sz w:val="24"/>
          <w:szCs w:val="24"/>
          <w:u w:val="single"/>
        </w:rPr>
        <w:t>Druid Cluster</w:t>
      </w:r>
    </w:p>
    <w:p w:rsidR="00F140B3" w:rsidRPr="003C28BB" w:rsidRDefault="00727643" w:rsidP="00F140B3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4"/>
          <w:szCs w:val="24"/>
        </w:rPr>
      </w:pPr>
      <w:r w:rsidRPr="003C28BB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695950" cy="2870225"/>
            <wp:effectExtent l="0" t="0" r="0" b="6350"/>
            <wp:docPr id="2" name="Picture 2" descr="https://upload.wikimedia.org/wikipedia/commons/thumb/0/0f/Druid_Open-Source_Data_Store%2C_architecture%2C_DruidArchitecture3.svg/512px-Druid_Open-Source_Data_Store%2C_architecture%2C_DruidArchitecture3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f/Druid_Open-Source_Data_Store%2C_architecture%2C_DruidArchitecture3.svg/512px-Druid_Open-Source_Data_Store%2C_architecture%2C_DruidArchitecture3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9" cy="287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643" w:rsidRPr="003C28BB" w:rsidRDefault="00727643" w:rsidP="00727643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4"/>
          <w:szCs w:val="24"/>
        </w:rPr>
      </w:pPr>
      <w:r w:rsidRPr="003C28BB">
        <w:rPr>
          <w:rFonts w:ascii="Arial" w:eastAsia="Times-Roman" w:hAnsi="Arial" w:cs="Arial"/>
          <w:sz w:val="24"/>
          <w:szCs w:val="24"/>
        </w:rPr>
        <w:t>A Druid cluster consists of different types of nodes and each node</w:t>
      </w:r>
      <w:r w:rsidRPr="003C28BB">
        <w:rPr>
          <w:rFonts w:ascii="Arial" w:eastAsia="Times-Roman" w:hAnsi="Arial" w:cs="Arial"/>
          <w:sz w:val="24"/>
          <w:szCs w:val="24"/>
        </w:rPr>
        <w:t xml:space="preserve"> </w:t>
      </w:r>
      <w:r w:rsidRPr="003C28BB">
        <w:rPr>
          <w:rFonts w:ascii="Arial" w:eastAsia="Times-Roman" w:hAnsi="Arial" w:cs="Arial"/>
          <w:sz w:val="24"/>
          <w:szCs w:val="24"/>
        </w:rPr>
        <w:t>type is designed to perform a specific set of things</w:t>
      </w:r>
      <w:r w:rsidRPr="003C28BB">
        <w:rPr>
          <w:rFonts w:ascii="Arial" w:eastAsia="Times-Roman" w:hAnsi="Arial" w:cs="Arial"/>
          <w:sz w:val="24"/>
          <w:szCs w:val="24"/>
        </w:rPr>
        <w:t>.</w:t>
      </w:r>
    </w:p>
    <w:p w:rsidR="00727643" w:rsidRPr="003C28BB" w:rsidRDefault="00727643" w:rsidP="003C28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C28BB">
        <w:rPr>
          <w:rFonts w:ascii="Arial" w:hAnsi="Arial" w:cs="Arial"/>
          <w:b/>
          <w:sz w:val="24"/>
          <w:szCs w:val="24"/>
        </w:rPr>
        <w:t>Real-time Nodes</w:t>
      </w:r>
    </w:p>
    <w:p w:rsidR="00727643" w:rsidRPr="003C28BB" w:rsidRDefault="00727643" w:rsidP="003C28BB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3C28BB">
        <w:rPr>
          <w:rFonts w:ascii="Arial" w:hAnsi="Arial" w:cs="Arial"/>
          <w:sz w:val="24"/>
          <w:szCs w:val="24"/>
        </w:rPr>
        <w:t>Real-time processing in Druid can currently be done using</w:t>
      </w:r>
      <w:r w:rsidR="003C28BB">
        <w:rPr>
          <w:rFonts w:ascii="Arial" w:hAnsi="Arial" w:cs="Arial"/>
          <w:sz w:val="24"/>
          <w:szCs w:val="24"/>
        </w:rPr>
        <w:t xml:space="preserve"> </w:t>
      </w:r>
      <w:r w:rsidRPr="003C28BB">
        <w:rPr>
          <w:rFonts w:ascii="Arial" w:hAnsi="Arial" w:cs="Arial"/>
          <w:sz w:val="24"/>
          <w:szCs w:val="24"/>
        </w:rPr>
        <w:t xml:space="preserve">standalone </w:t>
      </w:r>
      <w:proofErr w:type="spellStart"/>
      <w:r w:rsidRPr="003C28BB">
        <w:rPr>
          <w:rFonts w:ascii="Arial" w:hAnsi="Arial" w:cs="Arial"/>
          <w:sz w:val="24"/>
          <w:szCs w:val="24"/>
        </w:rPr>
        <w:t>realtime</w:t>
      </w:r>
      <w:proofErr w:type="spellEnd"/>
      <w:r w:rsidRPr="003C28BB">
        <w:rPr>
          <w:rFonts w:ascii="Arial" w:hAnsi="Arial" w:cs="Arial"/>
          <w:sz w:val="24"/>
          <w:szCs w:val="24"/>
        </w:rPr>
        <w:t xml:space="preserve"> nodes or using the indexing service. The real-time logic is common</w:t>
      </w:r>
      <w:r w:rsidRPr="003C28BB">
        <w:rPr>
          <w:rFonts w:ascii="Arial" w:hAnsi="Arial" w:cs="Arial"/>
          <w:sz w:val="24"/>
          <w:szCs w:val="24"/>
        </w:rPr>
        <w:t xml:space="preserve"> </w:t>
      </w:r>
      <w:r w:rsidRPr="003C28BB">
        <w:rPr>
          <w:rFonts w:ascii="Arial" w:hAnsi="Arial" w:cs="Arial"/>
          <w:sz w:val="24"/>
          <w:szCs w:val="24"/>
        </w:rPr>
        <w:t>between these two services. Real-time processing involves ingesting data, indexing the</w:t>
      </w:r>
      <w:r w:rsidRPr="003C28BB">
        <w:rPr>
          <w:rFonts w:ascii="Arial" w:hAnsi="Arial" w:cs="Arial"/>
          <w:sz w:val="24"/>
          <w:szCs w:val="24"/>
        </w:rPr>
        <w:t xml:space="preserve"> </w:t>
      </w:r>
      <w:r w:rsidRPr="003C28BB">
        <w:rPr>
          <w:rFonts w:ascii="Arial" w:hAnsi="Arial" w:cs="Arial"/>
          <w:sz w:val="24"/>
          <w:szCs w:val="24"/>
        </w:rPr>
        <w:t xml:space="preserve">data (creating segments), and handing segments off to historical nodes. Data is </w:t>
      </w:r>
      <w:proofErr w:type="spellStart"/>
      <w:r w:rsidRPr="003C28BB">
        <w:rPr>
          <w:rFonts w:ascii="Arial" w:hAnsi="Arial" w:cs="Arial"/>
          <w:sz w:val="24"/>
          <w:szCs w:val="24"/>
        </w:rPr>
        <w:t>queryable</w:t>
      </w:r>
      <w:proofErr w:type="spellEnd"/>
      <w:r w:rsidRPr="003C28BB">
        <w:rPr>
          <w:rFonts w:ascii="Arial" w:hAnsi="Arial" w:cs="Arial"/>
          <w:sz w:val="24"/>
          <w:szCs w:val="24"/>
        </w:rPr>
        <w:t xml:space="preserve"> </w:t>
      </w:r>
      <w:r w:rsidRPr="003C28BB">
        <w:rPr>
          <w:rFonts w:ascii="Arial" w:hAnsi="Arial" w:cs="Arial"/>
          <w:sz w:val="24"/>
          <w:szCs w:val="24"/>
        </w:rPr>
        <w:t xml:space="preserve">as soon as it is ingested by the </w:t>
      </w:r>
      <w:proofErr w:type="spellStart"/>
      <w:r w:rsidRPr="003C28BB">
        <w:rPr>
          <w:rFonts w:ascii="Arial" w:hAnsi="Arial" w:cs="Arial"/>
          <w:sz w:val="24"/>
          <w:szCs w:val="24"/>
        </w:rPr>
        <w:t>realtime</w:t>
      </w:r>
      <w:proofErr w:type="spellEnd"/>
      <w:r w:rsidRPr="003C28BB">
        <w:rPr>
          <w:rFonts w:ascii="Arial" w:hAnsi="Arial" w:cs="Arial"/>
          <w:sz w:val="24"/>
          <w:szCs w:val="24"/>
        </w:rPr>
        <w:t xml:space="preserve"> processing logic. The hand-off process is also</w:t>
      </w:r>
      <w:r w:rsidRPr="003C28BB">
        <w:rPr>
          <w:rFonts w:ascii="Arial" w:hAnsi="Arial" w:cs="Arial"/>
          <w:sz w:val="24"/>
          <w:szCs w:val="24"/>
        </w:rPr>
        <w:t xml:space="preserve"> </w:t>
      </w:r>
      <w:r w:rsidRPr="003C28BB">
        <w:rPr>
          <w:rFonts w:ascii="Arial" w:hAnsi="Arial" w:cs="Arial"/>
          <w:sz w:val="24"/>
          <w:szCs w:val="24"/>
        </w:rPr>
        <w:t xml:space="preserve">lossless; data remains </w:t>
      </w:r>
      <w:proofErr w:type="spellStart"/>
      <w:r w:rsidRPr="003C28BB">
        <w:rPr>
          <w:rFonts w:ascii="Arial" w:hAnsi="Arial" w:cs="Arial"/>
          <w:sz w:val="24"/>
          <w:szCs w:val="24"/>
        </w:rPr>
        <w:t>queryable</w:t>
      </w:r>
      <w:proofErr w:type="spellEnd"/>
      <w:r w:rsidRPr="003C28BB">
        <w:rPr>
          <w:rFonts w:ascii="Arial" w:hAnsi="Arial" w:cs="Arial"/>
          <w:sz w:val="24"/>
          <w:szCs w:val="24"/>
        </w:rPr>
        <w:t xml:space="preserve"> throughout the entire process.</w:t>
      </w:r>
    </w:p>
    <w:p w:rsidR="00727643" w:rsidRPr="003C28BB" w:rsidRDefault="00727643" w:rsidP="007276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27643" w:rsidRPr="003C28BB" w:rsidRDefault="00727643" w:rsidP="003C28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b/>
          <w:sz w:val="24"/>
          <w:szCs w:val="24"/>
        </w:rPr>
      </w:pPr>
      <w:r w:rsidRPr="003C28BB">
        <w:rPr>
          <w:rFonts w:ascii="Arial" w:eastAsia="Times-Roman" w:hAnsi="Arial" w:cs="Arial"/>
          <w:b/>
          <w:sz w:val="24"/>
          <w:szCs w:val="24"/>
        </w:rPr>
        <w:t>Historical Nodes</w:t>
      </w:r>
    </w:p>
    <w:p w:rsidR="00727643" w:rsidRPr="003C28BB" w:rsidRDefault="00727643" w:rsidP="003C28BB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Arial" w:eastAsia="Times-Roman" w:hAnsi="Arial" w:cs="Arial"/>
          <w:sz w:val="24"/>
          <w:szCs w:val="24"/>
        </w:rPr>
      </w:pPr>
      <w:r w:rsidRPr="003C28BB">
        <w:rPr>
          <w:rFonts w:ascii="Arial" w:eastAsia="Times-Roman" w:hAnsi="Arial" w:cs="Arial"/>
          <w:sz w:val="24"/>
          <w:szCs w:val="24"/>
        </w:rPr>
        <w:t>Historical nodes commonly form the backbone of a Druid</w:t>
      </w:r>
      <w:r w:rsidRPr="003C28BB">
        <w:rPr>
          <w:rFonts w:ascii="Arial" w:eastAsia="Times-Roman" w:hAnsi="Arial" w:cs="Arial"/>
          <w:sz w:val="24"/>
          <w:szCs w:val="24"/>
        </w:rPr>
        <w:t xml:space="preserve"> </w:t>
      </w:r>
      <w:r w:rsidRPr="003C28BB">
        <w:rPr>
          <w:rFonts w:ascii="Arial" w:eastAsia="Times-Roman" w:hAnsi="Arial" w:cs="Arial"/>
          <w:sz w:val="24"/>
          <w:szCs w:val="24"/>
        </w:rPr>
        <w:t>cluster. Historical nodes download immutable segments locally and serve queries over</w:t>
      </w:r>
      <w:r w:rsidRPr="003C28BB">
        <w:rPr>
          <w:rFonts w:ascii="Arial" w:eastAsia="Times-Roman" w:hAnsi="Arial" w:cs="Arial"/>
          <w:sz w:val="24"/>
          <w:szCs w:val="24"/>
        </w:rPr>
        <w:t xml:space="preserve"> </w:t>
      </w:r>
      <w:r w:rsidRPr="003C28BB">
        <w:rPr>
          <w:rFonts w:ascii="Arial" w:eastAsia="Times-Roman" w:hAnsi="Arial" w:cs="Arial"/>
          <w:sz w:val="24"/>
          <w:szCs w:val="24"/>
        </w:rPr>
        <w:t>those segments. The nodes have a shared nothing architecture and know how to load</w:t>
      </w:r>
      <w:r w:rsidRPr="003C28BB">
        <w:rPr>
          <w:rFonts w:ascii="Arial" w:eastAsia="Times-Roman" w:hAnsi="Arial" w:cs="Arial"/>
          <w:sz w:val="24"/>
          <w:szCs w:val="24"/>
        </w:rPr>
        <w:t xml:space="preserve"> </w:t>
      </w:r>
      <w:r w:rsidRPr="003C28BB">
        <w:rPr>
          <w:rFonts w:ascii="Arial" w:eastAsia="Times-Roman" w:hAnsi="Arial" w:cs="Arial"/>
          <w:sz w:val="24"/>
          <w:szCs w:val="24"/>
        </w:rPr>
        <w:t>segments, drop segments, and serve queries on segments.</w:t>
      </w:r>
    </w:p>
    <w:p w:rsidR="00F140B3" w:rsidRPr="003C28BB" w:rsidRDefault="00F140B3" w:rsidP="003C28BB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Arial" w:eastAsia="Times-Roman" w:hAnsi="Arial" w:cs="Arial"/>
          <w:sz w:val="24"/>
          <w:szCs w:val="24"/>
        </w:rPr>
      </w:pPr>
    </w:p>
    <w:p w:rsidR="00727643" w:rsidRPr="003C28BB" w:rsidRDefault="00727643" w:rsidP="003C28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b/>
          <w:sz w:val="24"/>
          <w:szCs w:val="24"/>
        </w:rPr>
      </w:pPr>
      <w:r w:rsidRPr="003C28BB">
        <w:rPr>
          <w:rFonts w:ascii="Arial" w:eastAsia="Times-Roman" w:hAnsi="Arial" w:cs="Arial"/>
          <w:b/>
          <w:sz w:val="24"/>
          <w:szCs w:val="24"/>
        </w:rPr>
        <w:t xml:space="preserve">Broker Nodes </w:t>
      </w:r>
    </w:p>
    <w:p w:rsidR="00727643" w:rsidRPr="003C28BB" w:rsidRDefault="00727643" w:rsidP="003C28BB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Arial" w:eastAsia="Times-Roman" w:hAnsi="Arial" w:cs="Arial"/>
          <w:sz w:val="24"/>
          <w:szCs w:val="24"/>
        </w:rPr>
      </w:pPr>
      <w:r w:rsidRPr="003C28BB">
        <w:rPr>
          <w:rFonts w:ascii="Arial" w:eastAsia="Times-Roman" w:hAnsi="Arial" w:cs="Arial"/>
          <w:sz w:val="24"/>
          <w:szCs w:val="24"/>
        </w:rPr>
        <w:t>Broker nodes are what clients and applications query to get data</w:t>
      </w:r>
      <w:r w:rsidRPr="003C28BB">
        <w:rPr>
          <w:rFonts w:ascii="Arial" w:eastAsia="Times-Roman" w:hAnsi="Arial" w:cs="Arial"/>
          <w:sz w:val="24"/>
          <w:szCs w:val="24"/>
        </w:rPr>
        <w:t xml:space="preserve"> </w:t>
      </w:r>
      <w:r w:rsidRPr="003C28BB">
        <w:rPr>
          <w:rFonts w:ascii="Arial" w:eastAsia="Times-Roman" w:hAnsi="Arial" w:cs="Arial"/>
          <w:sz w:val="24"/>
          <w:szCs w:val="24"/>
        </w:rPr>
        <w:t>from Druid. Broker nodes are responsible for scattering queries and gathering and merging</w:t>
      </w:r>
      <w:r w:rsidRPr="003C28BB">
        <w:rPr>
          <w:rFonts w:ascii="Arial" w:eastAsia="Times-Roman" w:hAnsi="Arial" w:cs="Arial"/>
          <w:sz w:val="24"/>
          <w:szCs w:val="24"/>
        </w:rPr>
        <w:t xml:space="preserve"> </w:t>
      </w:r>
      <w:r w:rsidRPr="003C28BB">
        <w:rPr>
          <w:rFonts w:ascii="Arial" w:eastAsia="Times-Roman" w:hAnsi="Arial" w:cs="Arial"/>
          <w:sz w:val="24"/>
          <w:szCs w:val="24"/>
        </w:rPr>
        <w:t>results. Broker nodes know what segments live where.</w:t>
      </w:r>
    </w:p>
    <w:p w:rsidR="003C28BB" w:rsidRPr="003C28BB" w:rsidRDefault="003C28BB" w:rsidP="00727643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4"/>
          <w:szCs w:val="24"/>
        </w:rPr>
      </w:pPr>
    </w:p>
    <w:p w:rsidR="003C28BB" w:rsidRPr="003C28BB" w:rsidRDefault="003C28BB" w:rsidP="003C28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b/>
          <w:sz w:val="24"/>
          <w:szCs w:val="24"/>
        </w:rPr>
      </w:pPr>
      <w:r w:rsidRPr="003C28BB">
        <w:rPr>
          <w:rFonts w:ascii="Arial" w:eastAsia="Times-Roman" w:hAnsi="Arial" w:cs="Arial"/>
          <w:b/>
          <w:sz w:val="24"/>
          <w:szCs w:val="24"/>
        </w:rPr>
        <w:t>Coordinator Nodes</w:t>
      </w:r>
    </w:p>
    <w:p w:rsidR="003C28BB" w:rsidRPr="003C28BB" w:rsidRDefault="003C28BB" w:rsidP="003C28BB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Arial" w:eastAsia="Times-Roman" w:hAnsi="Arial" w:cs="Arial"/>
          <w:sz w:val="24"/>
          <w:szCs w:val="24"/>
        </w:rPr>
      </w:pPr>
      <w:r w:rsidRPr="003C28BB">
        <w:rPr>
          <w:rFonts w:ascii="Arial" w:eastAsia="Times-Roman" w:hAnsi="Arial" w:cs="Arial"/>
          <w:sz w:val="24"/>
          <w:szCs w:val="24"/>
        </w:rPr>
        <w:t xml:space="preserve"> Coordinator nodes manage segments on historical nodes in a</w:t>
      </w:r>
      <w:r w:rsidRPr="003C28BB">
        <w:rPr>
          <w:rFonts w:ascii="Arial" w:eastAsia="Times-Roman" w:hAnsi="Arial" w:cs="Arial"/>
          <w:sz w:val="24"/>
          <w:szCs w:val="24"/>
        </w:rPr>
        <w:t xml:space="preserve"> </w:t>
      </w:r>
      <w:r w:rsidRPr="003C28BB">
        <w:rPr>
          <w:rFonts w:ascii="Arial" w:eastAsia="Times-Roman" w:hAnsi="Arial" w:cs="Arial"/>
          <w:sz w:val="24"/>
          <w:szCs w:val="24"/>
        </w:rPr>
        <w:t>cluster. Coordinator nodes tell historical nodes to load new segments, drop old segments,</w:t>
      </w:r>
      <w:r w:rsidRPr="003C28BB">
        <w:rPr>
          <w:rFonts w:ascii="Arial" w:eastAsia="Times-Roman" w:hAnsi="Arial" w:cs="Arial"/>
          <w:sz w:val="24"/>
          <w:szCs w:val="24"/>
        </w:rPr>
        <w:t xml:space="preserve"> </w:t>
      </w:r>
      <w:r w:rsidRPr="003C28BB">
        <w:rPr>
          <w:rFonts w:ascii="Arial" w:eastAsia="Times-Roman" w:hAnsi="Arial" w:cs="Arial"/>
          <w:sz w:val="24"/>
          <w:szCs w:val="24"/>
        </w:rPr>
        <w:t>and move segments to load balance.</w:t>
      </w:r>
    </w:p>
    <w:p w:rsidR="00F140B3" w:rsidRDefault="00F140B3" w:rsidP="00F140B3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4"/>
          <w:szCs w:val="24"/>
        </w:rPr>
      </w:pPr>
    </w:p>
    <w:p w:rsidR="00602AD2" w:rsidRDefault="00602AD2" w:rsidP="00F140B3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4"/>
          <w:szCs w:val="24"/>
          <w:u w:val="single"/>
        </w:rPr>
      </w:pPr>
    </w:p>
    <w:p w:rsidR="00602AD2" w:rsidRDefault="00602AD2" w:rsidP="00F140B3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4"/>
          <w:szCs w:val="24"/>
          <w:u w:val="single"/>
        </w:rPr>
      </w:pPr>
    </w:p>
    <w:p w:rsidR="00602AD2" w:rsidRDefault="00602AD2" w:rsidP="00F140B3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4"/>
          <w:szCs w:val="24"/>
          <w:u w:val="single"/>
        </w:rPr>
      </w:pPr>
    </w:p>
    <w:p w:rsidR="00602AD2" w:rsidRDefault="00602AD2" w:rsidP="00F140B3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4"/>
          <w:szCs w:val="24"/>
          <w:u w:val="single"/>
        </w:rPr>
      </w:pPr>
    </w:p>
    <w:p w:rsidR="003C28BB" w:rsidRDefault="003C28BB" w:rsidP="00F140B3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4"/>
          <w:szCs w:val="24"/>
          <w:u w:val="single"/>
        </w:rPr>
      </w:pPr>
      <w:r w:rsidRPr="003C28BB">
        <w:rPr>
          <w:rFonts w:ascii="Arial" w:eastAsia="Times-Roman" w:hAnsi="Arial" w:cs="Arial"/>
          <w:sz w:val="24"/>
          <w:szCs w:val="24"/>
          <w:u w:val="single"/>
        </w:rPr>
        <w:lastRenderedPageBreak/>
        <w:t>External Dependencies</w:t>
      </w:r>
    </w:p>
    <w:p w:rsidR="003C28BB" w:rsidRPr="00602AD2" w:rsidRDefault="003C28BB" w:rsidP="00966F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4"/>
          <w:szCs w:val="24"/>
        </w:rPr>
      </w:pPr>
      <w:r w:rsidRPr="00602AD2">
        <w:rPr>
          <w:rFonts w:ascii="Arial" w:eastAsia="Times-Roman" w:hAnsi="Arial" w:cs="Arial"/>
          <w:b/>
          <w:sz w:val="24"/>
          <w:szCs w:val="24"/>
        </w:rPr>
        <w:t>Metadata Storage Druid</w:t>
      </w:r>
      <w:r w:rsidRPr="00602AD2">
        <w:rPr>
          <w:rFonts w:ascii="Arial" w:eastAsia="Times-Roman" w:hAnsi="Arial" w:cs="Arial"/>
          <w:sz w:val="24"/>
          <w:szCs w:val="24"/>
        </w:rPr>
        <w:t xml:space="preserve"> relies on a metadata storage to store metadata about</w:t>
      </w:r>
      <w:r w:rsidR="00602AD2" w:rsidRPr="00602AD2">
        <w:rPr>
          <w:rFonts w:ascii="Arial" w:eastAsia="Times-Roman" w:hAnsi="Arial" w:cs="Arial"/>
          <w:sz w:val="24"/>
          <w:szCs w:val="24"/>
        </w:rPr>
        <w:t xml:space="preserve"> </w:t>
      </w:r>
      <w:r w:rsidRPr="00602AD2">
        <w:rPr>
          <w:rFonts w:ascii="Arial" w:eastAsia="Times-Roman" w:hAnsi="Arial" w:cs="Arial"/>
          <w:sz w:val="24"/>
          <w:szCs w:val="24"/>
        </w:rPr>
        <w:t>segments and configuration. Services that create segments write new entries to the</w:t>
      </w:r>
      <w:r w:rsidR="00602AD2" w:rsidRPr="00602AD2">
        <w:rPr>
          <w:rFonts w:ascii="Arial" w:eastAsia="Times-Roman" w:hAnsi="Arial" w:cs="Arial"/>
          <w:sz w:val="24"/>
          <w:szCs w:val="24"/>
        </w:rPr>
        <w:t xml:space="preserve"> </w:t>
      </w:r>
      <w:r w:rsidRPr="00602AD2">
        <w:rPr>
          <w:rFonts w:ascii="Arial" w:eastAsia="Times-Roman" w:hAnsi="Arial" w:cs="Arial"/>
          <w:sz w:val="24"/>
          <w:szCs w:val="24"/>
        </w:rPr>
        <w:t>metadata store and the coordinator nodes monitor the metadata store to know when new</w:t>
      </w:r>
      <w:r w:rsidR="00602AD2" w:rsidRPr="00602AD2">
        <w:rPr>
          <w:rFonts w:ascii="Arial" w:eastAsia="Times-Roman" w:hAnsi="Arial" w:cs="Arial"/>
          <w:sz w:val="24"/>
          <w:szCs w:val="24"/>
        </w:rPr>
        <w:t xml:space="preserve"> </w:t>
      </w:r>
      <w:r w:rsidRPr="00602AD2">
        <w:rPr>
          <w:rFonts w:ascii="Arial" w:eastAsia="Times-Roman" w:hAnsi="Arial" w:cs="Arial"/>
          <w:sz w:val="24"/>
          <w:szCs w:val="24"/>
        </w:rPr>
        <w:t>data needs to be loaded or old data needs to be dropped. The metadata store is not involved</w:t>
      </w:r>
      <w:r w:rsidR="00602AD2" w:rsidRPr="00602AD2">
        <w:rPr>
          <w:rFonts w:ascii="Arial" w:eastAsia="Times-Roman" w:hAnsi="Arial" w:cs="Arial"/>
          <w:sz w:val="24"/>
          <w:szCs w:val="24"/>
        </w:rPr>
        <w:t xml:space="preserve"> </w:t>
      </w:r>
      <w:r w:rsidRPr="00602AD2">
        <w:rPr>
          <w:rFonts w:ascii="Arial" w:eastAsia="Times-Roman" w:hAnsi="Arial" w:cs="Arial"/>
          <w:sz w:val="24"/>
          <w:szCs w:val="24"/>
        </w:rPr>
        <w:t xml:space="preserve">in the query path. MySQL and </w:t>
      </w:r>
      <w:proofErr w:type="spellStart"/>
      <w:r w:rsidRPr="00602AD2">
        <w:rPr>
          <w:rFonts w:ascii="Arial" w:eastAsia="Times-Roman" w:hAnsi="Arial" w:cs="Arial"/>
          <w:sz w:val="24"/>
          <w:szCs w:val="24"/>
        </w:rPr>
        <w:t>PostgreSQL</w:t>
      </w:r>
      <w:proofErr w:type="spellEnd"/>
      <w:r w:rsidRPr="00602AD2">
        <w:rPr>
          <w:rFonts w:ascii="Arial" w:eastAsia="Times-Roman" w:hAnsi="Arial" w:cs="Arial"/>
          <w:sz w:val="24"/>
          <w:szCs w:val="24"/>
        </w:rPr>
        <w:t xml:space="preserve"> are popular metadata stores for production, but</w:t>
      </w:r>
      <w:r w:rsidR="00602AD2" w:rsidRPr="00602AD2">
        <w:rPr>
          <w:rFonts w:ascii="Arial" w:eastAsia="Times-Roman" w:hAnsi="Arial" w:cs="Arial"/>
          <w:sz w:val="24"/>
          <w:szCs w:val="24"/>
        </w:rPr>
        <w:t xml:space="preserve"> </w:t>
      </w:r>
      <w:r w:rsidRPr="00602AD2">
        <w:rPr>
          <w:rFonts w:ascii="Arial" w:eastAsia="Times-Roman" w:hAnsi="Arial" w:cs="Arial"/>
          <w:sz w:val="24"/>
          <w:szCs w:val="24"/>
        </w:rPr>
        <w:t>Derby can be used for experimentation when you are running all druid nodes on a single</w:t>
      </w:r>
      <w:r w:rsidR="00602AD2" w:rsidRPr="00602AD2">
        <w:rPr>
          <w:rFonts w:ascii="Arial" w:eastAsia="Times-Roman" w:hAnsi="Arial" w:cs="Arial"/>
          <w:sz w:val="24"/>
          <w:szCs w:val="24"/>
        </w:rPr>
        <w:t xml:space="preserve"> </w:t>
      </w:r>
      <w:r w:rsidRPr="00602AD2">
        <w:rPr>
          <w:rFonts w:ascii="Arial" w:eastAsia="Times-Roman" w:hAnsi="Arial" w:cs="Arial"/>
          <w:sz w:val="24"/>
          <w:szCs w:val="24"/>
        </w:rPr>
        <w:t>machine.</w:t>
      </w:r>
    </w:p>
    <w:p w:rsidR="003C28BB" w:rsidRDefault="003C28BB" w:rsidP="005B67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4"/>
          <w:szCs w:val="24"/>
        </w:rPr>
      </w:pPr>
      <w:r w:rsidRPr="00602AD2">
        <w:rPr>
          <w:rFonts w:ascii="Arial" w:eastAsia="Times-Roman" w:hAnsi="Arial" w:cs="Arial"/>
          <w:b/>
          <w:sz w:val="24"/>
          <w:szCs w:val="24"/>
        </w:rPr>
        <w:t xml:space="preserve">Deep Storage </w:t>
      </w:r>
      <w:r w:rsidRPr="00602AD2">
        <w:rPr>
          <w:rFonts w:ascii="Arial" w:eastAsia="Times-Roman" w:hAnsi="Arial" w:cs="Arial"/>
          <w:sz w:val="24"/>
          <w:szCs w:val="24"/>
        </w:rPr>
        <w:t>acts as a permanent backup of segments. Services that</w:t>
      </w:r>
      <w:r w:rsidR="00602AD2" w:rsidRPr="00602AD2">
        <w:rPr>
          <w:rFonts w:ascii="Arial" w:eastAsia="Times-Roman" w:hAnsi="Arial" w:cs="Arial"/>
          <w:sz w:val="24"/>
          <w:szCs w:val="24"/>
        </w:rPr>
        <w:t xml:space="preserve"> </w:t>
      </w:r>
      <w:r w:rsidRPr="00602AD2">
        <w:rPr>
          <w:rFonts w:ascii="Arial" w:eastAsia="Times-Roman" w:hAnsi="Arial" w:cs="Arial"/>
          <w:sz w:val="24"/>
          <w:szCs w:val="24"/>
        </w:rPr>
        <w:t>create segments upload segments to deep storage and historical nodes download segments</w:t>
      </w:r>
      <w:r w:rsidR="00602AD2" w:rsidRPr="00602AD2">
        <w:rPr>
          <w:rFonts w:ascii="Arial" w:eastAsia="Times-Roman" w:hAnsi="Arial" w:cs="Arial"/>
          <w:sz w:val="24"/>
          <w:szCs w:val="24"/>
        </w:rPr>
        <w:t xml:space="preserve"> </w:t>
      </w:r>
      <w:r w:rsidRPr="00602AD2">
        <w:rPr>
          <w:rFonts w:ascii="Arial" w:eastAsia="Times-Roman" w:hAnsi="Arial" w:cs="Arial"/>
          <w:sz w:val="24"/>
          <w:szCs w:val="24"/>
        </w:rPr>
        <w:t>from deep storage. Deep storage is not involved in the query path. S3 and HDFS are</w:t>
      </w:r>
      <w:r w:rsidR="00602AD2" w:rsidRPr="00602AD2">
        <w:rPr>
          <w:rFonts w:ascii="Arial" w:eastAsia="Times-Roman" w:hAnsi="Arial" w:cs="Arial"/>
          <w:sz w:val="24"/>
          <w:szCs w:val="24"/>
        </w:rPr>
        <w:t xml:space="preserve"> </w:t>
      </w:r>
      <w:r w:rsidRPr="00602AD2">
        <w:rPr>
          <w:rFonts w:ascii="Arial" w:eastAsia="Times-Roman" w:hAnsi="Arial" w:cs="Arial"/>
          <w:sz w:val="24"/>
          <w:szCs w:val="24"/>
        </w:rPr>
        <w:t>popular deep storages.</w:t>
      </w:r>
    </w:p>
    <w:p w:rsidR="00602AD2" w:rsidRDefault="00602AD2" w:rsidP="00602A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4"/>
          <w:szCs w:val="24"/>
        </w:rPr>
      </w:pPr>
      <w:r w:rsidRPr="00602AD2">
        <w:rPr>
          <w:rFonts w:ascii="Arial" w:eastAsia="Times-Roman" w:hAnsi="Arial" w:cs="Arial"/>
          <w:b/>
          <w:sz w:val="24"/>
          <w:szCs w:val="24"/>
        </w:rPr>
        <w:t>Druid coordinator nodes</w:t>
      </w:r>
      <w:r w:rsidRPr="00602AD2">
        <w:rPr>
          <w:rFonts w:ascii="Arial" w:eastAsia="Times-Roman" w:hAnsi="Arial" w:cs="Arial"/>
          <w:sz w:val="24"/>
          <w:szCs w:val="24"/>
        </w:rPr>
        <w:t xml:space="preserve"> have Zookeeper and MySQL as external</w:t>
      </w:r>
      <w:r w:rsidRPr="00602AD2">
        <w:rPr>
          <w:rFonts w:ascii="Arial" w:eastAsia="Times-Roman" w:hAnsi="Arial" w:cs="Arial"/>
          <w:sz w:val="24"/>
          <w:szCs w:val="24"/>
        </w:rPr>
        <w:t xml:space="preserve"> </w:t>
      </w:r>
      <w:r w:rsidRPr="00602AD2">
        <w:rPr>
          <w:rFonts w:ascii="Arial" w:eastAsia="Times-Roman" w:hAnsi="Arial" w:cs="Arial"/>
          <w:sz w:val="24"/>
          <w:szCs w:val="24"/>
        </w:rPr>
        <w:t>dependencies.</w:t>
      </w:r>
    </w:p>
    <w:p w:rsidR="00602AD2" w:rsidRDefault="00602AD2" w:rsidP="00602AD2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Arial" w:eastAsia="Times-Roman" w:hAnsi="Arial" w:cs="Arial"/>
          <w:b/>
          <w:sz w:val="24"/>
          <w:szCs w:val="24"/>
        </w:rPr>
      </w:pPr>
    </w:p>
    <w:p w:rsidR="00602AD2" w:rsidRDefault="00602AD2" w:rsidP="00602AD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eastAsia="Times-Roman" w:hAnsi="Arial" w:cs="Arial"/>
          <w:b/>
          <w:sz w:val="24"/>
          <w:szCs w:val="24"/>
        </w:rPr>
      </w:pPr>
    </w:p>
    <w:p w:rsidR="00602AD2" w:rsidRDefault="00602AD2" w:rsidP="00602AD2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Arial" w:eastAsia="Times-Roman" w:hAnsi="Arial" w:cs="Arial"/>
          <w:b/>
          <w:sz w:val="24"/>
          <w:szCs w:val="24"/>
        </w:rPr>
      </w:pPr>
    </w:p>
    <w:p w:rsidR="00602AD2" w:rsidRPr="00602AD2" w:rsidRDefault="00602AD2" w:rsidP="00602AD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eastAsia="Times-Roman" w:hAnsi="Arial" w:cs="Arial"/>
          <w:color w:val="000000" w:themeColor="text1"/>
          <w:sz w:val="28"/>
          <w:szCs w:val="28"/>
          <w:u w:val="single"/>
        </w:rPr>
      </w:pPr>
      <w:r w:rsidRPr="00602AD2">
        <w:rPr>
          <w:rFonts w:ascii="Arial" w:eastAsia="Times-Roman" w:hAnsi="Arial" w:cs="Arial"/>
          <w:color w:val="000000" w:themeColor="text1"/>
          <w:sz w:val="28"/>
          <w:szCs w:val="28"/>
          <w:u w:val="single"/>
        </w:rPr>
        <w:t>Conclusions</w:t>
      </w:r>
    </w:p>
    <w:p w:rsidR="00602AD2" w:rsidRPr="00602AD2" w:rsidRDefault="00602AD2" w:rsidP="00602AD2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color w:val="000000" w:themeColor="text1"/>
          <w:sz w:val="24"/>
          <w:szCs w:val="24"/>
        </w:rPr>
      </w:pPr>
      <w:r w:rsidRPr="00602AD2">
        <w:rPr>
          <w:rFonts w:ascii="Arial" w:eastAsia="Times-Roman" w:hAnsi="Arial" w:cs="Arial"/>
          <w:color w:val="000000" w:themeColor="text1"/>
          <w:sz w:val="24"/>
          <w:szCs w:val="24"/>
        </w:rPr>
        <w:t>Druid is designed to power high</w:t>
      </w:r>
      <w:r w:rsidRPr="00602AD2">
        <w:rPr>
          <w:rFonts w:ascii="Arial" w:eastAsia="Times-Roman" w:hAnsi="Arial" w:cs="Arial"/>
          <w:color w:val="000000" w:themeColor="text1"/>
          <w:sz w:val="24"/>
          <w:szCs w:val="24"/>
        </w:rPr>
        <w:t xml:space="preserve"> </w:t>
      </w:r>
      <w:r w:rsidRPr="00602AD2">
        <w:rPr>
          <w:rFonts w:ascii="Arial" w:eastAsia="Times-Roman" w:hAnsi="Arial" w:cs="Arial"/>
          <w:color w:val="000000" w:themeColor="text1"/>
          <w:sz w:val="24"/>
          <w:szCs w:val="24"/>
        </w:rPr>
        <w:t>performance applications and is optimized for low query latencies.</w:t>
      </w:r>
    </w:p>
    <w:p w:rsidR="00602AD2" w:rsidRDefault="00602AD2" w:rsidP="00602AD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eastAsia="Times-Roman" w:hAnsi="Arial" w:cs="Arial"/>
          <w:color w:val="000000" w:themeColor="text1"/>
          <w:sz w:val="24"/>
          <w:szCs w:val="24"/>
        </w:rPr>
      </w:pPr>
      <w:r w:rsidRPr="00602AD2">
        <w:rPr>
          <w:rFonts w:ascii="Arial" w:eastAsia="Times-Roman" w:hAnsi="Arial" w:cs="Arial"/>
          <w:color w:val="000000" w:themeColor="text1"/>
          <w:sz w:val="24"/>
          <w:szCs w:val="24"/>
        </w:rPr>
        <w:t>Druid supports streaming data ingestion and is fault-tolerant.</w:t>
      </w:r>
      <w:r w:rsidRPr="00602AD2">
        <w:rPr>
          <w:rFonts w:ascii="Arial" w:eastAsia="Times-Roman" w:hAnsi="Arial" w:cs="Arial"/>
          <w:color w:val="000000" w:themeColor="text1"/>
          <w:sz w:val="24"/>
          <w:szCs w:val="24"/>
        </w:rPr>
        <w:t xml:space="preserve"> </w:t>
      </w:r>
    </w:p>
    <w:p w:rsidR="00602AD2" w:rsidRDefault="00602AD2" w:rsidP="00602AD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602AD2">
        <w:rPr>
          <w:rFonts w:ascii="Arial" w:eastAsia="Times-Roman" w:hAnsi="Arial" w:cs="Arial"/>
          <w:color w:val="000000" w:themeColor="text1"/>
          <w:sz w:val="24"/>
          <w:szCs w:val="24"/>
        </w:rPr>
        <w:t xml:space="preserve">Also helps in </w:t>
      </w:r>
      <w:r w:rsidRPr="00602AD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Arbitrary slice and dice data exploration.</w:t>
      </w:r>
    </w:p>
    <w:p w:rsidR="00602AD2" w:rsidRPr="00602AD2" w:rsidRDefault="00602AD2" w:rsidP="00602AD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eastAsia="Times-Roman" w:hAnsi="Arial" w:cs="Arial"/>
          <w:color w:val="000000" w:themeColor="text1"/>
          <w:sz w:val="24"/>
          <w:szCs w:val="24"/>
        </w:rPr>
      </w:pPr>
      <w:bookmarkStart w:id="0" w:name="_GoBack"/>
      <w:bookmarkEnd w:id="0"/>
      <w:r w:rsidRPr="00602AD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Druid also gives Approximate and exact computations</w:t>
      </w:r>
    </w:p>
    <w:p w:rsidR="00602AD2" w:rsidRPr="00602AD2" w:rsidRDefault="00602AD2" w:rsidP="00602AD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eastAsia="Times-Roman" w:hAnsi="Arial" w:cs="Arial"/>
          <w:sz w:val="24"/>
          <w:szCs w:val="24"/>
        </w:rPr>
      </w:pPr>
    </w:p>
    <w:sectPr w:rsidR="00602AD2" w:rsidRPr="00602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56DB2"/>
    <w:multiLevelType w:val="hybridMultilevel"/>
    <w:tmpl w:val="39CC90D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51B42917"/>
    <w:multiLevelType w:val="hybridMultilevel"/>
    <w:tmpl w:val="79BCB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C12E4E"/>
    <w:multiLevelType w:val="hybridMultilevel"/>
    <w:tmpl w:val="AF5E4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6B1345"/>
    <w:multiLevelType w:val="multilevel"/>
    <w:tmpl w:val="D418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65"/>
    <w:rsid w:val="003C28BB"/>
    <w:rsid w:val="004318CB"/>
    <w:rsid w:val="00602AD2"/>
    <w:rsid w:val="00727643"/>
    <w:rsid w:val="00D86590"/>
    <w:rsid w:val="00EF1465"/>
    <w:rsid w:val="00F1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5F9F7-E7DE-4A1E-96FF-90210D34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18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7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27643"/>
    <w:rPr>
      <w:b/>
      <w:bCs/>
    </w:rPr>
  </w:style>
  <w:style w:type="paragraph" w:styleId="ListParagraph">
    <w:name w:val="List Paragraph"/>
    <w:basedOn w:val="Normal"/>
    <w:uiPriority w:val="34"/>
    <w:qFormat/>
    <w:rsid w:val="003C2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1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n.wikipedia.org/wiki/Online_analytical_proces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2017-09-05T01:06:00Z</dcterms:created>
  <dcterms:modified xsi:type="dcterms:W3CDTF">2017-09-05T02:08:00Z</dcterms:modified>
</cp:coreProperties>
</file>