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参考网站：</w:t>
      </w:r>
      <w:r w:rsidRPr="00F15D9F">
        <w:rPr>
          <w:rFonts w:asciiTheme="minorEastAsia" w:hAnsiTheme="minorEastAsia" w:cs="宋体"/>
          <w:kern w:val="0"/>
          <w:sz w:val="28"/>
          <w:szCs w:val="28"/>
        </w:rPr>
        <w:fldChar w:fldCharType="begin"/>
      </w:r>
      <w:r w:rsidRPr="00F15D9F">
        <w:rPr>
          <w:rFonts w:asciiTheme="minorEastAsia" w:hAnsiTheme="minorEastAsia" w:cs="宋体"/>
          <w:kern w:val="0"/>
          <w:sz w:val="28"/>
          <w:szCs w:val="28"/>
        </w:rPr>
        <w:instrText xml:space="preserve"> HYPERLINK "https://codeguide.bootcss.com/" \l "css-syntax" </w:instrText>
      </w:r>
      <w:r w:rsidRPr="00F15D9F">
        <w:rPr>
          <w:rFonts w:asciiTheme="minorEastAsia" w:hAnsiTheme="minorEastAsia" w:cs="宋体"/>
          <w:kern w:val="0"/>
          <w:sz w:val="28"/>
          <w:szCs w:val="28"/>
        </w:rPr>
        <w:fldChar w:fldCharType="separate"/>
      </w:r>
      <w:r w:rsidRPr="00F15D9F">
        <w:rPr>
          <w:rFonts w:asciiTheme="minorEastAsia" w:hAnsiTheme="minorEastAsia" w:cs="宋体"/>
          <w:color w:val="003884"/>
          <w:kern w:val="0"/>
          <w:sz w:val="28"/>
          <w:szCs w:val="28"/>
          <w:u w:val="single"/>
        </w:rPr>
        <w:t>https://codeguide.bootcss.com/#css-syntax</w:t>
      </w:r>
      <w:r w:rsidRPr="00F15D9F">
        <w:rPr>
          <w:rFonts w:asciiTheme="minorEastAsia" w:hAnsiTheme="minorEastAsia" w:cs="宋体"/>
          <w:kern w:val="0"/>
          <w:sz w:val="28"/>
          <w:szCs w:val="28"/>
        </w:rPr>
        <w:fldChar w:fldCharType="end"/>
      </w:r>
    </w:p>
    <w:p w:rsidR="00F15D9F" w:rsidRPr="00F15D9F" w:rsidRDefault="00F15D9F" w:rsidP="00F15D9F">
      <w:pPr>
        <w:widowControl/>
        <w:jc w:val="left"/>
        <w:rPr>
          <w:rFonts w:asciiTheme="minorEastAsia" w:hAnsiTheme="minorEastAsia" w:cs="宋体"/>
          <w:kern w:val="0"/>
          <w:sz w:val="28"/>
          <w:szCs w:val="28"/>
        </w:rPr>
      </w:pPr>
    </w:p>
    <w:p w:rsidR="00F15D9F" w:rsidRPr="00F15D9F" w:rsidRDefault="00F15D9F" w:rsidP="00F15D9F">
      <w:pPr>
        <w:widowControl/>
        <w:jc w:val="left"/>
        <w:rPr>
          <w:rFonts w:asciiTheme="minorEastAsia" w:hAnsiTheme="minorEastAsia" w:cs="宋体"/>
          <w:kern w:val="0"/>
          <w:sz w:val="28"/>
          <w:szCs w:val="28"/>
        </w:rPr>
      </w:pPr>
      <w:proofErr w:type="gramStart"/>
      <w:r w:rsidRPr="00F15D9F">
        <w:rPr>
          <w:rFonts w:asciiTheme="minorEastAsia" w:hAnsiTheme="minorEastAsia" w:cs="宋体"/>
          <w:kern w:val="0"/>
          <w:sz w:val="28"/>
          <w:szCs w:val="28"/>
        </w:rPr>
        <w:t>一</w:t>
      </w:r>
      <w:proofErr w:type="gramEnd"/>
      <w:r w:rsidRPr="00F15D9F">
        <w:rPr>
          <w:rFonts w:asciiTheme="minorEastAsia" w:hAnsiTheme="minorEastAsia" w:cs="宋体"/>
          <w:kern w:val="0"/>
          <w:sz w:val="28"/>
          <w:szCs w:val="28"/>
        </w:rPr>
        <w:t>：</w:t>
      </w:r>
      <w:proofErr w:type="spellStart"/>
      <w:r w:rsidRPr="00F15D9F">
        <w:rPr>
          <w:rFonts w:asciiTheme="minorEastAsia" w:hAnsiTheme="minorEastAsia" w:cs="宋体"/>
          <w:kern w:val="0"/>
          <w:sz w:val="28"/>
          <w:szCs w:val="28"/>
        </w:rPr>
        <w:t>css</w:t>
      </w:r>
      <w:proofErr w:type="spellEnd"/>
      <w:r w:rsidRPr="00F15D9F">
        <w:rPr>
          <w:rFonts w:asciiTheme="minorEastAsia" w:hAnsiTheme="minorEastAsia" w:cs="宋体"/>
          <w:kern w:val="0"/>
          <w:sz w:val="28"/>
          <w:szCs w:val="28"/>
        </w:rPr>
        <w:t>语法</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1.用两个空格来代替制表符（tab） -- 这是唯一能保证在所有环境下获得一致展现的方法。</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2.为选择器分组时，将单独的选择器单独放在一行。</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3.为了代码的易读性，在每个声明块的左花括号前添加一个空格。</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4.声明块的右花括号应当单独成行。</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5.每条声明语句的 : 后应该插入一个空格。</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6.为了获得更准确的错误报告，每条声明都应该独占一行。</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7.所有声明语句都应当以分号结尾。最后一条声明语句后面的分号是可选的，但是，如果省略这个分号，你的代码可能更易出错。</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8.对于以逗号分隔的属性值，每个逗号后面都应该插入一个空格（例如，box-shadow）。</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9.不要在 </w:t>
      </w:r>
      <w:proofErr w:type="spellStart"/>
      <w:r w:rsidRPr="00F15D9F">
        <w:rPr>
          <w:rFonts w:asciiTheme="minorEastAsia" w:hAnsiTheme="minorEastAsia" w:cs="宋体"/>
          <w:kern w:val="0"/>
          <w:sz w:val="28"/>
          <w:szCs w:val="28"/>
        </w:rPr>
        <w:t>rgb</w:t>
      </w:r>
      <w:proofErr w:type="spellEnd"/>
      <w:r w:rsidRPr="00F15D9F">
        <w:rPr>
          <w:rFonts w:asciiTheme="minorEastAsia" w:hAnsiTheme="minorEastAsia" w:cs="宋体"/>
          <w:kern w:val="0"/>
          <w:sz w:val="28"/>
          <w:szCs w:val="28"/>
        </w:rPr>
        <w:t>()、</w:t>
      </w:r>
      <w:proofErr w:type="spellStart"/>
      <w:r w:rsidRPr="00F15D9F">
        <w:rPr>
          <w:rFonts w:asciiTheme="minorEastAsia" w:hAnsiTheme="minorEastAsia" w:cs="宋体"/>
          <w:kern w:val="0"/>
          <w:sz w:val="28"/>
          <w:szCs w:val="28"/>
        </w:rPr>
        <w:t>rgba</w:t>
      </w:r>
      <w:proofErr w:type="spellEnd"/>
      <w:r w:rsidRPr="00F15D9F">
        <w:rPr>
          <w:rFonts w:asciiTheme="minorEastAsia" w:hAnsiTheme="minorEastAsia" w:cs="宋体"/>
          <w:kern w:val="0"/>
          <w:sz w:val="28"/>
          <w:szCs w:val="28"/>
        </w:rPr>
        <w:t>()、</w:t>
      </w:r>
      <w:proofErr w:type="spellStart"/>
      <w:r w:rsidRPr="00F15D9F">
        <w:rPr>
          <w:rFonts w:asciiTheme="minorEastAsia" w:hAnsiTheme="minorEastAsia" w:cs="宋体"/>
          <w:kern w:val="0"/>
          <w:sz w:val="28"/>
          <w:szCs w:val="28"/>
        </w:rPr>
        <w:t>hsl</w:t>
      </w:r>
      <w:proofErr w:type="spellEnd"/>
      <w:r w:rsidRPr="00F15D9F">
        <w:rPr>
          <w:rFonts w:asciiTheme="minorEastAsia" w:hAnsiTheme="minorEastAsia" w:cs="宋体"/>
          <w:kern w:val="0"/>
          <w:sz w:val="28"/>
          <w:szCs w:val="28"/>
        </w:rPr>
        <w:t>()、</w:t>
      </w:r>
      <w:proofErr w:type="spellStart"/>
      <w:r w:rsidRPr="00F15D9F">
        <w:rPr>
          <w:rFonts w:asciiTheme="minorEastAsia" w:hAnsiTheme="minorEastAsia" w:cs="宋体"/>
          <w:kern w:val="0"/>
          <w:sz w:val="28"/>
          <w:szCs w:val="28"/>
        </w:rPr>
        <w:t>hsla</w:t>
      </w:r>
      <w:proofErr w:type="spellEnd"/>
      <w:r w:rsidRPr="00F15D9F">
        <w:rPr>
          <w:rFonts w:asciiTheme="minorEastAsia" w:hAnsiTheme="minorEastAsia" w:cs="宋体"/>
          <w:kern w:val="0"/>
          <w:sz w:val="28"/>
          <w:szCs w:val="28"/>
        </w:rPr>
        <w:t>() 或 </w:t>
      </w:r>
      <w:proofErr w:type="spellStart"/>
      <w:r w:rsidRPr="00F15D9F">
        <w:rPr>
          <w:rFonts w:asciiTheme="minorEastAsia" w:hAnsiTheme="minorEastAsia" w:cs="宋体"/>
          <w:kern w:val="0"/>
          <w:sz w:val="28"/>
          <w:szCs w:val="28"/>
        </w:rPr>
        <w:t>rect</w:t>
      </w:r>
      <w:proofErr w:type="spellEnd"/>
      <w:r w:rsidRPr="00F15D9F">
        <w:rPr>
          <w:rFonts w:asciiTheme="minorEastAsia" w:hAnsiTheme="minorEastAsia" w:cs="宋体"/>
          <w:kern w:val="0"/>
          <w:sz w:val="28"/>
          <w:szCs w:val="28"/>
        </w:rPr>
        <w:t>() 值的内部的逗号后面插入空格。这样利于从多个属性值（</w:t>
      </w:r>
      <w:proofErr w:type="gramStart"/>
      <w:r w:rsidRPr="00F15D9F">
        <w:rPr>
          <w:rFonts w:asciiTheme="minorEastAsia" w:hAnsiTheme="minorEastAsia" w:cs="宋体"/>
          <w:kern w:val="0"/>
          <w:sz w:val="28"/>
          <w:szCs w:val="28"/>
        </w:rPr>
        <w:t>既加逗号</w:t>
      </w:r>
      <w:proofErr w:type="gramEnd"/>
      <w:r w:rsidRPr="00F15D9F">
        <w:rPr>
          <w:rFonts w:asciiTheme="minorEastAsia" w:hAnsiTheme="minorEastAsia" w:cs="宋体"/>
          <w:kern w:val="0"/>
          <w:sz w:val="28"/>
          <w:szCs w:val="28"/>
        </w:rPr>
        <w:t>也加空格）中区分多个颜色值（只加逗号，不加空格）。</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10.对于属性值或颜色参数，省略小于 1 的小数前面的 0 （例如，.5 代替 0.5；-.5px 代替 -0.5px）。</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11.十六进制值应该全部小写，例如，#</w:t>
      </w:r>
      <w:proofErr w:type="spellStart"/>
      <w:r w:rsidRPr="00F15D9F">
        <w:rPr>
          <w:rFonts w:asciiTheme="minorEastAsia" w:hAnsiTheme="minorEastAsia" w:cs="宋体"/>
          <w:kern w:val="0"/>
          <w:sz w:val="28"/>
          <w:szCs w:val="28"/>
        </w:rPr>
        <w:t>fff</w:t>
      </w:r>
      <w:proofErr w:type="spellEnd"/>
      <w:r w:rsidRPr="00F15D9F">
        <w:rPr>
          <w:rFonts w:asciiTheme="minorEastAsia" w:hAnsiTheme="minorEastAsia" w:cs="宋体"/>
          <w:kern w:val="0"/>
          <w:sz w:val="28"/>
          <w:szCs w:val="28"/>
        </w:rPr>
        <w:t>。在扫描文档时，小写字符易于分辨，因为他们的形式更易于区分。</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lastRenderedPageBreak/>
        <w:t>12.尽量使用简写形式的十六进制值，例如，用 #</w:t>
      </w:r>
      <w:proofErr w:type="spellStart"/>
      <w:r w:rsidRPr="00F15D9F">
        <w:rPr>
          <w:rFonts w:asciiTheme="minorEastAsia" w:hAnsiTheme="minorEastAsia" w:cs="宋体"/>
          <w:kern w:val="0"/>
          <w:sz w:val="28"/>
          <w:szCs w:val="28"/>
        </w:rPr>
        <w:t>fff</w:t>
      </w:r>
      <w:proofErr w:type="spellEnd"/>
      <w:r w:rsidRPr="00F15D9F">
        <w:rPr>
          <w:rFonts w:asciiTheme="minorEastAsia" w:hAnsiTheme="minorEastAsia" w:cs="宋体"/>
          <w:kern w:val="0"/>
          <w:sz w:val="28"/>
          <w:szCs w:val="28"/>
        </w:rPr>
        <w:t> 代替 #</w:t>
      </w:r>
      <w:proofErr w:type="spellStart"/>
      <w:r w:rsidRPr="00F15D9F">
        <w:rPr>
          <w:rFonts w:asciiTheme="minorEastAsia" w:hAnsiTheme="minorEastAsia" w:cs="宋体"/>
          <w:kern w:val="0"/>
          <w:sz w:val="28"/>
          <w:szCs w:val="28"/>
        </w:rPr>
        <w:t>ffffff</w:t>
      </w:r>
      <w:proofErr w:type="spellEnd"/>
      <w:r w:rsidRPr="00F15D9F">
        <w:rPr>
          <w:rFonts w:asciiTheme="minorEastAsia" w:hAnsiTheme="minorEastAsia" w:cs="宋体"/>
          <w:kern w:val="0"/>
          <w:sz w:val="28"/>
          <w:szCs w:val="28"/>
        </w:rPr>
        <w:t>。</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13.为选择器中的属性添加双引号，例如，input[type="text"]。</w:t>
      </w:r>
      <w:r w:rsidRPr="00F15D9F">
        <w:rPr>
          <w:rFonts w:asciiTheme="minorEastAsia" w:hAnsiTheme="minorEastAsia" w:cs="宋体"/>
          <w:kern w:val="0"/>
          <w:sz w:val="28"/>
          <w:szCs w:val="28"/>
        </w:rPr>
        <w:fldChar w:fldCharType="begin"/>
      </w:r>
      <w:r w:rsidRPr="00F15D9F">
        <w:rPr>
          <w:rFonts w:asciiTheme="minorEastAsia" w:hAnsiTheme="minorEastAsia" w:cs="宋体"/>
          <w:kern w:val="0"/>
          <w:sz w:val="28"/>
          <w:szCs w:val="28"/>
        </w:rPr>
        <w:instrText xml:space="preserve"> HYPERLINK "http://mathiasbynens.be/notes/unquoted-attribute-values" \l "css" </w:instrText>
      </w:r>
      <w:r w:rsidRPr="00F15D9F">
        <w:rPr>
          <w:rFonts w:asciiTheme="minorEastAsia" w:hAnsiTheme="minorEastAsia" w:cs="宋体"/>
          <w:kern w:val="0"/>
          <w:sz w:val="28"/>
          <w:szCs w:val="28"/>
        </w:rPr>
        <w:fldChar w:fldCharType="separate"/>
      </w:r>
      <w:r w:rsidRPr="00F15D9F">
        <w:rPr>
          <w:rFonts w:asciiTheme="minorEastAsia" w:hAnsiTheme="minorEastAsia" w:cs="宋体"/>
          <w:color w:val="0000FF"/>
          <w:kern w:val="0"/>
          <w:sz w:val="28"/>
          <w:szCs w:val="28"/>
          <w:u w:val="single"/>
        </w:rPr>
        <w:t>只有在某些情况下是可选的</w:t>
      </w:r>
      <w:r w:rsidRPr="00F15D9F">
        <w:rPr>
          <w:rFonts w:asciiTheme="minorEastAsia" w:hAnsiTheme="minorEastAsia" w:cs="宋体"/>
          <w:kern w:val="0"/>
          <w:sz w:val="28"/>
          <w:szCs w:val="28"/>
        </w:rPr>
        <w:fldChar w:fldCharType="end"/>
      </w:r>
      <w:r w:rsidRPr="00F15D9F">
        <w:rPr>
          <w:rFonts w:asciiTheme="minorEastAsia" w:hAnsiTheme="minorEastAsia" w:cs="宋体"/>
          <w:kern w:val="0"/>
          <w:sz w:val="28"/>
          <w:szCs w:val="28"/>
        </w:rPr>
        <w:t>，但是，为了代码的一致性，建议都加上双引号。</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14.避免为 0 值指定单位，例如，用 margin: 0; 代替 margin: 0px;。</w:t>
      </w:r>
    </w:p>
    <w:p w:rsidR="00F15D9F" w:rsidRPr="00F15D9F" w:rsidRDefault="00F15D9F" w:rsidP="00F15D9F">
      <w:pPr>
        <w:widowControl/>
        <w:jc w:val="left"/>
        <w:rPr>
          <w:rFonts w:asciiTheme="minorEastAsia" w:hAnsiTheme="minorEastAsia" w:cs="宋体" w:hint="eastAsia"/>
          <w:kern w:val="0"/>
          <w:sz w:val="28"/>
          <w:szCs w:val="28"/>
        </w:rPr>
      </w:pP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二：</w:t>
      </w:r>
      <w:proofErr w:type="spellStart"/>
      <w:r w:rsidRPr="00F15D9F">
        <w:rPr>
          <w:rFonts w:asciiTheme="minorEastAsia" w:hAnsiTheme="minorEastAsia" w:cs="宋体"/>
          <w:kern w:val="0"/>
          <w:sz w:val="28"/>
          <w:szCs w:val="28"/>
        </w:rPr>
        <w:t>css</w:t>
      </w:r>
      <w:proofErr w:type="spellEnd"/>
      <w:r w:rsidRPr="00F15D9F">
        <w:rPr>
          <w:rFonts w:asciiTheme="minorEastAsia" w:hAnsiTheme="minorEastAsia" w:cs="宋体"/>
          <w:kern w:val="0"/>
          <w:sz w:val="28"/>
          <w:szCs w:val="28"/>
        </w:rPr>
        <w:t>书写顺序</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1.位置属性(position, top, right, z-index, display, float等)</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2.大小(width, height, padding, margin)</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3.文字系列(font, line-height, letter-spacing, color- text-align等)</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4.背景(background, border等)</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5.其他(animation, transition等)</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由于定位（positioning）可以从正常的文档流中移除元素，并且还能覆盖盒模型（box model）相关的样式，因此排在首位。盒模型排在第二位，因为它决定了组件的尺寸和位置。</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其他属性只是影响组件的 内部 或者是不影响前两组属性，因此排在后面。</w:t>
      </w:r>
    </w:p>
    <w:p w:rsidR="00F15D9F" w:rsidRPr="00F15D9F" w:rsidRDefault="00F15D9F" w:rsidP="00F15D9F">
      <w:pPr>
        <w:widowControl/>
        <w:jc w:val="left"/>
        <w:rPr>
          <w:rFonts w:asciiTheme="minorEastAsia" w:hAnsiTheme="minorEastAsia" w:cs="宋体"/>
          <w:kern w:val="0"/>
          <w:sz w:val="28"/>
          <w:szCs w:val="28"/>
        </w:rPr>
      </w:pP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lastRenderedPageBreak/>
        <w:t>三：class 命名</w:t>
      </w:r>
    </w:p>
    <w:p w:rsidR="00F15D9F" w:rsidRPr="00F15D9F" w:rsidRDefault="00F15D9F" w:rsidP="00F15D9F">
      <w:pPr>
        <w:widowControl/>
        <w:numPr>
          <w:ilvl w:val="0"/>
          <w:numId w:val="1"/>
        </w:numPr>
        <w:spacing w:before="100" w:beforeAutospacing="1" w:after="100" w:afterAutospacing="1"/>
        <w:ind w:left="0"/>
        <w:jc w:val="left"/>
        <w:rPr>
          <w:rFonts w:asciiTheme="minorEastAsia" w:hAnsiTheme="minorEastAsia" w:cs="宋体"/>
          <w:color w:val="000000"/>
          <w:kern w:val="0"/>
          <w:sz w:val="28"/>
          <w:szCs w:val="28"/>
        </w:rPr>
      </w:pPr>
      <w:r w:rsidRPr="00F15D9F">
        <w:rPr>
          <w:rFonts w:asciiTheme="minorEastAsia" w:hAnsiTheme="minorEastAsia" w:cs="宋体" w:hint="eastAsia"/>
          <w:color w:val="000000"/>
          <w:kern w:val="0"/>
          <w:sz w:val="28"/>
          <w:szCs w:val="28"/>
        </w:rPr>
        <w:t>class 名称中只能出现小写字符和破折号（</w:t>
      </w:r>
      <w:proofErr w:type="spellStart"/>
      <w:r w:rsidRPr="00F15D9F">
        <w:rPr>
          <w:rFonts w:asciiTheme="minorEastAsia" w:hAnsiTheme="minorEastAsia" w:cs="宋体" w:hint="eastAsia"/>
          <w:color w:val="000000"/>
          <w:kern w:val="0"/>
          <w:sz w:val="28"/>
          <w:szCs w:val="28"/>
        </w:rPr>
        <w:t>dashe</w:t>
      </w:r>
      <w:proofErr w:type="spellEnd"/>
      <w:r w:rsidRPr="00F15D9F">
        <w:rPr>
          <w:rFonts w:asciiTheme="minorEastAsia" w:hAnsiTheme="minorEastAsia" w:cs="宋体" w:hint="eastAsia"/>
          <w:color w:val="000000"/>
          <w:kern w:val="0"/>
          <w:sz w:val="28"/>
          <w:szCs w:val="28"/>
        </w:rPr>
        <w:t>）（不是下划线，也不是驼峰命名法）。破折号应当用于相关 class 的命名（类似于命名空间）（例如，.</w:t>
      </w:r>
      <w:proofErr w:type="spellStart"/>
      <w:r w:rsidRPr="00F15D9F">
        <w:rPr>
          <w:rFonts w:asciiTheme="minorEastAsia" w:hAnsiTheme="minorEastAsia" w:cs="宋体" w:hint="eastAsia"/>
          <w:color w:val="000000"/>
          <w:kern w:val="0"/>
          <w:sz w:val="28"/>
          <w:szCs w:val="28"/>
        </w:rPr>
        <w:t>btn</w:t>
      </w:r>
      <w:proofErr w:type="spellEnd"/>
      <w:r w:rsidRPr="00F15D9F">
        <w:rPr>
          <w:rFonts w:asciiTheme="minorEastAsia" w:hAnsiTheme="minorEastAsia" w:cs="宋体" w:hint="eastAsia"/>
          <w:color w:val="000000"/>
          <w:kern w:val="0"/>
          <w:sz w:val="28"/>
          <w:szCs w:val="28"/>
        </w:rPr>
        <w:t> 和 .</w:t>
      </w:r>
      <w:proofErr w:type="spellStart"/>
      <w:r w:rsidRPr="00F15D9F">
        <w:rPr>
          <w:rFonts w:asciiTheme="minorEastAsia" w:hAnsiTheme="minorEastAsia" w:cs="宋体" w:hint="eastAsia"/>
          <w:color w:val="000000"/>
          <w:kern w:val="0"/>
          <w:sz w:val="28"/>
          <w:szCs w:val="28"/>
        </w:rPr>
        <w:t>btn</w:t>
      </w:r>
      <w:proofErr w:type="spellEnd"/>
      <w:r w:rsidRPr="00F15D9F">
        <w:rPr>
          <w:rFonts w:asciiTheme="minorEastAsia" w:hAnsiTheme="minorEastAsia" w:cs="宋体" w:hint="eastAsia"/>
          <w:color w:val="000000"/>
          <w:kern w:val="0"/>
          <w:sz w:val="28"/>
          <w:szCs w:val="28"/>
        </w:rPr>
        <w:t>-danger）。</w:t>
      </w:r>
    </w:p>
    <w:p w:rsidR="00F15D9F" w:rsidRPr="00F15D9F" w:rsidRDefault="00F15D9F" w:rsidP="00F15D9F">
      <w:pPr>
        <w:widowControl/>
        <w:numPr>
          <w:ilvl w:val="0"/>
          <w:numId w:val="1"/>
        </w:numPr>
        <w:spacing w:before="100" w:beforeAutospacing="1" w:after="100" w:afterAutospacing="1"/>
        <w:ind w:left="0"/>
        <w:jc w:val="left"/>
        <w:rPr>
          <w:rFonts w:asciiTheme="minorEastAsia" w:hAnsiTheme="minorEastAsia" w:cs="宋体" w:hint="eastAsia"/>
          <w:color w:val="000000"/>
          <w:kern w:val="0"/>
          <w:sz w:val="28"/>
          <w:szCs w:val="28"/>
        </w:rPr>
      </w:pPr>
      <w:r w:rsidRPr="00F15D9F">
        <w:rPr>
          <w:rFonts w:asciiTheme="minorEastAsia" w:hAnsiTheme="minorEastAsia" w:cs="宋体" w:hint="eastAsia"/>
          <w:color w:val="000000"/>
          <w:kern w:val="0"/>
          <w:sz w:val="28"/>
          <w:szCs w:val="28"/>
        </w:rPr>
        <w:t>避免过度任意的简写。.</w:t>
      </w:r>
      <w:proofErr w:type="spellStart"/>
      <w:r w:rsidRPr="00F15D9F">
        <w:rPr>
          <w:rFonts w:asciiTheme="minorEastAsia" w:hAnsiTheme="minorEastAsia" w:cs="宋体" w:hint="eastAsia"/>
          <w:color w:val="000000"/>
          <w:kern w:val="0"/>
          <w:sz w:val="28"/>
          <w:szCs w:val="28"/>
        </w:rPr>
        <w:t>btn</w:t>
      </w:r>
      <w:proofErr w:type="spellEnd"/>
      <w:r w:rsidRPr="00F15D9F">
        <w:rPr>
          <w:rFonts w:asciiTheme="minorEastAsia" w:hAnsiTheme="minorEastAsia" w:cs="宋体" w:hint="eastAsia"/>
          <w:color w:val="000000"/>
          <w:kern w:val="0"/>
          <w:sz w:val="28"/>
          <w:szCs w:val="28"/>
        </w:rPr>
        <w:t> 代表 button，但是 .s 不能表达任何意思。</w:t>
      </w:r>
    </w:p>
    <w:p w:rsidR="00F15D9F" w:rsidRPr="00F15D9F" w:rsidRDefault="00F15D9F" w:rsidP="00F15D9F">
      <w:pPr>
        <w:widowControl/>
        <w:numPr>
          <w:ilvl w:val="0"/>
          <w:numId w:val="1"/>
        </w:numPr>
        <w:spacing w:before="100" w:beforeAutospacing="1" w:after="100" w:afterAutospacing="1"/>
        <w:ind w:left="0"/>
        <w:jc w:val="left"/>
        <w:rPr>
          <w:rFonts w:asciiTheme="minorEastAsia" w:hAnsiTheme="minorEastAsia" w:cs="宋体" w:hint="eastAsia"/>
          <w:color w:val="000000"/>
          <w:kern w:val="0"/>
          <w:sz w:val="28"/>
          <w:szCs w:val="28"/>
        </w:rPr>
      </w:pPr>
      <w:r w:rsidRPr="00F15D9F">
        <w:rPr>
          <w:rFonts w:asciiTheme="minorEastAsia" w:hAnsiTheme="minorEastAsia" w:cs="宋体" w:hint="eastAsia"/>
          <w:color w:val="000000"/>
          <w:kern w:val="0"/>
          <w:sz w:val="28"/>
          <w:szCs w:val="28"/>
        </w:rPr>
        <w:t>class 名称应当尽可能短，并且意义明确。</w:t>
      </w:r>
    </w:p>
    <w:p w:rsidR="00F15D9F" w:rsidRPr="00F15D9F" w:rsidRDefault="00F15D9F" w:rsidP="00F15D9F">
      <w:pPr>
        <w:widowControl/>
        <w:numPr>
          <w:ilvl w:val="0"/>
          <w:numId w:val="1"/>
        </w:numPr>
        <w:spacing w:before="100" w:beforeAutospacing="1" w:after="100" w:afterAutospacing="1"/>
        <w:ind w:left="0"/>
        <w:jc w:val="left"/>
        <w:rPr>
          <w:rFonts w:asciiTheme="minorEastAsia" w:hAnsiTheme="minorEastAsia" w:cs="宋体" w:hint="eastAsia"/>
          <w:color w:val="000000"/>
          <w:kern w:val="0"/>
          <w:sz w:val="28"/>
          <w:szCs w:val="28"/>
        </w:rPr>
      </w:pPr>
      <w:r w:rsidRPr="00F15D9F">
        <w:rPr>
          <w:rFonts w:asciiTheme="minorEastAsia" w:hAnsiTheme="minorEastAsia" w:cs="宋体" w:hint="eastAsia"/>
          <w:color w:val="000000"/>
          <w:kern w:val="0"/>
          <w:sz w:val="28"/>
          <w:szCs w:val="28"/>
        </w:rPr>
        <w:t>使用有意义的名称。使用有组织的或目的明确的名称，不要使用表现形式（presentational）的名称。</w:t>
      </w:r>
    </w:p>
    <w:p w:rsidR="00F15D9F" w:rsidRPr="00F15D9F" w:rsidRDefault="00F15D9F" w:rsidP="00F15D9F">
      <w:pPr>
        <w:widowControl/>
        <w:numPr>
          <w:ilvl w:val="0"/>
          <w:numId w:val="1"/>
        </w:numPr>
        <w:spacing w:before="100" w:beforeAutospacing="1" w:after="100" w:afterAutospacing="1"/>
        <w:ind w:left="0"/>
        <w:jc w:val="left"/>
        <w:rPr>
          <w:rFonts w:asciiTheme="minorEastAsia" w:hAnsiTheme="minorEastAsia" w:cs="宋体" w:hint="eastAsia"/>
          <w:color w:val="000000"/>
          <w:kern w:val="0"/>
          <w:sz w:val="28"/>
          <w:szCs w:val="28"/>
        </w:rPr>
      </w:pPr>
      <w:r w:rsidRPr="00F15D9F">
        <w:rPr>
          <w:rFonts w:asciiTheme="minorEastAsia" w:hAnsiTheme="minorEastAsia" w:cs="宋体" w:hint="eastAsia"/>
          <w:color w:val="000000"/>
          <w:kern w:val="0"/>
          <w:sz w:val="28"/>
          <w:szCs w:val="28"/>
        </w:rPr>
        <w:t>基于最近的父 class 或基本（base） class 作为新 class 的前缀。</w:t>
      </w:r>
    </w:p>
    <w:p w:rsidR="00F15D9F" w:rsidRPr="00F15D9F" w:rsidRDefault="00F15D9F" w:rsidP="00F15D9F">
      <w:pPr>
        <w:widowControl/>
        <w:numPr>
          <w:ilvl w:val="0"/>
          <w:numId w:val="1"/>
        </w:numPr>
        <w:spacing w:before="100" w:beforeAutospacing="1" w:after="100" w:afterAutospacing="1"/>
        <w:ind w:left="0"/>
        <w:jc w:val="left"/>
        <w:rPr>
          <w:rFonts w:asciiTheme="minorEastAsia" w:hAnsiTheme="minorEastAsia" w:cs="宋体" w:hint="eastAsia"/>
          <w:color w:val="000000"/>
          <w:kern w:val="0"/>
          <w:sz w:val="28"/>
          <w:szCs w:val="28"/>
        </w:rPr>
      </w:pPr>
      <w:r w:rsidRPr="00F15D9F">
        <w:rPr>
          <w:rFonts w:asciiTheme="minorEastAsia" w:hAnsiTheme="minorEastAsia" w:cs="宋体" w:hint="eastAsia"/>
          <w:color w:val="000000"/>
          <w:kern w:val="0"/>
          <w:sz w:val="28"/>
          <w:szCs w:val="28"/>
        </w:rPr>
        <w:t>使用 .</w:t>
      </w:r>
      <w:proofErr w:type="spellStart"/>
      <w:r w:rsidRPr="00F15D9F">
        <w:rPr>
          <w:rFonts w:asciiTheme="minorEastAsia" w:hAnsiTheme="minorEastAsia" w:cs="宋体" w:hint="eastAsia"/>
          <w:color w:val="000000"/>
          <w:kern w:val="0"/>
          <w:sz w:val="28"/>
          <w:szCs w:val="28"/>
        </w:rPr>
        <w:t>js</w:t>
      </w:r>
      <w:proofErr w:type="spellEnd"/>
      <w:r w:rsidRPr="00F15D9F">
        <w:rPr>
          <w:rFonts w:asciiTheme="minorEastAsia" w:hAnsiTheme="minorEastAsia" w:cs="宋体" w:hint="eastAsia"/>
          <w:color w:val="000000"/>
          <w:kern w:val="0"/>
          <w:sz w:val="28"/>
          <w:szCs w:val="28"/>
        </w:rPr>
        <w:t>-* class 来标识行为（与样式相对），并且不要将这些 class 包含到 CSS 文件中。</w:t>
      </w:r>
    </w:p>
    <w:p w:rsidR="00F15D9F" w:rsidRPr="00F15D9F" w:rsidRDefault="00F15D9F" w:rsidP="00F15D9F">
      <w:pPr>
        <w:widowControl/>
        <w:jc w:val="left"/>
        <w:rPr>
          <w:rFonts w:asciiTheme="minorEastAsia" w:hAnsiTheme="minorEastAsia" w:cs="宋体" w:hint="eastAsia"/>
          <w:kern w:val="0"/>
          <w:sz w:val="28"/>
          <w:szCs w:val="28"/>
        </w:rPr>
      </w:pPr>
    </w:p>
    <w:p w:rsidR="00F15D9F" w:rsidRPr="00F15D9F" w:rsidRDefault="00F15D9F" w:rsidP="00F15D9F">
      <w:pPr>
        <w:widowControl/>
        <w:jc w:val="left"/>
        <w:rPr>
          <w:rFonts w:asciiTheme="minorEastAsia" w:hAnsiTheme="minorEastAsia" w:cs="宋体"/>
          <w:kern w:val="0"/>
          <w:sz w:val="28"/>
          <w:szCs w:val="28"/>
        </w:rPr>
      </w:pPr>
      <w:proofErr w:type="spellStart"/>
      <w:r w:rsidRPr="00F15D9F">
        <w:rPr>
          <w:rFonts w:asciiTheme="minorEastAsia" w:hAnsiTheme="minorEastAsia" w:cs="宋体"/>
          <w:kern w:val="0"/>
          <w:sz w:val="28"/>
          <w:szCs w:val="28"/>
        </w:rPr>
        <w:t>css</w:t>
      </w:r>
      <w:proofErr w:type="spellEnd"/>
      <w:r w:rsidRPr="00F15D9F">
        <w:rPr>
          <w:rFonts w:asciiTheme="minorEastAsia" w:hAnsiTheme="minorEastAsia" w:cs="宋体"/>
          <w:kern w:val="0"/>
          <w:sz w:val="28"/>
          <w:szCs w:val="28"/>
        </w:rPr>
        <w:t>规范：</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1.不要使用 @import，与 &lt;link&gt; 标签相比，@import 指令要慢很多，不光增加了额外的请求次数，还会导致不可预料的问题。替代办法有以下几种：</w:t>
      </w:r>
    </w:p>
    <w:p w:rsidR="00F15D9F" w:rsidRPr="00F15D9F" w:rsidRDefault="00F15D9F" w:rsidP="00F15D9F">
      <w:pPr>
        <w:widowControl/>
        <w:numPr>
          <w:ilvl w:val="0"/>
          <w:numId w:val="2"/>
        </w:numPr>
        <w:spacing w:before="100" w:beforeAutospacing="1" w:after="100" w:afterAutospacing="1"/>
        <w:ind w:left="0"/>
        <w:jc w:val="left"/>
        <w:rPr>
          <w:rFonts w:asciiTheme="minorEastAsia" w:hAnsiTheme="minorEastAsia" w:cs="宋体"/>
          <w:color w:val="000000"/>
          <w:kern w:val="0"/>
          <w:sz w:val="28"/>
          <w:szCs w:val="28"/>
        </w:rPr>
      </w:pPr>
      <w:r w:rsidRPr="00F15D9F">
        <w:rPr>
          <w:rFonts w:asciiTheme="minorEastAsia" w:hAnsiTheme="minorEastAsia" w:cs="宋体" w:hint="eastAsia"/>
          <w:color w:val="000000"/>
          <w:kern w:val="0"/>
          <w:sz w:val="28"/>
          <w:szCs w:val="28"/>
        </w:rPr>
        <w:t>使用多个 &lt;link&gt; 元素</w:t>
      </w:r>
    </w:p>
    <w:p w:rsidR="00F15D9F" w:rsidRPr="00F15D9F" w:rsidRDefault="00F15D9F" w:rsidP="00F15D9F">
      <w:pPr>
        <w:widowControl/>
        <w:numPr>
          <w:ilvl w:val="0"/>
          <w:numId w:val="2"/>
        </w:numPr>
        <w:spacing w:before="100" w:beforeAutospacing="1" w:after="100" w:afterAutospacing="1"/>
        <w:ind w:left="0"/>
        <w:jc w:val="left"/>
        <w:rPr>
          <w:rFonts w:asciiTheme="minorEastAsia" w:hAnsiTheme="minorEastAsia" w:cs="宋体" w:hint="eastAsia"/>
          <w:color w:val="000000"/>
          <w:kern w:val="0"/>
          <w:sz w:val="28"/>
          <w:szCs w:val="28"/>
        </w:rPr>
      </w:pPr>
      <w:r w:rsidRPr="00F15D9F">
        <w:rPr>
          <w:rFonts w:asciiTheme="minorEastAsia" w:hAnsiTheme="minorEastAsia" w:cs="宋体" w:hint="eastAsia"/>
          <w:color w:val="000000"/>
          <w:kern w:val="0"/>
          <w:sz w:val="28"/>
          <w:szCs w:val="28"/>
        </w:rPr>
        <w:t>通过 </w:t>
      </w:r>
      <w:hyperlink r:id="rId7" w:history="1">
        <w:r w:rsidRPr="00F15D9F">
          <w:rPr>
            <w:rFonts w:asciiTheme="minorEastAsia" w:hAnsiTheme="minorEastAsia" w:cs="宋体" w:hint="eastAsia"/>
            <w:color w:val="0000FF"/>
            <w:kern w:val="0"/>
            <w:sz w:val="28"/>
            <w:szCs w:val="28"/>
            <w:u w:val="single"/>
          </w:rPr>
          <w:t>Sass</w:t>
        </w:r>
      </w:hyperlink>
      <w:r w:rsidRPr="00F15D9F">
        <w:rPr>
          <w:rFonts w:asciiTheme="minorEastAsia" w:hAnsiTheme="minorEastAsia" w:cs="宋体" w:hint="eastAsia"/>
          <w:color w:val="000000"/>
          <w:kern w:val="0"/>
          <w:sz w:val="28"/>
          <w:szCs w:val="28"/>
        </w:rPr>
        <w:t> 或 </w:t>
      </w:r>
      <w:hyperlink r:id="rId8" w:history="1">
        <w:r w:rsidRPr="00F15D9F">
          <w:rPr>
            <w:rFonts w:asciiTheme="minorEastAsia" w:hAnsiTheme="minorEastAsia" w:cs="宋体" w:hint="eastAsia"/>
            <w:color w:val="0000FF"/>
            <w:kern w:val="0"/>
            <w:sz w:val="28"/>
            <w:szCs w:val="28"/>
            <w:u w:val="single"/>
          </w:rPr>
          <w:t>Less</w:t>
        </w:r>
      </w:hyperlink>
      <w:r w:rsidRPr="00F15D9F">
        <w:rPr>
          <w:rFonts w:asciiTheme="minorEastAsia" w:hAnsiTheme="minorEastAsia" w:cs="宋体" w:hint="eastAsia"/>
          <w:color w:val="000000"/>
          <w:kern w:val="0"/>
          <w:sz w:val="28"/>
          <w:szCs w:val="28"/>
        </w:rPr>
        <w:t> 之类的 CSS 预处理器将多个 CSS 文件编译为一个文件</w:t>
      </w:r>
    </w:p>
    <w:p w:rsidR="00F15D9F" w:rsidRPr="00F15D9F" w:rsidRDefault="00F15D9F" w:rsidP="00F15D9F">
      <w:pPr>
        <w:widowControl/>
        <w:numPr>
          <w:ilvl w:val="0"/>
          <w:numId w:val="2"/>
        </w:numPr>
        <w:spacing w:before="100" w:beforeAutospacing="1" w:after="100" w:afterAutospacing="1"/>
        <w:ind w:left="0"/>
        <w:jc w:val="left"/>
        <w:rPr>
          <w:rFonts w:asciiTheme="minorEastAsia" w:hAnsiTheme="minorEastAsia" w:cs="宋体"/>
          <w:color w:val="000000"/>
          <w:kern w:val="0"/>
          <w:sz w:val="28"/>
          <w:szCs w:val="28"/>
        </w:rPr>
      </w:pPr>
      <w:r w:rsidRPr="00F15D9F">
        <w:rPr>
          <w:rFonts w:asciiTheme="minorEastAsia" w:hAnsiTheme="minorEastAsia" w:cs="宋体" w:hint="eastAsia"/>
          <w:color w:val="000000"/>
          <w:kern w:val="0"/>
          <w:sz w:val="28"/>
          <w:szCs w:val="28"/>
        </w:rPr>
        <w:lastRenderedPageBreak/>
        <w:t>通过 Rails、Jekyll 或其他系统中提供过 CSS 文件合并功能</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2.媒体查询的位置，将媒体查询放在尽可能相关规则的附近。不要将他们打包放在一个单一样式文件中或者放在文档底部。如果你把他们分开了，将来只会被大家遗忘</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3.带前缀的属性,带前缀的属性，当使用特定厂商的带有前缀的属性时，通过缩进的方式，让每个属性的值在垂直方向对齐，这样便于多行编辑。</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4.单行规则声明，对于只包含一条声明的样式，为了易读性和便于快速编辑，建议将语句放在同一行。对于带有多条声明的样式，还是应当将声明分为多行。</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5.简写形式的属性声明，在需要显示地设置所有值的情况下，应当尽量限制使用简写形式的属性声明，过多地使用属性的简写形式会导致代码出现不必要的覆盖和意外的副作用。例如margin和padding属性，设置三个或四个值用简写属性，若只设置一个值或两个值不建议用简写属性</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6.Less 和 Sass 中的嵌套,避免不必要的嵌套,嵌套不要超过三层，否则产生难以理解的代码。</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7.注释，代码是由人编写并维护的。</w:t>
      </w:r>
      <w:proofErr w:type="gramStart"/>
      <w:r w:rsidRPr="00F15D9F">
        <w:rPr>
          <w:rFonts w:asciiTheme="minorEastAsia" w:hAnsiTheme="minorEastAsia" w:cs="宋体"/>
          <w:kern w:val="0"/>
          <w:sz w:val="28"/>
          <w:szCs w:val="28"/>
        </w:rPr>
        <w:t>请确保</w:t>
      </w:r>
      <w:proofErr w:type="gramEnd"/>
      <w:r w:rsidRPr="00F15D9F">
        <w:rPr>
          <w:rFonts w:asciiTheme="minorEastAsia" w:hAnsiTheme="minorEastAsia" w:cs="宋体"/>
          <w:kern w:val="0"/>
          <w:sz w:val="28"/>
          <w:szCs w:val="28"/>
        </w:rPr>
        <w:t>你的代码能够自描述、注释良好并且易于他人理解。好的代码注释能够传达上下文关系和代码目的。不要简单地重申组件或 class 名称。、</w:t>
      </w:r>
    </w:p>
    <w:p w:rsidR="00F15D9F" w:rsidRPr="00F15D9F" w:rsidRDefault="00F15D9F" w:rsidP="00F15D9F">
      <w:pPr>
        <w:widowControl/>
        <w:jc w:val="left"/>
        <w:rPr>
          <w:rFonts w:asciiTheme="minorEastAsia" w:hAnsiTheme="minorEastAsia" w:cs="宋体"/>
          <w:kern w:val="0"/>
          <w:sz w:val="28"/>
          <w:szCs w:val="28"/>
        </w:rPr>
      </w:pPr>
      <w:r w:rsidRPr="00F15D9F">
        <w:rPr>
          <w:rFonts w:asciiTheme="minorEastAsia" w:hAnsiTheme="minorEastAsia" w:cs="宋体"/>
          <w:kern w:val="0"/>
          <w:sz w:val="28"/>
          <w:szCs w:val="28"/>
        </w:rPr>
        <w:t>8.编辑器配置，将你的编辑器按照下面的配置进行设置，以避免常见的代码不一致和差异：</w:t>
      </w:r>
    </w:p>
    <w:p w:rsidR="00F15D9F" w:rsidRPr="00F15D9F" w:rsidRDefault="00F15D9F" w:rsidP="00F15D9F">
      <w:pPr>
        <w:widowControl/>
        <w:numPr>
          <w:ilvl w:val="0"/>
          <w:numId w:val="3"/>
        </w:numPr>
        <w:spacing w:before="100" w:beforeAutospacing="1" w:after="100" w:afterAutospacing="1"/>
        <w:ind w:left="0"/>
        <w:jc w:val="left"/>
        <w:rPr>
          <w:rFonts w:asciiTheme="minorEastAsia" w:hAnsiTheme="minorEastAsia" w:cs="宋体"/>
          <w:color w:val="000000"/>
          <w:kern w:val="0"/>
          <w:sz w:val="28"/>
          <w:szCs w:val="28"/>
        </w:rPr>
      </w:pPr>
      <w:r w:rsidRPr="00F15D9F">
        <w:rPr>
          <w:rFonts w:asciiTheme="minorEastAsia" w:hAnsiTheme="minorEastAsia" w:cs="宋体" w:hint="eastAsia"/>
          <w:color w:val="000000"/>
          <w:kern w:val="0"/>
          <w:sz w:val="28"/>
          <w:szCs w:val="28"/>
        </w:rPr>
        <w:lastRenderedPageBreak/>
        <w:t>用两个空格代替制表符（soft-tab 即用空格代表 tab 符）。</w:t>
      </w:r>
    </w:p>
    <w:p w:rsidR="00F15D9F" w:rsidRPr="00F15D9F" w:rsidRDefault="00F15D9F" w:rsidP="00F15D9F">
      <w:pPr>
        <w:widowControl/>
        <w:numPr>
          <w:ilvl w:val="0"/>
          <w:numId w:val="3"/>
        </w:numPr>
        <w:spacing w:before="100" w:beforeAutospacing="1" w:after="100" w:afterAutospacing="1"/>
        <w:ind w:left="0"/>
        <w:jc w:val="left"/>
        <w:rPr>
          <w:rFonts w:asciiTheme="minorEastAsia" w:hAnsiTheme="minorEastAsia" w:cs="宋体" w:hint="eastAsia"/>
          <w:color w:val="000000"/>
          <w:kern w:val="0"/>
          <w:sz w:val="28"/>
          <w:szCs w:val="28"/>
        </w:rPr>
      </w:pPr>
      <w:r w:rsidRPr="00F15D9F">
        <w:rPr>
          <w:rFonts w:asciiTheme="minorEastAsia" w:hAnsiTheme="minorEastAsia" w:cs="宋体" w:hint="eastAsia"/>
          <w:color w:val="000000"/>
          <w:kern w:val="0"/>
          <w:sz w:val="28"/>
          <w:szCs w:val="28"/>
        </w:rPr>
        <w:t>保存文件时，删除尾部的空白符。</w:t>
      </w:r>
    </w:p>
    <w:p w:rsidR="00F15D9F" w:rsidRPr="00F15D9F" w:rsidRDefault="00F15D9F" w:rsidP="00F15D9F">
      <w:pPr>
        <w:widowControl/>
        <w:numPr>
          <w:ilvl w:val="0"/>
          <w:numId w:val="3"/>
        </w:numPr>
        <w:spacing w:before="100" w:beforeAutospacing="1" w:after="100" w:afterAutospacing="1"/>
        <w:ind w:left="0"/>
        <w:jc w:val="left"/>
        <w:rPr>
          <w:rFonts w:asciiTheme="minorEastAsia" w:hAnsiTheme="minorEastAsia" w:cs="宋体" w:hint="eastAsia"/>
          <w:color w:val="000000"/>
          <w:kern w:val="0"/>
          <w:sz w:val="28"/>
          <w:szCs w:val="28"/>
        </w:rPr>
      </w:pPr>
      <w:r w:rsidRPr="00F15D9F">
        <w:rPr>
          <w:rFonts w:asciiTheme="minorEastAsia" w:hAnsiTheme="minorEastAsia" w:cs="宋体" w:hint="eastAsia"/>
          <w:color w:val="000000"/>
          <w:kern w:val="0"/>
          <w:sz w:val="28"/>
          <w:szCs w:val="28"/>
        </w:rPr>
        <w:t>设置文件编码为 UTF-8。</w:t>
      </w:r>
    </w:p>
    <w:p w:rsidR="007126E7" w:rsidRDefault="00F15D9F" w:rsidP="005363AC">
      <w:pPr>
        <w:widowControl/>
        <w:numPr>
          <w:ilvl w:val="0"/>
          <w:numId w:val="3"/>
        </w:numPr>
        <w:spacing w:before="100" w:beforeAutospacing="1" w:after="100" w:afterAutospacing="1"/>
        <w:ind w:left="0"/>
        <w:jc w:val="left"/>
        <w:rPr>
          <w:rFonts w:asciiTheme="minorEastAsia" w:hAnsiTheme="minorEastAsia" w:cs="宋体"/>
          <w:color w:val="000000"/>
          <w:kern w:val="0"/>
          <w:sz w:val="28"/>
          <w:szCs w:val="28"/>
        </w:rPr>
      </w:pPr>
      <w:r w:rsidRPr="00F15D9F">
        <w:rPr>
          <w:rFonts w:asciiTheme="minorEastAsia" w:hAnsiTheme="minorEastAsia" w:cs="宋体" w:hint="eastAsia"/>
          <w:color w:val="000000"/>
          <w:kern w:val="0"/>
          <w:sz w:val="28"/>
          <w:szCs w:val="28"/>
        </w:rPr>
        <w:t>在文件结尾添加一个空白行。</w:t>
      </w: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p>
    <w:p w:rsidR="005363AC" w:rsidRDefault="00CC5CD7" w:rsidP="005363AC">
      <w:pPr>
        <w:widowControl/>
        <w:spacing w:before="100" w:beforeAutospacing="1" w:after="100" w:afterAutospacing="1"/>
        <w:jc w:val="left"/>
        <w:rPr>
          <w:rFonts w:asciiTheme="minorEastAsia" w:hAnsiTheme="minorEastAsia" w:cs="宋体" w:hint="eastAsia"/>
          <w:color w:val="000000"/>
          <w:kern w:val="0"/>
          <w:sz w:val="28"/>
          <w:szCs w:val="28"/>
        </w:rPr>
      </w:pPr>
      <w:r>
        <w:rPr>
          <w:rFonts w:asciiTheme="minorEastAsia" w:hAnsiTheme="minorEastAsia" w:cs="宋体" w:hint="eastAsia"/>
          <w:color w:val="000000"/>
          <w:kern w:val="0"/>
          <w:sz w:val="28"/>
          <w:szCs w:val="28"/>
        </w:rPr>
        <w:t>以下</w:t>
      </w:r>
      <w:bookmarkStart w:id="0" w:name="_GoBack"/>
      <w:bookmarkEnd w:id="0"/>
      <w:r w:rsidR="005363AC">
        <w:rPr>
          <w:rFonts w:asciiTheme="minorEastAsia" w:hAnsiTheme="minorEastAsia" w:cs="宋体" w:hint="eastAsia"/>
          <w:color w:val="000000"/>
          <w:kern w:val="0"/>
          <w:sz w:val="28"/>
          <w:szCs w:val="28"/>
        </w:rPr>
        <w:t>为我们常用</w:t>
      </w:r>
      <w:proofErr w:type="spellStart"/>
      <w:r w:rsidR="005363AC">
        <w:rPr>
          <w:rFonts w:asciiTheme="minorEastAsia" w:hAnsiTheme="minorEastAsia" w:cs="宋体" w:hint="eastAsia"/>
          <w:color w:val="000000"/>
          <w:kern w:val="0"/>
          <w:sz w:val="28"/>
          <w:szCs w:val="28"/>
        </w:rPr>
        <w:t>scss</w:t>
      </w:r>
      <w:proofErr w:type="spellEnd"/>
      <w:r w:rsidR="005363AC">
        <w:rPr>
          <w:rFonts w:asciiTheme="minorEastAsia" w:hAnsiTheme="minorEastAsia" w:cs="宋体" w:hint="eastAsia"/>
          <w:color w:val="000000"/>
          <w:kern w:val="0"/>
          <w:sz w:val="28"/>
          <w:szCs w:val="28"/>
        </w:rPr>
        <w:t>文件夹组成：</w:t>
      </w:r>
    </w:p>
    <w:p w:rsidR="005363AC" w:rsidRDefault="005363AC" w:rsidP="005363AC">
      <w:pPr>
        <w:widowControl/>
        <w:spacing w:before="100" w:beforeAutospacing="1" w:after="100" w:afterAutospacing="1"/>
        <w:ind w:left="720"/>
        <w:jc w:val="left"/>
        <w:rPr>
          <w:rFonts w:asciiTheme="minorEastAsia" w:hAnsiTheme="minorEastAsia" w:cs="宋体"/>
          <w:color w:val="000000"/>
          <w:kern w:val="0"/>
          <w:sz w:val="28"/>
          <w:szCs w:val="28"/>
        </w:rPr>
      </w:pPr>
      <w:r w:rsidRPr="005363AC">
        <w:rPr>
          <w:rFonts w:asciiTheme="minorEastAsia" w:hAnsiTheme="minorEastAsia" w:cs="宋体"/>
          <w:noProof/>
          <w:color w:val="000000"/>
          <w:kern w:val="0"/>
          <w:sz w:val="28"/>
          <w:szCs w:val="28"/>
        </w:rPr>
        <w:lastRenderedPageBreak/>
        <w:drawing>
          <wp:inline distT="0" distB="0" distL="0" distR="0">
            <wp:extent cx="4562475" cy="8808190"/>
            <wp:effectExtent l="0" t="0" r="0" b="0"/>
            <wp:docPr id="4" name="图片 4" descr="C:\Users\123\Downloads\css命名规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3\Downloads\css命名规范.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912" cy="8828339"/>
                    </a:xfrm>
                    <a:prstGeom prst="rect">
                      <a:avLst/>
                    </a:prstGeom>
                    <a:noFill/>
                    <a:ln>
                      <a:noFill/>
                    </a:ln>
                  </pic:spPr>
                </pic:pic>
              </a:graphicData>
            </a:graphic>
          </wp:inline>
        </w:drawing>
      </w:r>
    </w:p>
    <w:p w:rsidR="005363AC" w:rsidRPr="005363AC" w:rsidRDefault="005363AC" w:rsidP="005363AC">
      <w:pPr>
        <w:widowControl/>
        <w:spacing w:before="100" w:beforeAutospacing="1" w:after="100" w:afterAutospacing="1"/>
        <w:ind w:left="720"/>
        <w:jc w:val="left"/>
        <w:rPr>
          <w:rFonts w:asciiTheme="minorEastAsia" w:hAnsiTheme="minorEastAsia" w:cs="宋体" w:hint="eastAsia"/>
          <w:color w:val="000000"/>
          <w:kern w:val="0"/>
          <w:sz w:val="28"/>
          <w:szCs w:val="28"/>
        </w:rPr>
      </w:pPr>
      <w:proofErr w:type="gramStart"/>
      <w:r>
        <w:rPr>
          <w:rFonts w:asciiTheme="minorEastAsia" w:hAnsiTheme="minorEastAsia" w:cs="宋体" w:hint="eastAsia"/>
          <w:color w:val="000000"/>
          <w:kern w:val="0"/>
          <w:sz w:val="28"/>
          <w:szCs w:val="28"/>
        </w:rPr>
        <w:lastRenderedPageBreak/>
        <w:t>通常项目</w:t>
      </w:r>
      <w:proofErr w:type="gramEnd"/>
      <w:r>
        <w:rPr>
          <w:rFonts w:asciiTheme="minorEastAsia" w:hAnsiTheme="minorEastAsia" w:cs="宋体" w:hint="eastAsia"/>
          <w:color w:val="000000"/>
          <w:kern w:val="0"/>
          <w:sz w:val="28"/>
          <w:szCs w:val="28"/>
        </w:rPr>
        <w:t>开始时会</w:t>
      </w:r>
      <w:proofErr w:type="gramStart"/>
      <w:r>
        <w:rPr>
          <w:rFonts w:asciiTheme="minorEastAsia" w:hAnsiTheme="minorEastAsia" w:cs="宋体" w:hint="eastAsia"/>
          <w:color w:val="000000"/>
          <w:kern w:val="0"/>
          <w:sz w:val="28"/>
          <w:szCs w:val="28"/>
        </w:rPr>
        <w:t>定义好除</w:t>
      </w:r>
      <w:proofErr w:type="spellStart"/>
      <w:proofErr w:type="gramEnd"/>
      <w:r>
        <w:rPr>
          <w:rFonts w:asciiTheme="minorEastAsia" w:hAnsiTheme="minorEastAsia" w:cs="宋体" w:hint="eastAsia"/>
          <w:color w:val="000000"/>
          <w:kern w:val="0"/>
          <w:sz w:val="28"/>
          <w:szCs w:val="28"/>
        </w:rPr>
        <w:t>common.</w:t>
      </w:r>
      <w:r>
        <w:rPr>
          <w:rFonts w:asciiTheme="minorEastAsia" w:hAnsiTheme="minorEastAsia" w:cs="宋体"/>
          <w:color w:val="000000"/>
          <w:kern w:val="0"/>
          <w:sz w:val="28"/>
          <w:szCs w:val="28"/>
        </w:rPr>
        <w:t>scss</w:t>
      </w:r>
      <w:proofErr w:type="spellEnd"/>
      <w:r>
        <w:rPr>
          <w:rFonts w:asciiTheme="minorEastAsia" w:hAnsiTheme="minorEastAsia" w:cs="宋体" w:hint="eastAsia"/>
          <w:color w:val="000000"/>
          <w:kern w:val="0"/>
          <w:sz w:val="28"/>
          <w:szCs w:val="28"/>
        </w:rPr>
        <w:t>以外的所有文件夹样式，定义成项目通用的样式，</w:t>
      </w:r>
      <w:proofErr w:type="spellStart"/>
      <w:r>
        <w:rPr>
          <w:rFonts w:asciiTheme="minorEastAsia" w:hAnsiTheme="minorEastAsia" w:cs="宋体" w:hint="eastAsia"/>
          <w:color w:val="000000"/>
          <w:kern w:val="0"/>
          <w:sz w:val="28"/>
          <w:szCs w:val="28"/>
        </w:rPr>
        <w:t>common.</w:t>
      </w:r>
      <w:r>
        <w:rPr>
          <w:rFonts w:asciiTheme="minorEastAsia" w:hAnsiTheme="minorEastAsia" w:cs="宋体"/>
          <w:color w:val="000000"/>
          <w:kern w:val="0"/>
          <w:sz w:val="28"/>
          <w:szCs w:val="28"/>
        </w:rPr>
        <w:t>scss</w:t>
      </w:r>
      <w:proofErr w:type="spellEnd"/>
      <w:r>
        <w:rPr>
          <w:rFonts w:asciiTheme="minorEastAsia" w:hAnsiTheme="minorEastAsia" w:cs="宋体" w:hint="eastAsia"/>
          <w:color w:val="000000"/>
          <w:kern w:val="0"/>
          <w:sz w:val="28"/>
          <w:szCs w:val="28"/>
        </w:rPr>
        <w:t>是在项目中可以复用的其他样式的集合，</w:t>
      </w:r>
      <w:r w:rsidR="002D4D3D">
        <w:rPr>
          <w:rFonts w:asciiTheme="minorEastAsia" w:hAnsiTheme="minorEastAsia" w:cs="宋体" w:hint="eastAsia"/>
          <w:color w:val="000000"/>
          <w:kern w:val="0"/>
          <w:sz w:val="28"/>
          <w:szCs w:val="28"/>
        </w:rPr>
        <w:t>所以此文件中样式会比较多，注释写的清晰一点，类名写</w:t>
      </w:r>
      <w:r w:rsidR="00E3659E">
        <w:rPr>
          <w:rFonts w:asciiTheme="minorEastAsia" w:hAnsiTheme="minorEastAsia" w:cs="宋体" w:hint="eastAsia"/>
          <w:color w:val="000000"/>
          <w:kern w:val="0"/>
          <w:sz w:val="28"/>
          <w:szCs w:val="28"/>
        </w:rPr>
        <w:t>长一些较为特殊一些。</w:t>
      </w:r>
    </w:p>
    <w:sectPr w:rsidR="005363AC" w:rsidRPr="005363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4DC" w:rsidRDefault="00B404DC" w:rsidP="005363AC">
      <w:r>
        <w:separator/>
      </w:r>
    </w:p>
  </w:endnote>
  <w:endnote w:type="continuationSeparator" w:id="0">
    <w:p w:rsidR="00B404DC" w:rsidRDefault="00B404DC" w:rsidP="0053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4DC" w:rsidRDefault="00B404DC" w:rsidP="005363AC">
      <w:r>
        <w:separator/>
      </w:r>
    </w:p>
  </w:footnote>
  <w:footnote w:type="continuationSeparator" w:id="0">
    <w:p w:rsidR="00B404DC" w:rsidRDefault="00B404DC" w:rsidP="005363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E093A"/>
    <w:multiLevelType w:val="multilevel"/>
    <w:tmpl w:val="3894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82999"/>
    <w:multiLevelType w:val="multilevel"/>
    <w:tmpl w:val="FFA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E5747"/>
    <w:multiLevelType w:val="multilevel"/>
    <w:tmpl w:val="F6AE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82"/>
    <w:rsid w:val="002D4D3D"/>
    <w:rsid w:val="005363AC"/>
    <w:rsid w:val="00540B09"/>
    <w:rsid w:val="007126E7"/>
    <w:rsid w:val="00B404DC"/>
    <w:rsid w:val="00C15E25"/>
    <w:rsid w:val="00CC5CD7"/>
    <w:rsid w:val="00E3659E"/>
    <w:rsid w:val="00E74482"/>
    <w:rsid w:val="00F15D9F"/>
    <w:rsid w:val="00F91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691871-15ED-4C66-9F45-2DEEBB49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15D9F"/>
    <w:rPr>
      <w:color w:val="0000FF"/>
      <w:u w:val="single"/>
    </w:rPr>
  </w:style>
  <w:style w:type="paragraph" w:styleId="a4">
    <w:name w:val="header"/>
    <w:basedOn w:val="a"/>
    <w:link w:val="Char"/>
    <w:uiPriority w:val="99"/>
    <w:unhideWhenUsed/>
    <w:rsid w:val="005363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63AC"/>
    <w:rPr>
      <w:sz w:val="18"/>
      <w:szCs w:val="18"/>
    </w:rPr>
  </w:style>
  <w:style w:type="paragraph" w:styleId="a5">
    <w:name w:val="footer"/>
    <w:basedOn w:val="a"/>
    <w:link w:val="Char0"/>
    <w:uiPriority w:val="99"/>
    <w:unhideWhenUsed/>
    <w:rsid w:val="005363AC"/>
    <w:pPr>
      <w:tabs>
        <w:tab w:val="center" w:pos="4153"/>
        <w:tab w:val="right" w:pos="8306"/>
      </w:tabs>
      <w:snapToGrid w:val="0"/>
      <w:jc w:val="left"/>
    </w:pPr>
    <w:rPr>
      <w:sz w:val="18"/>
      <w:szCs w:val="18"/>
    </w:rPr>
  </w:style>
  <w:style w:type="character" w:customStyle="1" w:styleId="Char0">
    <w:name w:val="页脚 Char"/>
    <w:basedOn w:val="a0"/>
    <w:link w:val="a5"/>
    <w:uiPriority w:val="99"/>
    <w:rsid w:val="00536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38225">
      <w:bodyDiv w:val="1"/>
      <w:marLeft w:val="0"/>
      <w:marRight w:val="0"/>
      <w:marTop w:val="0"/>
      <w:marBottom w:val="0"/>
      <w:divBdr>
        <w:top w:val="none" w:sz="0" w:space="0" w:color="auto"/>
        <w:left w:val="none" w:sz="0" w:space="0" w:color="auto"/>
        <w:bottom w:val="none" w:sz="0" w:space="0" w:color="auto"/>
        <w:right w:val="none" w:sz="0" w:space="0" w:color="auto"/>
      </w:divBdr>
      <w:divsChild>
        <w:div w:id="1188133301">
          <w:marLeft w:val="0"/>
          <w:marRight w:val="0"/>
          <w:marTop w:val="0"/>
          <w:marBottom w:val="0"/>
          <w:divBdr>
            <w:top w:val="none" w:sz="0" w:space="0" w:color="auto"/>
            <w:left w:val="none" w:sz="0" w:space="0" w:color="auto"/>
            <w:bottom w:val="none" w:sz="0" w:space="0" w:color="auto"/>
            <w:right w:val="none" w:sz="0" w:space="0" w:color="auto"/>
          </w:divBdr>
        </w:div>
        <w:div w:id="1312635435">
          <w:marLeft w:val="0"/>
          <w:marRight w:val="0"/>
          <w:marTop w:val="0"/>
          <w:marBottom w:val="0"/>
          <w:divBdr>
            <w:top w:val="none" w:sz="0" w:space="0" w:color="auto"/>
            <w:left w:val="none" w:sz="0" w:space="0" w:color="auto"/>
            <w:bottom w:val="none" w:sz="0" w:space="0" w:color="auto"/>
            <w:right w:val="none" w:sz="0" w:space="0" w:color="auto"/>
          </w:divBdr>
        </w:div>
        <w:div w:id="2062513119">
          <w:marLeft w:val="0"/>
          <w:marRight w:val="0"/>
          <w:marTop w:val="0"/>
          <w:marBottom w:val="0"/>
          <w:divBdr>
            <w:top w:val="none" w:sz="0" w:space="0" w:color="auto"/>
            <w:left w:val="none" w:sz="0" w:space="0" w:color="auto"/>
            <w:bottom w:val="none" w:sz="0" w:space="0" w:color="auto"/>
            <w:right w:val="none" w:sz="0" w:space="0" w:color="auto"/>
          </w:divBdr>
        </w:div>
        <w:div w:id="1006639144">
          <w:marLeft w:val="0"/>
          <w:marRight w:val="0"/>
          <w:marTop w:val="0"/>
          <w:marBottom w:val="0"/>
          <w:divBdr>
            <w:top w:val="none" w:sz="0" w:space="0" w:color="auto"/>
            <w:left w:val="none" w:sz="0" w:space="0" w:color="auto"/>
            <w:bottom w:val="none" w:sz="0" w:space="0" w:color="auto"/>
            <w:right w:val="none" w:sz="0" w:space="0" w:color="auto"/>
          </w:divBdr>
        </w:div>
        <w:div w:id="924192716">
          <w:marLeft w:val="0"/>
          <w:marRight w:val="0"/>
          <w:marTop w:val="0"/>
          <w:marBottom w:val="0"/>
          <w:divBdr>
            <w:top w:val="none" w:sz="0" w:space="0" w:color="auto"/>
            <w:left w:val="none" w:sz="0" w:space="0" w:color="auto"/>
            <w:bottom w:val="none" w:sz="0" w:space="0" w:color="auto"/>
            <w:right w:val="none" w:sz="0" w:space="0" w:color="auto"/>
          </w:divBdr>
        </w:div>
        <w:div w:id="527063798">
          <w:marLeft w:val="0"/>
          <w:marRight w:val="0"/>
          <w:marTop w:val="0"/>
          <w:marBottom w:val="0"/>
          <w:divBdr>
            <w:top w:val="none" w:sz="0" w:space="0" w:color="auto"/>
            <w:left w:val="none" w:sz="0" w:space="0" w:color="auto"/>
            <w:bottom w:val="none" w:sz="0" w:space="0" w:color="auto"/>
            <w:right w:val="none" w:sz="0" w:space="0" w:color="auto"/>
          </w:divBdr>
        </w:div>
        <w:div w:id="1877889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sscss.org/" TargetMode="External"/><Relationship Id="rId3" Type="http://schemas.openxmlformats.org/officeDocument/2006/relationships/settings" Target="settings.xml"/><Relationship Id="rId7" Type="http://schemas.openxmlformats.org/officeDocument/2006/relationships/hyperlink" Target="https://sass-la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10</cp:revision>
  <dcterms:created xsi:type="dcterms:W3CDTF">2019-06-17T01:40:00Z</dcterms:created>
  <dcterms:modified xsi:type="dcterms:W3CDTF">2019-06-17T09:30:00Z</dcterms:modified>
</cp:coreProperties>
</file>