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C9A84C" w:sz="12" w:space="4"/>
        </w:pBdr>
        <w:spacing w:after="0" w:before="0"/>
        <w:jc w:val="center"/>
      </w:pPr>
      <w:r>
        <w:rPr>
          <w:rFonts w:ascii="Georgia" w:cs="Georgia" w:eastAsia="Georgia" w:hAnsi="Georgia"/>
          <w:b/>
          <w:bCs/>
          <w:color w:val="2E3A59"/>
          <w:sz w:val="72"/>
          <w:szCs w:val="72"/>
        </w:rPr>
        <w:t xml:space="preserve">JIHAN PRODUCTION</w:t>
      </w:r>
    </w:p>
    <w:p>
      <w:pPr>
        <w:spacing w:after="0" w:before="120"/>
        <w:jc w:val="center"/>
      </w:pPr>
      <w:r>
        <w:rPr>
          <w:rFonts w:ascii="Georgia" w:cs="Georgia" w:eastAsia="Georgia" w:hAnsi="Georgia"/>
          <w:i/>
          <w:iCs/>
          <w:color w:val="C9A84C"/>
          <w:sz w:val="28"/>
          <w:szCs w:val="28"/>
        </w:rPr>
        <w:t xml:space="preserve">Sistem Manajemen Operasional Gamis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C9A84C"/>
          <w:sz w:val="18"/>
          <w:szCs w:val="18"/>
        </w:rPr>
        <w:t xml:space="preserve">————————————————————————</w:t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A4A5A"/>
          <w:sz w:val="26"/>
          <w:szCs w:val="26"/>
        </w:rPr>
        <w:t xml:space="preserve">Product Requirements Document (PRD)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8A8A9A"/>
          <w:sz w:val="22"/>
          <w:szCs w:val="22"/>
        </w:rPr>
        <w:t xml:space="preserve">Versi 1.0  •  Juni 2026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A8A9A"/>
          <w:sz w:val="22"/>
          <w:szCs w:val="22"/>
        </w:rPr>
        <w:t xml:space="preserve">Kerjasama  Deera &amp; Jihan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D0D0DC"/>
          <w:sz w:val="20"/>
          <w:szCs w:val="20"/>
        </w:rPr>
        <w:t xml:space="preserve">Dokumen ini bersifat rahasia dan hanya untuk internal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9A84C" w:sz="8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2E3A59"/>
          <w:sz w:val="36"/>
          <w:szCs w:val="36"/>
        </w:rPr>
        <w:t xml:space="preserve">1. Ringkasan Eksekutif</w:t>
      </w:r>
    </w:p>
    <w:p>
      <w:pPr>
        <w:spacing w:after="60" w:before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Jihan Production adalah platform manajemen operasional berbasis web yang dirancang untuk mengelola alur produksi gamis antara Deera (produsen) dan Jihan (klien). Sistem ini menjamin transparansi penuh pada setiap tahap — dari penerimaan bahan, pembuatan sampel, kalkulasi HPP, hingga pengiriman barang jadi.</w:t>
      </w:r>
    </w:p>
    <w:p>
      <w:pPr>
        <w:spacing w:after="0" w:before="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Latar belakang kebutuhan ini muncul dari model kerja sama beli putus (Jihan membayar setelah barang selesai) yang memerlukan visibilitas real-time agar kedua pihak dapat membuat keputusan bisnis yang cepat dan akurat.</w:t>
      </w:r>
    </w:p>
    <w:p>
      <w:pPr>
        <w:pBdr>
          <w:left w:val="single" w:color="C9A84C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Bahan baku selalu disuplai oleh Jihan. HPP yang dihitung Deera hanya mencakup komponen jasa (potong, jahit, finishing, operational). Nilai bahan tetap dicatat secara terpisah untuk referensi penetapan harga jual.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C9A84C" w:sz="8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2E3A59"/>
          <w:sz w:val="36"/>
          <w:szCs w:val="36"/>
        </w:rPr>
        <w:t xml:space="preserve">2. Tujuan Produk</w:t>
      </w:r>
    </w:p>
    <w:p>
      <w:pPr>
        <w:spacing w:after="60" w:before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Aplikasi ini dibangun untuk memenuhi tiga tujuan utama: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Transparansi — Jihan dapat memantau seluruh proses produksi secara real-time tanpa perlu bertanya manual ke Deera.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Efisiensi — Tim Deera memiliki satu sistem terpusat untuk input data, mengurangi komunikasi berulang dan potensi miskomunikasi.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Pengambilan Keputusan — Kalkulasi HPP yang akurat membantu Jihan menentukan harga jual pasar yang optimal sebelum komit ke produksi massal.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C9A84C" w:sz="8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2E3A59"/>
          <w:sz w:val="36"/>
          <w:szCs w:val="36"/>
        </w:rPr>
        <w:t xml:space="preserve">3. Pengguna (User Personas)</w:t>
      </w:r>
    </w:p>
    <w:p>
      <w:pPr>
        <w:spacing w:after="60" w:before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Sistem ini memiliki tiga tipe pengguna dengan hak akses yang berbeda.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26"/>
        <w:gridCol w:w="2400"/>
      </w:tblGrid>
      <w:tr>
        <w:trPr>
          <w:tblHeader/>
        </w:trPr>
        <w:tc>
          <w:tcPr>
            <w:tcW w:type="dxa" w:w="1800"/>
            <w:tcBorders>
              <w:top w:val="single" w:color="2E3A59" w:sz="1"/>
              <w:left w:val="single" w:color="2E3A59" w:sz="1"/>
              <w:bottom w:val="single" w:color="2E3A59" w:sz="1"/>
              <w:right w:val="single" w:color="2E3A59" w:sz="1"/>
            </w:tcBorders>
            <w:shd w:fill="2E3A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2E3A59" w:sz="1"/>
              <w:left w:val="single" w:color="2E3A59" w:sz="1"/>
              <w:bottom w:val="single" w:color="2E3A59" w:sz="1"/>
              <w:right w:val="single" w:color="2E3A59" w:sz="1"/>
            </w:tcBorders>
            <w:shd w:fill="2E3A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Siapa</w:t>
            </w:r>
          </w:p>
        </w:tc>
        <w:tc>
          <w:tcPr>
            <w:tcW w:type="dxa" w:w="2426"/>
            <w:tcBorders>
              <w:top w:val="single" w:color="2E3A59" w:sz="1"/>
              <w:left w:val="single" w:color="2E3A59" w:sz="1"/>
              <w:bottom w:val="single" w:color="2E3A59" w:sz="1"/>
              <w:right w:val="single" w:color="2E3A59" w:sz="1"/>
            </w:tcBorders>
            <w:shd w:fill="2E3A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Tanggung Jawab</w:t>
            </w:r>
          </w:p>
        </w:tc>
        <w:tc>
          <w:tcPr>
            <w:tcW w:type="dxa" w:w="2400"/>
            <w:tcBorders>
              <w:top w:val="single" w:color="2E3A59" w:sz="1"/>
              <w:left w:val="single" w:color="2E3A59" w:sz="1"/>
              <w:bottom w:val="single" w:color="2E3A59" w:sz="1"/>
              <w:right w:val="single" w:color="2E3A59" w:sz="1"/>
            </w:tcBorders>
            <w:shd w:fill="2E3A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Hak Akses</w:t>
            </w:r>
          </w:p>
        </w:tc>
      </w:tr>
      <w:tr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 Deera</w:t>
            </w:r>
          </w:p>
        </w:tc>
        <w:tc>
          <w:tcPr>
            <w:tcW w:type="dxa" w:w="2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Produsen — Deera dan seluruh tim operasionalnya</w:t>
            </w:r>
          </w:p>
        </w:tc>
        <w:tc>
          <w:tcPr>
            <w:tcW w:type="dxa" w:w="24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semua data: order, sampel, pemakaian bahan, HPP, progress produksi</w:t>
            </w:r>
          </w:p>
        </w:tc>
        <w:tc>
          <w:tcPr>
            <w:tcW w:type="dxa" w:w="2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access (buat, edit, update semua data)</w:t>
            </w:r>
          </w:p>
        </w:tc>
      </w:tr>
      <w:tr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 Jihan</w:t>
            </w:r>
          </w:p>
        </w:tc>
        <w:tc>
          <w:tcPr>
            <w:tcW w:type="dxa" w:w="2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Klien — Jihan dan tim bisnisnya</w:t>
            </w:r>
          </w:p>
        </w:tc>
        <w:tc>
          <w:tcPr>
            <w:tcW w:type="dxa" w:w="24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Memantau progress dan memberikan keputusan approve/tolak HPP</w:t>
            </w:r>
          </w:p>
        </w:tc>
        <w:tc>
          <w:tcPr>
            <w:tcW w:type="dxa" w:w="2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View-only + Approve/Tolak HPP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C9A84C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Tim Jihan dikategorikan sebagai pengguna awam teknologi (gaptek). Antarmuka yang mereka lihat harus sangat sederhana, dengan aksi yang terbatas dan jelas. Setiap tombol harus self-explanatory.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C9A84C" w:sz="8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2E3A59"/>
          <w:sz w:val="36"/>
          <w:szCs w:val="36"/>
        </w:rPr>
        <w:t xml:space="preserve">4. Alur Bisnis &amp; Status Order</w:t>
      </w:r>
    </w:p>
    <w:p>
      <w:pPr>
        <w:spacing w:after="60" w:before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Setiap order mengikuti alur status yang linear. Perubahan status hanya bisa dilakukan oleh role yang berwenang.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126"/>
        <w:gridCol w:w="1900"/>
        <w:gridCol w:w="1800"/>
      </w:tblGrid>
      <w:tr>
        <w:trPr>
          <w:tblHeader/>
        </w:trPr>
        <w:tc>
          <w:tcPr>
            <w:tcW w:type="dxa" w:w="400"/>
            <w:tcBorders>
              <w:top w:val="single" w:color="2E3A59" w:sz="1"/>
              <w:left w:val="single" w:color="2E3A59" w:sz="1"/>
              <w:bottom w:val="single" w:color="2E3A59" w:sz="1"/>
              <w:right w:val="single" w:color="2E3A59" w:sz="1"/>
            </w:tcBorders>
            <w:shd w:fill="2E3A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2E3A59" w:sz="1"/>
              <w:left w:val="single" w:color="2E3A59" w:sz="1"/>
              <w:bottom w:val="single" w:color="2E3A59" w:sz="1"/>
              <w:right w:val="single" w:color="2E3A59" w:sz="1"/>
            </w:tcBorders>
            <w:shd w:fill="2E3A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6"/>
            <w:tcBorders>
              <w:top w:val="single" w:color="2E3A59" w:sz="1"/>
              <w:left w:val="single" w:color="2E3A59" w:sz="1"/>
              <w:bottom w:val="single" w:color="2E3A59" w:sz="1"/>
              <w:right w:val="single" w:color="2E3A59" w:sz="1"/>
            </w:tcBorders>
            <w:shd w:fill="2E3A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900"/>
            <w:tcBorders>
              <w:top w:val="single" w:color="2E3A59" w:sz="1"/>
              <w:left w:val="single" w:color="2E3A59" w:sz="1"/>
              <w:bottom w:val="single" w:color="2E3A59" w:sz="1"/>
              <w:right w:val="single" w:color="2E3A59" w:sz="1"/>
            </w:tcBorders>
            <w:shd w:fill="2E3A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  <w:tc>
          <w:tcPr>
            <w:tcW w:type="dxa" w:w="1800"/>
            <w:tcBorders>
              <w:top w:val="single" w:color="2E3A59" w:sz="1"/>
              <w:left w:val="single" w:color="2E3A59" w:sz="1"/>
              <w:bottom w:val="single" w:color="2E3A59" w:sz="1"/>
              <w:right w:val="single" w:color="2E3A59" w:sz="1"/>
            </w:tcBorders>
            <w:shd w:fill="2E3A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Dilakukan Oleh</w:t>
            </w:r>
          </w:p>
        </w:tc>
      </w:tr>
      <w:tr>
        <w:tc>
          <w:tcPr>
            <w:tcW w:type="dxa" w:w="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Bahan Masuk</w:t>
            </w:r>
          </w:p>
        </w:tc>
        <w:tc>
          <w:tcPr>
            <w:tcW w:type="dxa" w:w="31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Jihan mengirimkan bahan ke Deera. Tim Deera mencatat jenis bahan, jumlah (meter/kg), dan estimasi harga per satuan.</w:t>
            </w:r>
          </w:p>
        </w:tc>
        <w:tc>
          <w:tcPr>
            <w:tcW w:type="dxa" w:w="19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data bahan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 Deera</w:t>
            </w:r>
          </w:p>
        </w:tc>
      </w:tr>
      <w:tr>
        <w:tc>
          <w:tcPr>
            <w:tcW w:type="dxa" w:w="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Pembuatan Sampel</w:t>
            </w:r>
          </w:p>
        </w:tc>
        <w:tc>
          <w:tcPr>
            <w:tcW w:type="dxa" w:w="31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 Deera membuat sampel dari bahan yang diterima.</w:t>
            </w:r>
          </w:p>
        </w:tc>
        <w:tc>
          <w:tcPr>
            <w:tcW w:type="dxa" w:w="19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 foto sampel (depan &amp; belakang)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 Deera</w:t>
            </w:r>
          </w:p>
        </w:tc>
      </w:tr>
      <w:tr>
        <w:tc>
          <w:tcPr>
            <w:tcW w:type="dxa" w:w="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Estimasi HPP</w:t>
            </w:r>
          </w:p>
        </w:tc>
        <w:tc>
          <w:tcPr>
            <w:tcW w:type="dxa" w:w="31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 Deera menginput estimasi pemakaian bahan dan komponen HPP jasa. Sistem menghitung total cost per pcs.</w:t>
            </w:r>
          </w:p>
        </w:tc>
        <w:tc>
          <w:tcPr>
            <w:tcW w:type="dxa" w:w="19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HPP + estimasi bahan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 Deera</w:t>
            </w:r>
          </w:p>
        </w:tc>
      </w:tr>
      <w:tr>
        <w:tc>
          <w:tcPr>
            <w:tcW w:type="dxa" w:w="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Jihan</w:t>
            </w:r>
          </w:p>
        </w:tc>
        <w:tc>
          <w:tcPr>
            <w:tcW w:type="dxa" w:w="31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Jihan melihat foto sampel, rincian HPP, dan estimasi total cost. Memutuskan lanjut atau tidak.</w:t>
            </w:r>
          </w:p>
        </w:tc>
        <w:tc>
          <w:tcPr>
            <w:tcW w:type="dxa" w:w="19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 / Tolak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 Jihan</w:t>
            </w:r>
          </w:p>
        </w:tc>
      </w:tr>
      <w:tr>
        <w:tc>
          <w:tcPr>
            <w:tcW w:type="dxa" w:w="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Konfirmasi Bahan Aktual</w:t>
            </w:r>
          </w:p>
        </w:tc>
        <w:tc>
          <w:tcPr>
            <w:tcW w:type="dxa" w:w="31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Sebelum pemotongan dimulai, tim Deera mengkonfirmasi actual pemakaian bahan (bisa berbeda dengan estimasi).</w:t>
            </w:r>
          </w:p>
        </w:tc>
        <w:tc>
          <w:tcPr>
            <w:tcW w:type="dxa" w:w="19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pemakaian aktual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 Deera</w:t>
            </w:r>
          </w:p>
        </w:tc>
      </w:tr>
      <w:tr>
        <w:tc>
          <w:tcPr>
            <w:tcW w:type="dxa" w:w="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Produksi</w:t>
            </w:r>
          </w:p>
        </w:tc>
        <w:tc>
          <w:tcPr>
            <w:tcW w:type="dxa" w:w="31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Proses produksi berjalan dalam 3 tahap: Pemotongan → Penjahitan → Finishing. Progress diupdate dalam satuan pcs.</w:t>
            </w:r>
          </w:p>
        </w:tc>
        <w:tc>
          <w:tcPr>
            <w:tcW w:type="dxa" w:w="19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pcs per tahap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 Deera</w:t>
            </w:r>
          </w:p>
        </w:tc>
      </w:tr>
      <w:tr>
        <w:tc>
          <w:tcPr>
            <w:tcW w:type="dxa" w:w="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Siap Kirim</w:t>
            </w:r>
          </w:p>
        </w:tc>
        <w:tc>
          <w:tcPr>
            <w:tcW w:type="dxa" w:w="31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Seluruh pcs sudah finishing dan siap dikirim ke Jihan.</w:t>
            </w:r>
          </w:p>
        </w:tc>
        <w:tc>
          <w:tcPr>
            <w:tcW w:type="dxa" w:w="19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Tandai siap kirim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 Deera</w:t>
            </w:r>
          </w:p>
        </w:tc>
      </w:tr>
      <w:tr>
        <w:tc>
          <w:tcPr>
            <w:tcW w:type="dxa" w:w="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Selesai</w:t>
            </w:r>
          </w:p>
        </w:tc>
        <w:tc>
          <w:tcPr>
            <w:tcW w:type="dxa" w:w="31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Barang sudah dikirim dan diterima Jihan. Pembayaran dilakukan di luar sistem.</w:t>
            </w:r>
          </w:p>
        </w:tc>
        <w:tc>
          <w:tcPr>
            <w:tcW w:type="dxa" w:w="19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Tandai selesai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 Deera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C9A84C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Jika HPP ditolak (langkah 4), order masuk ke status Ditolak dan tidak dapat dilanjutkan. Tim Deera harus membuat order baru dengan revisi HPP jika ingin mengajukan ulang.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9A84C" w:sz="8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2E3A59"/>
          <w:sz w:val="36"/>
          <w:szCs w:val="36"/>
        </w:rPr>
        <w:t xml:space="preserve">5. Fitur Aplikasi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Manajemen Akun &amp; Autentikasi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Pengguna harus membuat akun dan login untuk mengakses aplikasi.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Role ditetapkan saat pembuatan akun: Tim Deera atau Tim Jihan.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Akun dikelola oleh Deera sebagai admin sistem.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Tidak ada akses tanpa login — seluruh data bersifat privat.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Manajemen Order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Tim Deera membuat order baru dengan mengisi: nama desain/produk, jumlah pcs, catatan (ukuran, warna, detail lain), dan harga jual target Jihan.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Setiap order memiliki ID unik yang di-generate otomatis oleh sistem.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Daftar order dapat difilter berdasarkan status (aktif / selesai / ditolak).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Tim Jihan dapat melihat seluruh daftar order beserta statusnya.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 Manajemen Sampel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Tim Deera mengupload foto sampel: 1 foto tampak depan, 1 foto tampak belakang.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Foto dapat dibagikan langsung ke WhatsApp dari dalam aplikasi.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Catatan/feedback terkait sampel bisa ditambahkan oleh tim Deera maupun tim Jihan.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5.4 Kalkulasi HPP &amp; Pencatatan Bahan</w:t>
      </w:r>
    </w:p>
    <w:p>
      <w:pPr>
        <w:spacing w:after="60" w:before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HPP terdiri dari dua bagian yang dipisahkan secara visual: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2E3A59" w:sz="1"/>
              <w:left w:val="single" w:color="2E3A59" w:sz="1"/>
              <w:bottom w:val="single" w:color="2E3A59" w:sz="1"/>
              <w:right w:val="single" w:color="2E3A59" w:sz="1"/>
            </w:tcBorders>
            <w:shd w:fill="2E3A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513"/>
            <w:tcBorders>
              <w:top w:val="single" w:color="2E3A59" w:sz="1"/>
              <w:left w:val="single" w:color="2E3A59" w:sz="1"/>
              <w:bottom w:val="single" w:color="2E3A59" w:sz="1"/>
              <w:right w:val="single" w:color="2E3A59" w:sz="1"/>
            </w:tcBorders>
            <w:shd w:fill="2E3A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3513"/>
            <w:tcBorders>
              <w:top w:val="single" w:color="2E3A59" w:sz="1"/>
              <w:left w:val="single" w:color="2E3A59" w:sz="1"/>
              <w:bottom w:val="single" w:color="2E3A59" w:sz="1"/>
              <w:right w:val="single" w:color="2E3A59" w:sz="1"/>
            </w:tcBorders>
            <w:shd w:fill="2E3A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Jasa Potong</w:t>
            </w:r>
          </w:p>
        </w:tc>
        <w:tc>
          <w:tcPr>
            <w:tcW w:type="dxa" w:w="3513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Ongkos pemotongan bahan per pcs</w:t>
            </w:r>
          </w:p>
        </w:tc>
        <w:tc>
          <w:tcPr>
            <w:tcW w:type="dxa" w:w="3513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Masuk HPP Deera</w:t>
            </w:r>
          </w:p>
        </w:tc>
      </w:tr>
      <w:t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Jasa Jahit</w:t>
            </w:r>
          </w:p>
        </w:tc>
        <w:tc>
          <w:tcPr>
            <w:tcW w:type="dxa" w:w="3513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Ongkos jahit per pcs</w:t>
            </w:r>
          </w:p>
        </w:tc>
        <w:tc>
          <w:tcPr>
            <w:tcW w:type="dxa" w:w="3513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Masuk HPP Deera</w:t>
            </w:r>
          </w:p>
        </w:tc>
      </w:tr>
      <w:t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Jasa Finishing</w:t>
            </w:r>
          </w:p>
        </w:tc>
        <w:tc>
          <w:tcPr>
            <w:tcW w:type="dxa" w:w="3513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Pressing, QC, packing per pcs</w:t>
            </w:r>
          </w:p>
        </w:tc>
        <w:tc>
          <w:tcPr>
            <w:tcW w:type="dxa" w:w="3513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Masuk HPP Deera</w:t>
            </w:r>
          </w:p>
        </w:tc>
      </w:tr>
      <w:t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3513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Listrik, transport, dll per pcs</w:t>
            </w:r>
          </w:p>
        </w:tc>
        <w:tc>
          <w:tcPr>
            <w:tcW w:type="dxa" w:w="3513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Masuk HPP Deera</w:t>
            </w:r>
          </w:p>
        </w:tc>
      </w:tr>
      <w:t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Lain-lain</w:t>
            </w:r>
          </w:p>
        </w:tc>
        <w:tc>
          <w:tcPr>
            <w:tcW w:type="dxa" w:w="3513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Hangtag, plastik, label, dll</w:t>
            </w:r>
          </w:p>
        </w:tc>
        <w:tc>
          <w:tcPr>
            <w:tcW w:type="dxa" w:w="3513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Masuk HPP Deera</w:t>
            </w:r>
          </w:p>
        </w:tc>
      </w:tr>
      <w:t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Nilai Bahan</w:t>
            </w:r>
          </w:p>
        </w:tc>
        <w:tc>
          <w:tcPr>
            <w:tcW w:type="dxa" w:w="3513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Pemakaian aktual (m) × harga/m bahan dari Jihan</w:t>
            </w:r>
          </w:p>
        </w:tc>
        <w:tc>
          <w:tcPr>
            <w:tcW w:type="dxa" w:w="3513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Dicatat terpisah, tidak masuk HPP Deera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Template HPP tersedia dengan nilai default yang dapat diubah menggunakan slider dalam rentang yang telah ditentukan.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Sistem menampilkan ke Jihan: HPP Jasa + Nilai Bahan = Total Cost per pcs, serta margin berdasarkan harga jual target Jihan.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Pemakaian bahan dicatat dua kali: estimasi (saat sampel) dan aktual (konfirmasi sebelum potong).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5.5 Tracking Produksi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Progress produksi dicatat dalam satuan pcs per tahap: Dipotong → Dijahit → Finishing → Siap Kirim.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Ditampilkan dalam bentuk progress bar visual yang mudah dibaca.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Tim Jihan dapat melihat update ini secara real-time tanpa perlu bertanya.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Tim Deera (dan tim produksi) dapat mengupdate jumlah pcs yang selesai per tahap.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5.6 Dashboard &amp; Notifikasi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Dashboard menampilkan ringkasan: jumlah order aktif, order yang menunggu review, dan total pcs dalam produksi.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Notifikasi in-app yang sederhana untuk mengingatkan tim Jihan ketika ada yang perlu ditinjau (HPP baru, sampel baru).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Notifikasi bersifat informatif, bukan kritikal — komunikasi utama tetap via WhatsApp.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9A84C" w:sz="8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2E3A59"/>
          <w:sz w:val="36"/>
          <w:szCs w:val="36"/>
        </w:rPr>
        <w:t xml:space="preserve">6. Struktur Data Utama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 Order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2E3A59" w:sz="1"/>
              <w:left w:val="single" w:color="2E3A59" w:sz="1"/>
              <w:bottom w:val="single" w:color="2E3A59" w:sz="1"/>
              <w:right w:val="single" w:color="2E3A59" w:sz="1"/>
            </w:tcBorders>
            <w:shd w:fill="2E3A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E3A59" w:sz="1"/>
              <w:left w:val="single" w:color="2E3A59" w:sz="1"/>
              <w:bottom w:val="single" w:color="2E3A59" w:sz="1"/>
              <w:right w:val="single" w:color="2E3A59" w:sz="1"/>
            </w:tcBorders>
            <w:shd w:fill="2E3A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026"/>
            <w:tcBorders>
              <w:top w:val="single" w:color="2E3A59" w:sz="1"/>
              <w:left w:val="single" w:color="2E3A59" w:sz="1"/>
              <w:bottom w:val="single" w:color="2E3A59" w:sz="1"/>
              <w:right w:val="single" w:color="2E3A59" w:sz="1"/>
            </w:tcBorders>
            <w:shd w:fill="2E3A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unik order, auto-generate (cth: ORD-2026-001)</w:t>
            </w:r>
          </w:p>
        </w:tc>
      </w:tr>
      <w:t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namaDesain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Nama desain atau produk gamis</w:t>
            </w:r>
          </w:p>
        </w:tc>
      </w:tr>
      <w:t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jumlahPcs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pcs yang dipesan</w:t>
            </w:r>
          </w:p>
        </w:tc>
      </w:tr>
      <w:t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bahan_masuk | sampel | review_hpp | approved | konfirmasi_bahan | produksi | siap_kirim | selesai | ditolak</w:t>
            </w:r>
          </w:p>
        </w:tc>
      </w:tr>
      <w:t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hargaJualTarget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50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Harga jual yang ingin Jihan terapkan di pasar</w:t>
            </w:r>
          </w:p>
        </w:tc>
      </w:tr>
      <w:t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catatan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Ukuran, warna, detail lainnya</w:t>
            </w:r>
          </w:p>
        </w:tc>
      </w:tr>
      <w:t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tanggalOrder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50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Tanggal order dibuat</w:t>
            </w:r>
          </w:p>
        </w:tc>
      </w:tr>
      <w:t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tanggalUpdate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50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Tanggal terakhir data diubah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 HPP &amp; Bahan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2E3A59" w:sz="1"/>
              <w:left w:val="single" w:color="2E3A59" w:sz="1"/>
              <w:bottom w:val="single" w:color="2E3A59" w:sz="1"/>
              <w:right w:val="single" w:color="2E3A59" w:sz="1"/>
            </w:tcBorders>
            <w:shd w:fill="2E3A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E3A59" w:sz="1"/>
              <w:left w:val="single" w:color="2E3A59" w:sz="1"/>
              <w:bottom w:val="single" w:color="2E3A59" w:sz="1"/>
              <w:right w:val="single" w:color="2E3A59" w:sz="1"/>
            </w:tcBorders>
            <w:shd w:fill="2E3A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026"/>
            <w:tcBorders>
              <w:top w:val="single" w:color="2E3A59" w:sz="1"/>
              <w:left w:val="single" w:color="2E3A59" w:sz="1"/>
              <w:bottom w:val="single" w:color="2E3A59" w:sz="1"/>
              <w:right w:val="single" w:color="2E3A59" w:sz="1"/>
            </w:tcBorders>
            <w:shd w:fill="2E3A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hpp.jasaPotong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50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Ongkos potong per pcs (Rupiah)</w:t>
            </w:r>
          </w:p>
        </w:tc>
      </w:tr>
      <w:t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hpp.jasaJahit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50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Ongkos jahit per pcs (Rupiah)</w:t>
            </w:r>
          </w:p>
        </w:tc>
      </w:tr>
      <w:t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hpp.jasaFinishing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50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Ongkos finishing per pcs (Rupiah)</w:t>
            </w:r>
          </w:p>
        </w:tc>
      </w:tr>
      <w:t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hpp.operational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50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Biaya operasional per pcs (Rupiah)</w:t>
            </w:r>
          </w:p>
        </w:tc>
      </w:tr>
      <w:t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hpp.lainLain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50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Biaya lain per pcs (Rupiah)</w:t>
            </w:r>
          </w:p>
        </w:tc>
      </w:tr>
      <w:t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bahan.estimasiMeter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50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Estimasi pemakaian bahan (meter) per pcs</w:t>
            </w:r>
          </w:p>
        </w:tc>
      </w:tr>
      <w:t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bahan.aktualMeter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50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Aktual pemakaian bahan (meter) per pcs, dikonfirmasi sebelum potong</w:t>
            </w:r>
          </w:p>
        </w:tc>
      </w:tr>
      <w:t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bahan.hargaPerMeter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50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Harga bahan per meter yang disuplai Jihan (Rupiah)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6.3 Produksi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2E3A59" w:sz="1"/>
              <w:left w:val="single" w:color="2E3A59" w:sz="1"/>
              <w:bottom w:val="single" w:color="2E3A59" w:sz="1"/>
              <w:right w:val="single" w:color="2E3A59" w:sz="1"/>
            </w:tcBorders>
            <w:shd w:fill="2E3A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E3A59" w:sz="1"/>
              <w:left w:val="single" w:color="2E3A59" w:sz="1"/>
              <w:bottom w:val="single" w:color="2E3A59" w:sz="1"/>
              <w:right w:val="single" w:color="2E3A59" w:sz="1"/>
            </w:tcBorders>
            <w:shd w:fill="2E3A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026"/>
            <w:tcBorders>
              <w:top w:val="single" w:color="2E3A59" w:sz="1"/>
              <w:left w:val="single" w:color="2E3A59" w:sz="1"/>
              <w:bottom w:val="single" w:color="2E3A59" w:sz="1"/>
              <w:right w:val="single" w:color="2E3A59" w:sz="1"/>
            </w:tcBorders>
            <w:shd w:fill="2E3A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produksi.dipotong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Jumlah pcs yang sudah dipotong</w:t>
            </w:r>
          </w:p>
        </w:tc>
      </w:tr>
      <w:t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produksi.dijahit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Jumlah pcs yang sudah dijahit</w:t>
            </w:r>
          </w:p>
        </w:tc>
      </w:tr>
      <w:t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produksi.finishing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Jumlah pcs yang sudah finishing</w:t>
            </w:r>
          </w:p>
        </w:tc>
      </w:tr>
      <w:t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produksi.siapKirim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Jumlah pcs yang siap kirim (QC passed)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C9A84C" w:sz="8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2E3A59"/>
          <w:sz w:val="36"/>
          <w:szCs w:val="36"/>
        </w:rPr>
        <w:t xml:space="preserve">7. Arah Desain UI/UX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 Prinsip Utama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Mobile-first — aplikasi dirancang untuk layar smartphone. Desktop hanya sebagai bonus.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Elegan &amp; Mewah — visual mencerminkan brand fashion premium. Bukan tampilan gudang atau stok barang.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Minimalis &amp; Bersih — tidak ada elemen yang tidak perlu. Setiap layar punya satu fokus utama.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Gaptek-friendly — untuk tim Jihan, tombol harus besar, teks harus jelas, pilihan harus terbatas.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7.2 Panduan Visual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2E3A59" w:sz="1"/>
              <w:left w:val="single" w:color="2E3A59" w:sz="1"/>
              <w:bottom w:val="single" w:color="2E3A59" w:sz="1"/>
              <w:right w:val="single" w:color="2E3A59" w:sz="1"/>
            </w:tcBorders>
            <w:shd w:fill="2E3A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7026"/>
            <w:tcBorders>
              <w:top w:val="single" w:color="2E3A59" w:sz="1"/>
              <w:left w:val="single" w:color="2E3A59" w:sz="1"/>
              <w:bottom w:val="single" w:color="2E3A59" w:sz="1"/>
              <w:right w:val="single" w:color="2E3A59" w:sz="1"/>
            </w:tcBorders>
            <w:shd w:fill="2E3A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Panduan</w:t>
            </w:r>
          </w:p>
        </w:tc>
      </w:tr>
      <w:t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Warna Utama</w:t>
            </w:r>
          </w:p>
        </w:tc>
        <w:tc>
          <w:tcPr>
            <w:tcW w:type="dxa" w:w="70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Deep navy / charcoal sebagai background utama. Gold/champagne sebagai aksen premium.</w:t>
            </w:r>
          </w:p>
        </w:tc>
      </w:tr>
      <w:t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Tipografi</w:t>
            </w:r>
          </w:p>
        </w:tc>
        <w:tc>
          <w:tcPr>
            <w:tcW w:type="dxa" w:w="70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Heading: serif elegan (Georgia / Playfair Display). Body: sans-serif bersih (Inter / DM Sans).</w:t>
            </w:r>
          </w:p>
        </w:tc>
      </w:tr>
      <w:t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Foto Sampel</w:t>
            </w:r>
          </w:p>
        </w:tc>
        <w:tc>
          <w:tcPr>
            <w:tcW w:type="dxa" w:w="70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Ditampilkan full-width dengan kualitas tinggi. Navigasi swipe untuk foto depan/belakang.</w:t>
            </w:r>
          </w:p>
        </w:tc>
      </w:tr>
      <w:t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Badge berwarna yang konsisten di seluruh aplikasi. Satu warna = satu status.</w:t>
            </w:r>
          </w:p>
        </w:tc>
      </w:tr>
      <w:t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Angka HPP</w:t>
            </w:r>
          </w:p>
        </w:tc>
        <w:tc>
          <w:tcPr>
            <w:tcW w:type="dxa" w:w="70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Ditampilkan dalam format mata uang yang bersih (Rp 85.000, bukan Rp85000).</w:t>
            </w:r>
          </w:p>
        </w:tc>
      </w:tr>
      <w:t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70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 yang kuat untuk tracking produksi. Warna berubah sesuai persentase selesai.</w:t>
            </w:r>
          </w:p>
        </w:tc>
      </w:tr>
      <w:t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Navigasi</w:t>
            </w:r>
          </w:p>
        </w:tc>
        <w:tc>
          <w:tcPr>
            <w:tcW w:type="dxa" w:w="70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Bottom navigation bar untuk mobile. Maksimal 4-5 item.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7.3 Layar Utama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Dashboard — ringkasan semua order aktif, alert yang perlu tindakan, dan progress produksi keseluruhan.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Daftar Order — list semua order dengan filter status. Tap untuk masuk ke detail.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Detail Order — semua informasi satu order: sampel, bahan, HPP, produksi, status.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Kalkulator HPP — tool standalone untuk kalkulasi cepat sebelum membuat order resmi.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Pengaturan — manajemen akun dan preferensi.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9A84C" w:sz="8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2E3A59"/>
          <w:sz w:val="36"/>
          <w:szCs w:val="36"/>
        </w:rPr>
        <w:t xml:space="preserve">8. Pertimbangan Teknis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 Platform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Web application yang dioptimalkan untuk mobile browser (Progressive Web App).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Dapat diakses dari browser HP tanpa perlu install dari App Store.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Server dikelola sendiri oleh Deera.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8.2 Autentikasi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Login dengan email dan password.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 yang persisten — pengguna tidak perlu login ulang setiap hari.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Role-based access control: fitur yang terlihat bergantung pada role pengguna.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8.3 Penyimpanan Foto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Foto sampel disimpan di server Deera.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Format yang diterima: JPG, PNG, HEIC (dari iPhone).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Ukuran maksimal per foto: 10 MB.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URL foto dapat di-share langsung ke WhatsApp.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8.4 Ketersediaan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Target uptime: 99% — aplikasi harus bisa diakses kapanpun dibutuhkan.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Data harus real-time — ketika tim Deera update progress, tim Jihan langsung bisa lihat.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C9A84C" w:sz="8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2E3A59"/>
          <w:sz w:val="36"/>
          <w:szCs w:val="36"/>
        </w:rPr>
        <w:t xml:space="preserve">9. Di Luar Scope (Out of Scope)</w:t>
      </w:r>
    </w:p>
    <w:p>
      <w:pPr>
        <w:spacing w:after="60" w:before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Hal-hal berikut dengan sengaja tidak dimasukkan ke dalam versi pertama (v1.0) aplikasi ini: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Manajemen pembayaran — transaksi keuangan tetap di luar sistem.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Fitur chat / messaging dalam aplikasi — komunikasi tetap via WhatsApp.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Laporan keuangan / akuntansi — bukan tujuan utama aplikasi ini.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Manajemen stok bahan mentah — bahan selalu dari Jihan, tidak ada gudang bahan Deera.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Integrasi marketplace / e-commerce — Jihan mengatur penjualannya sendiri.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Aplikasi mobile native (Android/iOS) — cukup PWA untuk v1.0.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Multi-klien — v1.0 hanya untuk kerjasama Deera dan Jihan.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C9A84C" w:sz="8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2E3A59"/>
          <w:sz w:val="36"/>
          <w:szCs w:val="36"/>
        </w:rPr>
        <w:t xml:space="preserve">10. Kriteria Keberhasilan</w:t>
      </w:r>
    </w:p>
    <w:p>
      <w:pPr>
        <w:spacing w:after="60" w:before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Aplikasi dianggap berhasil apabila: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 Jihan dapat melihat status terkini setiap order tanpa harus bertanya ke Deera via WhatsApp.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Proses review HPP dapat dilakukan sepenuhnya di dalam aplikasi (lihat sampel, lihat HPP, approve/tolak).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 Deera menghemat waktu komunikasi dengan Jihan minimal 50% karena informasi sudah tersedia di sistem.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Tidak ada kesalahan data pemakaian bahan antara estimasi dan aktual yang tidak tercatat.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 Jihan dapat menggunakan aplikasi tanpa panduan lebih dari 5 menit.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9A84C" w:sz="8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2E3A59"/>
          <w:sz w:val="36"/>
          <w:szCs w:val="36"/>
        </w:rPr>
        <w:t xml:space="preserve">11. Roadmap Pengembangan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26"/>
      </w:tblGrid>
      <w:tr>
        <w:trPr>
          <w:tblHeader/>
        </w:trPr>
        <w:tc>
          <w:tcPr>
            <w:tcW w:type="dxa" w:w="1400"/>
            <w:tcBorders>
              <w:top w:val="single" w:color="2E3A59" w:sz="1"/>
              <w:left w:val="single" w:color="2E3A59" w:sz="1"/>
              <w:bottom w:val="single" w:color="2E3A59" w:sz="1"/>
              <w:right w:val="single" w:color="2E3A59" w:sz="1"/>
            </w:tcBorders>
            <w:shd w:fill="2E3A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2E3A59" w:sz="1"/>
              <w:left w:val="single" w:color="2E3A59" w:sz="1"/>
              <w:bottom w:val="single" w:color="2E3A59" w:sz="1"/>
              <w:right w:val="single" w:color="2E3A59" w:sz="1"/>
            </w:tcBorders>
            <w:shd w:fill="2E3A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5626"/>
            <w:tcBorders>
              <w:top w:val="single" w:color="2E3A59" w:sz="1"/>
              <w:left w:val="single" w:color="2E3A59" w:sz="1"/>
              <w:bottom w:val="single" w:color="2E3A59" w:sz="1"/>
              <w:right w:val="single" w:color="2E3A59" w:sz="1"/>
            </w:tcBorders>
            <w:shd w:fill="2E3A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Lingkup</w:t>
            </w:r>
          </w:p>
        </w:tc>
      </w:tr>
      <w:tr>
        <w:tc>
          <w:tcPr>
            <w:tcW w:type="dxa" w:w="1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v1.0  MVP</w:t>
            </w:r>
          </w:p>
        </w:tc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Q3 2026</w:t>
            </w:r>
          </w:p>
        </w:tc>
        <w:tc>
          <w:tcPr>
            <w:tcW w:type="dxa" w:w="56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Autentikasi, manajemen order, upload sampel, kalkulasi HPP, tracking produksi, dashboard dasar</w:t>
            </w:r>
          </w:p>
        </w:tc>
      </w:tr>
      <w:tr>
        <w:tc>
          <w:tcPr>
            <w:tcW w:type="dxa" w:w="1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v1.5</w:t>
            </w:r>
          </w:p>
        </w:tc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Q4 2026</w:t>
            </w:r>
          </w:p>
        </w:tc>
        <w:tc>
          <w:tcPr>
            <w:tcW w:type="dxa" w:w="56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Notifikasi push, share foto ke WhatsApp, template HPP dengan slider, riwayat order</w:t>
            </w:r>
          </w:p>
        </w:tc>
      </w:tr>
      <w:tr>
        <w:tc>
          <w:tcPr>
            <w:tcW w:type="dxa" w:w="1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2027</w:t>
            </w:r>
          </w:p>
        </w:tc>
        <w:tc>
          <w:tcPr>
            <w:tcW w:type="dxa" w:w="5626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Laporan ringkasan per periode, multi-klien, ekspor data, PWA offline mode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C9A84C" w:sz="4" w:space="8"/>
        </w:pBdr>
        <w:spacing w:after="0" w:before="480"/>
        <w:jc w:val="center"/>
      </w:pPr>
      <w:r>
        <w:rPr>
          <w:rFonts w:ascii="Arial" w:cs="Arial" w:eastAsia="Arial" w:hAnsi="Arial"/>
          <w:i/>
          <w:iCs/>
          <w:color w:val="8A8A9A"/>
          <w:sz w:val="20"/>
          <w:szCs w:val="20"/>
        </w:rPr>
        <w:t xml:space="preserve">Dokumen ini adalah dokumen hidup dan akan diperbarui seiring perkembangan proyek.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D0D0DC"/>
          <w:sz w:val="18"/>
          <w:szCs w:val="18"/>
        </w:rPr>
        <w:t xml:space="preserve">Jihan Production  ·  Versi 1.0  ·  Juni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spacing w:after="0" w:before="80"/>
      <w:jc w:val="right"/>
    </w:pPr>
    <w:r>
      <w:rPr>
        <w:rFonts w:ascii="Arial" w:cs="Arial" w:eastAsia="Arial" w:hAnsi="Arial"/>
        <w:color w:val="8A8A9A"/>
        <w:sz w:val="18"/>
        <w:szCs w:val="18"/>
      </w:rPr>
      <w:t xml:space="preserve">Halaman </w:t>
    </w:r>
    <w:r>
      <w:rPr>
        <w:rFonts w:ascii="Arial" w:cs="Arial" w:eastAsia="Arial" w:hAnsi="Arial"/>
        <w:color w:val="8A8A9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spacing w:after="100" w:before="0"/>
    </w:pPr>
    <w:r>
      <w:rPr>
        <w:rFonts w:ascii="Arial" w:cs="Arial" w:eastAsia="Arial" w:hAnsi="Arial"/>
        <w:color w:val="8A8A9A"/>
        <w:sz w:val="18"/>
        <w:szCs w:val="18"/>
      </w:rPr>
      <w:t xml:space="preserve">JIHAN PRODUCTION  — 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Georgia" w:cs="Georgia" w:eastAsia="Georgia" w:hAnsi="Georgia"/>
      <w:b/>
      <w:bCs/>
      <w:color w:val="2E3A5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A4A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2026-06-04T21:11:21.191Z</dcterms:created>
  <dcterms:modified xsi:type="dcterms:W3CDTF">2026-06-04T21:11:21.191Z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