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ABE" w:rsidRPr="00FD4A65" w:rsidRDefault="00FA3ABE" w:rsidP="00FA3ABE">
      <w:pPr>
        <w:pStyle w:val="Nzev"/>
        <w:rPr>
          <w:rFonts w:asciiTheme="minorHAnsi" w:hAnsiTheme="minorHAnsi" w:cstheme="minorHAnsi"/>
        </w:rPr>
      </w:pPr>
      <w:r>
        <w:rPr>
          <w:rFonts w:asciiTheme="minorHAnsi" w:hAnsiTheme="minorHAnsi" w:cstheme="minorHAnsi"/>
        </w:rPr>
        <w:t>2010.06.02</w:t>
      </w:r>
      <w:r w:rsidRPr="00FD4A65">
        <w:rPr>
          <w:rFonts w:asciiTheme="minorHAnsi" w:hAnsiTheme="minorHAnsi" w:cstheme="minorHAnsi"/>
        </w:rPr>
        <w:t xml:space="preserve"> ZKOUŠKA Z</w:t>
      </w:r>
      <w:r>
        <w:rPr>
          <w:rFonts w:asciiTheme="minorHAnsi" w:hAnsiTheme="minorHAnsi" w:cstheme="minorHAnsi"/>
        </w:rPr>
        <w:t> </w:t>
      </w:r>
      <w:r w:rsidRPr="00FD4A65">
        <w:rPr>
          <w:rFonts w:asciiTheme="minorHAnsi" w:hAnsiTheme="minorHAnsi" w:cstheme="minorHAnsi"/>
        </w:rPr>
        <w:t>CIT</w:t>
      </w:r>
      <w:r>
        <w:rPr>
          <w:rFonts w:asciiTheme="minorHAnsi" w:hAnsiTheme="minorHAnsi" w:cstheme="minorHAnsi"/>
        </w:rPr>
        <w:t xml:space="preserve"> </w:t>
      </w:r>
      <w:r w:rsidRPr="00FD4A65">
        <w:rPr>
          <w:rFonts w:asciiTheme="minorHAnsi" w:hAnsiTheme="minorHAnsi" w:cstheme="minorHAnsi"/>
        </w:rPr>
        <w:t>VERZE CIT 2</w:t>
      </w:r>
    </w:p>
    <w:p w:rsidR="00FA3ABE" w:rsidRDefault="00FA3ABE" w:rsidP="00FA3ABE">
      <w:pPr>
        <w:pStyle w:val="Nadpis2"/>
      </w:pPr>
      <w:r w:rsidRPr="00FD4A65">
        <w:t>1. Co je to výstupní větvení? Je tato veličina využitelná k popisu vlastností CMOS logických obvodů? (2 body)</w:t>
      </w:r>
    </w:p>
    <w:p w:rsidR="00FA3ABE" w:rsidRPr="009C34F5" w:rsidRDefault="00FA3ABE" w:rsidP="00FA3ABE">
      <w:pPr>
        <w:rPr>
          <w:rFonts w:asciiTheme="minorHAnsi" w:hAnsiTheme="minorHAnsi" w:cstheme="minorHAnsi"/>
        </w:rPr>
      </w:pPr>
      <w:r>
        <w:rPr>
          <w:lang w:eastAsia="nl-NL" w:bidi="en-US"/>
        </w:rPr>
        <w:t xml:space="preserve">Výstupní větvení je logický zisk. </w:t>
      </w:r>
      <w:r w:rsidRPr="009C34F5">
        <w:rPr>
          <w:rFonts w:asciiTheme="minorHAnsi" w:hAnsiTheme="minorHAnsi" w:cstheme="minorHAnsi"/>
        </w:rPr>
        <w:t>Na výstup jednoho běžného hradla můžeme připojit až 10 vstupů hradel, hradlo 7400 má tedy logický zisk N=10. Hradla CMOS obecně nejsou kompatibilní s TTL, tedy nelze připojovat výstup TTL na vstup CMOS.</w:t>
      </w:r>
    </w:p>
    <w:p w:rsidR="00FA3ABE" w:rsidRDefault="00FA3ABE" w:rsidP="00FA3ABE">
      <w:pPr>
        <w:pStyle w:val="Nadpis2"/>
      </w:pPr>
      <w:r w:rsidRPr="00FD4A65">
        <w:t>2. jaké znáte typy RAM pamětí? Uveďte základní schémata. (2 body)</w:t>
      </w:r>
    </w:p>
    <w:p w:rsidR="00FA3ABE" w:rsidRDefault="00FA3ABE" w:rsidP="00FA3ABE">
      <w:pPr>
        <w:spacing w:after="0"/>
        <w:rPr>
          <w:lang w:eastAsia="nl-NL" w:bidi="en-US"/>
        </w:rPr>
      </w:pPr>
      <w:r>
        <w:rPr>
          <w:lang w:eastAsia="nl-NL" w:bidi="en-US"/>
        </w:rPr>
        <w:t xml:space="preserve">Rozdíly </w:t>
      </w:r>
      <w:r>
        <w:rPr>
          <w:lang w:eastAsia="nl-NL" w:bidi="en-US"/>
        </w:rPr>
        <w:t xml:space="preserve">dynamickou </w:t>
      </w:r>
      <w:r>
        <w:rPr>
          <w:lang w:eastAsia="nl-NL" w:bidi="en-US"/>
        </w:rPr>
        <w:t xml:space="preserve">DRAM a </w:t>
      </w:r>
      <w:r>
        <w:rPr>
          <w:lang w:eastAsia="nl-NL" w:bidi="en-US"/>
        </w:rPr>
        <w:t xml:space="preserve">statickou </w:t>
      </w:r>
      <w:r>
        <w:rPr>
          <w:lang w:eastAsia="nl-NL" w:bidi="en-US"/>
        </w:rPr>
        <w:t>SRAM</w:t>
      </w:r>
      <w:r>
        <w:rPr>
          <w:lang w:eastAsia="nl-NL" w:bidi="en-US"/>
        </w:rPr>
        <w:t>:</w:t>
      </w:r>
    </w:p>
    <w:p w:rsidR="00FA3ABE" w:rsidRDefault="00FA3ABE" w:rsidP="00FA3ABE">
      <w:pPr>
        <w:spacing w:after="0"/>
        <w:rPr>
          <w:lang w:eastAsia="nl-NL" w:bidi="en-US"/>
        </w:rPr>
      </w:pPr>
      <w:r>
        <w:rPr>
          <w:lang w:eastAsia="nl-NL" w:bidi="en-US"/>
        </w:rPr>
        <w:t>Paměť DRAM potřebuje periodickou obnovu, neboť je realizována pomocí náboje v kondenzátoru, který se postupně vybíjí. Naproti tomu paměť SRAM je realizována jako bistabilní klopný obvod, který pro uchování svého stavu žádnou obnovu nepotřebuje. Tento bistabilní klopný obvod je však konstrukčně složitější než paměťová buňka dynamické paměti. Proto má při stejné hustotě integrace paměť SRAM mnohem menší kapacitu než DRAM. Jinými slovy je SRAM o stejné kapacitě dražší než DRAM.</w:t>
      </w:r>
    </w:p>
    <w:p w:rsidR="00FA3ABE" w:rsidRDefault="00FA3ABE" w:rsidP="00FA3ABE">
      <w:pPr>
        <w:spacing w:after="0"/>
        <w:rPr>
          <w:lang w:eastAsia="nl-NL" w:bidi="en-US"/>
        </w:rPr>
      </w:pPr>
      <w:r>
        <w:rPr>
          <w:lang w:eastAsia="nl-NL" w:bidi="en-US"/>
        </w:rPr>
        <w:t>Paměť SRAM je rychlejší než DRAM</w:t>
      </w:r>
    </w:p>
    <w:p w:rsidR="00FA3ABE" w:rsidRPr="0021383C" w:rsidRDefault="00FA3ABE" w:rsidP="00FA3ABE">
      <w:pPr>
        <w:spacing w:after="0"/>
        <w:rPr>
          <w:lang w:eastAsia="nl-NL" w:bidi="en-US"/>
        </w:rPr>
      </w:pPr>
      <w:r>
        <w:rPr>
          <w:lang w:eastAsia="nl-NL" w:bidi="en-US"/>
        </w:rPr>
        <w:t>Paměť SRAM má v klidovém stavu menší spotřebu než DRAM, neboť není potřeba obnovovat náboj v kondenzátorech.</w:t>
      </w:r>
    </w:p>
    <w:p w:rsidR="00FA3ABE" w:rsidRPr="00FD4A65" w:rsidRDefault="00FA3ABE" w:rsidP="00FA3ABE">
      <w:pPr>
        <w:pStyle w:val="Nadpis2"/>
      </w:pPr>
      <w:r w:rsidRPr="00FD4A65">
        <w:t>3. Nakreslete principielní schéma dekodéru z binárního kódu do kódu 1 z 5. (3 body)</w:t>
      </w:r>
    </w:p>
    <w:p w:rsidR="00FA3ABE" w:rsidRPr="00FD4A65" w:rsidRDefault="00FA3ABE" w:rsidP="00FA3ABE">
      <w:pPr>
        <w:pStyle w:val="Nadpis2"/>
      </w:pPr>
      <w:r w:rsidRPr="00FD4A65">
        <w:t>4. Nakreslete schéma zapojení JK klopného obvodu typu Master-Slave. (2 body)</w:t>
      </w:r>
    </w:p>
    <w:p w:rsidR="00FA3ABE" w:rsidRPr="00FD4A65" w:rsidRDefault="00FA3ABE" w:rsidP="00FA3ABE">
      <w:pPr>
        <w:pStyle w:val="Nadpis2"/>
      </w:pPr>
      <w:r w:rsidRPr="00FD4A65">
        <w:t>5. Nakreslete schéma synchronního 4bitového čítače tvořeného klopnými obvody typu D. (2 body)</w:t>
      </w:r>
    </w:p>
    <w:p w:rsidR="00FA3ABE" w:rsidRPr="00FD4A65" w:rsidRDefault="00FA3ABE" w:rsidP="00FA3ABE">
      <w:pPr>
        <w:pStyle w:val="Nadpis2"/>
      </w:pPr>
      <w:r w:rsidRPr="00FD4A65">
        <w:t>6. Co je to sběrnice? Nakreslete příklad zapojení sběrnice propojující 3 komunikující zařízení. (3 body)</w:t>
      </w:r>
    </w:p>
    <w:p w:rsidR="00FA3ABE" w:rsidRPr="00FD4A65" w:rsidRDefault="00FA3ABE" w:rsidP="00FA3ABE">
      <w:pPr>
        <w:pStyle w:val="Nadpis2"/>
      </w:pPr>
      <w:r w:rsidRPr="00FD4A65">
        <w:t>7. Převeďte do doplňkového kódu jednotlivé operandy a vypočítejte výsledek následující operace v doplňkovém kódu: 0,25 - 0,625. (2 body)</w:t>
      </w:r>
    </w:p>
    <w:p w:rsidR="00FA3ABE" w:rsidRPr="00FD4A65" w:rsidRDefault="00FA3ABE" w:rsidP="00FA3ABE">
      <w:pPr>
        <w:pStyle w:val="Nadpis2"/>
      </w:pPr>
      <w:r w:rsidRPr="00FD4A65">
        <w:t>8. Co je to statický hazard, jak vzniká? Kdy je třeba jej odstraňovat? (2 body)</w:t>
      </w:r>
    </w:p>
    <w:p w:rsidR="00FA3ABE" w:rsidRPr="00FD4A65" w:rsidRDefault="00FA3ABE" w:rsidP="00FA3ABE">
      <w:pPr>
        <w:pStyle w:val="Nadpis2"/>
      </w:pPr>
      <w:r w:rsidRPr="00FD4A65">
        <w:t>9. Nakreslete schéma sériové dvojkové sčítačky a uveďte postup, podle kterého je možné sčítačkou sečíst dvě 4 bitová čísla. (3 body)</w:t>
      </w:r>
    </w:p>
    <w:p w:rsidR="00FA3ABE" w:rsidRPr="00FD4A65" w:rsidRDefault="00FA3ABE" w:rsidP="00FA3ABE">
      <w:pPr>
        <w:pStyle w:val="Nadpis2"/>
      </w:pPr>
      <w:r w:rsidRPr="00FD4A65">
        <w:t>10. Co je to přeplnění (overflow)? Uveďte, kdy tento jev nastane u obvodu sčítačka-odečítačka. (3 body)</w:t>
      </w:r>
    </w:p>
    <w:p w:rsidR="00FA3ABE" w:rsidRPr="00FD4A65" w:rsidRDefault="00FA3ABE" w:rsidP="00FA3ABE">
      <w:pPr>
        <w:pStyle w:val="Bezmezer"/>
        <w:rPr>
          <w:rFonts w:asciiTheme="minorHAnsi" w:hAnsiTheme="minorHAnsi" w:cstheme="minorHAnsi"/>
        </w:rPr>
      </w:pPr>
      <w:r w:rsidRPr="00FD4A65">
        <w:rPr>
          <w:rFonts w:asciiTheme="minorHAnsi" w:hAnsiTheme="minorHAnsi" w:cstheme="minorHAnsi"/>
        </w:rPr>
        <w:t>Přeplnění (overflow) není přenos (carry).</w:t>
      </w:r>
    </w:p>
    <w:p w:rsidR="00FA3ABE" w:rsidRPr="00FD4A65" w:rsidRDefault="00FA3ABE" w:rsidP="00FA3ABE">
      <w:pPr>
        <w:spacing w:after="0" w:line="240" w:lineRule="auto"/>
        <w:rPr>
          <w:rFonts w:asciiTheme="minorHAnsi" w:eastAsiaTheme="minorEastAsia" w:hAnsiTheme="minorHAnsi" w:cstheme="minorHAnsi"/>
          <w:sz w:val="24"/>
          <w:szCs w:val="24"/>
          <w:lang w:bidi="en-US"/>
        </w:rPr>
      </w:pPr>
      <w:r w:rsidRPr="00FD4A65">
        <w:rPr>
          <w:rFonts w:asciiTheme="minorHAnsi" w:hAnsiTheme="minorHAnsi" w:cstheme="minorHAnsi"/>
          <w:noProof/>
          <w:lang w:eastAsia="cs-CZ"/>
        </w:rPr>
        <w:drawing>
          <wp:inline distT="0" distB="0" distL="0" distR="0">
            <wp:extent cx="1236345" cy="321945"/>
            <wp:effectExtent l="19050" t="0" r="1905" b="0"/>
            <wp:docPr id="139"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1236345" cy="321945"/>
                    </a:xfrm>
                    <a:prstGeom prst="rect">
                      <a:avLst/>
                    </a:prstGeom>
                    <a:noFill/>
                    <a:ln w="9525">
                      <a:noFill/>
                      <a:miter lim="800000"/>
                      <a:headEnd/>
                      <a:tailEnd/>
                    </a:ln>
                  </pic:spPr>
                </pic:pic>
              </a:graphicData>
            </a:graphic>
          </wp:inline>
        </w:drawing>
      </w:r>
    </w:p>
    <w:p w:rsidR="00FA3ABE" w:rsidRPr="00FD4A65" w:rsidRDefault="00FA3ABE" w:rsidP="00FA3ABE">
      <w:pPr>
        <w:spacing w:after="60"/>
        <w:rPr>
          <w:rFonts w:asciiTheme="minorHAnsi" w:hAnsiTheme="minorHAnsi" w:cstheme="minorHAnsi"/>
        </w:rPr>
      </w:pPr>
      <w:r w:rsidRPr="00FD4A65">
        <w:rPr>
          <w:rFonts w:asciiTheme="minorHAnsi" w:hAnsiTheme="minorHAnsi" w:cstheme="minorHAnsi"/>
          <w:noProof/>
          <w:lang w:eastAsia="cs-CZ"/>
        </w:rPr>
        <w:lastRenderedPageBreak/>
        <w:drawing>
          <wp:inline distT="0" distB="0" distL="0" distR="0">
            <wp:extent cx="4291965" cy="1205865"/>
            <wp:effectExtent l="19050" t="0" r="0" b="0"/>
            <wp:docPr id="140"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4291965" cy="1205865"/>
                    </a:xfrm>
                    <a:prstGeom prst="rect">
                      <a:avLst/>
                    </a:prstGeom>
                    <a:noFill/>
                    <a:ln w="9525">
                      <a:noFill/>
                      <a:miter lim="800000"/>
                      <a:headEnd/>
                      <a:tailEnd/>
                    </a:ln>
                  </pic:spPr>
                </pic:pic>
              </a:graphicData>
            </a:graphic>
          </wp:inline>
        </w:drawing>
      </w:r>
    </w:p>
    <w:p w:rsidR="00FA3ABE" w:rsidRPr="00FD4A65" w:rsidRDefault="00FA3ABE" w:rsidP="00FA3ABE">
      <w:pPr>
        <w:pStyle w:val="Nadpis2"/>
      </w:pPr>
      <w:r w:rsidRPr="00FD4A65">
        <w:t>11. Navrhněte schéma zapojení, které bude realizovat prioritní kodér 4 na 2. K realizaci použijte hradel NAND, minimalizaci proveďte pomocí úpravy algebraického výrazu. (4 body)</w:t>
      </w:r>
    </w:p>
    <w:tbl>
      <w:tblPr>
        <w:tblW w:w="0" w:type="auto"/>
        <w:tblInd w:w="144" w:type="dxa"/>
        <w:tblLayout w:type="fixed"/>
        <w:tblLook w:val="0000"/>
      </w:tblPr>
      <w:tblGrid>
        <w:gridCol w:w="567"/>
        <w:gridCol w:w="567"/>
        <w:gridCol w:w="567"/>
        <w:gridCol w:w="567"/>
        <w:gridCol w:w="567"/>
        <w:gridCol w:w="567"/>
        <w:gridCol w:w="567"/>
      </w:tblGrid>
      <w:tr w:rsidR="00FA3ABE" w:rsidRPr="00FD4A65" w:rsidTr="00A86205">
        <w:tc>
          <w:tcPr>
            <w:tcW w:w="226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vstupy</w:t>
            </w:r>
          </w:p>
        </w:tc>
        <w:tc>
          <w:tcPr>
            <w:tcW w:w="1701" w:type="dxa"/>
            <w:gridSpan w:val="3"/>
            <w:tcBorders>
              <w:top w:val="single" w:sz="4" w:space="0" w:color="auto"/>
              <w:bottom w:val="single" w:sz="4" w:space="0" w:color="auto"/>
              <w:right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výstupy</w:t>
            </w:r>
          </w:p>
        </w:tc>
      </w:tr>
      <w:tr w:rsidR="00FA3ABE" w:rsidRPr="00FD4A65" w:rsidTr="00A86205">
        <w:tc>
          <w:tcPr>
            <w:tcW w:w="567" w:type="dxa"/>
            <w:tcBorders>
              <w:top w:val="single" w:sz="4" w:space="0" w:color="auto"/>
              <w:left w:val="single" w:sz="4" w:space="0" w:color="auto"/>
              <w:bottom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X3</w:t>
            </w:r>
          </w:p>
        </w:tc>
        <w:tc>
          <w:tcPr>
            <w:tcW w:w="567" w:type="dxa"/>
            <w:tcBorders>
              <w:top w:val="single" w:sz="4" w:space="0" w:color="auto"/>
              <w:bottom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X2</w:t>
            </w:r>
          </w:p>
        </w:tc>
        <w:tc>
          <w:tcPr>
            <w:tcW w:w="567" w:type="dxa"/>
            <w:tcBorders>
              <w:top w:val="single" w:sz="4" w:space="0" w:color="auto"/>
              <w:bottom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X1</w:t>
            </w:r>
          </w:p>
        </w:tc>
        <w:tc>
          <w:tcPr>
            <w:tcW w:w="567" w:type="dxa"/>
            <w:tcBorders>
              <w:top w:val="single" w:sz="4" w:space="0" w:color="auto"/>
              <w:bottom w:val="single" w:sz="4" w:space="0" w:color="auto"/>
              <w:right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X0</w:t>
            </w:r>
          </w:p>
        </w:tc>
        <w:tc>
          <w:tcPr>
            <w:tcW w:w="567" w:type="dxa"/>
            <w:tcBorders>
              <w:top w:val="single" w:sz="4" w:space="0" w:color="auto"/>
              <w:bottom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Y1</w:t>
            </w:r>
          </w:p>
        </w:tc>
        <w:tc>
          <w:tcPr>
            <w:tcW w:w="567" w:type="dxa"/>
            <w:tcBorders>
              <w:top w:val="single" w:sz="4" w:space="0" w:color="auto"/>
              <w:bottom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Y0</w:t>
            </w:r>
          </w:p>
        </w:tc>
        <w:tc>
          <w:tcPr>
            <w:tcW w:w="567" w:type="dxa"/>
            <w:tcBorders>
              <w:top w:val="single" w:sz="4" w:space="0" w:color="auto"/>
              <w:bottom w:val="single" w:sz="4" w:space="0" w:color="auto"/>
              <w:right w:val="single" w:sz="4" w:space="0" w:color="auto"/>
            </w:tcBorders>
            <w:shd w:val="clear" w:color="auto" w:fill="auto"/>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Z</w:t>
            </w:r>
          </w:p>
        </w:tc>
      </w:tr>
      <w:tr w:rsidR="00FA3ABE" w:rsidRPr="00FD4A65" w:rsidTr="00A86205">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c>
          <w:tcPr>
            <w:tcW w:w="567" w:type="dxa"/>
            <w:tcBorders>
              <w:top w:val="single" w:sz="6" w:space="0" w:color="auto"/>
              <w:left w:val="single" w:sz="6" w:space="0" w:color="auto"/>
              <w:bottom w:val="single" w:sz="6" w:space="0" w:color="auto"/>
              <w:right w:val="single" w:sz="4"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r>
      <w:tr w:rsidR="00FA3ABE" w:rsidRPr="00FD4A65" w:rsidTr="00A86205">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4"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r>
      <w:tr w:rsidR="00FA3ABE" w:rsidRPr="00FD4A65" w:rsidTr="00A86205">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x</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c>
          <w:tcPr>
            <w:tcW w:w="567" w:type="dxa"/>
            <w:tcBorders>
              <w:top w:val="single" w:sz="6" w:space="0" w:color="auto"/>
              <w:left w:val="single" w:sz="6" w:space="0" w:color="auto"/>
              <w:bottom w:val="single" w:sz="6" w:space="0" w:color="auto"/>
              <w:right w:val="single" w:sz="4"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r>
      <w:tr w:rsidR="00FA3ABE" w:rsidRPr="00FD4A65" w:rsidTr="00A86205">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6" w:space="0" w:color="auto"/>
              <w:right w:val="single" w:sz="4"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r>
      <w:tr w:rsidR="00FA3ABE" w:rsidRPr="00FD4A65" w:rsidTr="00A86205">
        <w:tc>
          <w:tcPr>
            <w:tcW w:w="567" w:type="dxa"/>
            <w:tcBorders>
              <w:top w:val="single" w:sz="6" w:space="0" w:color="auto"/>
              <w:left w:val="single" w:sz="6" w:space="0" w:color="auto"/>
              <w:bottom w:val="single" w:sz="4"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4"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4"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4"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4"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4" w:space="0" w:color="auto"/>
              <w:right w:val="single" w:sz="6"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0</w:t>
            </w:r>
          </w:p>
        </w:tc>
        <w:tc>
          <w:tcPr>
            <w:tcW w:w="567" w:type="dxa"/>
            <w:tcBorders>
              <w:top w:val="single" w:sz="6" w:space="0" w:color="auto"/>
              <w:left w:val="single" w:sz="6" w:space="0" w:color="auto"/>
              <w:bottom w:val="single" w:sz="4" w:space="0" w:color="auto"/>
              <w:right w:val="single" w:sz="4" w:space="0" w:color="auto"/>
            </w:tcBorders>
            <w:vAlign w:val="center"/>
          </w:tcPr>
          <w:p w:rsidR="00FA3ABE" w:rsidRPr="00FD4A65" w:rsidRDefault="00FA3ABE" w:rsidP="00A86205">
            <w:pPr>
              <w:spacing w:after="60" w:line="240" w:lineRule="auto"/>
              <w:jc w:val="center"/>
              <w:rPr>
                <w:rFonts w:asciiTheme="minorHAnsi" w:hAnsiTheme="minorHAnsi" w:cstheme="minorHAnsi"/>
              </w:rPr>
            </w:pPr>
            <w:r w:rsidRPr="00FD4A65">
              <w:rPr>
                <w:rFonts w:asciiTheme="minorHAnsi" w:hAnsiTheme="minorHAnsi" w:cstheme="minorHAnsi"/>
              </w:rPr>
              <w:t>1</w:t>
            </w:r>
          </w:p>
        </w:tc>
      </w:tr>
    </w:tbl>
    <w:p w:rsidR="00FA3ABE" w:rsidRPr="00FD4A65" w:rsidRDefault="00FA3ABE" w:rsidP="00FA3ABE">
      <w:pPr>
        <w:spacing w:after="60"/>
        <w:rPr>
          <w:rFonts w:asciiTheme="minorHAnsi" w:hAnsiTheme="minorHAnsi" w:cstheme="minorHAnsi"/>
        </w:rPr>
      </w:pPr>
      <w:r w:rsidRPr="00FD4A65">
        <w:rPr>
          <w:rFonts w:asciiTheme="minorHAnsi" w:hAnsiTheme="minorHAnsi" w:cstheme="minorHAnsi"/>
        </w:rPr>
        <w:t>Y1=X3+X3‘·X2</w:t>
      </w:r>
    </w:p>
    <w:p w:rsidR="00FA3ABE" w:rsidRPr="00FD4A65" w:rsidRDefault="00FA3ABE" w:rsidP="00FA3ABE">
      <w:pPr>
        <w:spacing w:after="60"/>
        <w:rPr>
          <w:rFonts w:asciiTheme="minorHAnsi" w:hAnsiTheme="minorHAnsi" w:cstheme="minorHAnsi"/>
        </w:rPr>
      </w:pPr>
      <w:r w:rsidRPr="00FD4A65">
        <w:rPr>
          <w:rFonts w:asciiTheme="minorHAnsi" w:hAnsiTheme="minorHAnsi" w:cstheme="minorHAnsi"/>
        </w:rPr>
        <w:t>Y1=X3+X3‘·X2‘·X1</w:t>
      </w:r>
    </w:p>
    <w:p w:rsidR="00FA3ABE" w:rsidRPr="00FD4A65" w:rsidRDefault="00FA3ABE" w:rsidP="00FA3ABE">
      <w:pPr>
        <w:spacing w:after="60"/>
        <w:rPr>
          <w:rFonts w:asciiTheme="minorHAnsi" w:hAnsiTheme="minorHAnsi" w:cstheme="minorHAnsi"/>
        </w:rPr>
      </w:pPr>
      <w:r w:rsidRPr="00FD4A65">
        <w:rPr>
          <w:rFonts w:asciiTheme="minorHAnsi" w:hAnsiTheme="minorHAnsi" w:cstheme="minorHAnsi"/>
        </w:rPr>
        <w:t>Z=X3‘·X2‘·X1‘·X0‘</w:t>
      </w:r>
    </w:p>
    <w:p w:rsidR="00FA3ABE" w:rsidRPr="00FD4A65" w:rsidRDefault="00FA3ABE" w:rsidP="00FA3ABE">
      <w:pPr>
        <w:pStyle w:val="Nadpis2"/>
      </w:pPr>
      <w:r w:rsidRPr="00FD4A65">
        <w:lastRenderedPageBreak/>
        <w:t>12. Navrhněte synchronní sekvenční obvod se dvěma vstupy x1, x2 a s jedním výstupem z. Obvod porovnává dvě sériově vstupující slova. Výstup z=1 pouze tehdy, když se na všech vstupech zároveň objeví shodné posloupnosti o délce alespoň 2 bity. Výstup z se navrátí do nuly zároveň s první rozdílnou dvojicí bitu na vstupech. (5 bodů)</w:t>
      </w:r>
    </w:p>
    <w:p w:rsidR="00FA3ABE" w:rsidRPr="00FD4A65" w:rsidRDefault="00FA3ABE" w:rsidP="00FA3ABE">
      <w:pPr>
        <w:pStyle w:val="Nadpis2"/>
      </w:pPr>
      <w:r w:rsidRPr="00FD4A65">
        <w:t>13. Vyjmenujte typy programovatelných zakázkových obvodů, čím se liší? (3 body)</w:t>
      </w:r>
    </w:p>
    <w:p w:rsidR="00FA3ABE" w:rsidRPr="00FD4A65" w:rsidRDefault="00FA3ABE" w:rsidP="00FA3ABE">
      <w:pPr>
        <w:pStyle w:val="Nadpis2"/>
      </w:pPr>
      <w:r w:rsidRPr="00FD4A65">
        <w:t>14. V grafu přechodu pětistavového čítače zakódujte vnitřní stavy. Na základě provedeného kódování doplňte do grafu další možné stavy tak, aby ze všech stavů, které nejsou v původním grafu uvažovány, čítač přešel max. za dobu dvou hodinových pulsů do stavu S</w:t>
      </w:r>
      <w:r w:rsidRPr="00FD4A65">
        <w:rPr>
          <w:vertAlign w:val="subscript"/>
        </w:rPr>
        <w:t>o</w:t>
      </w:r>
      <w:r w:rsidRPr="00FD4A65">
        <w:t>. (4 body)</w:t>
      </w:r>
    </w:p>
    <w:p w:rsidR="00FA3ABE" w:rsidRPr="00FD4A65" w:rsidRDefault="00FA3ABE" w:rsidP="00FA3ABE">
      <w:pPr>
        <w:spacing w:after="60"/>
        <w:rPr>
          <w:rFonts w:asciiTheme="minorHAnsi" w:hAnsiTheme="minorHAnsi" w:cstheme="minorHAnsi"/>
        </w:rPr>
      </w:pPr>
      <w:r w:rsidRPr="00FD4A65">
        <w:rPr>
          <w:rFonts w:asciiTheme="minorHAnsi" w:hAnsiTheme="minorHAnsi" w:cstheme="minorHAnsi"/>
          <w:noProof/>
          <w:lang w:eastAsia="cs-CZ"/>
        </w:rPr>
        <w:drawing>
          <wp:inline distT="0" distB="0" distL="0" distR="0">
            <wp:extent cx="4118610" cy="3898900"/>
            <wp:effectExtent l="19050" t="0" r="0" b="0"/>
            <wp:docPr id="14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118610" cy="3898900"/>
                    </a:xfrm>
                    <a:prstGeom prst="rect">
                      <a:avLst/>
                    </a:prstGeom>
                    <a:noFill/>
                    <a:ln w="9525">
                      <a:noFill/>
                      <a:miter lim="800000"/>
                      <a:headEnd/>
                      <a:tailEnd/>
                    </a:ln>
                  </pic:spPr>
                </pic:pic>
              </a:graphicData>
            </a:graphic>
          </wp:inline>
        </w:drawing>
      </w:r>
    </w:p>
    <w:p w:rsidR="00FA3ABE" w:rsidRPr="00FD4A65" w:rsidRDefault="00FA3ABE" w:rsidP="00FA3ABE">
      <w:pPr>
        <w:spacing w:after="0" w:line="240" w:lineRule="auto"/>
        <w:rPr>
          <w:rFonts w:asciiTheme="minorHAnsi" w:hAnsiTheme="minorHAnsi" w:cstheme="minorHAnsi"/>
        </w:rPr>
      </w:pPr>
      <w:r w:rsidRPr="00FD4A65">
        <w:rPr>
          <w:rFonts w:asciiTheme="minorHAnsi" w:hAnsiTheme="minorHAnsi" w:cstheme="minorHAnsi"/>
        </w:rPr>
        <w:br w:type="page"/>
      </w:r>
    </w:p>
    <w:p w:rsidR="00FA3ABE" w:rsidRPr="00091A73" w:rsidRDefault="00FA3ABE" w:rsidP="00FA3ABE">
      <w:pPr>
        <w:pStyle w:val="Nzev"/>
        <w:rPr>
          <w:rFonts w:asciiTheme="minorHAnsi" w:hAnsiTheme="minorHAnsi" w:cstheme="minorHAnsi"/>
        </w:rPr>
      </w:pPr>
      <w:r w:rsidRPr="00091A73">
        <w:rPr>
          <w:rFonts w:asciiTheme="minorHAnsi" w:hAnsiTheme="minorHAnsi" w:cstheme="minorHAnsi"/>
        </w:rPr>
        <w:lastRenderedPageBreak/>
        <w:t>2010.02.16 ZKOUŠKA Z CIE VERZE BAK6</w:t>
      </w:r>
    </w:p>
    <w:p w:rsidR="00FA3ABE" w:rsidRPr="00091A73" w:rsidRDefault="00FA3ABE" w:rsidP="00FA3ABE">
      <w:pPr>
        <w:pStyle w:val="Nadpis2"/>
      </w:pPr>
      <w:r w:rsidRPr="00091A73">
        <w:t>1. Nakreslete vstupní charakteristiku hradla TTL, vyznačte měřítka na osách.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noProof/>
          <w:lang w:eastAsia="cs-CZ"/>
        </w:rPr>
        <w:drawing>
          <wp:inline distT="0" distB="0" distL="0" distR="0">
            <wp:extent cx="3833812" cy="2673668"/>
            <wp:effectExtent l="19050" t="0" r="0" b="0"/>
            <wp:docPr id="142"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3833812" cy="2673668"/>
                    </a:xfrm>
                    <a:prstGeom prst="rect">
                      <a:avLst/>
                    </a:prstGeom>
                    <a:noFill/>
                    <a:ln w="9525">
                      <a:noFill/>
                      <a:miter lim="800000"/>
                      <a:headEnd/>
                      <a:tailEnd/>
                    </a:ln>
                  </pic:spPr>
                </pic:pic>
              </a:graphicData>
            </a:graphic>
          </wp:inline>
        </w:drawing>
      </w:r>
    </w:p>
    <w:p w:rsidR="00FA3ABE" w:rsidRPr="00091A73" w:rsidRDefault="00FA3ABE" w:rsidP="00FA3ABE">
      <w:pPr>
        <w:pStyle w:val="Nadpis2"/>
      </w:pPr>
      <w:r w:rsidRPr="00091A73">
        <w:t>2. Vyjádřete postup výpočtu rozdílu 5-11 v doplňkovém kódu. (2 body)</w:t>
      </w:r>
    </w:p>
    <w:tbl>
      <w:tblPr>
        <w:tblStyle w:val="Mkatabulky"/>
        <w:tblW w:w="10173" w:type="dxa"/>
        <w:tblLook w:val="04A0"/>
      </w:tblPr>
      <w:tblGrid>
        <w:gridCol w:w="534"/>
        <w:gridCol w:w="4536"/>
        <w:gridCol w:w="774"/>
        <w:gridCol w:w="4329"/>
      </w:tblGrid>
      <w:tr w:rsidR="00FA3ABE" w:rsidRPr="00091A73" w:rsidTr="00A86205">
        <w:trPr>
          <w:trHeight w:val="318"/>
        </w:trPr>
        <w:tc>
          <w:tcPr>
            <w:tcW w:w="534" w:type="dxa"/>
            <w:tcBorders>
              <w:top w:val="nil"/>
              <w:left w:val="nil"/>
              <w:bottom w:val="single" w:sz="4" w:space="0" w:color="auto"/>
              <w:right w:val="nil"/>
            </w:tcBorders>
            <w:vAlign w:val="center"/>
          </w:tcPr>
          <w:p w:rsidR="00FA3ABE" w:rsidRPr="00091A73" w:rsidRDefault="00FA3ABE" w:rsidP="00A86205">
            <w:pPr>
              <w:pStyle w:val="Bezmezer"/>
              <w:jc w:val="right"/>
              <w:rPr>
                <w:rFonts w:asciiTheme="minorHAnsi" w:hAnsiTheme="minorHAnsi" w:cstheme="minorHAnsi"/>
              </w:rPr>
            </w:pPr>
            <w:r w:rsidRPr="00091A73">
              <w:rPr>
                <w:rFonts w:asciiTheme="minorHAnsi" w:hAnsiTheme="minorHAnsi" w:cstheme="minorHAnsi"/>
              </w:rPr>
              <w:t>5</w:t>
            </w:r>
          </w:p>
        </w:tc>
        <w:tc>
          <w:tcPr>
            <w:tcW w:w="4536" w:type="dxa"/>
            <w:tcBorders>
              <w:top w:val="nil"/>
              <w:left w:val="nil"/>
              <w:bottom w:val="nil"/>
              <w:right w:val="nil"/>
            </w:tcBorders>
          </w:tcPr>
          <w:p w:rsidR="00FA3ABE" w:rsidRPr="00091A73" w:rsidRDefault="00FA3ABE" w:rsidP="00A86205">
            <w:pPr>
              <w:pStyle w:val="Bezmezer"/>
              <w:jc w:val="right"/>
              <w:rPr>
                <w:rFonts w:asciiTheme="minorHAnsi" w:hAnsiTheme="minorHAnsi" w:cstheme="minorHAnsi"/>
              </w:rPr>
            </w:pPr>
          </w:p>
        </w:tc>
        <w:tc>
          <w:tcPr>
            <w:tcW w:w="774" w:type="dxa"/>
            <w:tcBorders>
              <w:top w:val="nil"/>
              <w:left w:val="nil"/>
              <w:bottom w:val="single" w:sz="4" w:space="0" w:color="auto"/>
              <w:right w:val="nil"/>
            </w:tcBorders>
            <w:vAlign w:val="center"/>
          </w:tcPr>
          <w:p w:rsidR="00FA3ABE" w:rsidRPr="00091A73" w:rsidRDefault="00FA3ABE" w:rsidP="00A86205">
            <w:pPr>
              <w:pStyle w:val="Bezmezer"/>
              <w:jc w:val="right"/>
              <w:rPr>
                <w:rFonts w:asciiTheme="minorHAnsi" w:hAnsiTheme="minorHAnsi" w:cstheme="minorHAnsi"/>
              </w:rPr>
            </w:pPr>
            <w:r w:rsidRPr="00091A73">
              <w:rPr>
                <w:rFonts w:asciiTheme="minorHAnsi" w:hAnsiTheme="minorHAnsi" w:cstheme="minorHAnsi"/>
              </w:rPr>
              <w:t>101</w:t>
            </w:r>
          </w:p>
        </w:tc>
        <w:tc>
          <w:tcPr>
            <w:tcW w:w="4329" w:type="dxa"/>
            <w:tcBorders>
              <w:top w:val="nil"/>
              <w:left w:val="nil"/>
              <w:bottom w:val="nil"/>
              <w:right w:val="nil"/>
            </w:tcBorders>
          </w:tcPr>
          <w:p w:rsidR="00FA3ABE" w:rsidRPr="00091A73" w:rsidRDefault="00FA3ABE" w:rsidP="00A86205">
            <w:pPr>
              <w:pStyle w:val="Bezmezer"/>
              <w:jc w:val="right"/>
              <w:rPr>
                <w:rFonts w:asciiTheme="minorHAnsi" w:hAnsiTheme="minorHAnsi" w:cstheme="minorHAnsi"/>
              </w:rPr>
            </w:pPr>
          </w:p>
        </w:tc>
      </w:tr>
      <w:tr w:rsidR="00FA3ABE" w:rsidRPr="00091A73" w:rsidTr="00A86205">
        <w:tc>
          <w:tcPr>
            <w:tcW w:w="534" w:type="dxa"/>
            <w:tcBorders>
              <w:left w:val="nil"/>
              <w:bottom w:val="single" w:sz="24" w:space="0" w:color="auto"/>
              <w:right w:val="nil"/>
            </w:tcBorders>
            <w:vAlign w:val="center"/>
          </w:tcPr>
          <w:p w:rsidR="00FA3ABE" w:rsidRPr="00091A73" w:rsidRDefault="00FA3ABE" w:rsidP="00A86205">
            <w:pPr>
              <w:pStyle w:val="Bezmezer"/>
              <w:jc w:val="right"/>
              <w:rPr>
                <w:rFonts w:asciiTheme="minorHAnsi" w:hAnsiTheme="minorHAnsi" w:cstheme="minorHAnsi"/>
              </w:rPr>
            </w:pPr>
            <w:r w:rsidRPr="00091A73">
              <w:rPr>
                <w:rFonts w:asciiTheme="minorHAnsi" w:hAnsiTheme="minorHAnsi" w:cstheme="minorHAnsi"/>
              </w:rPr>
              <w:t>-11</w:t>
            </w:r>
          </w:p>
        </w:tc>
        <w:tc>
          <w:tcPr>
            <w:tcW w:w="4536" w:type="dxa"/>
            <w:tcBorders>
              <w:top w:val="nil"/>
              <w:left w:val="nil"/>
              <w:bottom w:val="nil"/>
              <w:right w:val="nil"/>
            </w:tcBorders>
          </w:tcPr>
          <w:p w:rsidR="00FA3ABE" w:rsidRPr="00091A73" w:rsidRDefault="00FA3ABE" w:rsidP="00A86205">
            <w:pPr>
              <w:pStyle w:val="Bezmezer"/>
              <w:jc w:val="right"/>
              <w:rPr>
                <w:rFonts w:asciiTheme="minorHAnsi" w:hAnsiTheme="minorHAnsi" w:cstheme="minorHAnsi"/>
              </w:rPr>
            </w:pPr>
            <w:r w:rsidRPr="00091A73">
              <w:rPr>
                <w:rFonts w:asciiTheme="minorHAnsi" w:hAnsiTheme="minorHAnsi" w:cstheme="minorHAnsi"/>
              </w:rPr>
              <w:t>-11</w:t>
            </w:r>
            <w:r w:rsidRPr="00091A73">
              <w:rPr>
                <w:rFonts w:asciiTheme="minorHAnsi" w:hAnsiTheme="minorHAnsi" w:cstheme="minorHAnsi"/>
                <w:vertAlign w:val="subscript"/>
              </w:rPr>
              <w:t>D</w:t>
            </w:r>
            <w:r w:rsidRPr="00091A73">
              <w:rPr>
                <w:rFonts w:asciiTheme="minorHAnsi" w:hAnsiTheme="minorHAnsi" w:cstheme="minorHAnsi"/>
              </w:rPr>
              <w:t>=(11</w:t>
            </w:r>
            <w:r w:rsidRPr="00091A73">
              <w:rPr>
                <w:rFonts w:asciiTheme="minorHAnsi" w:hAnsiTheme="minorHAnsi" w:cstheme="minorHAnsi"/>
                <w:vertAlign w:val="subscript"/>
              </w:rPr>
              <w:t>D</w:t>
            </w:r>
            <w:r w:rsidRPr="00091A73">
              <w:rPr>
                <w:rFonts w:asciiTheme="minorHAnsi" w:hAnsiTheme="minorHAnsi" w:cstheme="minorHAnsi"/>
              </w:rPr>
              <w:t>,inverze,+1)-&gt;01011-&gt;10100-&gt;10101</w:t>
            </w:r>
          </w:p>
        </w:tc>
        <w:tc>
          <w:tcPr>
            <w:tcW w:w="774" w:type="dxa"/>
            <w:tcBorders>
              <w:left w:val="nil"/>
              <w:bottom w:val="single" w:sz="24" w:space="0" w:color="auto"/>
              <w:right w:val="nil"/>
            </w:tcBorders>
            <w:vAlign w:val="center"/>
          </w:tcPr>
          <w:p w:rsidR="00FA3ABE" w:rsidRPr="00091A73" w:rsidRDefault="00FA3ABE" w:rsidP="00A86205">
            <w:pPr>
              <w:pStyle w:val="Bezmezer"/>
              <w:jc w:val="right"/>
              <w:rPr>
                <w:rFonts w:asciiTheme="minorHAnsi" w:hAnsiTheme="minorHAnsi" w:cstheme="minorHAnsi"/>
              </w:rPr>
            </w:pPr>
            <w:r w:rsidRPr="00091A73">
              <w:rPr>
                <w:rFonts w:asciiTheme="minorHAnsi" w:hAnsiTheme="minorHAnsi" w:cstheme="minorHAnsi"/>
              </w:rPr>
              <w:t>10101</w:t>
            </w:r>
          </w:p>
        </w:tc>
        <w:tc>
          <w:tcPr>
            <w:tcW w:w="4329" w:type="dxa"/>
            <w:tcBorders>
              <w:top w:val="nil"/>
              <w:left w:val="nil"/>
              <w:bottom w:val="nil"/>
              <w:right w:val="nil"/>
            </w:tcBorders>
          </w:tcPr>
          <w:p w:rsidR="00FA3ABE" w:rsidRPr="00091A73" w:rsidRDefault="00FA3ABE" w:rsidP="00A86205">
            <w:pPr>
              <w:pStyle w:val="Bezmezer"/>
              <w:jc w:val="right"/>
              <w:rPr>
                <w:rFonts w:asciiTheme="minorHAnsi" w:hAnsiTheme="minorHAnsi" w:cstheme="minorHAnsi"/>
              </w:rPr>
            </w:pPr>
          </w:p>
        </w:tc>
      </w:tr>
      <w:tr w:rsidR="00FA3ABE" w:rsidRPr="00091A73" w:rsidTr="00A86205">
        <w:tc>
          <w:tcPr>
            <w:tcW w:w="534" w:type="dxa"/>
            <w:tcBorders>
              <w:top w:val="single" w:sz="24" w:space="0" w:color="auto"/>
              <w:left w:val="nil"/>
              <w:bottom w:val="nil"/>
              <w:right w:val="nil"/>
            </w:tcBorders>
            <w:vAlign w:val="center"/>
          </w:tcPr>
          <w:p w:rsidR="00FA3ABE" w:rsidRPr="00091A73" w:rsidRDefault="00FA3ABE" w:rsidP="00A86205">
            <w:pPr>
              <w:pStyle w:val="Bezmezer"/>
              <w:jc w:val="right"/>
              <w:rPr>
                <w:rFonts w:asciiTheme="minorHAnsi" w:hAnsiTheme="minorHAnsi" w:cstheme="minorHAnsi"/>
              </w:rPr>
            </w:pPr>
            <w:r w:rsidRPr="00091A73">
              <w:rPr>
                <w:rFonts w:asciiTheme="minorHAnsi" w:hAnsiTheme="minorHAnsi" w:cstheme="minorHAnsi"/>
              </w:rPr>
              <w:t>-6</w:t>
            </w:r>
          </w:p>
        </w:tc>
        <w:tc>
          <w:tcPr>
            <w:tcW w:w="4536" w:type="dxa"/>
            <w:tcBorders>
              <w:top w:val="nil"/>
              <w:left w:val="nil"/>
              <w:bottom w:val="nil"/>
              <w:right w:val="nil"/>
            </w:tcBorders>
          </w:tcPr>
          <w:p w:rsidR="00FA3ABE" w:rsidRPr="00091A73" w:rsidRDefault="00FA3ABE" w:rsidP="00A86205">
            <w:pPr>
              <w:pStyle w:val="Bezmezer"/>
              <w:jc w:val="right"/>
              <w:rPr>
                <w:rFonts w:asciiTheme="minorHAnsi" w:hAnsiTheme="minorHAnsi" w:cstheme="minorHAnsi"/>
              </w:rPr>
            </w:pPr>
          </w:p>
        </w:tc>
        <w:tc>
          <w:tcPr>
            <w:tcW w:w="774" w:type="dxa"/>
            <w:tcBorders>
              <w:top w:val="single" w:sz="24" w:space="0" w:color="auto"/>
              <w:left w:val="nil"/>
              <w:bottom w:val="nil"/>
              <w:right w:val="nil"/>
            </w:tcBorders>
            <w:vAlign w:val="center"/>
          </w:tcPr>
          <w:p w:rsidR="00FA3ABE" w:rsidRPr="00091A73" w:rsidRDefault="00FA3ABE" w:rsidP="00A86205">
            <w:pPr>
              <w:pStyle w:val="Bezmezer"/>
              <w:jc w:val="right"/>
              <w:rPr>
                <w:rFonts w:asciiTheme="minorHAnsi" w:hAnsiTheme="minorHAnsi" w:cstheme="minorHAnsi"/>
              </w:rPr>
            </w:pPr>
            <w:r w:rsidRPr="00091A73">
              <w:rPr>
                <w:rFonts w:asciiTheme="minorHAnsi" w:hAnsiTheme="minorHAnsi" w:cstheme="minorHAnsi"/>
              </w:rPr>
              <w:t>11010</w:t>
            </w:r>
          </w:p>
        </w:tc>
        <w:tc>
          <w:tcPr>
            <w:tcW w:w="4329" w:type="dxa"/>
            <w:tcBorders>
              <w:top w:val="nil"/>
              <w:left w:val="nil"/>
              <w:bottom w:val="nil"/>
              <w:right w:val="nil"/>
            </w:tcBorders>
          </w:tcPr>
          <w:p w:rsidR="00FA3ABE" w:rsidRPr="00091A73" w:rsidRDefault="00FA3ABE" w:rsidP="00A86205">
            <w:pPr>
              <w:pStyle w:val="Bezmezer"/>
              <w:jc w:val="right"/>
              <w:rPr>
                <w:rFonts w:asciiTheme="minorHAnsi" w:hAnsiTheme="minorHAnsi" w:cstheme="minorHAnsi"/>
              </w:rPr>
            </w:pPr>
            <w:r w:rsidRPr="00091A73">
              <w:rPr>
                <w:rFonts w:asciiTheme="minorHAnsi" w:hAnsiTheme="minorHAnsi" w:cstheme="minorHAnsi"/>
              </w:rPr>
              <w:t>6</w:t>
            </w:r>
            <w:r w:rsidRPr="00091A73">
              <w:rPr>
                <w:rFonts w:asciiTheme="minorHAnsi" w:hAnsiTheme="minorHAnsi" w:cstheme="minorHAnsi"/>
                <w:vertAlign w:val="subscript"/>
              </w:rPr>
              <w:t>D</w:t>
            </w:r>
            <w:r w:rsidRPr="00091A73">
              <w:rPr>
                <w:rFonts w:asciiTheme="minorHAnsi" w:hAnsiTheme="minorHAnsi" w:cstheme="minorHAnsi"/>
              </w:rPr>
              <w:t>=(-6</w:t>
            </w:r>
            <w:r w:rsidRPr="00091A73">
              <w:rPr>
                <w:rFonts w:asciiTheme="minorHAnsi" w:hAnsiTheme="minorHAnsi" w:cstheme="minorHAnsi"/>
                <w:vertAlign w:val="subscript"/>
              </w:rPr>
              <w:t>D</w:t>
            </w:r>
            <w:r w:rsidRPr="00091A73">
              <w:rPr>
                <w:rFonts w:asciiTheme="minorHAnsi" w:hAnsiTheme="minorHAnsi" w:cstheme="minorHAnsi"/>
              </w:rPr>
              <w:t>,inverze,+1)-&gt;11010-&gt;00101-&gt;00110</w:t>
            </w:r>
          </w:p>
        </w:tc>
      </w:tr>
    </w:tbl>
    <w:p w:rsidR="00FA3ABE" w:rsidRPr="00091A73" w:rsidRDefault="00FA3ABE" w:rsidP="00FA3ABE">
      <w:pPr>
        <w:pStyle w:val="Nadpis2"/>
      </w:pPr>
      <w:r w:rsidRPr="00091A73">
        <w:t>3. Nakreslete principiální schéma statické paměťové buňky.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noProof/>
          <w:lang w:eastAsia="cs-CZ"/>
        </w:rPr>
        <w:drawing>
          <wp:inline distT="0" distB="0" distL="0" distR="0">
            <wp:extent cx="3962210" cy="3171578"/>
            <wp:effectExtent l="19050" t="0" r="190" b="0"/>
            <wp:docPr id="1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l="3780" t="2953" r="3780" b="10335"/>
                    <a:stretch>
                      <a:fillRect/>
                    </a:stretch>
                  </pic:blipFill>
                  <pic:spPr bwMode="auto">
                    <a:xfrm>
                      <a:off x="0" y="0"/>
                      <a:ext cx="3962210" cy="3171578"/>
                    </a:xfrm>
                    <a:prstGeom prst="rect">
                      <a:avLst/>
                    </a:prstGeom>
                    <a:noFill/>
                    <a:ln w="9525">
                      <a:noFill/>
                      <a:miter lim="800000"/>
                      <a:headEnd/>
                      <a:tailEnd/>
                    </a:ln>
                  </pic:spPr>
                </pic:pic>
              </a:graphicData>
            </a:graphic>
          </wp:inline>
        </w:drawing>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noProof/>
          <w:lang w:eastAsia="cs-CZ"/>
        </w:rPr>
        <w:lastRenderedPageBreak/>
        <w:drawing>
          <wp:inline distT="0" distB="0" distL="0" distR="0">
            <wp:extent cx="5760720" cy="4088771"/>
            <wp:effectExtent l="19050" t="0" r="0" b="0"/>
            <wp:docPr id="14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760720" cy="4088771"/>
                    </a:xfrm>
                    <a:prstGeom prst="rect">
                      <a:avLst/>
                    </a:prstGeom>
                    <a:noFill/>
                    <a:ln w="9525">
                      <a:noFill/>
                      <a:miter lim="800000"/>
                      <a:headEnd/>
                      <a:tailEnd/>
                    </a:ln>
                  </pic:spPr>
                </pic:pic>
              </a:graphicData>
            </a:graphic>
          </wp:inline>
        </w:drawing>
      </w:r>
    </w:p>
    <w:p w:rsidR="00FA3ABE" w:rsidRPr="00091A73" w:rsidRDefault="00FA3ABE" w:rsidP="00FA3ABE">
      <w:pPr>
        <w:pStyle w:val="Nadpis2"/>
      </w:pPr>
      <w:r w:rsidRPr="00091A73">
        <w:t>4. Uveďte jednotlivé kroky algoritmu Quine-Mc.Cluskey. (3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Tento algoritmus slouží, stejně jako Karnaughovy mapy, k minimalizaci Booleovských funkcí, ale díky tabulkové formě je vhodný k počítačové implementaci.</w:t>
      </w:r>
    </w:p>
    <w:p w:rsidR="00FA3ABE" w:rsidRPr="00091A73" w:rsidRDefault="00FA3ABE" w:rsidP="00FA3ABE">
      <w:pPr>
        <w:pStyle w:val="Bezmezer"/>
        <w:numPr>
          <w:ilvl w:val="0"/>
          <w:numId w:val="1"/>
        </w:numPr>
        <w:rPr>
          <w:rFonts w:asciiTheme="minorHAnsi" w:hAnsiTheme="minorHAnsi" w:cstheme="minorHAnsi"/>
        </w:rPr>
      </w:pPr>
      <w:r w:rsidRPr="00091A73">
        <w:rPr>
          <w:rFonts w:asciiTheme="minorHAnsi" w:hAnsiTheme="minorHAnsi" w:cstheme="minorHAnsi"/>
        </w:rPr>
        <w:t>Hledání přímých implikantů</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Vyjdeme z pravdivostní tabulky, zajímají nás jen termy definující 1 (resp. 0) a nedefinované stavy výstupní funkce. Získaný soubor implikantů roztřídíme do skupin podle počtu vstupních proměnných. Hledáme implikant</w:t>
      </w:r>
      <w:r>
        <w:rPr>
          <w:rFonts w:asciiTheme="minorHAnsi" w:hAnsiTheme="minorHAnsi" w:cstheme="minorHAnsi"/>
        </w:rPr>
        <w:t>y</w:t>
      </w:r>
      <w:r w:rsidRPr="00091A73">
        <w:rPr>
          <w:rFonts w:asciiTheme="minorHAnsi" w:hAnsiTheme="minorHAnsi" w:cstheme="minorHAnsi"/>
        </w:rPr>
        <w:t xml:space="preserve"> lišící se v jedné proměnné. Když takov</w:t>
      </w:r>
      <w:r>
        <w:rPr>
          <w:rFonts w:asciiTheme="minorHAnsi" w:hAnsiTheme="minorHAnsi" w:cstheme="minorHAnsi"/>
        </w:rPr>
        <w:t>é</w:t>
      </w:r>
      <w:r w:rsidRPr="00091A73">
        <w:rPr>
          <w:rFonts w:asciiTheme="minorHAnsi" w:hAnsiTheme="minorHAnsi" w:cstheme="minorHAnsi"/>
        </w:rPr>
        <w:t xml:space="preserve"> najdeme, implikant</w:t>
      </w:r>
      <w:r>
        <w:rPr>
          <w:rFonts w:asciiTheme="minorHAnsi" w:hAnsiTheme="minorHAnsi" w:cstheme="minorHAnsi"/>
        </w:rPr>
        <w:t>y</w:t>
      </w:r>
      <w:r w:rsidRPr="00091A73">
        <w:rPr>
          <w:rFonts w:asciiTheme="minorHAnsi" w:hAnsiTheme="minorHAnsi" w:cstheme="minorHAnsi"/>
        </w:rPr>
        <w:t xml:space="preserve"> sloučíme. Celý proces opakujeme, dokud nezbydou dále neslučitelné (přímé) implikanty.</w:t>
      </w:r>
    </w:p>
    <w:p w:rsidR="00FA3ABE" w:rsidRPr="00091A73" w:rsidRDefault="00FA3ABE" w:rsidP="00FA3ABE">
      <w:pPr>
        <w:pStyle w:val="Bezmezer"/>
        <w:numPr>
          <w:ilvl w:val="0"/>
          <w:numId w:val="1"/>
        </w:numPr>
        <w:rPr>
          <w:rFonts w:asciiTheme="minorHAnsi" w:hAnsiTheme="minorHAnsi" w:cstheme="minorHAnsi"/>
        </w:rPr>
      </w:pPr>
      <w:r w:rsidRPr="00091A73">
        <w:rPr>
          <w:rFonts w:asciiTheme="minorHAnsi" w:hAnsiTheme="minorHAnsi" w:cstheme="minorHAnsi"/>
        </w:rPr>
        <w:t>Kontrola pokrytí</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 xml:space="preserve">Některý přímý implikant může ve funkci pokrývat více implikantů. </w:t>
      </w:r>
      <w:r>
        <w:rPr>
          <w:rFonts w:asciiTheme="minorHAnsi" w:hAnsiTheme="minorHAnsi" w:cstheme="minorHAnsi"/>
        </w:rPr>
        <w:t>Sestavíme tabulku a v</w:t>
      </w:r>
      <w:r w:rsidRPr="00091A73">
        <w:rPr>
          <w:rFonts w:asciiTheme="minorHAnsi" w:hAnsiTheme="minorHAnsi" w:cstheme="minorHAnsi"/>
        </w:rPr>
        <w:t>ybereme pouze ty, které jsou nezbytné k sestavení minimálního výr</w:t>
      </w:r>
      <w:r>
        <w:rPr>
          <w:rFonts w:asciiTheme="minorHAnsi" w:hAnsiTheme="minorHAnsi" w:cstheme="minorHAnsi"/>
        </w:rPr>
        <w:t>azu odpovídajícího dané funkci.</w:t>
      </w:r>
    </w:p>
    <w:p w:rsidR="00FA3ABE" w:rsidRPr="00091A73" w:rsidRDefault="00FA3ABE" w:rsidP="00FA3ABE">
      <w:pPr>
        <w:pStyle w:val="Nadpis2"/>
      </w:pPr>
      <w:r w:rsidRPr="00091A73">
        <w:t>5. Popište funkci majority se třemi proměnnými pomocí UNDF a UNKF. (3 body)</w:t>
      </w:r>
    </w:p>
    <w:tbl>
      <w:tblPr>
        <w:tblStyle w:val="Mkatabulky1"/>
        <w:tblW w:w="0" w:type="auto"/>
        <w:tblLook w:val="04A0"/>
      </w:tblPr>
      <w:tblGrid>
        <w:gridCol w:w="567"/>
        <w:gridCol w:w="567"/>
        <w:gridCol w:w="567"/>
        <w:gridCol w:w="567"/>
        <w:gridCol w:w="567"/>
      </w:tblGrid>
      <w:tr w:rsidR="00FA3ABE" w:rsidRPr="00091A73" w:rsidTr="00A86205">
        <w:tc>
          <w:tcPr>
            <w:tcW w:w="567" w:type="dxa"/>
            <w:tcBorders>
              <w:top w:val="nil"/>
              <w:left w:val="nil"/>
              <w:bottom w:val="nil"/>
              <w:right w:val="nil"/>
            </w:tcBorders>
            <w:vAlign w:val="center"/>
          </w:tcPr>
          <w:p w:rsidR="00FA3ABE" w:rsidRPr="00091A73" w:rsidRDefault="00FA3ABE" w:rsidP="00A86205">
            <w:pPr>
              <w:keepNext/>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c</w:t>
            </w:r>
          </w:p>
        </w:tc>
        <w:tc>
          <w:tcPr>
            <w:tcW w:w="567" w:type="dxa"/>
            <w:tcBorders>
              <w:top w:val="nil"/>
              <w:left w:val="nil"/>
              <w:bottom w:val="single" w:sz="4" w:space="0" w:color="auto"/>
              <w:right w:val="nil"/>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b</w:t>
            </w:r>
          </w:p>
        </w:tc>
        <w:tc>
          <w:tcPr>
            <w:tcW w:w="567" w:type="dxa"/>
            <w:tcBorders>
              <w:top w:val="nil"/>
              <w:left w:val="nil"/>
              <w:bottom w:val="single" w:sz="4" w:space="0" w:color="auto"/>
              <w:right w:val="nil"/>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a</w:t>
            </w:r>
          </w:p>
        </w:tc>
        <w:tc>
          <w:tcPr>
            <w:tcW w:w="567" w:type="dxa"/>
            <w:tcBorders>
              <w:top w:val="nil"/>
              <w:left w:val="nil"/>
              <w:bottom w:val="single" w:sz="4" w:space="0" w:color="auto"/>
              <w:right w:val="nil"/>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p</w:t>
            </w:r>
          </w:p>
        </w:tc>
      </w:tr>
      <w:tr w:rsidR="00FA3ABE" w:rsidRPr="00091A73" w:rsidTr="00A86205">
        <w:tc>
          <w:tcPr>
            <w:tcW w:w="567" w:type="dxa"/>
            <w:tcBorders>
              <w:top w:val="nil"/>
              <w:left w:val="nil"/>
              <w:bottom w:val="nil"/>
              <w:righ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tcBorders>
              <w:top w:val="single" w:sz="4" w:space="0" w:color="auto"/>
              <w:lef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r>
      <w:tr w:rsidR="00FA3ABE" w:rsidRPr="00091A73" w:rsidTr="00A86205">
        <w:tc>
          <w:tcPr>
            <w:tcW w:w="567" w:type="dxa"/>
            <w:tcBorders>
              <w:top w:val="nil"/>
              <w:left w:val="nil"/>
              <w:bottom w:val="nil"/>
              <w:righ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tcBorders>
              <w:lef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r>
      <w:tr w:rsidR="00FA3ABE" w:rsidRPr="00091A73" w:rsidTr="00A86205">
        <w:tc>
          <w:tcPr>
            <w:tcW w:w="567" w:type="dxa"/>
            <w:tcBorders>
              <w:top w:val="nil"/>
              <w:left w:val="nil"/>
              <w:bottom w:val="nil"/>
              <w:righ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2</w:t>
            </w:r>
          </w:p>
        </w:tc>
        <w:tc>
          <w:tcPr>
            <w:tcW w:w="567" w:type="dxa"/>
            <w:tcBorders>
              <w:lef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r>
      <w:tr w:rsidR="00FA3ABE" w:rsidRPr="00091A73" w:rsidTr="00A86205">
        <w:tc>
          <w:tcPr>
            <w:tcW w:w="567" w:type="dxa"/>
            <w:tcBorders>
              <w:top w:val="nil"/>
              <w:left w:val="nil"/>
              <w:bottom w:val="nil"/>
              <w:righ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3</w:t>
            </w:r>
          </w:p>
        </w:tc>
        <w:tc>
          <w:tcPr>
            <w:tcW w:w="567" w:type="dxa"/>
            <w:tcBorders>
              <w:lef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r>
      <w:tr w:rsidR="00FA3ABE" w:rsidRPr="00091A73" w:rsidTr="00A86205">
        <w:tc>
          <w:tcPr>
            <w:tcW w:w="567" w:type="dxa"/>
            <w:tcBorders>
              <w:top w:val="nil"/>
              <w:left w:val="nil"/>
              <w:bottom w:val="nil"/>
              <w:righ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4</w:t>
            </w:r>
          </w:p>
        </w:tc>
        <w:tc>
          <w:tcPr>
            <w:tcW w:w="567" w:type="dxa"/>
            <w:tcBorders>
              <w:lef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r>
      <w:tr w:rsidR="00FA3ABE" w:rsidRPr="00091A73" w:rsidTr="00A86205">
        <w:tc>
          <w:tcPr>
            <w:tcW w:w="567" w:type="dxa"/>
            <w:tcBorders>
              <w:top w:val="nil"/>
              <w:left w:val="nil"/>
              <w:bottom w:val="nil"/>
              <w:righ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5</w:t>
            </w:r>
          </w:p>
        </w:tc>
        <w:tc>
          <w:tcPr>
            <w:tcW w:w="567" w:type="dxa"/>
            <w:tcBorders>
              <w:lef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r>
      <w:tr w:rsidR="00FA3ABE" w:rsidRPr="00091A73" w:rsidTr="00A86205">
        <w:trPr>
          <w:trHeight w:val="104"/>
        </w:trPr>
        <w:tc>
          <w:tcPr>
            <w:tcW w:w="567" w:type="dxa"/>
            <w:tcBorders>
              <w:top w:val="nil"/>
              <w:left w:val="nil"/>
              <w:bottom w:val="nil"/>
              <w:righ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6</w:t>
            </w:r>
          </w:p>
        </w:tc>
        <w:tc>
          <w:tcPr>
            <w:tcW w:w="567" w:type="dxa"/>
            <w:tcBorders>
              <w:left w:val="single" w:sz="4" w:space="0" w:color="auto"/>
            </w:tcBorders>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keepNext/>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r>
      <w:tr w:rsidR="00FA3ABE" w:rsidRPr="00091A73" w:rsidTr="00A86205">
        <w:trPr>
          <w:trHeight w:val="103"/>
        </w:trPr>
        <w:tc>
          <w:tcPr>
            <w:tcW w:w="567" w:type="dxa"/>
            <w:tcBorders>
              <w:top w:val="nil"/>
              <w:left w:val="nil"/>
              <w:bottom w:val="nil"/>
              <w:right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7</w:t>
            </w:r>
          </w:p>
        </w:tc>
        <w:tc>
          <w:tcPr>
            <w:tcW w:w="567" w:type="dxa"/>
            <w:tcBorders>
              <w:left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r>
    </w:tbl>
    <w:tbl>
      <w:tblPr>
        <w:tblStyle w:val="Mkatabulky1"/>
        <w:tblpPr w:leftFromText="141" w:rightFromText="141" w:vertAnchor="text" w:horzAnchor="page" w:tblpX="5100" w:tblpY="-2164"/>
        <w:tblW w:w="0" w:type="auto"/>
        <w:tblLook w:val="04A0"/>
      </w:tblPr>
      <w:tblGrid>
        <w:gridCol w:w="567"/>
        <w:gridCol w:w="567"/>
        <w:gridCol w:w="567"/>
        <w:gridCol w:w="567"/>
        <w:gridCol w:w="567"/>
      </w:tblGrid>
      <w:tr w:rsidR="00FA3ABE" w:rsidRPr="00091A73" w:rsidTr="00A86205">
        <w:tc>
          <w:tcPr>
            <w:tcW w:w="567" w:type="dxa"/>
            <w:tcBorders>
              <w:top w:val="nil"/>
              <w:left w:val="nil"/>
              <w:bottom w:val="nil"/>
              <w:right w:val="nil"/>
            </w:tcBorders>
            <w:vAlign w:val="center"/>
          </w:tcPr>
          <w:p w:rsidR="00FA3ABE" w:rsidRPr="00091A73" w:rsidRDefault="00FA3ABE" w:rsidP="00A86205">
            <w:pPr>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091A73" w:rsidRDefault="00FA3ABE" w:rsidP="00A86205">
            <w:pPr>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a</w:t>
            </w:r>
          </w:p>
        </w:tc>
        <w:tc>
          <w:tcPr>
            <w:tcW w:w="567" w:type="dxa"/>
            <w:tcBorders>
              <w:top w:val="nil"/>
              <w:left w:val="nil"/>
              <w:bottom w:val="single" w:sz="4" w:space="0" w:color="auto"/>
              <w:right w:val="nil"/>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a·b</w:t>
            </w:r>
          </w:p>
        </w:tc>
        <w:tc>
          <w:tcPr>
            <w:tcW w:w="567" w:type="dxa"/>
            <w:tcBorders>
              <w:top w:val="nil"/>
              <w:left w:val="nil"/>
              <w:bottom w:val="single" w:sz="4" w:space="0" w:color="auto"/>
              <w:right w:val="nil"/>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b</w:t>
            </w:r>
          </w:p>
        </w:tc>
      </w:tr>
      <w:tr w:rsidR="00FA3ABE" w:rsidRPr="00091A73" w:rsidTr="00A86205">
        <w:tc>
          <w:tcPr>
            <w:tcW w:w="567" w:type="dxa"/>
            <w:tcBorders>
              <w:top w:val="nil"/>
              <w:left w:val="nil"/>
              <w:bottom w:val="nil"/>
              <w:right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p>
        </w:tc>
        <w:tc>
          <w:tcPr>
            <w:tcW w:w="567" w:type="dxa"/>
            <w:tcBorders>
              <w:top w:val="single" w:sz="4" w:space="0" w:color="auto"/>
              <w:left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tcBorders>
              <w:top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r>
      <w:tr w:rsidR="00FA3ABE" w:rsidRPr="00091A73" w:rsidTr="00A86205">
        <w:tc>
          <w:tcPr>
            <w:tcW w:w="567" w:type="dxa"/>
            <w:tcBorders>
              <w:top w:val="nil"/>
              <w:left w:val="nil"/>
              <w:bottom w:val="nil"/>
              <w:right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c</w:t>
            </w:r>
          </w:p>
        </w:tc>
        <w:tc>
          <w:tcPr>
            <w:tcW w:w="567" w:type="dxa"/>
            <w:tcBorders>
              <w:left w:val="single" w:sz="4" w:space="0" w:color="auto"/>
            </w:tcBorders>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0</w:t>
            </w:r>
          </w:p>
        </w:tc>
        <w:tc>
          <w:tcPr>
            <w:tcW w:w="567" w:type="dxa"/>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c>
          <w:tcPr>
            <w:tcW w:w="567" w:type="dxa"/>
            <w:vAlign w:val="center"/>
          </w:tcPr>
          <w:p w:rsidR="00FA3ABE" w:rsidRPr="00091A73" w:rsidRDefault="00FA3ABE" w:rsidP="00A86205">
            <w:pPr>
              <w:jc w:val="center"/>
              <w:rPr>
                <w:rFonts w:asciiTheme="minorHAnsi" w:eastAsia="Times New Roman" w:hAnsiTheme="minorHAnsi" w:cstheme="minorHAnsi"/>
                <w:lang w:bidi="en-US"/>
              </w:rPr>
            </w:pPr>
            <w:r w:rsidRPr="00091A73">
              <w:rPr>
                <w:rFonts w:asciiTheme="minorHAnsi" w:eastAsia="Times New Roman" w:hAnsiTheme="minorHAnsi" w:cstheme="minorHAnsi"/>
                <w:lang w:bidi="en-US"/>
              </w:rPr>
              <w:t>1</w:t>
            </w:r>
          </w:p>
        </w:tc>
      </w:tr>
    </w:tbl>
    <w:p w:rsidR="00FA3ABE" w:rsidRPr="00091A73" w:rsidRDefault="00FA3ABE" w:rsidP="00FA3ABE">
      <w:pPr>
        <w:spacing w:after="0" w:line="240" w:lineRule="auto"/>
        <w:rPr>
          <w:rFonts w:asciiTheme="minorHAnsi" w:eastAsia="Times New Roman" w:hAnsiTheme="minorHAnsi" w:cstheme="minorHAnsi"/>
          <w:sz w:val="24"/>
          <w:szCs w:val="24"/>
          <w:lang w:bidi="en-US"/>
        </w:rPr>
      </w:pPr>
      <w:r>
        <w:rPr>
          <w:rFonts w:asciiTheme="minorHAnsi" w:eastAsia="Times New Roman" w:hAnsiTheme="minorHAnsi" w:cstheme="minorHAnsi"/>
          <w:sz w:val="24"/>
          <w:szCs w:val="24"/>
          <w:lang w:bidi="en-US"/>
        </w:rPr>
        <w:t>U</w:t>
      </w:r>
      <w:r w:rsidRPr="00091A73">
        <w:rPr>
          <w:rFonts w:asciiTheme="minorHAnsi" w:eastAsia="Times New Roman" w:hAnsiTheme="minorHAnsi" w:cstheme="minorHAnsi"/>
          <w:sz w:val="24"/>
          <w:szCs w:val="24"/>
          <w:lang w:bidi="en-US"/>
        </w:rPr>
        <w:t>NDF = a·b·</w:t>
      </w:r>
      <w:r>
        <w:rPr>
          <w:rFonts w:asciiTheme="minorHAnsi" w:eastAsia="Times New Roman" w:hAnsiTheme="minorHAnsi" w:cstheme="minorHAnsi"/>
          <w:sz w:val="24"/>
          <w:szCs w:val="24"/>
          <w:lang w:bidi="en-US"/>
        </w:rPr>
        <w:t>c‘</w:t>
      </w:r>
      <w:r w:rsidRPr="00091A73">
        <w:rPr>
          <w:rFonts w:asciiTheme="minorHAnsi" w:eastAsia="Times New Roman" w:hAnsiTheme="minorHAnsi" w:cstheme="minorHAnsi"/>
          <w:sz w:val="24"/>
          <w:szCs w:val="24"/>
          <w:lang w:bidi="en-US"/>
        </w:rPr>
        <w:t>+ a·</w:t>
      </w:r>
      <w:r>
        <w:rPr>
          <w:rFonts w:asciiTheme="minorHAnsi" w:eastAsia="Times New Roman" w:hAnsiTheme="minorHAnsi" w:cstheme="minorHAnsi"/>
          <w:sz w:val="24"/>
          <w:szCs w:val="24"/>
          <w:lang w:bidi="en-US"/>
        </w:rPr>
        <w:t>b‘</w:t>
      </w:r>
      <w:r w:rsidRPr="00091A73">
        <w:rPr>
          <w:rFonts w:asciiTheme="minorHAnsi" w:eastAsia="Times New Roman" w:hAnsiTheme="minorHAnsi" w:cstheme="minorHAnsi"/>
          <w:sz w:val="24"/>
          <w:szCs w:val="24"/>
          <w:lang w:bidi="en-US"/>
        </w:rPr>
        <w:t>·c+ a·</w:t>
      </w:r>
      <w:r>
        <w:rPr>
          <w:rFonts w:asciiTheme="minorHAnsi" w:eastAsia="Times New Roman" w:hAnsiTheme="minorHAnsi" w:cstheme="minorHAnsi"/>
          <w:sz w:val="24"/>
          <w:szCs w:val="24"/>
          <w:lang w:bidi="en-US"/>
        </w:rPr>
        <w:t>b</w:t>
      </w:r>
      <w:r w:rsidRPr="00091A73">
        <w:rPr>
          <w:rFonts w:asciiTheme="minorHAnsi" w:eastAsia="Times New Roman" w:hAnsiTheme="minorHAnsi" w:cstheme="minorHAnsi"/>
          <w:sz w:val="24"/>
          <w:szCs w:val="24"/>
          <w:lang w:bidi="en-US"/>
        </w:rPr>
        <w:t>·c + a</w:t>
      </w:r>
      <w:r>
        <w:rPr>
          <w:rFonts w:asciiTheme="minorHAnsi" w:eastAsia="Times New Roman" w:hAnsiTheme="minorHAnsi" w:cstheme="minorHAnsi"/>
          <w:sz w:val="24"/>
          <w:szCs w:val="24"/>
          <w:lang w:bidi="en-US"/>
        </w:rPr>
        <w:t>‘</w:t>
      </w:r>
      <w:r w:rsidRPr="00091A73">
        <w:rPr>
          <w:rFonts w:asciiTheme="minorHAnsi" w:eastAsia="Times New Roman" w:hAnsiTheme="minorHAnsi" w:cstheme="minorHAnsi"/>
          <w:sz w:val="24"/>
          <w:szCs w:val="24"/>
          <w:lang w:bidi="en-US"/>
        </w:rPr>
        <w:t>·b·c</w:t>
      </w:r>
    </w:p>
    <w:p w:rsidR="00FA3ABE" w:rsidRPr="00091A73" w:rsidRDefault="00FA3ABE" w:rsidP="00FA3ABE">
      <w:pPr>
        <w:spacing w:after="0" w:line="240" w:lineRule="auto"/>
        <w:rPr>
          <w:rFonts w:asciiTheme="minorHAnsi" w:eastAsia="Times New Roman" w:hAnsiTheme="minorHAnsi" w:cstheme="minorHAnsi"/>
          <w:sz w:val="24"/>
          <w:szCs w:val="24"/>
          <w:lang w:bidi="en-US"/>
        </w:rPr>
      </w:pPr>
      <w:r>
        <w:rPr>
          <w:rFonts w:asciiTheme="minorHAnsi" w:eastAsia="Times New Roman" w:hAnsiTheme="minorHAnsi" w:cstheme="minorHAnsi"/>
          <w:sz w:val="24"/>
          <w:szCs w:val="24"/>
          <w:lang w:bidi="en-US"/>
        </w:rPr>
        <w:t>U</w:t>
      </w:r>
      <w:r w:rsidRPr="00091A73">
        <w:rPr>
          <w:rFonts w:asciiTheme="minorHAnsi" w:eastAsia="Times New Roman" w:hAnsiTheme="minorHAnsi" w:cstheme="minorHAnsi"/>
          <w:sz w:val="24"/>
          <w:szCs w:val="24"/>
          <w:lang w:bidi="en-US"/>
        </w:rPr>
        <w:t>NKF = (a+b</w:t>
      </w:r>
      <w:r>
        <w:rPr>
          <w:rFonts w:asciiTheme="minorHAnsi" w:eastAsia="Times New Roman" w:hAnsiTheme="minorHAnsi" w:cstheme="minorHAnsi"/>
          <w:sz w:val="24"/>
          <w:szCs w:val="24"/>
          <w:lang w:bidi="en-US"/>
        </w:rPr>
        <w:t>+c</w:t>
      </w:r>
      <w:r w:rsidRPr="00091A73">
        <w:rPr>
          <w:rFonts w:asciiTheme="minorHAnsi" w:eastAsia="Times New Roman" w:hAnsiTheme="minorHAnsi" w:cstheme="minorHAnsi"/>
          <w:sz w:val="24"/>
          <w:szCs w:val="24"/>
          <w:lang w:bidi="en-US"/>
        </w:rPr>
        <w:t>)·(a</w:t>
      </w:r>
      <w:r>
        <w:rPr>
          <w:rFonts w:asciiTheme="minorHAnsi" w:eastAsia="Times New Roman" w:hAnsiTheme="minorHAnsi" w:cstheme="minorHAnsi"/>
          <w:sz w:val="24"/>
          <w:szCs w:val="24"/>
          <w:lang w:bidi="en-US"/>
        </w:rPr>
        <w:t>‘+b+c)</w:t>
      </w:r>
      <w:r w:rsidRPr="00091A73">
        <w:rPr>
          <w:rFonts w:asciiTheme="minorHAnsi" w:eastAsia="Times New Roman" w:hAnsiTheme="minorHAnsi" w:cstheme="minorHAnsi"/>
          <w:sz w:val="24"/>
          <w:szCs w:val="24"/>
          <w:lang w:bidi="en-US"/>
        </w:rPr>
        <w:t>·(a</w:t>
      </w:r>
      <w:r>
        <w:rPr>
          <w:rFonts w:asciiTheme="minorHAnsi" w:eastAsia="Times New Roman" w:hAnsiTheme="minorHAnsi" w:cstheme="minorHAnsi"/>
          <w:sz w:val="24"/>
          <w:szCs w:val="24"/>
          <w:lang w:bidi="en-US"/>
        </w:rPr>
        <w:t>+b‘</w:t>
      </w:r>
      <w:r w:rsidRPr="00091A73">
        <w:rPr>
          <w:rFonts w:asciiTheme="minorHAnsi" w:eastAsia="Times New Roman" w:hAnsiTheme="minorHAnsi" w:cstheme="minorHAnsi"/>
          <w:sz w:val="24"/>
          <w:szCs w:val="24"/>
          <w:lang w:bidi="en-US"/>
        </w:rPr>
        <w:t>+c</w:t>
      </w:r>
      <w:r>
        <w:rPr>
          <w:rFonts w:asciiTheme="minorHAnsi" w:eastAsia="Times New Roman" w:hAnsiTheme="minorHAnsi" w:cstheme="minorHAnsi"/>
          <w:sz w:val="24"/>
          <w:szCs w:val="24"/>
          <w:lang w:bidi="en-US"/>
        </w:rPr>
        <w:t>)</w:t>
      </w:r>
      <w:r w:rsidRPr="00091A73">
        <w:rPr>
          <w:rFonts w:asciiTheme="minorHAnsi" w:eastAsia="Times New Roman" w:hAnsiTheme="minorHAnsi" w:cstheme="minorHAnsi"/>
          <w:sz w:val="24"/>
          <w:szCs w:val="24"/>
          <w:lang w:bidi="en-US"/>
        </w:rPr>
        <w:t>·(</w:t>
      </w:r>
      <w:r>
        <w:rPr>
          <w:rFonts w:asciiTheme="minorHAnsi" w:eastAsia="Times New Roman" w:hAnsiTheme="minorHAnsi" w:cstheme="minorHAnsi"/>
          <w:sz w:val="24"/>
          <w:szCs w:val="24"/>
          <w:lang w:bidi="en-US"/>
        </w:rPr>
        <w:t>a+</w:t>
      </w:r>
      <w:r w:rsidRPr="00091A73">
        <w:rPr>
          <w:rFonts w:asciiTheme="minorHAnsi" w:eastAsia="Times New Roman" w:hAnsiTheme="minorHAnsi" w:cstheme="minorHAnsi"/>
          <w:sz w:val="24"/>
          <w:szCs w:val="24"/>
          <w:lang w:bidi="en-US"/>
        </w:rPr>
        <w:t>b+c</w:t>
      </w:r>
      <w:r>
        <w:rPr>
          <w:rFonts w:asciiTheme="minorHAnsi" w:eastAsia="Times New Roman" w:hAnsiTheme="minorHAnsi" w:cstheme="minorHAnsi"/>
          <w:sz w:val="24"/>
          <w:szCs w:val="24"/>
          <w:lang w:bidi="en-US"/>
        </w:rPr>
        <w:t>‘</w:t>
      </w:r>
      <w:r w:rsidRPr="00091A73">
        <w:rPr>
          <w:rFonts w:asciiTheme="minorHAnsi" w:eastAsia="Times New Roman" w:hAnsiTheme="minorHAnsi" w:cstheme="minorHAnsi"/>
          <w:sz w:val="24"/>
          <w:szCs w:val="24"/>
          <w:lang w:bidi="en-US"/>
        </w:rPr>
        <w:t>)</w:t>
      </w:r>
    </w:p>
    <w:p w:rsidR="00FA3ABE" w:rsidRPr="00091A73" w:rsidRDefault="00FA3ABE" w:rsidP="00FA3ABE">
      <w:pPr>
        <w:pStyle w:val="Nadpis2"/>
      </w:pPr>
      <w:r w:rsidRPr="00091A73">
        <w:lastRenderedPageBreak/>
        <w:t>6. Co jsou statické hazardy, pro jaký typ obvodu je třeba tyto hazardy odstranit? (2 body)</w:t>
      </w:r>
    </w:p>
    <w:p w:rsidR="00FA3ABE" w:rsidRPr="00091A73" w:rsidRDefault="00FA3ABE" w:rsidP="00FA3ABE">
      <w:pPr>
        <w:spacing w:after="0"/>
        <w:rPr>
          <w:rFonts w:asciiTheme="minorHAnsi" w:hAnsiTheme="minorHAnsi" w:cstheme="minorHAnsi"/>
          <w:lang w:eastAsia="nl-NL"/>
        </w:rPr>
      </w:pPr>
      <w:r w:rsidRPr="00091A73">
        <w:rPr>
          <w:rFonts w:asciiTheme="minorHAnsi" w:hAnsiTheme="minorHAnsi" w:cstheme="minorHAnsi"/>
          <w:lang w:eastAsia="nl-NL"/>
        </w:rPr>
        <w:t>Hazardy jsou způsobeny nestejnou rychlostí šíření signálu. Statický hazard je krátká změna výstupní proměnné při změně jedné vstupní proměnné, přičemž pro ideální obvod by podle Booleovy algebry k této změně nemělo dojít.</w:t>
      </w:r>
    </w:p>
    <w:p w:rsidR="00FA3ABE" w:rsidRPr="00091A73" w:rsidRDefault="00FA3ABE" w:rsidP="00FA3ABE">
      <w:pPr>
        <w:spacing w:after="0"/>
        <w:rPr>
          <w:rFonts w:asciiTheme="minorHAnsi" w:hAnsiTheme="minorHAnsi" w:cstheme="minorHAnsi"/>
        </w:rPr>
      </w:pPr>
      <w:r w:rsidRPr="00091A73">
        <w:rPr>
          <w:rFonts w:asciiTheme="minorHAnsi" w:hAnsiTheme="minorHAnsi" w:cstheme="minorHAnsi"/>
        </w:rPr>
        <w:t>Při změně vstupního vektoru se při přechodovém ději na výstupu, který by se neměl změnit (1 → 1 nebo 0 → 0), objeví posloupnost (1 → 0 → 1 nebo 0 → 1 → 0).</w:t>
      </w:r>
    </w:p>
    <w:p w:rsidR="00FA3ABE" w:rsidRPr="00091A73" w:rsidRDefault="00FA3ABE" w:rsidP="00FA3ABE">
      <w:pPr>
        <w:pStyle w:val="Odstavecseseznamem"/>
        <w:numPr>
          <w:ilvl w:val="0"/>
          <w:numId w:val="3"/>
        </w:numPr>
        <w:spacing w:after="0"/>
        <w:rPr>
          <w:rFonts w:asciiTheme="minorHAnsi" w:hAnsiTheme="minorHAnsi" w:cstheme="minorHAnsi"/>
        </w:rPr>
      </w:pPr>
      <w:r w:rsidRPr="00091A73">
        <w:rPr>
          <w:rFonts w:asciiTheme="minorHAnsi" w:hAnsiTheme="minorHAnsi" w:cstheme="minorHAnsi"/>
        </w:rPr>
        <w:t>Analýza map, vyhledávání nepokrytých přechodů mezi sousedními n-ticemi</w:t>
      </w:r>
    </w:p>
    <w:p w:rsidR="00FA3ABE" w:rsidRPr="00091A73" w:rsidRDefault="00FA3ABE" w:rsidP="00FA3ABE">
      <w:pPr>
        <w:pStyle w:val="Odstavecseseznamem"/>
        <w:numPr>
          <w:ilvl w:val="0"/>
          <w:numId w:val="3"/>
        </w:numPr>
        <w:spacing w:after="0"/>
        <w:rPr>
          <w:rFonts w:asciiTheme="minorHAnsi" w:hAnsiTheme="minorHAnsi" w:cstheme="minorHAnsi"/>
        </w:rPr>
      </w:pPr>
      <w:r w:rsidRPr="00091A73">
        <w:rPr>
          <w:rFonts w:asciiTheme="minorHAnsi" w:hAnsiTheme="minorHAnsi" w:cstheme="minorHAnsi"/>
        </w:rPr>
        <w:t>Analýza časových diagramů</w:t>
      </w:r>
    </w:p>
    <w:p w:rsidR="00FA3ABE" w:rsidRPr="00091A73" w:rsidRDefault="00FA3ABE" w:rsidP="00FA3ABE">
      <w:pPr>
        <w:pStyle w:val="Odstavecseseznamem"/>
        <w:numPr>
          <w:ilvl w:val="0"/>
          <w:numId w:val="3"/>
        </w:numPr>
        <w:spacing w:after="0"/>
        <w:rPr>
          <w:rFonts w:asciiTheme="minorHAnsi" w:hAnsiTheme="minorHAnsi" w:cstheme="minorHAnsi"/>
        </w:rPr>
      </w:pPr>
      <w:r w:rsidRPr="00091A73">
        <w:rPr>
          <w:rFonts w:asciiTheme="minorHAnsi" w:hAnsiTheme="minorHAnsi" w:cstheme="minorHAnsi"/>
        </w:rPr>
        <w:t>Odstranění hazardu pokrytím sousedních n-tic jedním termem.</w:t>
      </w:r>
    </w:p>
    <w:p w:rsidR="00FA3ABE" w:rsidRPr="00091A73" w:rsidRDefault="00FA3ABE" w:rsidP="00FA3ABE">
      <w:pPr>
        <w:rPr>
          <w:rFonts w:asciiTheme="minorHAnsi" w:hAnsiTheme="minorHAnsi" w:cstheme="minorHAnsi"/>
          <w:b/>
        </w:rPr>
      </w:pPr>
      <w:r w:rsidRPr="00091A73">
        <w:rPr>
          <w:rFonts w:asciiTheme="minorHAnsi" w:hAnsiTheme="minorHAnsi" w:cstheme="minorHAnsi"/>
          <w:b/>
        </w:rPr>
        <w:t>V</w:t>
      </w:r>
      <w:r w:rsidRPr="00091A73">
        <w:rPr>
          <w:rFonts w:asciiTheme="minorHAnsi" w:hAnsiTheme="minorHAnsi" w:cstheme="minorHAnsi"/>
        </w:rPr>
        <w:t xml:space="preserve"> sekvenčních obvodech mohou hazardy přivést klopný obvod do nesprávného stavu, a tím celý obvod i do nevratného „špatného“ vnitřního stavu</w:t>
      </w:r>
      <w:r w:rsidRPr="00091A73">
        <w:rPr>
          <w:rFonts w:asciiTheme="minorHAnsi" w:hAnsiTheme="minorHAnsi" w:cstheme="minorHAnsi"/>
          <w:b/>
        </w:rPr>
        <w:t>.</w:t>
      </w:r>
    </w:p>
    <w:p w:rsidR="00FA3ABE" w:rsidRPr="00091A73" w:rsidRDefault="00FA3ABE" w:rsidP="00FA3ABE">
      <w:pPr>
        <w:pStyle w:val="Nadpis2"/>
      </w:pPr>
      <w:r w:rsidRPr="00091A73">
        <w:t>7. Nakreslete principielní schéma integračního převodníku AD s jednoduchou integrací. (3</w:t>
      </w:r>
      <w:r>
        <w:t> </w:t>
      </w:r>
      <w:r w:rsidRPr="00091A73">
        <w:t>body)</w:t>
      </w:r>
    </w:p>
    <w:p w:rsidR="00FA3ABE" w:rsidRPr="00091A73" w:rsidRDefault="00FA3ABE" w:rsidP="00FA3ABE">
      <w:pPr>
        <w:rPr>
          <w:rFonts w:asciiTheme="minorHAnsi" w:hAnsiTheme="minorHAnsi" w:cstheme="minorHAnsi"/>
          <w:lang w:eastAsia="nl-NL"/>
        </w:rPr>
      </w:pPr>
      <w:r w:rsidRPr="00091A73">
        <w:rPr>
          <w:rFonts w:asciiTheme="minorHAnsi" w:hAnsiTheme="minorHAnsi" w:cstheme="minorHAnsi"/>
          <w:noProof/>
          <w:lang w:eastAsia="cs-CZ"/>
        </w:rPr>
        <w:drawing>
          <wp:inline distT="0" distB="0" distL="0" distR="0">
            <wp:extent cx="4110990" cy="2556510"/>
            <wp:effectExtent l="19050" t="0" r="3810" b="0"/>
            <wp:docPr id="14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110990" cy="2556510"/>
                    </a:xfrm>
                    <a:prstGeom prst="rect">
                      <a:avLst/>
                    </a:prstGeom>
                    <a:noFill/>
                    <a:ln w="9525">
                      <a:noFill/>
                      <a:miter lim="800000"/>
                      <a:headEnd/>
                      <a:tailEnd/>
                    </a:ln>
                  </pic:spPr>
                </pic:pic>
              </a:graphicData>
            </a:graphic>
          </wp:inline>
        </w:drawing>
      </w:r>
    </w:p>
    <w:p w:rsidR="00FA3ABE" w:rsidRPr="00091A73" w:rsidRDefault="00FA3ABE" w:rsidP="00FA3ABE">
      <w:pPr>
        <w:pStyle w:val="Nadpis2"/>
      </w:pPr>
      <w:r w:rsidRPr="00091A73">
        <w:t>8. Nakreslete principielní schéma architektury obvodů PLD. (2 body)</w:t>
      </w:r>
    </w:p>
    <w:p w:rsidR="00FA3ABE" w:rsidRPr="00091A73" w:rsidRDefault="00FA3ABE" w:rsidP="00FA3ABE">
      <w:pPr>
        <w:rPr>
          <w:rFonts w:asciiTheme="minorHAnsi" w:hAnsiTheme="minorHAnsi" w:cstheme="minorHAnsi"/>
          <w:lang w:eastAsia="nl-NL"/>
        </w:rPr>
      </w:pPr>
      <w:r w:rsidRPr="00091A73">
        <w:rPr>
          <w:rFonts w:asciiTheme="minorHAnsi" w:hAnsiTheme="minorHAnsi" w:cstheme="minorHAnsi"/>
          <w:noProof/>
          <w:lang w:eastAsia="cs-CZ"/>
        </w:rPr>
        <w:drawing>
          <wp:inline distT="0" distB="0" distL="0" distR="0">
            <wp:extent cx="4177665" cy="2857500"/>
            <wp:effectExtent l="19050" t="0" r="0" b="0"/>
            <wp:docPr id="1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4177665" cy="2857500"/>
                    </a:xfrm>
                    <a:prstGeom prst="rect">
                      <a:avLst/>
                    </a:prstGeom>
                    <a:noFill/>
                    <a:ln w="9525">
                      <a:noFill/>
                      <a:miter lim="800000"/>
                      <a:headEnd/>
                      <a:tailEnd/>
                    </a:ln>
                  </pic:spPr>
                </pic:pic>
              </a:graphicData>
            </a:graphic>
          </wp:inline>
        </w:drawing>
      </w:r>
    </w:p>
    <w:p w:rsidR="00FA3ABE" w:rsidRPr="00091A73" w:rsidRDefault="00FA3ABE" w:rsidP="00FA3ABE">
      <w:pPr>
        <w:rPr>
          <w:rFonts w:asciiTheme="minorHAnsi" w:hAnsiTheme="minorHAnsi" w:cstheme="minorHAnsi"/>
          <w:lang w:eastAsia="nl-NL"/>
        </w:rPr>
      </w:pPr>
      <w:r w:rsidRPr="00091A73">
        <w:rPr>
          <w:rFonts w:asciiTheme="minorHAnsi" w:hAnsiTheme="minorHAnsi" w:cstheme="minorHAnsi"/>
          <w:lang w:eastAsia="nl-NL"/>
        </w:rPr>
        <w:t>(Obvody Pal. V principielním schématu PLD vynechejte závorky z obrázku.)</w:t>
      </w:r>
    </w:p>
    <w:p w:rsidR="00FA3ABE" w:rsidRPr="00091A73" w:rsidRDefault="00FA3ABE" w:rsidP="00FA3ABE">
      <w:pPr>
        <w:pStyle w:val="Nadpis2"/>
      </w:pPr>
      <w:r w:rsidRPr="00091A73">
        <w:lastRenderedPageBreak/>
        <w:t>9. Co jsou to obvody s třetím stavem a k čemu se používají?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Obvody se třetím stavem mají kromě log. 0 a log. 1 také stav vysoké impedance. Hradlo vykazuje nekonečnou výstupní impedanci. Tyto obvody se používají při návrhu sběrnice. Stav vysoké impedance slouží jako ochrana před přepětím.</w:t>
      </w:r>
    </w:p>
    <w:p w:rsidR="00FA3ABE" w:rsidRPr="00091A73" w:rsidRDefault="00FA3ABE" w:rsidP="00FA3ABE">
      <w:pPr>
        <w:pStyle w:val="Nadpis2"/>
      </w:pPr>
      <w:r w:rsidRPr="00091A73">
        <w:t>10. Co je to asynchronní čítač? (2 body)</w:t>
      </w:r>
    </w:p>
    <w:p w:rsidR="00FA3ABE" w:rsidRPr="00091A73" w:rsidRDefault="00FA3ABE" w:rsidP="00FA3ABE">
      <w:pPr>
        <w:spacing w:after="0"/>
        <w:rPr>
          <w:rFonts w:asciiTheme="minorHAnsi" w:hAnsiTheme="minorHAnsi" w:cstheme="minorHAnsi"/>
          <w:lang w:eastAsia="nl-NL"/>
        </w:rPr>
      </w:pPr>
      <w:r w:rsidRPr="00091A73">
        <w:rPr>
          <w:rFonts w:asciiTheme="minorHAnsi" w:hAnsiTheme="minorHAnsi" w:cstheme="minorHAnsi"/>
          <w:lang w:eastAsia="nl-NL"/>
        </w:rPr>
        <w:t>Kromě budících funkcí pro každý obvod, určujeme i to, co bude vstupovat do hodinového vstupu.</w:t>
      </w:r>
      <w:r>
        <w:rPr>
          <w:rFonts w:asciiTheme="minorHAnsi" w:hAnsiTheme="minorHAnsi" w:cstheme="minorHAnsi"/>
          <w:lang w:eastAsia="nl-NL"/>
        </w:rPr>
        <w:t xml:space="preserve"> </w:t>
      </w:r>
      <w:r w:rsidRPr="00091A73">
        <w:rPr>
          <w:rFonts w:asciiTheme="minorHAnsi" w:hAnsiTheme="minorHAnsi" w:cstheme="minorHAnsi"/>
          <w:lang w:eastAsia="nl-NL"/>
        </w:rPr>
        <w:t>Problém je časování - do kritické cesty pro výpočet maximální hodinové frekvence se musí započítat zpoždění několika klopných obvodů.</w:t>
      </w:r>
      <w:r>
        <w:rPr>
          <w:rFonts w:asciiTheme="minorHAnsi" w:hAnsiTheme="minorHAnsi" w:cstheme="minorHAnsi"/>
          <w:lang w:eastAsia="nl-NL"/>
        </w:rPr>
        <w:t xml:space="preserve"> </w:t>
      </w:r>
      <w:r w:rsidRPr="00091A73">
        <w:rPr>
          <w:rFonts w:asciiTheme="minorHAnsi" w:hAnsiTheme="minorHAnsi" w:cstheme="minorHAnsi"/>
          <w:lang w:eastAsia="nl-NL"/>
        </w:rPr>
        <w:t>Čím větší čítač, tím menší možná frekvence (rozdíl proti synchronním čítačům).</w:t>
      </w:r>
    </w:p>
    <w:p w:rsidR="00FA3ABE" w:rsidRPr="00091A73" w:rsidRDefault="00FA3ABE" w:rsidP="00FA3ABE">
      <w:pPr>
        <w:pStyle w:val="Nadpis2"/>
      </w:pPr>
      <w:r w:rsidRPr="00091A73">
        <w:t>11. Nakreslete, jak byste řešili pomocí binárního čítače a hradel AND a NOT zapojení čítače tak, aby cyklicky generoval 5 různých stavů. (3 body)</w:t>
      </w:r>
    </w:p>
    <w:p w:rsidR="00FA3ABE" w:rsidRPr="00091A73" w:rsidRDefault="00FA3ABE" w:rsidP="00FA3ABE">
      <w:pPr>
        <w:spacing w:after="0"/>
        <w:rPr>
          <w:rFonts w:asciiTheme="minorHAnsi" w:hAnsiTheme="minorHAnsi" w:cstheme="minorHAnsi"/>
          <w:lang w:eastAsia="nl-NL"/>
        </w:rPr>
      </w:pPr>
      <w:r w:rsidRPr="00091A73">
        <w:rPr>
          <w:rFonts w:asciiTheme="minorHAnsi" w:hAnsiTheme="minorHAnsi" w:cstheme="minorHAnsi"/>
          <w:lang w:eastAsia="nl-NL"/>
        </w:rPr>
        <w:t>8bitový čítač generuje celkem 256 různých stavů</w:t>
      </w:r>
    </w:p>
    <w:p w:rsidR="00FA3ABE" w:rsidRPr="00091A73" w:rsidRDefault="00FA3ABE" w:rsidP="00FA3ABE">
      <w:pPr>
        <w:spacing w:after="0"/>
        <w:jc w:val="center"/>
        <w:rPr>
          <w:rFonts w:asciiTheme="minorHAnsi" w:hAnsiTheme="minorHAnsi" w:cstheme="minorHAnsi"/>
          <w:lang w:eastAsia="nl-NL"/>
        </w:rPr>
      </w:pPr>
      <w:r w:rsidRPr="00091A73">
        <w:rPr>
          <w:rFonts w:asciiTheme="minorHAnsi" w:hAnsiTheme="minorHAnsi" w:cstheme="minorHAnsi"/>
          <w:lang w:eastAsia="nl-NL"/>
        </w:rPr>
        <w:t>000 … 1. stav</w:t>
      </w:r>
    </w:p>
    <w:p w:rsidR="00FA3ABE" w:rsidRPr="00091A73" w:rsidRDefault="00FA3ABE" w:rsidP="00FA3ABE">
      <w:pPr>
        <w:spacing w:after="0"/>
        <w:jc w:val="center"/>
        <w:rPr>
          <w:rFonts w:asciiTheme="minorHAnsi" w:hAnsiTheme="minorHAnsi" w:cstheme="minorHAnsi"/>
          <w:lang w:eastAsia="nl-NL"/>
        </w:rPr>
      </w:pPr>
      <w:r w:rsidRPr="00091A73">
        <w:rPr>
          <w:rFonts w:asciiTheme="minorHAnsi" w:hAnsiTheme="minorHAnsi" w:cstheme="minorHAnsi"/>
          <w:lang w:eastAsia="nl-NL"/>
        </w:rPr>
        <w:t>051 … 2. stav</w:t>
      </w:r>
    </w:p>
    <w:p w:rsidR="00FA3ABE" w:rsidRPr="00091A73" w:rsidRDefault="00FA3ABE" w:rsidP="00FA3ABE">
      <w:pPr>
        <w:spacing w:after="0"/>
        <w:jc w:val="center"/>
        <w:rPr>
          <w:rFonts w:asciiTheme="minorHAnsi" w:hAnsiTheme="minorHAnsi" w:cstheme="minorHAnsi"/>
          <w:lang w:eastAsia="nl-NL"/>
        </w:rPr>
      </w:pPr>
      <w:r w:rsidRPr="00091A73">
        <w:rPr>
          <w:rFonts w:asciiTheme="minorHAnsi" w:hAnsiTheme="minorHAnsi" w:cstheme="minorHAnsi"/>
          <w:lang w:eastAsia="nl-NL"/>
        </w:rPr>
        <w:t>102 … 3. stav</w:t>
      </w:r>
    </w:p>
    <w:p w:rsidR="00FA3ABE" w:rsidRPr="00091A73" w:rsidRDefault="00FA3ABE" w:rsidP="00FA3ABE">
      <w:pPr>
        <w:spacing w:after="0"/>
        <w:jc w:val="center"/>
        <w:rPr>
          <w:rFonts w:asciiTheme="minorHAnsi" w:hAnsiTheme="minorHAnsi" w:cstheme="minorHAnsi"/>
          <w:lang w:eastAsia="nl-NL"/>
        </w:rPr>
      </w:pPr>
      <w:r w:rsidRPr="00091A73">
        <w:rPr>
          <w:rFonts w:asciiTheme="minorHAnsi" w:hAnsiTheme="minorHAnsi" w:cstheme="minorHAnsi"/>
          <w:lang w:eastAsia="nl-NL"/>
        </w:rPr>
        <w:t>153 … 4. stav</w:t>
      </w:r>
    </w:p>
    <w:p w:rsidR="00FA3ABE" w:rsidRPr="00091A73" w:rsidRDefault="00FA3ABE" w:rsidP="00FA3ABE">
      <w:pPr>
        <w:spacing w:after="0"/>
        <w:jc w:val="center"/>
        <w:rPr>
          <w:rFonts w:asciiTheme="minorHAnsi" w:hAnsiTheme="minorHAnsi" w:cstheme="minorHAnsi"/>
          <w:lang w:eastAsia="nl-NL"/>
        </w:rPr>
      </w:pPr>
      <w:r w:rsidRPr="00091A73">
        <w:rPr>
          <w:rFonts w:asciiTheme="minorHAnsi" w:hAnsiTheme="minorHAnsi" w:cstheme="minorHAnsi"/>
          <w:lang w:eastAsia="nl-NL"/>
        </w:rPr>
        <w:t>204 … 5. stav</w:t>
      </w:r>
    </w:p>
    <w:tbl>
      <w:tblPr>
        <w:tblStyle w:val="Mkatabulky"/>
        <w:tblW w:w="0" w:type="auto"/>
        <w:jc w:val="center"/>
        <w:tblLook w:val="04A0"/>
      </w:tblPr>
      <w:tblGrid>
        <w:gridCol w:w="567"/>
        <w:gridCol w:w="567"/>
        <w:gridCol w:w="567"/>
        <w:gridCol w:w="567"/>
        <w:gridCol w:w="567"/>
        <w:gridCol w:w="567"/>
        <w:gridCol w:w="567"/>
        <w:gridCol w:w="567"/>
        <w:gridCol w:w="567"/>
      </w:tblGrid>
      <w:tr w:rsidR="00FA3ABE" w:rsidRPr="00091A73" w:rsidTr="00A86205">
        <w:trPr>
          <w:jc w:val="center"/>
        </w:trPr>
        <w:tc>
          <w:tcPr>
            <w:tcW w:w="567" w:type="dxa"/>
          </w:tcPr>
          <w:p w:rsidR="00FA3ABE" w:rsidRPr="00091A73" w:rsidRDefault="00FA3ABE" w:rsidP="00A86205">
            <w:pPr>
              <w:keepNext/>
              <w:spacing w:after="0"/>
              <w:rPr>
                <w:rFonts w:asciiTheme="minorHAnsi" w:hAnsiTheme="minorHAnsi" w:cstheme="minorHAnsi"/>
                <w:lang w:eastAsia="nl-NL"/>
              </w:rPr>
            </w:pP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128</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64</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32</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16</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8</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4</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2</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r>
      <w:tr w:rsidR="00FA3ABE" w:rsidRPr="00091A73" w:rsidTr="00A86205">
        <w:trPr>
          <w:jc w:val="center"/>
        </w:trPr>
        <w:tc>
          <w:tcPr>
            <w:tcW w:w="567" w:type="dxa"/>
          </w:tcPr>
          <w:p w:rsidR="00FA3ABE" w:rsidRPr="00091A73" w:rsidRDefault="00FA3ABE" w:rsidP="00A86205">
            <w:pPr>
              <w:keepNext/>
              <w:spacing w:after="0"/>
              <w:rPr>
                <w:rFonts w:asciiTheme="minorHAnsi" w:hAnsiTheme="minorHAnsi" w:cstheme="minorHAnsi"/>
                <w:lang w:eastAsia="nl-NL"/>
              </w:rPr>
            </w:pP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H</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G</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F</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E</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D</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C</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B</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A</w:t>
            </w:r>
          </w:p>
        </w:tc>
      </w:tr>
      <w:tr w:rsidR="00FA3ABE" w:rsidRPr="00091A73" w:rsidTr="00A86205">
        <w:trPr>
          <w:jc w:val="center"/>
        </w:trPr>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r>
      <w:tr w:rsidR="00FA3ABE" w:rsidRPr="00091A73" w:rsidTr="00A86205">
        <w:trPr>
          <w:jc w:val="center"/>
        </w:trPr>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51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r>
      <w:tr w:rsidR="00FA3ABE" w:rsidRPr="00091A73" w:rsidTr="00A86205">
        <w:trPr>
          <w:jc w:val="center"/>
        </w:trPr>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102</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r>
      <w:tr w:rsidR="00FA3ABE" w:rsidRPr="00091A73" w:rsidTr="00A86205">
        <w:trPr>
          <w:jc w:val="center"/>
        </w:trPr>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153</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r>
      <w:tr w:rsidR="00FA3ABE" w:rsidRPr="00091A73" w:rsidTr="00A86205">
        <w:trPr>
          <w:jc w:val="center"/>
        </w:trPr>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204</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567" w:type="dxa"/>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r>
    </w:tbl>
    <w:p w:rsidR="00FA3ABE" w:rsidRPr="00091A73" w:rsidRDefault="00FA3ABE" w:rsidP="00FA3ABE">
      <w:pPr>
        <w:rPr>
          <w:rFonts w:asciiTheme="minorHAnsi" w:hAnsiTheme="minorHAnsi" w:cstheme="minorHAnsi"/>
          <w:sz w:val="24"/>
          <w:szCs w:val="24"/>
          <w:lang w:bidi="en-US"/>
        </w:rPr>
      </w:pPr>
      <m:oMathPara>
        <m:oMath>
          <m:r>
            <w:rPr>
              <w:rFonts w:ascii="Cambria Math" w:hAnsi="Cambria Math" w:cstheme="minorHAnsi"/>
              <w:lang w:eastAsia="nl-NL"/>
            </w:rPr>
            <m:t>Z</m:t>
          </m:r>
          <m:r>
            <w:rPr>
              <w:rFonts w:ascii="Cambria Math" w:hAnsiTheme="minorHAnsi" w:cstheme="minorHAnsi"/>
              <w:lang w:eastAsia="nl-NL"/>
            </w:rPr>
            <m:t>0=</m:t>
          </m:r>
          <m:r>
            <w:rPr>
              <w:rFonts w:ascii="Cambria Math" w:eastAsia="Times New Roman" w:hAnsiTheme="minorHAnsi" w:cstheme="minorHAnsi"/>
              <w:sz w:val="24"/>
              <w:szCs w:val="24"/>
              <w:lang w:bidi="en-US"/>
            </w:rPr>
            <m:t xml:space="preserve"> </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H</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G</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F</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E</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C</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B</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A</m:t>
              </m:r>
            </m:e>
          </m:acc>
        </m:oMath>
      </m:oMathPara>
    </w:p>
    <w:p w:rsidR="00FA3ABE" w:rsidRPr="00091A73" w:rsidRDefault="00FA3ABE" w:rsidP="00FA3ABE">
      <w:pPr>
        <w:rPr>
          <w:rFonts w:asciiTheme="minorHAnsi" w:hAnsiTheme="minorHAnsi" w:cstheme="minorHAnsi"/>
          <w:sz w:val="24"/>
          <w:szCs w:val="24"/>
          <w:lang w:bidi="en-US"/>
        </w:rPr>
      </w:pPr>
      <m:oMathPara>
        <m:oMath>
          <m:r>
            <w:rPr>
              <w:rFonts w:ascii="Cambria Math" w:hAnsi="Cambria Math" w:cstheme="minorHAnsi"/>
              <w:lang w:eastAsia="nl-NL"/>
            </w:rPr>
            <m:t>Z</m:t>
          </m:r>
          <m:r>
            <w:rPr>
              <w:rFonts w:ascii="Cambria Math" w:hAnsiTheme="minorHAnsi" w:cstheme="minorHAnsi"/>
              <w:lang w:eastAsia="nl-NL"/>
            </w:rPr>
            <m:t>1=</m:t>
          </m:r>
          <m:r>
            <w:rPr>
              <w:rFonts w:ascii="Cambria Math" w:eastAsia="Times New Roman" w:hAnsiTheme="minorHAnsi" w:cstheme="minorHAnsi"/>
              <w:sz w:val="24"/>
              <w:szCs w:val="24"/>
              <w:lang w:bidi="en-US"/>
            </w:rPr>
            <m:t xml:space="preserve"> </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H</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G</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F</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E</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C</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B</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A</m:t>
          </m:r>
        </m:oMath>
      </m:oMathPara>
    </w:p>
    <w:p w:rsidR="00FA3ABE" w:rsidRPr="00091A73" w:rsidRDefault="00FA3ABE" w:rsidP="00FA3ABE">
      <w:pPr>
        <w:rPr>
          <w:rFonts w:asciiTheme="minorHAnsi" w:hAnsiTheme="minorHAnsi" w:cstheme="minorHAnsi"/>
          <w:sz w:val="24"/>
          <w:szCs w:val="24"/>
          <w:lang w:bidi="en-US"/>
        </w:rPr>
      </w:pPr>
      <m:oMathPara>
        <m:oMath>
          <m:r>
            <w:rPr>
              <w:rFonts w:ascii="Cambria Math" w:hAnsi="Cambria Math" w:cstheme="minorHAnsi"/>
              <w:lang w:eastAsia="nl-NL"/>
            </w:rPr>
            <m:t>Z</m:t>
          </m:r>
          <m:r>
            <w:rPr>
              <w:rFonts w:ascii="Cambria Math" w:hAnsiTheme="minorHAnsi" w:cstheme="minorHAnsi"/>
              <w:lang w:eastAsia="nl-NL"/>
            </w:rPr>
            <m:t>2=</m:t>
          </m:r>
          <m:r>
            <w:rPr>
              <w:rFonts w:ascii="Cambria Math" w:eastAsia="Times New Roman" w:hAnsiTheme="minorHAnsi" w:cstheme="minorHAnsi"/>
              <w:sz w:val="24"/>
              <w:szCs w:val="24"/>
              <w:lang w:bidi="en-US"/>
            </w:rPr>
            <m:t xml:space="preserve"> </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H</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G</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F</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E</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C</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B</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A</m:t>
              </m:r>
            </m:e>
          </m:acc>
        </m:oMath>
      </m:oMathPara>
    </w:p>
    <w:p w:rsidR="00FA3ABE" w:rsidRPr="00091A73" w:rsidRDefault="00FA3ABE" w:rsidP="00FA3ABE">
      <w:pPr>
        <w:rPr>
          <w:rFonts w:asciiTheme="minorHAnsi" w:hAnsiTheme="minorHAnsi" w:cstheme="minorHAnsi"/>
          <w:sz w:val="24"/>
          <w:szCs w:val="24"/>
          <w:lang w:bidi="en-US"/>
        </w:rPr>
      </w:pPr>
      <m:oMathPara>
        <m:oMath>
          <m:r>
            <w:rPr>
              <w:rFonts w:ascii="Cambria Math" w:hAnsi="Cambria Math" w:cstheme="minorHAnsi"/>
              <w:lang w:eastAsia="nl-NL"/>
            </w:rPr>
            <m:t>Z</m:t>
          </m:r>
          <m:r>
            <w:rPr>
              <w:rFonts w:ascii="Cambria Math" w:hAnsiTheme="minorHAnsi" w:cstheme="minorHAnsi"/>
              <w:lang w:eastAsia="nl-NL"/>
            </w:rPr>
            <m:t>3=</m:t>
          </m:r>
          <m:r>
            <w:rPr>
              <w:rFonts w:ascii="Cambria Math" w:eastAsia="Times New Roman" w:hAnsiTheme="minorHAnsi" w:cstheme="minorHAnsi"/>
              <w:sz w:val="24"/>
              <w:szCs w:val="24"/>
              <w:lang w:bidi="en-US"/>
            </w:rPr>
            <m:t xml:space="preserve"> </m:t>
          </m:r>
          <m:r>
            <w:rPr>
              <w:rFonts w:ascii="Cambria Math" w:eastAsia="Times New Roman" w:hAnsi="Cambria Math" w:cstheme="minorHAnsi"/>
              <w:sz w:val="24"/>
              <w:szCs w:val="24"/>
              <w:lang w:bidi="en-US"/>
            </w:rPr>
            <m:t>H</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G</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F</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E</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D</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C</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B</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A</m:t>
          </m:r>
        </m:oMath>
      </m:oMathPara>
    </w:p>
    <w:p w:rsidR="00FA3ABE" w:rsidRPr="00091A73" w:rsidRDefault="00FA3ABE" w:rsidP="00FA3ABE">
      <w:pPr>
        <w:rPr>
          <w:rFonts w:asciiTheme="minorHAnsi" w:hAnsiTheme="minorHAnsi" w:cstheme="minorHAnsi"/>
          <w:lang w:eastAsia="nl-NL"/>
        </w:rPr>
      </w:pPr>
      <m:oMathPara>
        <m:oMath>
          <m:r>
            <w:rPr>
              <w:rFonts w:ascii="Cambria Math" w:hAnsi="Cambria Math" w:cstheme="minorHAnsi"/>
              <w:lang w:eastAsia="nl-NL"/>
            </w:rPr>
            <m:t>Z</m:t>
          </m:r>
          <m:r>
            <w:rPr>
              <w:rFonts w:ascii="Cambria Math" w:hAnsiTheme="minorHAnsi" w:cstheme="minorHAnsi"/>
              <w:lang w:eastAsia="nl-NL"/>
            </w:rPr>
            <m:t>4=</m:t>
          </m:r>
          <m:r>
            <w:rPr>
              <w:rFonts w:ascii="Cambria Math" w:eastAsia="Times New Roman" w:hAnsiTheme="minorHAnsi" w:cstheme="minorHAnsi"/>
              <w:sz w:val="24"/>
              <w:szCs w:val="24"/>
              <w:lang w:bidi="en-US"/>
            </w:rPr>
            <m:t xml:space="preserve"> </m:t>
          </m:r>
          <m:r>
            <w:rPr>
              <w:rFonts w:ascii="Cambria Math" w:eastAsia="Times New Roman" w:hAnsi="Cambria Math" w:cstheme="minorHAnsi"/>
              <w:sz w:val="24"/>
              <w:szCs w:val="24"/>
              <w:lang w:bidi="en-US"/>
            </w:rPr>
            <m:t>H</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G</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F</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E</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D</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C</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B</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A</m:t>
              </m:r>
            </m:e>
          </m:acc>
        </m:oMath>
      </m:oMathPara>
    </w:p>
    <w:p w:rsidR="00FA3ABE" w:rsidRPr="00091A73" w:rsidRDefault="00FA3ABE" w:rsidP="00FA3ABE">
      <w:pPr>
        <w:pStyle w:val="Nadpis2"/>
      </w:pPr>
      <w:r w:rsidRPr="00091A73">
        <w:t>12. Navrhněte schéma zapojení, které bude realizovat dekodér z BCD kódu do kódu sedmisegmentového displeje. Úlohu řešte pouze pro střední vodorovný segment displeje</w:t>
      </w:r>
      <w:r>
        <w:t>. Proveďte minimalizaci zapojení</w:t>
      </w:r>
      <w:r w:rsidRPr="00091A73">
        <w:t>. Realizujte pomocí hradel NAND. (4 body)</w:t>
      </w:r>
    </w:p>
    <w:tbl>
      <w:tblPr>
        <w:tblStyle w:val="Mkatabulky"/>
        <w:tblW w:w="0" w:type="auto"/>
        <w:tblLook w:val="04A0"/>
      </w:tblPr>
      <w:tblGrid>
        <w:gridCol w:w="507"/>
        <w:gridCol w:w="454"/>
        <w:gridCol w:w="454"/>
        <w:gridCol w:w="502"/>
        <w:gridCol w:w="454"/>
      </w:tblGrid>
      <w:tr w:rsidR="00FA3ABE" w:rsidRPr="00091A73" w:rsidTr="00A86205">
        <w:trPr>
          <w:trHeight w:val="454"/>
        </w:trPr>
        <w:tc>
          <w:tcPr>
            <w:tcW w:w="454" w:type="dxa"/>
          </w:tcPr>
          <w:p w:rsidR="00FA3ABE" w:rsidRPr="00091A73" w:rsidRDefault="00FA3ABE" w:rsidP="00A86205">
            <w:pPr>
              <w:keepNext/>
              <w:spacing w:after="0"/>
              <w:rPr>
                <w:rFonts w:asciiTheme="minorHAnsi" w:hAnsiTheme="minorHAnsi" w:cstheme="minorHAnsi"/>
                <w:lang w:eastAsia="nl-NL"/>
              </w:rPr>
            </w:pPr>
          </w:p>
        </w:tc>
        <w:tc>
          <w:tcPr>
            <w:tcW w:w="454" w:type="dxa"/>
            <w:tcBorders>
              <w:bottom w:val="single" w:sz="18" w:space="0" w:color="auto"/>
            </w:tcBorders>
          </w:tcPr>
          <w:p w:rsidR="00FA3ABE" w:rsidRPr="00091A73" w:rsidRDefault="00FA3ABE" w:rsidP="00A86205">
            <w:pPr>
              <w:keepNext/>
              <w:spacing w:after="0"/>
              <w:rPr>
                <w:rFonts w:asciiTheme="minorHAnsi" w:hAnsiTheme="minorHAnsi" w:cstheme="minorHAnsi"/>
                <w:lang w:eastAsia="nl-NL"/>
              </w:rPr>
            </w:pPr>
          </w:p>
        </w:tc>
        <w:tc>
          <w:tcPr>
            <w:tcW w:w="454" w:type="dxa"/>
            <w:tcBorders>
              <w:bottom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A</w:t>
            </w:r>
          </w:p>
        </w:tc>
        <w:tc>
          <w:tcPr>
            <w:tcW w:w="454" w:type="dxa"/>
            <w:tcBorders>
              <w:bottom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A</w:t>
            </w:r>
            <w:r w:rsidRPr="00091A73">
              <w:rPr>
                <w:rFonts w:asciiTheme="minorHAnsi" w:hAnsiTheme="minorHAnsi" w:cstheme="minorHAnsi"/>
                <w:sz w:val="24"/>
                <w:szCs w:val="24"/>
                <w:lang w:bidi="en-US"/>
              </w:rPr>
              <w:t>·</w:t>
            </w:r>
            <w:r w:rsidRPr="00091A73">
              <w:rPr>
                <w:rFonts w:asciiTheme="minorHAnsi" w:hAnsiTheme="minorHAnsi" w:cstheme="minorHAnsi"/>
                <w:lang w:eastAsia="nl-NL"/>
              </w:rPr>
              <w:t>B</w:t>
            </w:r>
          </w:p>
        </w:tc>
        <w:tc>
          <w:tcPr>
            <w:tcW w:w="454" w:type="dxa"/>
            <w:tcBorders>
              <w:bottom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B</w:t>
            </w:r>
          </w:p>
        </w:tc>
      </w:tr>
      <w:tr w:rsidR="00FA3ABE" w:rsidRPr="00091A73" w:rsidTr="00A86205">
        <w:trPr>
          <w:trHeight w:val="454"/>
        </w:trPr>
        <w:tc>
          <w:tcPr>
            <w:tcW w:w="454" w:type="dxa"/>
            <w:tcBorders>
              <w:right w:val="single" w:sz="18" w:space="0" w:color="auto"/>
            </w:tcBorders>
          </w:tcPr>
          <w:p w:rsidR="00FA3ABE" w:rsidRPr="00091A73" w:rsidRDefault="00FA3ABE" w:rsidP="00A86205">
            <w:pPr>
              <w:keepNext/>
              <w:spacing w:after="0"/>
              <w:rPr>
                <w:rFonts w:asciiTheme="minorHAnsi" w:hAnsiTheme="minorHAnsi" w:cstheme="minorHAnsi"/>
                <w:lang w:eastAsia="nl-NL"/>
              </w:rPr>
            </w:pP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r>
      <w:tr w:rsidR="00FA3ABE" w:rsidRPr="00091A73" w:rsidTr="00A86205">
        <w:trPr>
          <w:trHeight w:val="454"/>
        </w:trPr>
        <w:tc>
          <w:tcPr>
            <w:tcW w:w="454" w:type="dxa"/>
            <w:tcBorders>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C</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1</w:t>
            </w:r>
          </w:p>
        </w:tc>
      </w:tr>
      <w:tr w:rsidR="00FA3ABE" w:rsidRPr="00091A73" w:rsidTr="00A86205">
        <w:trPr>
          <w:trHeight w:val="454"/>
        </w:trPr>
        <w:tc>
          <w:tcPr>
            <w:tcW w:w="454" w:type="dxa"/>
            <w:tcBorders>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C</w:t>
            </w:r>
            <w:r w:rsidRPr="00091A73">
              <w:rPr>
                <w:rFonts w:asciiTheme="minorHAnsi" w:hAnsiTheme="minorHAnsi" w:cstheme="minorHAnsi"/>
                <w:sz w:val="24"/>
                <w:szCs w:val="24"/>
                <w:lang w:bidi="en-US"/>
              </w:rPr>
              <w:t>·</w:t>
            </w:r>
            <w:r w:rsidRPr="00091A73">
              <w:rPr>
                <w:rFonts w:asciiTheme="minorHAnsi" w:hAnsiTheme="minorHAnsi" w:cstheme="minorHAnsi"/>
                <w:lang w:eastAsia="nl-NL"/>
              </w:rPr>
              <w:t>D</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keepNext/>
              <w:spacing w:after="0"/>
              <w:rPr>
                <w:rFonts w:asciiTheme="minorHAnsi" w:hAnsiTheme="minorHAnsi" w:cstheme="minorHAnsi"/>
                <w:lang w:eastAsia="nl-NL"/>
              </w:rPr>
            </w:pPr>
            <w:r w:rsidRPr="00091A73">
              <w:rPr>
                <w:rFonts w:asciiTheme="minorHAnsi" w:hAnsiTheme="minorHAnsi" w:cstheme="minorHAnsi"/>
                <w:lang w:eastAsia="nl-NL"/>
              </w:rPr>
              <w:t>0</w:t>
            </w:r>
          </w:p>
        </w:tc>
      </w:tr>
      <w:tr w:rsidR="00FA3ABE" w:rsidRPr="00091A73" w:rsidTr="00A86205">
        <w:trPr>
          <w:trHeight w:val="454"/>
        </w:trPr>
        <w:tc>
          <w:tcPr>
            <w:tcW w:w="454" w:type="dxa"/>
            <w:tcBorders>
              <w:right w:val="single" w:sz="18" w:space="0" w:color="auto"/>
            </w:tcBorders>
          </w:tcPr>
          <w:p w:rsidR="00FA3ABE" w:rsidRPr="00091A73" w:rsidRDefault="00FA3ABE" w:rsidP="00A86205">
            <w:pPr>
              <w:spacing w:after="0"/>
              <w:rPr>
                <w:rFonts w:asciiTheme="minorHAnsi" w:hAnsiTheme="minorHAnsi" w:cstheme="minorHAnsi"/>
                <w:lang w:eastAsia="nl-NL"/>
              </w:rPr>
            </w:pPr>
            <w:r w:rsidRPr="00091A73">
              <w:rPr>
                <w:rFonts w:asciiTheme="minorHAnsi" w:hAnsiTheme="minorHAnsi" w:cstheme="minorHAnsi"/>
                <w:lang w:eastAsia="nl-NL"/>
              </w:rPr>
              <w:t>D</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spacing w:after="0"/>
              <w:rPr>
                <w:rFonts w:asciiTheme="minorHAnsi" w:hAnsiTheme="minorHAnsi" w:cstheme="minorHAnsi"/>
                <w:lang w:eastAsia="nl-NL"/>
              </w:rPr>
            </w:pPr>
            <w:r w:rsidRPr="00091A73">
              <w:rPr>
                <w:rFonts w:asciiTheme="minorHAnsi" w:hAnsiTheme="minorHAnsi" w:cstheme="minorHAnsi"/>
                <w:lang w:eastAsia="nl-NL"/>
              </w:rPr>
              <w:t>1</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spacing w:after="0"/>
              <w:rPr>
                <w:rFonts w:asciiTheme="minorHAnsi" w:hAnsiTheme="minorHAnsi" w:cstheme="minorHAnsi"/>
                <w:lang w:eastAsia="nl-NL"/>
              </w:rPr>
            </w:pPr>
            <w:r w:rsidRPr="00091A73">
              <w:rPr>
                <w:rFonts w:asciiTheme="minorHAnsi" w:hAnsiTheme="minorHAnsi" w:cstheme="minorHAnsi"/>
                <w:lang w:eastAsia="nl-NL"/>
              </w:rPr>
              <w:t>1</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spacing w:after="0"/>
              <w:rPr>
                <w:rFonts w:asciiTheme="minorHAnsi" w:hAnsiTheme="minorHAnsi" w:cstheme="minorHAnsi"/>
                <w:lang w:eastAsia="nl-NL"/>
              </w:rPr>
            </w:pPr>
            <w:r w:rsidRPr="00091A73">
              <w:rPr>
                <w:rFonts w:asciiTheme="minorHAnsi" w:hAnsiTheme="minorHAnsi" w:cstheme="minorHAnsi"/>
                <w:lang w:eastAsia="nl-NL"/>
              </w:rPr>
              <w:t>0</w:t>
            </w:r>
          </w:p>
        </w:tc>
        <w:tc>
          <w:tcPr>
            <w:tcW w:w="454" w:type="dxa"/>
            <w:tcBorders>
              <w:top w:val="single" w:sz="18" w:space="0" w:color="auto"/>
              <w:left w:val="single" w:sz="18" w:space="0" w:color="auto"/>
              <w:bottom w:val="single" w:sz="18" w:space="0" w:color="auto"/>
              <w:right w:val="single" w:sz="18" w:space="0" w:color="auto"/>
            </w:tcBorders>
          </w:tcPr>
          <w:p w:rsidR="00FA3ABE" w:rsidRPr="00091A73" w:rsidRDefault="00FA3ABE" w:rsidP="00A86205">
            <w:pPr>
              <w:spacing w:after="0"/>
              <w:rPr>
                <w:rFonts w:asciiTheme="minorHAnsi" w:hAnsiTheme="minorHAnsi" w:cstheme="minorHAnsi"/>
                <w:lang w:eastAsia="nl-NL"/>
              </w:rPr>
            </w:pPr>
            <w:r w:rsidRPr="00091A73">
              <w:rPr>
                <w:rFonts w:asciiTheme="minorHAnsi" w:hAnsiTheme="minorHAnsi" w:cstheme="minorHAnsi"/>
                <w:lang w:eastAsia="nl-NL"/>
              </w:rPr>
              <w:t>0</w:t>
            </w:r>
          </w:p>
        </w:tc>
      </w:tr>
    </w:tbl>
    <w:p w:rsidR="00FA3ABE" w:rsidRPr="00091A73" w:rsidRDefault="00FA3ABE" w:rsidP="00FA3ABE">
      <w:pPr>
        <w:rPr>
          <w:rFonts w:asciiTheme="minorHAnsi" w:eastAsia="Times New Roman" w:hAnsiTheme="minorHAnsi" w:cstheme="minorHAnsi"/>
          <w:lang w:eastAsia="nl-NL"/>
        </w:rPr>
      </w:pPr>
      <m:oMathPara>
        <m:oMath>
          <m:r>
            <w:rPr>
              <w:rFonts w:ascii="Cambria Math" w:hAnsi="Cambria Math" w:cstheme="minorHAnsi"/>
              <w:lang w:eastAsia="nl-NL"/>
            </w:rPr>
            <m:t>Z</m:t>
          </m:r>
          <m:r>
            <w:rPr>
              <w:rFonts w:ascii="Cambria Math" w:hAnsiTheme="minorHAnsi" w:cstheme="minorHAnsi"/>
              <w:lang w:eastAsia="nl-NL"/>
            </w:rPr>
            <m:t>=</m:t>
          </m:r>
          <m:r>
            <w:rPr>
              <w:rFonts w:ascii="Cambria Math" w:eastAsia="Times New Roman" w:hAnsiTheme="minorHAnsi" w:cstheme="minorHAnsi"/>
              <w:sz w:val="24"/>
              <w:szCs w:val="24"/>
              <w:lang w:bidi="en-US"/>
            </w:rPr>
            <m:t xml:space="preserve"> </m:t>
          </m:r>
          <m:r>
            <w:rPr>
              <w:rFonts w:ascii="Cambria Math" w:eastAsia="Times New Roman" w:hAnsi="Cambria Math" w:cstheme="minorHAnsi"/>
              <w:sz w:val="24"/>
              <w:szCs w:val="24"/>
              <w:lang w:bidi="en-US"/>
            </w:rPr>
            <m:t>B</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C</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B</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C</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A</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B</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B</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C</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D</m:t>
          </m:r>
        </m:oMath>
      </m:oMathPara>
    </w:p>
    <w:p w:rsidR="00FA3ABE" w:rsidRPr="00091A73" w:rsidRDefault="00FA3ABE" w:rsidP="00FA3ABE">
      <w:pPr>
        <w:rPr>
          <w:oMath/>
          <w:rFonts w:ascii="Cambria Math" w:hAnsiTheme="minorHAnsi" w:cstheme="minorHAnsi"/>
          <w:lang w:eastAsia="nl-NL"/>
        </w:rPr>
      </w:pPr>
      <m:oMathPara>
        <m:oMath>
          <m:r>
            <w:rPr>
              <w:rFonts w:ascii="Cambria Math" w:hAnsi="Cambria Math" w:cstheme="minorHAnsi"/>
              <w:lang w:eastAsia="nl-NL"/>
            </w:rPr>
            <w:lastRenderedPageBreak/>
            <m:t>Z</m:t>
          </m:r>
          <m:r>
            <w:rPr>
              <w:rFonts w:ascii="Cambria Math" w:hAnsiTheme="minorHAnsi" w:cstheme="minorHAnsi"/>
              <w:lang w:eastAsia="nl-NL"/>
            </w:rPr>
            <m:t>=</m:t>
          </m:r>
          <m:r>
            <w:rPr>
              <w:rFonts w:ascii="Cambria Math" w:eastAsia="Times New Roman" w:hAnsiTheme="minorHAnsi" w:cstheme="minorHAnsi"/>
              <w:sz w:val="24"/>
              <w:szCs w:val="24"/>
              <w:lang w:bidi="en-US"/>
            </w:rPr>
            <m:t xml:space="preserve"> </m:t>
          </m:r>
          <m:acc>
            <m:accPr>
              <m:chr m:val="̅"/>
              <m:ctrlPr>
                <w:rPr>
                  <w:rFonts w:ascii="Cambria Math" w:eastAsia="Times New Roman" w:hAnsiTheme="minorHAnsi" w:cstheme="minorHAnsi"/>
                  <w:i/>
                  <w:sz w:val="24"/>
                  <w:szCs w:val="24"/>
                  <w:lang w:bidi="en-US"/>
                </w:rPr>
              </m:ctrlPr>
            </m:accPr>
            <m:e>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B</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C</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B</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C</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A</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B</m:t>
                  </m:r>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D</m:t>
                      </m:r>
                    </m:e>
                  </m:acc>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B</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Cambria Math" w:cstheme="minorHAnsi"/>
                          <w:sz w:val="24"/>
                          <w:szCs w:val="24"/>
                          <w:lang w:bidi="en-US"/>
                        </w:rPr>
                        <m:t>C</m:t>
                      </m:r>
                    </m:e>
                  </m:acc>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D</m:t>
                  </m:r>
                </m:e>
              </m:acc>
            </m:e>
          </m:acc>
        </m:oMath>
      </m:oMathPara>
    </w:p>
    <w:p w:rsidR="00FA3ABE" w:rsidRPr="00091A73" w:rsidRDefault="00FA3ABE" w:rsidP="00FA3ABE">
      <w:pPr>
        <w:pStyle w:val="Nadpis2"/>
      </w:pPr>
      <w:r w:rsidRPr="00091A73">
        <w:t>13. Navrhněte synchronní sekvenční obvod se vstupy x1, x2 a x3 a s výstupem z. Obvod porovnává bity vstupujícího slova. Jestliže se na vstupu objeví vektor 111, potom automat vygeneruje na svém výstupu z posloupnost 0101. V případě, že se na vstupu automatu v průběhu generování posloupnosti objeví vektor 111 znova, automat nebude na tento vektor reagovat. (Pro řešení úlohy použijte obecnou metodiku návrhu automatu.) (6 bod</w:t>
      </w:r>
      <w:r>
        <w:t>ů</w:t>
      </w:r>
      <w:r w:rsidRPr="00091A73">
        <w:t>)</w:t>
      </w:r>
    </w:p>
    <w:p w:rsidR="00FA3ABE" w:rsidRPr="00091A73" w:rsidRDefault="00FA3ABE" w:rsidP="00FA3ABE">
      <w:pPr>
        <w:pStyle w:val="Bezmezer"/>
        <w:rPr>
          <w:rFonts w:asciiTheme="minorHAnsi" w:hAnsiTheme="minorHAnsi" w:cstheme="minorHAnsi"/>
        </w:rPr>
      </w:pPr>
    </w:p>
    <w:p w:rsidR="00FA3ABE" w:rsidRPr="00091A73" w:rsidRDefault="00FA3ABE" w:rsidP="00FA3ABE">
      <w:pPr>
        <w:pStyle w:val="Nadpis2"/>
      </w:pPr>
      <w:r w:rsidRPr="00091A73">
        <w:t>14. Pomocí algebraických úprav nalezněte MNDF funkce f = a‘d + b‘cd + ab'(c + d) + b’c’d‘. (4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 xml:space="preserve">f = </w:t>
      </w:r>
      <w:r w:rsidRPr="00091A73">
        <w:rPr>
          <w:rFonts w:asciiTheme="minorHAnsi" w:hAnsiTheme="minorHAnsi" w:cstheme="minorHAnsi"/>
          <w:color w:val="FF0000"/>
        </w:rPr>
        <w:t>a‘d</w:t>
      </w:r>
      <w:r w:rsidRPr="00091A73">
        <w:rPr>
          <w:rFonts w:asciiTheme="minorHAnsi" w:hAnsiTheme="minorHAnsi" w:cstheme="minorHAnsi"/>
        </w:rPr>
        <w:t xml:space="preserve"> + b‘cd + ab'c + </w:t>
      </w:r>
      <w:r w:rsidRPr="00091A73">
        <w:rPr>
          <w:rFonts w:asciiTheme="minorHAnsi" w:hAnsiTheme="minorHAnsi" w:cstheme="minorHAnsi"/>
          <w:color w:val="FF0000"/>
        </w:rPr>
        <w:t>ab'd</w:t>
      </w:r>
      <w:r w:rsidRPr="00091A73">
        <w:rPr>
          <w:rFonts w:asciiTheme="minorHAnsi" w:hAnsiTheme="minorHAnsi" w:cstheme="minorHAnsi"/>
        </w:rPr>
        <w:t xml:space="preserve"> + b’c’d‘</w:t>
      </w:r>
    </w:p>
    <w:p w:rsidR="00FA3ABE" w:rsidRPr="00091A73" w:rsidRDefault="00FA3ABE" w:rsidP="00FA3ABE">
      <w:pPr>
        <w:pStyle w:val="Bezmezer"/>
        <w:ind w:firstLine="708"/>
        <w:rPr>
          <w:rFonts w:asciiTheme="minorHAnsi" w:hAnsiTheme="minorHAnsi" w:cstheme="minorHAnsi"/>
        </w:rPr>
      </w:pPr>
      <w:r w:rsidRPr="00091A73">
        <w:rPr>
          <w:rFonts w:asciiTheme="minorHAnsi" w:hAnsiTheme="minorHAnsi" w:cstheme="minorHAnsi"/>
        </w:rPr>
        <w:t>a‘d + ab'd = (a‘+ab')d = (a‘+b')d = a‘d+b'd (absorbce negace)</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 xml:space="preserve">f = a‘d + </w:t>
      </w:r>
      <w:r w:rsidRPr="00091A73">
        <w:rPr>
          <w:rFonts w:asciiTheme="minorHAnsi" w:hAnsiTheme="minorHAnsi" w:cstheme="minorHAnsi"/>
          <w:color w:val="FF0000"/>
        </w:rPr>
        <w:t>b‘cd</w:t>
      </w:r>
      <w:r w:rsidRPr="00091A73">
        <w:rPr>
          <w:rFonts w:asciiTheme="minorHAnsi" w:hAnsiTheme="minorHAnsi" w:cstheme="minorHAnsi"/>
        </w:rPr>
        <w:t xml:space="preserve"> + ab'c + </w:t>
      </w:r>
      <w:r w:rsidRPr="00091A73">
        <w:rPr>
          <w:rFonts w:asciiTheme="minorHAnsi" w:hAnsiTheme="minorHAnsi" w:cstheme="minorHAnsi"/>
          <w:color w:val="FF0000"/>
        </w:rPr>
        <w:t>b'd</w:t>
      </w:r>
      <w:r w:rsidRPr="00091A73">
        <w:rPr>
          <w:rFonts w:asciiTheme="minorHAnsi" w:hAnsiTheme="minorHAnsi" w:cstheme="minorHAnsi"/>
        </w:rPr>
        <w:t xml:space="preserve"> + b’c’d‘ (b‘cd je podmnožinou množiny b'd)</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 xml:space="preserve">f = a‘d + ab'c + </w:t>
      </w:r>
      <w:r w:rsidRPr="00091A73">
        <w:rPr>
          <w:rFonts w:asciiTheme="minorHAnsi" w:hAnsiTheme="minorHAnsi" w:cstheme="minorHAnsi"/>
          <w:color w:val="FF0000"/>
        </w:rPr>
        <w:t>b'd</w:t>
      </w:r>
      <w:r w:rsidRPr="00091A73">
        <w:rPr>
          <w:rFonts w:asciiTheme="minorHAnsi" w:hAnsiTheme="minorHAnsi" w:cstheme="minorHAnsi"/>
        </w:rPr>
        <w:t xml:space="preserve"> + </w:t>
      </w:r>
      <w:r w:rsidRPr="00091A73">
        <w:rPr>
          <w:rFonts w:asciiTheme="minorHAnsi" w:hAnsiTheme="minorHAnsi" w:cstheme="minorHAnsi"/>
          <w:color w:val="FF0000"/>
        </w:rPr>
        <w:t>b’c’d‘</w:t>
      </w:r>
    </w:p>
    <w:p w:rsidR="00FA3ABE" w:rsidRPr="00091A73" w:rsidRDefault="00FA3ABE" w:rsidP="00FA3ABE">
      <w:pPr>
        <w:pStyle w:val="Bezmezer"/>
        <w:ind w:firstLine="708"/>
        <w:rPr>
          <w:rFonts w:asciiTheme="minorHAnsi" w:hAnsiTheme="minorHAnsi" w:cstheme="minorHAnsi"/>
        </w:rPr>
      </w:pPr>
      <w:r w:rsidRPr="00091A73">
        <w:rPr>
          <w:rFonts w:asciiTheme="minorHAnsi" w:hAnsiTheme="minorHAnsi" w:cstheme="minorHAnsi"/>
        </w:rPr>
        <w:t>b'd + b’c’d‘ = b'(d + c’d‘) = b'(d + c’) = b'd + b'c’ (absorbce negace)</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f = a‘d +</w:t>
      </w:r>
      <w:r w:rsidRPr="00091A73">
        <w:rPr>
          <w:rFonts w:asciiTheme="minorHAnsi" w:hAnsiTheme="minorHAnsi" w:cstheme="minorHAnsi"/>
          <w:color w:val="FF0000"/>
        </w:rPr>
        <w:t xml:space="preserve"> ab'c</w:t>
      </w:r>
      <w:r w:rsidRPr="00091A73">
        <w:rPr>
          <w:rFonts w:asciiTheme="minorHAnsi" w:hAnsiTheme="minorHAnsi" w:cstheme="minorHAnsi"/>
        </w:rPr>
        <w:t xml:space="preserve"> + b'd + </w:t>
      </w:r>
      <w:r w:rsidRPr="00091A73">
        <w:rPr>
          <w:rFonts w:asciiTheme="minorHAnsi" w:hAnsiTheme="minorHAnsi" w:cstheme="minorHAnsi"/>
          <w:color w:val="FF0000"/>
        </w:rPr>
        <w:t>b‘c’</w:t>
      </w:r>
      <w:r w:rsidRPr="00091A73">
        <w:rPr>
          <w:rFonts w:asciiTheme="minorHAnsi" w:hAnsiTheme="minorHAnsi" w:cstheme="minorHAnsi"/>
        </w:rPr>
        <w:t xml:space="preserve"> </w:t>
      </w:r>
    </w:p>
    <w:p w:rsidR="00FA3ABE" w:rsidRPr="00091A73" w:rsidRDefault="00FA3ABE" w:rsidP="00FA3ABE">
      <w:pPr>
        <w:pStyle w:val="Bezmezer"/>
        <w:ind w:firstLine="708"/>
        <w:rPr>
          <w:rFonts w:asciiTheme="minorHAnsi" w:hAnsiTheme="minorHAnsi" w:cstheme="minorHAnsi"/>
        </w:rPr>
      </w:pPr>
      <w:r w:rsidRPr="00091A73">
        <w:rPr>
          <w:rFonts w:asciiTheme="minorHAnsi" w:hAnsiTheme="minorHAnsi" w:cstheme="minorHAnsi"/>
        </w:rPr>
        <w:t>ab'c + b'c‘ = b'(ac+c‘) = b'(a+c‘) = ab' + b'c‘ (absorbce negace)</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 xml:space="preserve">f = </w:t>
      </w:r>
      <w:r w:rsidRPr="00091A73">
        <w:rPr>
          <w:rFonts w:asciiTheme="minorHAnsi" w:hAnsiTheme="minorHAnsi" w:cstheme="minorHAnsi"/>
          <w:color w:val="FF0000"/>
        </w:rPr>
        <w:t>a‘d</w:t>
      </w:r>
      <w:r w:rsidRPr="00091A73">
        <w:rPr>
          <w:rFonts w:asciiTheme="minorHAnsi" w:hAnsiTheme="minorHAnsi" w:cstheme="minorHAnsi"/>
        </w:rPr>
        <w:t xml:space="preserve"> + </w:t>
      </w:r>
      <w:r w:rsidRPr="00091A73">
        <w:rPr>
          <w:rFonts w:asciiTheme="minorHAnsi" w:hAnsiTheme="minorHAnsi" w:cstheme="minorHAnsi"/>
          <w:color w:val="FF0000"/>
        </w:rPr>
        <w:t>ab'</w:t>
      </w:r>
      <w:r w:rsidRPr="00091A73">
        <w:rPr>
          <w:rFonts w:asciiTheme="minorHAnsi" w:hAnsiTheme="minorHAnsi" w:cstheme="minorHAnsi"/>
        </w:rPr>
        <w:t xml:space="preserve"> + b'c‘+ </w:t>
      </w:r>
      <w:r w:rsidRPr="00091A73">
        <w:rPr>
          <w:rFonts w:asciiTheme="minorHAnsi" w:hAnsiTheme="minorHAnsi" w:cstheme="minorHAnsi"/>
          <w:color w:val="FF0000"/>
        </w:rPr>
        <w:t>b'd</w:t>
      </w:r>
    </w:p>
    <w:p w:rsidR="00FA3ABE" w:rsidRPr="00091A73" w:rsidRDefault="00FA3ABE" w:rsidP="00FA3ABE">
      <w:pPr>
        <w:pStyle w:val="Bezmezer"/>
        <w:ind w:firstLine="708"/>
        <w:rPr>
          <w:rFonts w:asciiTheme="minorHAnsi" w:hAnsiTheme="minorHAnsi" w:cstheme="minorHAnsi"/>
        </w:rPr>
      </w:pPr>
      <w:r w:rsidRPr="00091A73">
        <w:rPr>
          <w:rFonts w:asciiTheme="minorHAnsi" w:hAnsiTheme="minorHAnsi" w:cstheme="minorHAnsi"/>
        </w:rPr>
        <w:t>a‘d + ab' + b'd = a‘d + ab' (konsenzus)</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f = a‘d + ab'+ b'c‘</w:t>
      </w:r>
    </w:p>
    <w:p w:rsidR="00FA3ABE" w:rsidRPr="00091A73" w:rsidRDefault="00FA3ABE" w:rsidP="00FA3ABE">
      <w:pPr>
        <w:pStyle w:val="Nzev"/>
        <w:rPr>
          <w:rFonts w:asciiTheme="minorHAnsi" w:hAnsiTheme="minorHAnsi" w:cstheme="minorHAnsi"/>
        </w:rPr>
      </w:pPr>
      <w:r w:rsidRPr="00091A73">
        <w:rPr>
          <w:rFonts w:asciiTheme="minorHAnsi" w:hAnsiTheme="minorHAnsi" w:cstheme="minorHAnsi"/>
        </w:rPr>
        <w:br w:type="page"/>
      </w:r>
      <w:r w:rsidRPr="00091A73">
        <w:rPr>
          <w:rFonts w:asciiTheme="minorHAnsi" w:hAnsiTheme="minorHAnsi" w:cstheme="minorHAnsi"/>
        </w:rPr>
        <w:lastRenderedPageBreak/>
        <w:t>2010.02.09 ZKOUŠKA Z CIT, CIE VERZE 31</w:t>
      </w:r>
    </w:p>
    <w:p w:rsidR="00FA3ABE" w:rsidRPr="00091A73" w:rsidRDefault="00FA3ABE" w:rsidP="00FA3ABE">
      <w:pPr>
        <w:pStyle w:val="Nadpis2"/>
      </w:pPr>
      <w:r w:rsidRPr="00091A73">
        <w:t xml:space="preserve">1. Nakreslete převodní charakteristiku invertoru TTL. (2 body) </w:t>
      </w:r>
    </w:p>
    <w:p w:rsidR="00FA3ABE" w:rsidRPr="00091A73" w:rsidRDefault="00FA3ABE" w:rsidP="00FA3ABE">
      <w:pPr>
        <w:rPr>
          <w:rFonts w:asciiTheme="minorHAnsi" w:hAnsiTheme="minorHAnsi" w:cstheme="minorHAnsi"/>
        </w:rPr>
      </w:pPr>
      <w:r w:rsidRPr="00091A73">
        <w:rPr>
          <w:rFonts w:asciiTheme="minorHAnsi" w:hAnsiTheme="minorHAnsi" w:cstheme="minorHAnsi"/>
        </w:rPr>
        <w:t>U</w:t>
      </w:r>
      <w:r w:rsidRPr="00091A73">
        <w:rPr>
          <w:rFonts w:asciiTheme="minorHAnsi" w:hAnsiTheme="minorHAnsi" w:cstheme="minorHAnsi"/>
          <w:vertAlign w:val="subscript"/>
        </w:rPr>
        <w:t>i</w:t>
      </w:r>
      <w:r w:rsidRPr="00091A73">
        <w:rPr>
          <w:rFonts w:asciiTheme="minorHAnsi" w:hAnsiTheme="minorHAnsi" w:cstheme="minorHAnsi"/>
        </w:rPr>
        <w:t xml:space="preserve"> = vstupní napětí</w:t>
      </w:r>
    </w:p>
    <w:p w:rsidR="00FA3ABE" w:rsidRPr="00091A73" w:rsidRDefault="00FA3ABE" w:rsidP="00FA3ABE">
      <w:pPr>
        <w:rPr>
          <w:rFonts w:asciiTheme="minorHAnsi" w:hAnsiTheme="minorHAnsi" w:cstheme="minorHAnsi"/>
        </w:rPr>
      </w:pPr>
      <w:r w:rsidRPr="00091A73">
        <w:rPr>
          <w:rFonts w:asciiTheme="minorHAnsi" w:hAnsiTheme="minorHAnsi" w:cstheme="minorHAnsi"/>
        </w:rPr>
        <w:t>U</w:t>
      </w:r>
      <w:r w:rsidRPr="00091A73">
        <w:rPr>
          <w:rFonts w:asciiTheme="minorHAnsi" w:hAnsiTheme="minorHAnsi" w:cstheme="minorHAnsi"/>
          <w:vertAlign w:val="subscript"/>
        </w:rPr>
        <w:t>o</w:t>
      </w:r>
      <w:r w:rsidRPr="00091A73">
        <w:rPr>
          <w:rFonts w:asciiTheme="minorHAnsi" w:hAnsiTheme="minorHAnsi" w:cstheme="minorHAnsi"/>
        </w:rPr>
        <w:t xml:space="preserve"> = výstupní napětí</w:t>
      </w:r>
    </w:p>
    <w:p w:rsidR="00FA3ABE" w:rsidRPr="00091A73" w:rsidRDefault="00FA3ABE" w:rsidP="00FA3ABE">
      <w:pPr>
        <w:spacing w:after="2160"/>
        <w:rPr>
          <w:rFonts w:asciiTheme="minorHAnsi" w:hAnsiTheme="minorHAnsi" w:cstheme="minorHAnsi"/>
        </w:rPr>
      </w:pPr>
      <w:r w:rsidRPr="00091A73">
        <w:rPr>
          <w:rFonts w:asciiTheme="minorHAnsi" w:hAnsiTheme="minorHAnsi" w:cstheme="minorHAnsi"/>
        </w:rPr>
        <w:t>U</w:t>
      </w:r>
      <w:r w:rsidRPr="00091A73">
        <w:rPr>
          <w:rFonts w:asciiTheme="minorHAnsi" w:hAnsiTheme="minorHAnsi" w:cstheme="minorHAnsi"/>
          <w:vertAlign w:val="subscript"/>
        </w:rPr>
        <w:t>r</w:t>
      </w:r>
      <w:r w:rsidRPr="00091A73">
        <w:rPr>
          <w:rFonts w:asciiTheme="minorHAnsi" w:hAnsiTheme="minorHAnsi" w:cstheme="minorHAnsi"/>
        </w:rPr>
        <w:t xml:space="preserve"> = překlápěcí úroveň vstupního napětí</w:t>
      </w:r>
      <w:r w:rsidRPr="00091A73">
        <w:rPr>
          <w:rFonts w:asciiTheme="minorHAnsi" w:hAnsiTheme="minorHAnsi" w:cstheme="minorHAnsi"/>
          <w:noProof/>
          <w:lang w:eastAsia="cs-CZ"/>
        </w:rPr>
        <w:drawing>
          <wp:anchor distT="0" distB="0" distL="114300" distR="114300" simplePos="0" relativeHeight="251660288" behindDoc="0" locked="0" layoutInCell="1" allowOverlap="1">
            <wp:simplePos x="0" y="0"/>
            <wp:positionH relativeFrom="column">
              <wp:posOffset>-25400</wp:posOffset>
            </wp:positionH>
            <wp:positionV relativeFrom="paragraph">
              <wp:posOffset>-505460</wp:posOffset>
            </wp:positionV>
            <wp:extent cx="2460625" cy="1945640"/>
            <wp:effectExtent l="19050" t="0" r="0" b="0"/>
            <wp:wrapSquare wrapText="bothSides"/>
            <wp:docPr id="14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5" cstate="print"/>
                    <a:srcRect/>
                    <a:stretch>
                      <a:fillRect/>
                    </a:stretch>
                  </pic:blipFill>
                  <pic:spPr bwMode="auto">
                    <a:xfrm>
                      <a:off x="0" y="0"/>
                      <a:ext cx="2460625" cy="1945640"/>
                    </a:xfrm>
                    <a:prstGeom prst="rect">
                      <a:avLst/>
                    </a:prstGeom>
                    <a:noFill/>
                  </pic:spPr>
                </pic:pic>
              </a:graphicData>
            </a:graphic>
          </wp:anchor>
        </w:drawing>
      </w:r>
    </w:p>
    <w:p w:rsidR="00FA3ABE" w:rsidRPr="00091A73" w:rsidRDefault="00FA3ABE" w:rsidP="00FA3ABE">
      <w:pPr>
        <w:pStyle w:val="Nadpis2"/>
      </w:pPr>
      <w:r w:rsidRPr="00091A73">
        <w:t>2. Napište názvy AD převodníků, které znáte, v pořadí od nejrychlejších po nejpomalejší. (2</w:t>
      </w:r>
      <w:r>
        <w:t> </w:t>
      </w:r>
      <w:r w:rsidRPr="00091A73">
        <w:t>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Paralelní A/D převodník je nejrychlejší, Aproximační, Sigma-delta, Integrační.</w:t>
      </w:r>
    </w:p>
    <w:p w:rsidR="00FA3ABE" w:rsidRPr="00091A73" w:rsidRDefault="00FA3ABE" w:rsidP="00FA3ABE">
      <w:pPr>
        <w:pStyle w:val="Nadpis2"/>
      </w:pPr>
      <w:r w:rsidRPr="00091A73">
        <w:t>3. Jaký je rozdíl mezi zakázkovými a programovatelnými ASIC obvody? (3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Zakázkové ASIC (Application-specific integrated circuit) jsou natrvalo vypálené obvody, plní jenom jednu funkci. Programovatelné ASIC lze softwarově přeprogramovat, a proto mohu plnit více funkcí.</w:t>
      </w:r>
    </w:p>
    <w:p w:rsidR="00FA3ABE" w:rsidRPr="00091A73" w:rsidRDefault="00FA3ABE" w:rsidP="00FA3ABE">
      <w:pPr>
        <w:pStyle w:val="Nadpis2"/>
      </w:pPr>
      <w:r w:rsidRPr="00091A73">
        <w:t>4. Popište prahovou funkci s prahem 11d pomocí MNDF a MNKF. Řešte pro 4 vstupní proměnné. (3 body)</w:t>
      </w:r>
    </w:p>
    <w:tbl>
      <w:tblPr>
        <w:tblpPr w:leftFromText="141" w:rightFromText="141" w:vertAnchor="text" w:horzAnchor="margin"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1"/>
        <w:gridCol w:w="851"/>
        <w:gridCol w:w="851"/>
        <w:gridCol w:w="851"/>
        <w:gridCol w:w="851"/>
      </w:tblGrid>
      <w:tr w:rsidR="00FA3ABE" w:rsidRPr="00091A73" w:rsidTr="00A86205">
        <w:tc>
          <w:tcPr>
            <w:tcW w:w="851" w:type="dxa"/>
            <w:tcBorders>
              <w:top w:val="nil"/>
              <w:left w:val="nil"/>
              <w:bottom w:val="nil"/>
              <w:right w:val="nil"/>
            </w:tcBorders>
          </w:tcPr>
          <w:p w:rsidR="00FA3ABE" w:rsidRPr="00091A73" w:rsidRDefault="00FA3ABE" w:rsidP="00A86205">
            <w:pPr>
              <w:pStyle w:val="Bezmezer"/>
              <w:spacing w:after="200" w:line="276" w:lineRule="auto"/>
              <w:rPr>
                <w:rFonts w:asciiTheme="minorHAnsi" w:eastAsia="Times New Roman" w:hAnsiTheme="minorHAnsi" w:cstheme="minorHAnsi"/>
              </w:rPr>
            </w:pPr>
          </w:p>
        </w:tc>
        <w:tc>
          <w:tcPr>
            <w:tcW w:w="851" w:type="dxa"/>
            <w:tcBorders>
              <w:top w:val="nil"/>
              <w:left w:val="nil"/>
              <w:right w:val="nil"/>
            </w:tcBorders>
            <w:vAlign w:val="bottom"/>
          </w:tcPr>
          <w:p w:rsidR="00FA3ABE" w:rsidRPr="00091A73" w:rsidRDefault="00FA3ABE" w:rsidP="00A86205">
            <w:pPr>
              <w:pStyle w:val="Bezmezer"/>
              <w:spacing w:after="200" w:line="276" w:lineRule="auto"/>
              <w:jc w:val="center"/>
              <w:rPr>
                <w:rFonts w:asciiTheme="minorHAnsi" w:eastAsia="Times New Roman" w:hAnsiTheme="minorHAnsi" w:cstheme="minorHAnsi"/>
              </w:rPr>
            </w:pPr>
          </w:p>
        </w:tc>
        <w:tc>
          <w:tcPr>
            <w:tcW w:w="851" w:type="dxa"/>
            <w:tcBorders>
              <w:top w:val="nil"/>
              <w:left w:val="nil"/>
              <w:right w:val="nil"/>
            </w:tcBorders>
            <w:vAlign w:val="bottom"/>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X1</w:t>
            </w:r>
          </w:p>
        </w:tc>
        <w:tc>
          <w:tcPr>
            <w:tcW w:w="851" w:type="dxa"/>
            <w:tcBorders>
              <w:top w:val="nil"/>
              <w:left w:val="nil"/>
              <w:right w:val="nil"/>
            </w:tcBorders>
            <w:vAlign w:val="bottom"/>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X2·X1</w:t>
            </w:r>
          </w:p>
        </w:tc>
        <w:tc>
          <w:tcPr>
            <w:tcW w:w="851" w:type="dxa"/>
            <w:tcBorders>
              <w:top w:val="nil"/>
              <w:left w:val="nil"/>
              <w:right w:val="nil"/>
            </w:tcBorders>
            <w:vAlign w:val="bottom"/>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X2</w:t>
            </w:r>
          </w:p>
        </w:tc>
      </w:tr>
      <w:tr w:rsidR="00FA3ABE" w:rsidRPr="00091A73" w:rsidTr="00A86205">
        <w:tc>
          <w:tcPr>
            <w:tcW w:w="851" w:type="dxa"/>
            <w:tcBorders>
              <w:top w:val="nil"/>
              <w:left w:val="nil"/>
              <w:bottom w:val="nil"/>
            </w:tcBorders>
            <w:vAlign w:val="center"/>
          </w:tcPr>
          <w:p w:rsidR="00FA3ABE" w:rsidRPr="00091A73" w:rsidRDefault="00FA3ABE" w:rsidP="00A86205">
            <w:pPr>
              <w:pStyle w:val="Bezmezer"/>
              <w:spacing w:after="200" w:line="276" w:lineRule="auto"/>
              <w:jc w:val="right"/>
              <w:rPr>
                <w:rFonts w:asciiTheme="minorHAnsi" w:eastAsia="Times New Roman" w:hAnsiTheme="minorHAnsi" w:cstheme="minorHAnsi"/>
              </w:rPr>
            </w:pP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r>
      <w:tr w:rsidR="00FA3ABE" w:rsidRPr="00091A73" w:rsidTr="00A86205">
        <w:tc>
          <w:tcPr>
            <w:tcW w:w="851" w:type="dxa"/>
            <w:tcBorders>
              <w:top w:val="nil"/>
              <w:left w:val="nil"/>
              <w:bottom w:val="nil"/>
            </w:tcBorders>
            <w:vAlign w:val="center"/>
          </w:tcPr>
          <w:p w:rsidR="00FA3ABE" w:rsidRPr="00091A73" w:rsidRDefault="00FA3ABE" w:rsidP="00A86205">
            <w:pPr>
              <w:pStyle w:val="Bezmezer"/>
              <w:spacing w:after="200" w:line="276" w:lineRule="auto"/>
              <w:jc w:val="right"/>
              <w:rPr>
                <w:rFonts w:asciiTheme="minorHAnsi" w:eastAsia="Times New Roman" w:hAnsiTheme="minorHAnsi" w:cstheme="minorHAnsi"/>
              </w:rPr>
            </w:pPr>
            <w:r w:rsidRPr="00091A73">
              <w:rPr>
                <w:rFonts w:asciiTheme="minorHAnsi" w:eastAsia="Times New Roman" w:hAnsiTheme="minorHAnsi" w:cstheme="minorHAnsi"/>
              </w:rPr>
              <w:t>X3</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r>
      <w:tr w:rsidR="00FA3ABE" w:rsidRPr="00091A73" w:rsidTr="00A86205">
        <w:tc>
          <w:tcPr>
            <w:tcW w:w="851" w:type="dxa"/>
            <w:tcBorders>
              <w:top w:val="nil"/>
              <w:left w:val="nil"/>
              <w:bottom w:val="nil"/>
            </w:tcBorders>
            <w:vAlign w:val="center"/>
          </w:tcPr>
          <w:p w:rsidR="00FA3ABE" w:rsidRPr="00091A73" w:rsidRDefault="00FA3ABE" w:rsidP="00A86205">
            <w:pPr>
              <w:pStyle w:val="Bezmezer"/>
              <w:spacing w:after="200" w:line="276" w:lineRule="auto"/>
              <w:jc w:val="right"/>
              <w:rPr>
                <w:rFonts w:asciiTheme="minorHAnsi" w:eastAsia="Times New Roman" w:hAnsiTheme="minorHAnsi" w:cstheme="minorHAnsi"/>
              </w:rPr>
            </w:pPr>
            <w:r w:rsidRPr="00091A73">
              <w:rPr>
                <w:rFonts w:asciiTheme="minorHAnsi" w:eastAsia="Times New Roman" w:hAnsiTheme="minorHAnsi" w:cstheme="minorHAnsi"/>
              </w:rPr>
              <w:t>X4·X3</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0</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0</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0</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0</w:t>
            </w:r>
          </w:p>
        </w:tc>
      </w:tr>
      <w:tr w:rsidR="00FA3ABE" w:rsidRPr="00091A73" w:rsidTr="00A86205">
        <w:tc>
          <w:tcPr>
            <w:tcW w:w="851" w:type="dxa"/>
            <w:tcBorders>
              <w:top w:val="nil"/>
              <w:left w:val="nil"/>
              <w:bottom w:val="nil"/>
            </w:tcBorders>
            <w:vAlign w:val="center"/>
          </w:tcPr>
          <w:p w:rsidR="00FA3ABE" w:rsidRPr="00091A73" w:rsidRDefault="00FA3ABE" w:rsidP="00A86205">
            <w:pPr>
              <w:pStyle w:val="Bezmezer"/>
              <w:spacing w:after="200" w:line="276" w:lineRule="auto"/>
              <w:jc w:val="right"/>
              <w:rPr>
                <w:rFonts w:asciiTheme="minorHAnsi" w:eastAsia="Times New Roman" w:hAnsiTheme="minorHAnsi" w:cstheme="minorHAnsi"/>
              </w:rPr>
            </w:pPr>
            <w:r w:rsidRPr="00091A73">
              <w:rPr>
                <w:rFonts w:asciiTheme="minorHAnsi" w:eastAsia="Times New Roman" w:hAnsiTheme="minorHAnsi" w:cstheme="minorHAnsi"/>
              </w:rPr>
              <w:t>X4</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c>
          <w:tcPr>
            <w:tcW w:w="851" w:type="dxa"/>
            <w:vAlign w:val="center"/>
          </w:tcPr>
          <w:p w:rsidR="00FA3ABE" w:rsidRPr="00091A73" w:rsidRDefault="00FA3ABE" w:rsidP="00A86205">
            <w:pPr>
              <w:pStyle w:val="Bezmezer"/>
              <w:spacing w:after="200" w:line="276" w:lineRule="auto"/>
              <w:jc w:val="center"/>
              <w:rPr>
                <w:rFonts w:asciiTheme="minorHAnsi" w:eastAsia="Times New Roman" w:hAnsiTheme="minorHAnsi" w:cstheme="minorHAnsi"/>
              </w:rPr>
            </w:pPr>
            <w:r w:rsidRPr="00091A73">
              <w:rPr>
                <w:rFonts w:asciiTheme="minorHAnsi" w:eastAsia="Times New Roman" w:hAnsiTheme="minorHAnsi" w:cstheme="minorHAnsi"/>
              </w:rPr>
              <w:t>1</w:t>
            </w:r>
          </w:p>
        </w:tc>
      </w:tr>
    </w:tbl>
    <w:p w:rsidR="00FA3ABE" w:rsidRPr="00091A73" w:rsidRDefault="00FA3ABE" w:rsidP="00FA3ABE">
      <w:pPr>
        <w:pStyle w:val="Bezmezer"/>
        <w:rPr>
          <w:rFonts w:asciiTheme="minorHAnsi" w:eastAsia="Times New Roman" w:hAnsiTheme="minorHAnsi" w:cstheme="minorHAnsi"/>
        </w:rPr>
      </w:pPr>
      <w:r w:rsidRPr="00091A73">
        <w:rPr>
          <w:rFonts w:asciiTheme="minorHAnsi" w:hAnsiTheme="minorHAnsi" w:cstheme="minorHAnsi"/>
        </w:rPr>
        <w:t>NDF=X4‘+X4</w:t>
      </w:r>
      <w:r w:rsidRPr="00091A73">
        <w:rPr>
          <w:rFonts w:asciiTheme="minorHAnsi" w:eastAsia="Times New Roman" w:hAnsiTheme="minorHAnsi" w:cstheme="minorHAnsi"/>
        </w:rPr>
        <w:t>·X3‘=&gt;</w:t>
      </w:r>
      <w:r w:rsidRPr="00091A73">
        <w:rPr>
          <w:rFonts w:asciiTheme="minorHAnsi" w:hAnsiTheme="minorHAnsi" w:cstheme="minorHAnsi"/>
        </w:rPr>
        <w:t>MNDF=X4‘+</w:t>
      </w:r>
      <w:r w:rsidRPr="00091A73">
        <w:rPr>
          <w:rFonts w:asciiTheme="minorHAnsi" w:eastAsia="Times New Roman" w:hAnsiTheme="minorHAnsi" w:cstheme="minorHAnsi"/>
        </w:rPr>
        <w:t>X3‘</w:t>
      </w:r>
    </w:p>
    <w:p w:rsidR="00FA3ABE" w:rsidRPr="00091A73" w:rsidRDefault="00FA3ABE" w:rsidP="00FA3ABE">
      <w:pPr>
        <w:pStyle w:val="Bezmezer"/>
        <w:spacing w:after="2160"/>
        <w:rPr>
          <w:rFonts w:asciiTheme="minorHAnsi" w:hAnsiTheme="minorHAnsi" w:cstheme="minorHAnsi"/>
        </w:rPr>
      </w:pPr>
      <w:r w:rsidRPr="00091A73">
        <w:rPr>
          <w:rFonts w:asciiTheme="minorHAnsi" w:eastAsia="Times New Roman" w:hAnsiTheme="minorHAnsi" w:cstheme="minorHAnsi"/>
        </w:rPr>
        <w:t>MNKF=X4‘+X3‘</w:t>
      </w:r>
    </w:p>
    <w:p w:rsidR="00FA3ABE" w:rsidRPr="00091A73" w:rsidRDefault="00FA3ABE" w:rsidP="00FA3ABE">
      <w:pPr>
        <w:pStyle w:val="Nadpis2"/>
      </w:pPr>
      <w:r w:rsidRPr="00091A73">
        <w:t>5. Nakreslete schéma 4 bitového Johnsonova čítače. Kolik generuje různých stavů? (3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noProof/>
          <w:lang w:eastAsia="cs-CZ"/>
        </w:rPr>
        <w:drawing>
          <wp:anchor distT="0" distB="0" distL="114300" distR="114300" simplePos="0" relativeHeight="251659264" behindDoc="0" locked="0" layoutInCell="1" allowOverlap="0">
            <wp:simplePos x="0" y="0"/>
            <wp:positionH relativeFrom="column">
              <wp:posOffset>4932045</wp:posOffset>
            </wp:positionH>
            <wp:positionV relativeFrom="paragraph">
              <wp:posOffset>10160</wp:posOffset>
            </wp:positionV>
            <wp:extent cx="1419225" cy="1894840"/>
            <wp:effectExtent l="19050" t="0" r="9525" b="0"/>
            <wp:wrapSquare wrapText="bothSides"/>
            <wp:docPr id="148"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1419225" cy="1894840"/>
                    </a:xfrm>
                    <a:prstGeom prst="rect">
                      <a:avLst/>
                    </a:prstGeom>
                    <a:noFill/>
                  </pic:spPr>
                </pic:pic>
              </a:graphicData>
            </a:graphic>
          </wp:anchor>
        </w:drawing>
      </w:r>
      <w:r w:rsidRPr="00091A73">
        <w:rPr>
          <w:rFonts w:asciiTheme="minorHAnsi" w:hAnsiTheme="minorHAnsi" w:cstheme="minorHAnsi"/>
          <w:noProof/>
          <w:lang w:eastAsia="cs-CZ"/>
        </w:rPr>
        <w:drawing>
          <wp:inline distT="0" distB="0" distL="0" distR="0">
            <wp:extent cx="4800600" cy="1885950"/>
            <wp:effectExtent l="19050" t="0" r="0" b="0"/>
            <wp:docPr id="14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800600" cy="1885950"/>
                    </a:xfrm>
                    <a:prstGeom prst="rect">
                      <a:avLst/>
                    </a:prstGeom>
                    <a:noFill/>
                    <a:ln w="9525">
                      <a:noFill/>
                      <a:miter lim="800000"/>
                      <a:headEnd/>
                      <a:tailEnd/>
                    </a:ln>
                  </pic:spPr>
                </pic:pic>
              </a:graphicData>
            </a:graphic>
          </wp:inline>
        </w:drawing>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 xml:space="preserve">Výhoda: extrémně rychlý. Nevýhoda: nevyužívá všechny možné stavy </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lastRenderedPageBreak/>
        <w:t>Generuje 8 různých stavů, celý cyklus se po 8 krocích opakuje (0=8,1=9,…).</w:t>
      </w:r>
    </w:p>
    <w:p w:rsidR="00FA3ABE" w:rsidRPr="00091A73" w:rsidRDefault="00FA3ABE" w:rsidP="00FA3ABE">
      <w:pPr>
        <w:pStyle w:val="Nadpis2"/>
      </w:pPr>
      <w:r w:rsidRPr="00091A73">
        <w:t>6. Co jsou to obvody s třetím stavem a k čemu se používají?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Obvody se třetím stavem mají kromě log. 0 a log. 1 také stav vysoké impedance. Hradlo vykazuje nekonečnou výstupní impedanci. Tyto obvody se používají při návrhu sběrnice. Stav vysoké impedance slouží jako ochrana před přepětím.</w:t>
      </w:r>
    </w:p>
    <w:p w:rsidR="00FA3ABE" w:rsidRPr="00091A73" w:rsidRDefault="00FA3ABE" w:rsidP="00FA3ABE">
      <w:pPr>
        <w:pStyle w:val="Nadpis2"/>
      </w:pPr>
      <w:r w:rsidRPr="00091A73">
        <w:t>7. Uveďte, čím je určena maximální hodinová frekvence synchronního sekvenčního obvodu.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f = (1/(2T)) Maximální frekvenci určuje čas nejdelší kombinační cesty (T). Ten závisí na zpoždění hradel, t</w:t>
      </w:r>
      <w:r w:rsidRPr="00091A73">
        <w:rPr>
          <w:rFonts w:asciiTheme="minorHAnsi" w:hAnsiTheme="minorHAnsi" w:cstheme="minorHAnsi"/>
          <w:vertAlign w:val="subscript"/>
        </w:rPr>
        <w:t>Set</w:t>
      </w:r>
      <w:r w:rsidRPr="00091A73">
        <w:rPr>
          <w:rFonts w:asciiTheme="minorHAnsi" w:hAnsiTheme="minorHAnsi" w:cstheme="minorHAnsi"/>
        </w:rPr>
        <w:t>, t</w:t>
      </w:r>
      <w:r w:rsidRPr="00091A73">
        <w:rPr>
          <w:rFonts w:asciiTheme="minorHAnsi" w:hAnsiTheme="minorHAnsi" w:cstheme="minorHAnsi"/>
          <w:vertAlign w:val="subscript"/>
        </w:rPr>
        <w:t>Hold</w:t>
      </w:r>
      <w:r w:rsidRPr="00091A73">
        <w:rPr>
          <w:rFonts w:asciiTheme="minorHAnsi" w:hAnsiTheme="minorHAnsi" w:cstheme="minorHAnsi"/>
        </w:rPr>
        <w:t xml:space="preserve">. </w:t>
      </w:r>
    </w:p>
    <w:p w:rsidR="00FA3ABE" w:rsidRPr="00091A73" w:rsidRDefault="00FA3ABE" w:rsidP="00FA3ABE">
      <w:pPr>
        <w:pStyle w:val="Nadpis2"/>
      </w:pPr>
      <w:r w:rsidRPr="00091A73">
        <w:t>8. Nakreslete schéma zapojení obvodu, který umožní paralelní informaci převést na sériovou a po přenosu sériovým vedením ji opět převede na informaci paralelní. (3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noProof/>
          <w:lang w:eastAsia="cs-CZ"/>
        </w:rPr>
        <w:drawing>
          <wp:inline distT="0" distB="0" distL="0" distR="0">
            <wp:extent cx="2667000" cy="1809750"/>
            <wp:effectExtent l="19050" t="0" r="0" b="0"/>
            <wp:docPr id="15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2667000" cy="1809750"/>
                    </a:xfrm>
                    <a:prstGeom prst="rect">
                      <a:avLst/>
                    </a:prstGeom>
                    <a:noFill/>
                    <a:ln w="9525">
                      <a:noFill/>
                      <a:miter lim="800000"/>
                      <a:headEnd/>
                      <a:tailEnd/>
                    </a:ln>
                  </pic:spPr>
                </pic:pic>
              </a:graphicData>
            </a:graphic>
          </wp:inline>
        </w:drawing>
      </w:r>
    </w:p>
    <w:p w:rsidR="00FA3ABE" w:rsidRPr="00091A73" w:rsidRDefault="00FA3ABE" w:rsidP="00FA3ABE">
      <w:pPr>
        <w:pStyle w:val="Nadpis2"/>
      </w:pPr>
      <w:r w:rsidRPr="00091A73">
        <w:t>9. Kdy vznikne u sčítačky-odčítačky v doplňkovém kódu přeplnění (overflow)?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Přeplnění (overflow) není přenos (carry).</w:t>
      </w:r>
    </w:p>
    <w:p w:rsidR="00FA3ABE" w:rsidRDefault="00FA3ABE" w:rsidP="00FA3ABE">
      <w:pPr>
        <w:pStyle w:val="Bezmezer"/>
        <w:rPr>
          <w:rFonts w:asciiTheme="minorHAnsi" w:hAnsiTheme="minorHAnsi" w:cstheme="minorHAnsi"/>
        </w:rPr>
      </w:pPr>
      <w:r w:rsidRPr="00091A73">
        <w:rPr>
          <w:rFonts w:asciiTheme="minorHAnsi" w:hAnsiTheme="minorHAnsi" w:cstheme="minorHAnsi"/>
          <w:noProof/>
          <w:lang w:eastAsia="cs-CZ"/>
        </w:rPr>
        <w:drawing>
          <wp:inline distT="0" distB="0" distL="0" distR="0">
            <wp:extent cx="1238250" cy="323850"/>
            <wp:effectExtent l="19050" t="0" r="0" b="0"/>
            <wp:docPr id="15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238250" cy="323850"/>
                    </a:xfrm>
                    <a:prstGeom prst="rect">
                      <a:avLst/>
                    </a:prstGeom>
                    <a:noFill/>
                    <a:ln w="9525">
                      <a:noFill/>
                      <a:miter lim="800000"/>
                      <a:headEnd/>
                      <a:tailEnd/>
                    </a:ln>
                  </pic:spPr>
                </pic:pic>
              </a:graphicData>
            </a:graphic>
          </wp:inline>
        </w:drawing>
      </w:r>
    </w:p>
    <w:p w:rsidR="00FA3ABE" w:rsidRPr="00091A73" w:rsidRDefault="00FA3ABE" w:rsidP="00FA3ABE">
      <w:pPr>
        <w:pStyle w:val="Bezmezer"/>
        <w:rPr>
          <w:rFonts w:asciiTheme="minorHAnsi" w:hAnsiTheme="minorHAnsi" w:cstheme="minorHAnsi"/>
        </w:rPr>
      </w:pPr>
      <w:r w:rsidRPr="00D554A6">
        <w:rPr>
          <w:rFonts w:asciiTheme="minorHAnsi" w:hAnsiTheme="minorHAnsi" w:cstheme="minorHAnsi"/>
          <w:noProof/>
          <w:lang w:eastAsia="cs-CZ"/>
        </w:rPr>
        <w:drawing>
          <wp:inline distT="0" distB="0" distL="0" distR="0">
            <wp:extent cx="4291965" cy="1205865"/>
            <wp:effectExtent l="19050" t="0" r="0" b="0"/>
            <wp:docPr id="15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4291965" cy="1205865"/>
                    </a:xfrm>
                    <a:prstGeom prst="rect">
                      <a:avLst/>
                    </a:prstGeom>
                    <a:noFill/>
                    <a:ln w="9525">
                      <a:noFill/>
                      <a:miter lim="800000"/>
                      <a:headEnd/>
                      <a:tailEnd/>
                    </a:ln>
                  </pic:spPr>
                </pic:pic>
              </a:graphicData>
            </a:graphic>
          </wp:inline>
        </w:drawing>
      </w:r>
    </w:p>
    <w:p w:rsidR="00FA3ABE" w:rsidRPr="00091A73" w:rsidRDefault="00FA3ABE" w:rsidP="00FA3ABE">
      <w:pPr>
        <w:pStyle w:val="Nadpis2"/>
      </w:pPr>
      <w:r w:rsidRPr="00091A73">
        <w:t>10. Popište Jakým způsobem je prováděno násobení dvou čísel v hardwarové násobičce. (3</w:t>
      </w:r>
      <w:r>
        <w:t> </w:t>
      </w:r>
      <w:r w:rsidRPr="00091A73">
        <w:t>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 xml:space="preserve">Sériová násobička je malá, ale pomalá. </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Činitele a a b na počátku násobení uložíme do registrů A a B. Registr B je posuvný, s každým hodinovým cyklem se posouvá jeho obsah vpravo a jeho nejnižší bit je použit pro výpočet dílčího součinu p. Výpočet postupuje po krocích, v N-tém kroku (hodinovém cyklu) získáme N-tý bit výsledku, protože tento závisí jen na mezivýsledcích z kroků 1 až N. Výsledný bit se uloží do registru C_lsb (opět posuvný registr, v každém kroku se jeho obsah posouvá o bit vpravo). Po N krocích je k dispozici výsledek ve dvojici registrů C_msb a C_lsb. Popsaný postup platí pro nezáporná čísla, jsou-li operandy se znaménkem, pak v posledním kroku dílčí součin p odečítáme, protože nejvyšší bit ve dvojkovém doplňku má váhu s negativním znaménkem.</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Paralelní násobička je rychlejší, je to jeden velký kombinační obvod. Lze si ji představit jako sériovou násobičku „rozbalenou do prostoru“.</w:t>
      </w:r>
    </w:p>
    <w:p w:rsidR="00FA3ABE" w:rsidRPr="00091A73" w:rsidRDefault="00FA3ABE" w:rsidP="00FA3ABE">
      <w:pPr>
        <w:pStyle w:val="Nadpis2"/>
      </w:pPr>
      <w:r w:rsidRPr="00091A73">
        <w:lastRenderedPageBreak/>
        <w:t>11. Napište, jaká logická hodnota bude na výstupu multiplexoru při zadaných vstupních hodnotách. Výsledek stručně zdůvodněte. (2 body)</w:t>
      </w:r>
    </w:p>
    <w:p w:rsidR="00FA3ABE" w:rsidRPr="00091A73" w:rsidRDefault="00FA3ABE" w:rsidP="00FA3ABE">
      <w:pPr>
        <w:rPr>
          <w:rFonts w:asciiTheme="minorHAnsi" w:hAnsiTheme="minorHAnsi" w:cstheme="minorHAnsi"/>
        </w:rPr>
      </w:pPr>
      <w:r w:rsidRPr="00091A73">
        <w:rPr>
          <w:rFonts w:asciiTheme="minorHAnsi" w:hAnsiTheme="minorHAnsi" w:cstheme="minorHAnsi"/>
          <w:noProof/>
          <w:lang w:eastAsia="cs-CZ"/>
        </w:rPr>
        <w:drawing>
          <wp:anchor distT="0" distB="0" distL="114300" distR="114300" simplePos="0" relativeHeight="251661312" behindDoc="1" locked="0" layoutInCell="1" allowOverlap="1">
            <wp:simplePos x="0" y="0"/>
            <wp:positionH relativeFrom="column">
              <wp:posOffset>-29845</wp:posOffset>
            </wp:positionH>
            <wp:positionV relativeFrom="paragraph">
              <wp:posOffset>81280</wp:posOffset>
            </wp:positionV>
            <wp:extent cx="2329180" cy="2693670"/>
            <wp:effectExtent l="19050" t="0" r="0" b="0"/>
            <wp:wrapTight wrapText="bothSides">
              <wp:wrapPolygon edited="0">
                <wp:start x="-177" y="0"/>
                <wp:lineTo x="-177" y="21386"/>
                <wp:lineTo x="21553" y="21386"/>
                <wp:lineTo x="21553" y="0"/>
                <wp:lineTo x="-177" y="0"/>
              </wp:wrapPolygon>
            </wp:wrapTight>
            <wp:docPr id="153"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2329180" cy="2693670"/>
                    </a:xfrm>
                    <a:prstGeom prst="rect">
                      <a:avLst/>
                    </a:prstGeom>
                    <a:noFill/>
                  </pic:spPr>
                </pic:pic>
              </a:graphicData>
            </a:graphic>
          </wp:anchor>
        </w:drawing>
      </w:r>
      <w:r w:rsidRPr="00091A73">
        <w:rPr>
          <w:rFonts w:asciiTheme="minorHAnsi" w:hAnsiTheme="minorHAnsi" w:cstheme="minorHAnsi"/>
        </w:rPr>
        <w:t>1A+2B+4C=1·1+2·1+0·1=3</w:t>
      </w:r>
    </w:p>
    <w:p w:rsidR="00FA3ABE" w:rsidRPr="00091A73" w:rsidRDefault="00FA3ABE" w:rsidP="00FA3ABE">
      <w:pPr>
        <w:rPr>
          <w:rFonts w:asciiTheme="minorHAnsi" w:hAnsiTheme="minorHAnsi" w:cstheme="minorHAnsi"/>
        </w:rPr>
      </w:pPr>
      <w:r w:rsidRPr="00091A73">
        <w:rPr>
          <w:rFonts w:asciiTheme="minorHAnsi" w:hAnsiTheme="minorHAnsi" w:cstheme="minorHAnsi"/>
        </w:rPr>
        <w:t>Na vstupu je na 3. pozici 0.</w:t>
      </w:r>
    </w:p>
    <w:p w:rsidR="00FA3ABE" w:rsidRPr="00091A73" w:rsidRDefault="00FA3ABE" w:rsidP="00FA3ABE">
      <w:pPr>
        <w:rPr>
          <w:rFonts w:asciiTheme="minorHAnsi" w:hAnsiTheme="minorHAnsi" w:cstheme="minorHAnsi"/>
        </w:rPr>
      </w:pPr>
      <w:r w:rsidRPr="00091A73">
        <w:rPr>
          <w:rFonts w:asciiTheme="minorHAnsi" w:hAnsiTheme="minorHAnsi" w:cstheme="minorHAnsi"/>
        </w:rPr>
        <w:t>S=1</w:t>
      </w:r>
    </w:p>
    <w:p w:rsidR="00FA3ABE" w:rsidRPr="00091A73" w:rsidRDefault="00FA3ABE" w:rsidP="00FA3ABE">
      <w:pPr>
        <w:rPr>
          <w:rFonts w:asciiTheme="minorHAnsi" w:hAnsiTheme="minorHAnsi" w:cstheme="minorHAnsi"/>
        </w:rPr>
      </w:pPr>
      <w:r w:rsidRPr="00091A73">
        <w:rPr>
          <w:rFonts w:asciiTheme="minorHAnsi" w:hAnsiTheme="minorHAnsi" w:cstheme="minorHAnsi"/>
        </w:rPr>
        <w:t>0·S=0·1=0</w:t>
      </w:r>
    </w:p>
    <w:p w:rsidR="00FA3ABE" w:rsidRPr="00091A73" w:rsidRDefault="00FA3ABE" w:rsidP="00FA3ABE">
      <w:pPr>
        <w:spacing w:after="2040"/>
        <w:rPr>
          <w:rFonts w:asciiTheme="minorHAnsi" w:hAnsiTheme="minorHAnsi" w:cstheme="minorHAnsi"/>
        </w:rPr>
      </w:pPr>
      <w:r w:rsidRPr="00091A73">
        <w:rPr>
          <w:rFonts w:asciiTheme="minorHAnsi" w:hAnsiTheme="minorHAnsi" w:cstheme="minorHAnsi"/>
        </w:rPr>
        <w:t>Na výstupu bude 0.</w:t>
      </w:r>
    </w:p>
    <w:p w:rsidR="00FA3ABE" w:rsidRPr="00091A73" w:rsidRDefault="00FA3ABE" w:rsidP="00FA3ABE">
      <w:pPr>
        <w:pStyle w:val="Nadpis2"/>
      </w:pPr>
      <w:r w:rsidRPr="00091A73">
        <w:t>12. Nakreslete principielní schéma plně asociativní cache paměti.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noProof/>
          <w:lang w:eastAsia="cs-CZ"/>
        </w:rPr>
        <w:drawing>
          <wp:inline distT="0" distB="0" distL="0" distR="0">
            <wp:extent cx="3333750" cy="3619500"/>
            <wp:effectExtent l="19050" t="0" r="0" b="0"/>
            <wp:docPr id="15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3333750" cy="3619500"/>
                    </a:xfrm>
                    <a:prstGeom prst="rect">
                      <a:avLst/>
                    </a:prstGeom>
                    <a:noFill/>
                    <a:ln w="9525">
                      <a:noFill/>
                      <a:miter lim="800000"/>
                      <a:headEnd/>
                      <a:tailEnd/>
                    </a:ln>
                  </pic:spPr>
                </pic:pic>
              </a:graphicData>
            </a:graphic>
          </wp:inline>
        </w:drawing>
      </w:r>
    </w:p>
    <w:p w:rsidR="00FA3ABE" w:rsidRPr="00091A73" w:rsidRDefault="00FA3ABE" w:rsidP="00FA3ABE">
      <w:pPr>
        <w:pStyle w:val="Nadpis2"/>
      </w:pPr>
      <w:r w:rsidRPr="00091A73">
        <w:t>13. Navrhněte synchronní sekvenční obvod se dvěma vstupy x1, x2 a s jedním výstupem z. Obvod porovnává dvě sériově vstupující slova. Výstup z = 1 pouze tehdy, když se na všech vstupech zároveň objeví shodné posloupnosti o délce alespoň 2 bity. Výstup z se navrátí do nuly zároveň s první rozdílnou dvojicí bitů na vstupech. (6 bodů)</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a) graf přechodů (Mealyho automat)</w:t>
      </w:r>
    </w:p>
    <w:p w:rsidR="00FA3ABE" w:rsidRPr="00091A73" w:rsidRDefault="00FA3ABE" w:rsidP="00FA3ABE">
      <w:pPr>
        <w:pStyle w:val="Bezmezer"/>
        <w:rPr>
          <w:rFonts w:asciiTheme="minorHAnsi" w:hAnsiTheme="minorHAnsi" w:cstheme="minorHAnsi"/>
          <w:noProof/>
          <w:lang w:eastAsia="cs-CZ"/>
        </w:rPr>
      </w:pPr>
      <w:r w:rsidRPr="00091A73">
        <w:rPr>
          <w:rFonts w:asciiTheme="minorHAnsi" w:hAnsiTheme="minorHAnsi" w:cstheme="minorHAnsi"/>
          <w:noProof/>
          <w:lang w:eastAsia="cs-CZ"/>
        </w:rPr>
        <w:lastRenderedPageBreak/>
        <w:drawing>
          <wp:inline distT="0" distB="0" distL="0" distR="0">
            <wp:extent cx="4791075" cy="2628900"/>
            <wp:effectExtent l="19050" t="0" r="9525" b="0"/>
            <wp:docPr id="15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21" cstate="print"/>
                    <a:srcRect/>
                    <a:stretch>
                      <a:fillRect/>
                    </a:stretch>
                  </pic:blipFill>
                  <pic:spPr bwMode="auto">
                    <a:xfrm>
                      <a:off x="0" y="0"/>
                      <a:ext cx="4791075" cy="2628900"/>
                    </a:xfrm>
                    <a:prstGeom prst="rect">
                      <a:avLst/>
                    </a:prstGeom>
                    <a:noFill/>
                    <a:ln w="9525">
                      <a:noFill/>
                      <a:miter lim="800000"/>
                      <a:headEnd/>
                      <a:tailEnd/>
                    </a:ln>
                  </pic:spPr>
                </pic:pic>
              </a:graphicData>
            </a:graphic>
          </wp:inline>
        </w:drawing>
      </w:r>
    </w:p>
    <w:p w:rsidR="00FA3ABE" w:rsidRPr="00091A73" w:rsidRDefault="00FA3ABE" w:rsidP="00FA3ABE">
      <w:pPr>
        <w:pStyle w:val="Bezmezer"/>
        <w:rPr>
          <w:rFonts w:asciiTheme="minorHAnsi" w:hAnsiTheme="minorHAnsi" w:cstheme="minorHAnsi"/>
          <w:noProof/>
          <w:lang w:eastAsia="cs-CZ"/>
        </w:rPr>
      </w:pPr>
      <w:r w:rsidRPr="00091A73">
        <w:rPr>
          <w:rFonts w:asciiTheme="minorHAnsi" w:hAnsiTheme="minorHAnsi" w:cstheme="minorHAnsi"/>
          <w:noProof/>
          <w:lang w:eastAsia="cs-CZ"/>
        </w:rPr>
        <w:t>b) tabulka s D klopnými obvody</w:t>
      </w:r>
    </w:p>
    <w:tbl>
      <w:tblPr>
        <w:tblW w:w="3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9"/>
        <w:gridCol w:w="707"/>
        <w:gridCol w:w="1161"/>
        <w:gridCol w:w="837"/>
      </w:tblGrid>
      <w:tr w:rsidR="00FA3ABE" w:rsidRPr="00091A73" w:rsidTr="00A86205">
        <w:tc>
          <w:tcPr>
            <w:tcW w:w="1089"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počáteční stav</w:t>
            </w:r>
          </w:p>
        </w:tc>
        <w:tc>
          <w:tcPr>
            <w:tcW w:w="70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vstup</w:t>
            </w:r>
          </w:p>
        </w:tc>
        <w:tc>
          <w:tcPr>
            <w:tcW w:w="1161"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následující stav</w:t>
            </w:r>
          </w:p>
        </w:tc>
        <w:tc>
          <w:tcPr>
            <w:tcW w:w="83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výstup</w:t>
            </w:r>
          </w:p>
        </w:tc>
      </w:tr>
      <w:tr w:rsidR="00FA3ABE" w:rsidRPr="00091A73" w:rsidTr="00A86205">
        <w:tc>
          <w:tcPr>
            <w:tcW w:w="1089" w:type="dxa"/>
          </w:tcPr>
          <w:p w:rsidR="00FA3ABE" w:rsidRPr="00091A73" w:rsidRDefault="00FA3ABE" w:rsidP="00A86205">
            <w:pPr>
              <w:pStyle w:val="Bezmezer"/>
              <w:rPr>
                <w:rFonts w:asciiTheme="minorHAnsi" w:hAnsiTheme="minorHAnsi" w:cstheme="minorHAnsi"/>
                <w:vertAlign w:val="subscript"/>
              </w:rPr>
            </w:pPr>
            <w:r w:rsidRPr="00091A73">
              <w:rPr>
                <w:rFonts w:asciiTheme="minorHAnsi" w:hAnsiTheme="minorHAnsi" w:cstheme="minorHAnsi"/>
              </w:rPr>
              <w:t>Q</w:t>
            </w:r>
            <w:r w:rsidRPr="00091A73">
              <w:rPr>
                <w:rFonts w:asciiTheme="minorHAnsi" w:hAnsiTheme="minorHAnsi" w:cstheme="minorHAnsi"/>
                <w:vertAlign w:val="subscript"/>
              </w:rPr>
              <w:t>t</w:t>
            </w:r>
          </w:p>
        </w:tc>
        <w:tc>
          <w:tcPr>
            <w:tcW w:w="70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X</w:t>
            </w:r>
          </w:p>
        </w:tc>
        <w:tc>
          <w:tcPr>
            <w:tcW w:w="1161" w:type="dxa"/>
          </w:tcPr>
          <w:p w:rsidR="00FA3ABE" w:rsidRPr="00091A73" w:rsidRDefault="00FA3ABE" w:rsidP="00A86205">
            <w:pPr>
              <w:pStyle w:val="Bezmezer"/>
              <w:rPr>
                <w:rFonts w:asciiTheme="minorHAnsi" w:hAnsiTheme="minorHAnsi" w:cstheme="minorHAnsi"/>
                <w:vertAlign w:val="subscript"/>
              </w:rPr>
            </w:pPr>
            <w:r w:rsidRPr="00091A73">
              <w:rPr>
                <w:rFonts w:asciiTheme="minorHAnsi" w:hAnsiTheme="minorHAnsi" w:cstheme="minorHAnsi"/>
              </w:rPr>
              <w:t>Q</w:t>
            </w:r>
            <w:r w:rsidRPr="00091A73">
              <w:rPr>
                <w:rFonts w:asciiTheme="minorHAnsi" w:hAnsiTheme="minorHAnsi" w:cstheme="minorHAnsi"/>
                <w:vertAlign w:val="subscript"/>
              </w:rPr>
              <w:t>t+1</w:t>
            </w:r>
          </w:p>
        </w:tc>
        <w:tc>
          <w:tcPr>
            <w:tcW w:w="83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Z</w:t>
            </w:r>
          </w:p>
        </w:tc>
      </w:tr>
      <w:tr w:rsidR="00FA3ABE" w:rsidRPr="00091A73" w:rsidTr="00A86205">
        <w:trPr>
          <w:trHeight w:val="254"/>
        </w:trPr>
        <w:tc>
          <w:tcPr>
            <w:tcW w:w="1089" w:type="dxa"/>
            <w:vMerge w:val="restart"/>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S0</w:t>
            </w:r>
          </w:p>
        </w:tc>
        <w:tc>
          <w:tcPr>
            <w:tcW w:w="70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0</w:t>
            </w:r>
          </w:p>
        </w:tc>
        <w:tc>
          <w:tcPr>
            <w:tcW w:w="1161"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S0</w:t>
            </w:r>
          </w:p>
        </w:tc>
        <w:tc>
          <w:tcPr>
            <w:tcW w:w="83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0</w:t>
            </w:r>
          </w:p>
        </w:tc>
      </w:tr>
      <w:tr w:rsidR="00FA3ABE" w:rsidRPr="00091A73" w:rsidTr="00A86205">
        <w:trPr>
          <w:trHeight w:val="253"/>
        </w:trPr>
        <w:tc>
          <w:tcPr>
            <w:tcW w:w="1089" w:type="dxa"/>
            <w:vMerge/>
          </w:tcPr>
          <w:p w:rsidR="00FA3ABE" w:rsidRPr="00091A73" w:rsidRDefault="00FA3ABE" w:rsidP="00A86205">
            <w:pPr>
              <w:pStyle w:val="Bezmezer"/>
              <w:rPr>
                <w:rFonts w:asciiTheme="minorHAnsi" w:hAnsiTheme="minorHAnsi" w:cstheme="minorHAnsi"/>
              </w:rPr>
            </w:pPr>
          </w:p>
        </w:tc>
        <w:tc>
          <w:tcPr>
            <w:tcW w:w="70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1</w:t>
            </w:r>
          </w:p>
        </w:tc>
        <w:tc>
          <w:tcPr>
            <w:tcW w:w="1161"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S1</w:t>
            </w:r>
          </w:p>
        </w:tc>
        <w:tc>
          <w:tcPr>
            <w:tcW w:w="83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0</w:t>
            </w:r>
          </w:p>
        </w:tc>
      </w:tr>
      <w:tr w:rsidR="00FA3ABE" w:rsidRPr="00091A73" w:rsidTr="00A86205">
        <w:trPr>
          <w:trHeight w:val="254"/>
        </w:trPr>
        <w:tc>
          <w:tcPr>
            <w:tcW w:w="1089" w:type="dxa"/>
            <w:vMerge w:val="restart"/>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S1</w:t>
            </w:r>
          </w:p>
        </w:tc>
        <w:tc>
          <w:tcPr>
            <w:tcW w:w="70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0</w:t>
            </w:r>
          </w:p>
        </w:tc>
        <w:tc>
          <w:tcPr>
            <w:tcW w:w="1161"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S0</w:t>
            </w:r>
          </w:p>
        </w:tc>
        <w:tc>
          <w:tcPr>
            <w:tcW w:w="83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0</w:t>
            </w:r>
          </w:p>
        </w:tc>
      </w:tr>
      <w:tr w:rsidR="00FA3ABE" w:rsidRPr="00091A73" w:rsidTr="00A86205">
        <w:trPr>
          <w:trHeight w:val="253"/>
        </w:trPr>
        <w:tc>
          <w:tcPr>
            <w:tcW w:w="1089" w:type="dxa"/>
            <w:vMerge/>
          </w:tcPr>
          <w:p w:rsidR="00FA3ABE" w:rsidRPr="00091A73" w:rsidRDefault="00FA3ABE" w:rsidP="00A86205">
            <w:pPr>
              <w:pStyle w:val="Bezmezer"/>
              <w:rPr>
                <w:rFonts w:asciiTheme="minorHAnsi" w:hAnsiTheme="minorHAnsi" w:cstheme="minorHAnsi"/>
              </w:rPr>
            </w:pPr>
          </w:p>
        </w:tc>
        <w:tc>
          <w:tcPr>
            <w:tcW w:w="70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1</w:t>
            </w:r>
          </w:p>
        </w:tc>
        <w:tc>
          <w:tcPr>
            <w:tcW w:w="1161"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S2</w:t>
            </w:r>
          </w:p>
        </w:tc>
        <w:tc>
          <w:tcPr>
            <w:tcW w:w="83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1</w:t>
            </w:r>
          </w:p>
        </w:tc>
      </w:tr>
      <w:tr w:rsidR="00FA3ABE" w:rsidRPr="00091A73" w:rsidTr="00A86205">
        <w:trPr>
          <w:trHeight w:val="254"/>
        </w:trPr>
        <w:tc>
          <w:tcPr>
            <w:tcW w:w="1089" w:type="dxa"/>
            <w:vMerge w:val="restart"/>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S2</w:t>
            </w:r>
          </w:p>
        </w:tc>
        <w:tc>
          <w:tcPr>
            <w:tcW w:w="70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0</w:t>
            </w:r>
          </w:p>
        </w:tc>
        <w:tc>
          <w:tcPr>
            <w:tcW w:w="1161"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S0</w:t>
            </w:r>
          </w:p>
        </w:tc>
        <w:tc>
          <w:tcPr>
            <w:tcW w:w="83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0</w:t>
            </w:r>
          </w:p>
        </w:tc>
      </w:tr>
      <w:tr w:rsidR="00FA3ABE" w:rsidRPr="00091A73" w:rsidTr="00A86205">
        <w:trPr>
          <w:trHeight w:val="253"/>
        </w:trPr>
        <w:tc>
          <w:tcPr>
            <w:tcW w:w="1089" w:type="dxa"/>
            <w:vMerge/>
          </w:tcPr>
          <w:p w:rsidR="00FA3ABE" w:rsidRPr="00091A73" w:rsidRDefault="00FA3ABE" w:rsidP="00A86205">
            <w:pPr>
              <w:pStyle w:val="Bezmezer"/>
              <w:rPr>
                <w:rFonts w:asciiTheme="minorHAnsi" w:hAnsiTheme="minorHAnsi" w:cstheme="minorHAnsi"/>
              </w:rPr>
            </w:pPr>
          </w:p>
        </w:tc>
        <w:tc>
          <w:tcPr>
            <w:tcW w:w="70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1</w:t>
            </w:r>
          </w:p>
        </w:tc>
        <w:tc>
          <w:tcPr>
            <w:tcW w:w="1161"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S2</w:t>
            </w:r>
          </w:p>
        </w:tc>
        <w:tc>
          <w:tcPr>
            <w:tcW w:w="83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1</w:t>
            </w:r>
          </w:p>
        </w:tc>
      </w:tr>
    </w:tbl>
    <w:p w:rsidR="00FA3ABE" w:rsidRPr="00091A73" w:rsidRDefault="00FA3ABE" w:rsidP="00FA3ABE">
      <w:pPr>
        <w:pStyle w:val="Bezmezer"/>
        <w:keepNext/>
        <w:rPr>
          <w:rFonts w:asciiTheme="minorHAnsi" w:hAnsiTheme="minorHAnsi" w:cstheme="minorHAnsi"/>
        </w:rPr>
      </w:pPr>
      <w:r w:rsidRPr="00091A73">
        <w:rPr>
          <w:rFonts w:asciiTheme="minorHAnsi" w:hAnsiTheme="minorHAnsi" w:cstheme="minorHAnsi"/>
        </w:rPr>
        <w:t>Po provedení minimalizace (S2=S1)</w:t>
      </w:r>
    </w:p>
    <w:tbl>
      <w:tblPr>
        <w:tblW w:w="4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72"/>
        <w:gridCol w:w="482"/>
        <w:gridCol w:w="797"/>
        <w:gridCol w:w="851"/>
        <w:gridCol w:w="992"/>
        <w:gridCol w:w="850"/>
      </w:tblGrid>
      <w:tr w:rsidR="00FA3ABE" w:rsidRPr="00091A73" w:rsidTr="00A86205">
        <w:tc>
          <w:tcPr>
            <w:tcW w:w="1154" w:type="dxa"/>
            <w:gridSpan w:val="2"/>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počáteční stavy</w:t>
            </w:r>
          </w:p>
        </w:tc>
        <w:tc>
          <w:tcPr>
            <w:tcW w:w="797"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vstup</w:t>
            </w:r>
          </w:p>
        </w:tc>
        <w:tc>
          <w:tcPr>
            <w:tcW w:w="1843" w:type="dxa"/>
            <w:gridSpan w:val="2"/>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následující stavy</w:t>
            </w:r>
          </w:p>
        </w:tc>
        <w:tc>
          <w:tcPr>
            <w:tcW w:w="850"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výstup</w:t>
            </w:r>
          </w:p>
        </w:tc>
      </w:tr>
      <w:tr w:rsidR="00FA3ABE" w:rsidRPr="00091A73" w:rsidTr="00A86205">
        <w:trPr>
          <w:trHeight w:val="53"/>
        </w:trPr>
        <w:tc>
          <w:tcPr>
            <w:tcW w:w="672" w:type="dxa"/>
          </w:tcPr>
          <w:p w:rsidR="00FA3ABE" w:rsidRPr="00091A73" w:rsidRDefault="00FA3ABE" w:rsidP="00A86205">
            <w:pPr>
              <w:pStyle w:val="Bezmezer"/>
              <w:keepNext/>
              <w:rPr>
                <w:rFonts w:asciiTheme="minorHAnsi" w:hAnsiTheme="minorHAnsi" w:cstheme="minorHAnsi"/>
                <w:vertAlign w:val="subscript"/>
              </w:rPr>
            </w:pPr>
            <w:r w:rsidRPr="00091A73">
              <w:rPr>
                <w:rFonts w:asciiTheme="minorHAnsi" w:hAnsiTheme="minorHAnsi" w:cstheme="minorHAnsi"/>
              </w:rPr>
              <w:t>Q</w:t>
            </w:r>
            <w:r w:rsidRPr="00091A73">
              <w:rPr>
                <w:rFonts w:asciiTheme="minorHAnsi" w:hAnsiTheme="minorHAnsi" w:cstheme="minorHAnsi"/>
                <w:vertAlign w:val="subscript"/>
              </w:rPr>
              <w:t>t</w:t>
            </w:r>
          </w:p>
        </w:tc>
        <w:tc>
          <w:tcPr>
            <w:tcW w:w="482" w:type="dxa"/>
          </w:tcPr>
          <w:p w:rsidR="00FA3ABE" w:rsidRPr="00091A73" w:rsidRDefault="00FA3ABE" w:rsidP="00A86205">
            <w:pPr>
              <w:pStyle w:val="Bezmezer"/>
              <w:rPr>
                <w:rFonts w:asciiTheme="minorHAnsi" w:hAnsiTheme="minorHAnsi" w:cstheme="minorHAnsi"/>
                <w:vertAlign w:val="superscript"/>
              </w:rPr>
            </w:pPr>
            <w:r w:rsidRPr="00091A73">
              <w:rPr>
                <w:rFonts w:asciiTheme="minorHAnsi" w:hAnsiTheme="minorHAnsi" w:cstheme="minorHAnsi"/>
              </w:rPr>
              <w:t>Q</w:t>
            </w:r>
            <w:r w:rsidRPr="00091A73">
              <w:rPr>
                <w:rFonts w:asciiTheme="minorHAnsi" w:hAnsiTheme="minorHAnsi" w:cstheme="minorHAnsi"/>
                <w:vertAlign w:val="subscript"/>
              </w:rPr>
              <w:t>t</w:t>
            </w:r>
            <w:r w:rsidRPr="00091A73">
              <w:rPr>
                <w:rFonts w:asciiTheme="minorHAnsi" w:hAnsiTheme="minorHAnsi" w:cstheme="minorHAnsi"/>
                <w:vertAlign w:val="superscript"/>
              </w:rPr>
              <w:t>0</w:t>
            </w:r>
          </w:p>
        </w:tc>
        <w:tc>
          <w:tcPr>
            <w:tcW w:w="797"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X</w:t>
            </w:r>
          </w:p>
        </w:tc>
        <w:tc>
          <w:tcPr>
            <w:tcW w:w="851" w:type="dxa"/>
          </w:tcPr>
          <w:p w:rsidR="00FA3ABE" w:rsidRPr="00091A73" w:rsidRDefault="00FA3ABE" w:rsidP="00A86205">
            <w:pPr>
              <w:pStyle w:val="Bezmezer"/>
              <w:rPr>
                <w:rFonts w:asciiTheme="minorHAnsi" w:hAnsiTheme="minorHAnsi" w:cstheme="minorHAnsi"/>
                <w:vertAlign w:val="subscript"/>
              </w:rPr>
            </w:pPr>
            <w:r w:rsidRPr="00091A73">
              <w:rPr>
                <w:rFonts w:asciiTheme="minorHAnsi" w:hAnsiTheme="minorHAnsi" w:cstheme="minorHAnsi"/>
              </w:rPr>
              <w:t>Q</w:t>
            </w:r>
            <w:r w:rsidRPr="00091A73">
              <w:rPr>
                <w:rFonts w:asciiTheme="minorHAnsi" w:hAnsiTheme="minorHAnsi" w:cstheme="minorHAnsi"/>
                <w:vertAlign w:val="subscript"/>
              </w:rPr>
              <w:t>t+1</w:t>
            </w:r>
          </w:p>
        </w:tc>
        <w:tc>
          <w:tcPr>
            <w:tcW w:w="992"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Q</w:t>
            </w:r>
            <w:r w:rsidRPr="00091A73">
              <w:rPr>
                <w:rFonts w:asciiTheme="minorHAnsi" w:hAnsiTheme="minorHAnsi" w:cstheme="minorHAnsi"/>
                <w:vertAlign w:val="subscript"/>
              </w:rPr>
              <w:t>t+1</w:t>
            </w:r>
            <w:r w:rsidRPr="00091A73">
              <w:rPr>
                <w:rFonts w:asciiTheme="minorHAnsi" w:hAnsiTheme="minorHAnsi" w:cstheme="minorHAnsi"/>
                <w:vertAlign w:val="superscript"/>
              </w:rPr>
              <w:t>0</w:t>
            </w:r>
            <w:r w:rsidRPr="00091A73">
              <w:rPr>
                <w:rFonts w:asciiTheme="minorHAnsi" w:hAnsiTheme="minorHAnsi" w:cstheme="minorHAnsi"/>
              </w:rPr>
              <w:t>=D</w:t>
            </w:r>
            <w:r w:rsidRPr="00091A73">
              <w:rPr>
                <w:rFonts w:asciiTheme="minorHAnsi" w:hAnsiTheme="minorHAnsi" w:cstheme="minorHAnsi"/>
                <w:vertAlign w:val="subscript"/>
              </w:rPr>
              <w:t>0</w:t>
            </w:r>
          </w:p>
        </w:tc>
        <w:tc>
          <w:tcPr>
            <w:tcW w:w="850" w:type="dxa"/>
          </w:tcPr>
          <w:p w:rsidR="00FA3ABE" w:rsidRPr="00091A73" w:rsidRDefault="00FA3ABE" w:rsidP="00A86205">
            <w:pPr>
              <w:pStyle w:val="Bezmezer"/>
              <w:rPr>
                <w:rFonts w:asciiTheme="minorHAnsi" w:hAnsiTheme="minorHAnsi" w:cstheme="minorHAnsi"/>
              </w:rPr>
            </w:pPr>
            <w:r w:rsidRPr="00091A73">
              <w:rPr>
                <w:rFonts w:asciiTheme="minorHAnsi" w:hAnsiTheme="minorHAnsi" w:cstheme="minorHAnsi"/>
              </w:rPr>
              <w:t>Z</w:t>
            </w:r>
          </w:p>
        </w:tc>
      </w:tr>
      <w:tr w:rsidR="00FA3ABE" w:rsidRPr="00091A73" w:rsidTr="00A86205">
        <w:trPr>
          <w:trHeight w:val="254"/>
        </w:trPr>
        <w:tc>
          <w:tcPr>
            <w:tcW w:w="672" w:type="dxa"/>
            <w:vMerge w:val="restart"/>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S0</w:t>
            </w:r>
          </w:p>
        </w:tc>
        <w:tc>
          <w:tcPr>
            <w:tcW w:w="482" w:type="dxa"/>
            <w:vMerge w:val="restart"/>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0</w:t>
            </w:r>
          </w:p>
        </w:tc>
        <w:tc>
          <w:tcPr>
            <w:tcW w:w="797"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0</w:t>
            </w:r>
          </w:p>
        </w:tc>
        <w:tc>
          <w:tcPr>
            <w:tcW w:w="851"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S0</w:t>
            </w:r>
          </w:p>
        </w:tc>
        <w:tc>
          <w:tcPr>
            <w:tcW w:w="992"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0</w:t>
            </w:r>
          </w:p>
        </w:tc>
        <w:tc>
          <w:tcPr>
            <w:tcW w:w="850"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0</w:t>
            </w:r>
          </w:p>
        </w:tc>
      </w:tr>
      <w:tr w:rsidR="00FA3ABE" w:rsidRPr="00091A73" w:rsidTr="00A86205">
        <w:trPr>
          <w:trHeight w:val="253"/>
        </w:trPr>
        <w:tc>
          <w:tcPr>
            <w:tcW w:w="672" w:type="dxa"/>
            <w:vMerge/>
          </w:tcPr>
          <w:p w:rsidR="00FA3ABE" w:rsidRPr="00091A73" w:rsidRDefault="00FA3ABE" w:rsidP="00A86205">
            <w:pPr>
              <w:pStyle w:val="Bezmezer"/>
              <w:keepNext/>
              <w:rPr>
                <w:rFonts w:asciiTheme="minorHAnsi" w:hAnsiTheme="minorHAnsi" w:cstheme="minorHAnsi"/>
              </w:rPr>
            </w:pPr>
          </w:p>
        </w:tc>
        <w:tc>
          <w:tcPr>
            <w:tcW w:w="482" w:type="dxa"/>
            <w:vMerge/>
          </w:tcPr>
          <w:p w:rsidR="00FA3ABE" w:rsidRPr="00091A73" w:rsidRDefault="00FA3ABE" w:rsidP="00A86205">
            <w:pPr>
              <w:pStyle w:val="Bezmezer"/>
              <w:keepNext/>
              <w:rPr>
                <w:rFonts w:asciiTheme="minorHAnsi" w:hAnsiTheme="minorHAnsi" w:cstheme="minorHAnsi"/>
              </w:rPr>
            </w:pPr>
          </w:p>
        </w:tc>
        <w:tc>
          <w:tcPr>
            <w:tcW w:w="797"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1</w:t>
            </w:r>
          </w:p>
        </w:tc>
        <w:tc>
          <w:tcPr>
            <w:tcW w:w="851"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S1</w:t>
            </w:r>
          </w:p>
        </w:tc>
        <w:tc>
          <w:tcPr>
            <w:tcW w:w="992"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1</w:t>
            </w:r>
          </w:p>
        </w:tc>
        <w:tc>
          <w:tcPr>
            <w:tcW w:w="850"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0</w:t>
            </w:r>
          </w:p>
        </w:tc>
      </w:tr>
      <w:tr w:rsidR="00FA3ABE" w:rsidRPr="00091A73" w:rsidTr="00A86205">
        <w:trPr>
          <w:trHeight w:val="254"/>
        </w:trPr>
        <w:tc>
          <w:tcPr>
            <w:tcW w:w="672" w:type="dxa"/>
            <w:vMerge w:val="restart"/>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S1</w:t>
            </w:r>
          </w:p>
        </w:tc>
        <w:tc>
          <w:tcPr>
            <w:tcW w:w="482" w:type="dxa"/>
            <w:vMerge w:val="restart"/>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1</w:t>
            </w:r>
          </w:p>
        </w:tc>
        <w:tc>
          <w:tcPr>
            <w:tcW w:w="797"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0</w:t>
            </w:r>
          </w:p>
        </w:tc>
        <w:tc>
          <w:tcPr>
            <w:tcW w:w="851"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S0</w:t>
            </w:r>
          </w:p>
        </w:tc>
        <w:tc>
          <w:tcPr>
            <w:tcW w:w="992"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0</w:t>
            </w:r>
          </w:p>
        </w:tc>
        <w:tc>
          <w:tcPr>
            <w:tcW w:w="850"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0</w:t>
            </w:r>
          </w:p>
        </w:tc>
      </w:tr>
      <w:tr w:rsidR="00FA3ABE" w:rsidRPr="00091A73" w:rsidTr="00A86205">
        <w:trPr>
          <w:trHeight w:val="253"/>
        </w:trPr>
        <w:tc>
          <w:tcPr>
            <w:tcW w:w="672" w:type="dxa"/>
            <w:vMerge/>
          </w:tcPr>
          <w:p w:rsidR="00FA3ABE" w:rsidRPr="00091A73" w:rsidRDefault="00FA3ABE" w:rsidP="00A86205">
            <w:pPr>
              <w:pStyle w:val="Bezmezer"/>
              <w:keepNext/>
              <w:rPr>
                <w:rFonts w:asciiTheme="minorHAnsi" w:hAnsiTheme="minorHAnsi" w:cstheme="minorHAnsi"/>
              </w:rPr>
            </w:pPr>
          </w:p>
        </w:tc>
        <w:tc>
          <w:tcPr>
            <w:tcW w:w="482" w:type="dxa"/>
            <w:vMerge/>
          </w:tcPr>
          <w:p w:rsidR="00FA3ABE" w:rsidRPr="00091A73" w:rsidRDefault="00FA3ABE" w:rsidP="00A86205">
            <w:pPr>
              <w:pStyle w:val="Bezmezer"/>
              <w:keepNext/>
              <w:rPr>
                <w:rFonts w:asciiTheme="minorHAnsi" w:hAnsiTheme="minorHAnsi" w:cstheme="minorHAnsi"/>
              </w:rPr>
            </w:pPr>
          </w:p>
        </w:tc>
        <w:tc>
          <w:tcPr>
            <w:tcW w:w="797"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1</w:t>
            </w:r>
          </w:p>
        </w:tc>
        <w:tc>
          <w:tcPr>
            <w:tcW w:w="851"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S1</w:t>
            </w:r>
          </w:p>
        </w:tc>
        <w:tc>
          <w:tcPr>
            <w:tcW w:w="992"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1</w:t>
            </w:r>
          </w:p>
        </w:tc>
        <w:tc>
          <w:tcPr>
            <w:tcW w:w="850" w:type="dxa"/>
          </w:tcPr>
          <w:p w:rsidR="00FA3ABE" w:rsidRPr="00091A73" w:rsidRDefault="00FA3ABE" w:rsidP="00A86205">
            <w:pPr>
              <w:pStyle w:val="Bezmezer"/>
              <w:keepNext/>
              <w:rPr>
                <w:rFonts w:asciiTheme="minorHAnsi" w:hAnsiTheme="minorHAnsi" w:cstheme="minorHAnsi"/>
              </w:rPr>
            </w:pPr>
            <w:r w:rsidRPr="00091A73">
              <w:rPr>
                <w:rFonts w:asciiTheme="minorHAnsi" w:hAnsiTheme="minorHAnsi" w:cstheme="minorHAnsi"/>
              </w:rPr>
              <w:t>1</w:t>
            </w:r>
          </w:p>
        </w:tc>
      </w:tr>
    </w:tbl>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c) Karnaughovy mapy</w:t>
      </w:r>
    </w:p>
    <w:p w:rsidR="00FA3ABE" w:rsidRPr="00091A73" w:rsidRDefault="00FA3ABE" w:rsidP="00FA3ABE">
      <w:pPr>
        <w:pStyle w:val="Bezmezer"/>
        <w:rPr>
          <w:rFonts w:asciiTheme="minorHAnsi" w:hAnsiTheme="minorHAnsi" w:cstheme="minorHAnsi"/>
        </w:rPr>
        <w:sectPr w:rsidR="00FA3ABE" w:rsidRPr="00091A73" w:rsidSect="00F47954">
          <w:pgSz w:w="11906" w:h="16838"/>
          <w:pgMar w:top="1417" w:right="1417" w:bottom="1417" w:left="1417" w:header="708" w:footer="708" w:gutter="0"/>
          <w:cols w:space="708"/>
          <w:docGrid w:linePitch="360"/>
        </w:sectPr>
      </w:pP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lastRenderedPageBreak/>
        <w:t>D</w:t>
      </w:r>
      <w:r w:rsidRPr="00091A73">
        <w:rPr>
          <w:rFonts w:asciiTheme="minorHAnsi" w:hAnsiTheme="minorHAnsi" w:cstheme="minorHAnsi"/>
          <w:vertAlign w:val="subscript"/>
        </w:rPr>
        <w:t>0</w:t>
      </w:r>
    </w:p>
    <w:tbl>
      <w:tblPr>
        <w:tblStyle w:val="Mkatabulky"/>
        <w:tblW w:w="0" w:type="auto"/>
        <w:tblLook w:val="04A0"/>
      </w:tblPr>
      <w:tblGrid>
        <w:gridCol w:w="534"/>
        <w:gridCol w:w="567"/>
        <w:gridCol w:w="425"/>
      </w:tblGrid>
      <w:tr w:rsidR="00FA3ABE" w:rsidRPr="00091A73" w:rsidTr="00A86205">
        <w:trPr>
          <w:trHeight w:val="346"/>
        </w:trPr>
        <w:tc>
          <w:tcPr>
            <w:tcW w:w="534" w:type="dxa"/>
            <w:vAlign w:val="center"/>
          </w:tcPr>
          <w:p w:rsidR="00FA3ABE" w:rsidRPr="00091A73" w:rsidRDefault="00FA3ABE" w:rsidP="00A86205">
            <w:pPr>
              <w:pStyle w:val="Bezmezer"/>
              <w:jc w:val="center"/>
              <w:rPr>
                <w:rFonts w:asciiTheme="minorHAnsi" w:hAnsiTheme="minorHAnsi" w:cstheme="minorHAnsi"/>
              </w:rPr>
            </w:pPr>
          </w:p>
        </w:tc>
        <w:tc>
          <w:tcPr>
            <w:tcW w:w="567" w:type="dxa"/>
            <w:vAlign w:val="center"/>
          </w:tcPr>
          <w:p w:rsidR="00FA3ABE" w:rsidRPr="00091A73" w:rsidRDefault="00FA3ABE" w:rsidP="00A86205">
            <w:pPr>
              <w:pStyle w:val="Bezmezer"/>
              <w:jc w:val="center"/>
              <w:rPr>
                <w:rFonts w:asciiTheme="minorHAnsi" w:hAnsiTheme="minorHAnsi" w:cstheme="minorHAnsi"/>
              </w:rPr>
            </w:pPr>
          </w:p>
        </w:tc>
        <w:tc>
          <w:tcPr>
            <w:tcW w:w="425"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X</w:t>
            </w:r>
          </w:p>
        </w:tc>
      </w:tr>
      <w:tr w:rsidR="00FA3ABE" w:rsidRPr="00091A73" w:rsidTr="00A86205">
        <w:tc>
          <w:tcPr>
            <w:tcW w:w="534" w:type="dxa"/>
            <w:vAlign w:val="center"/>
          </w:tcPr>
          <w:p w:rsidR="00FA3ABE" w:rsidRPr="00091A73" w:rsidRDefault="00FA3ABE" w:rsidP="00A86205">
            <w:pPr>
              <w:pStyle w:val="Bezmezer"/>
              <w:jc w:val="center"/>
              <w:rPr>
                <w:rFonts w:asciiTheme="minorHAnsi" w:hAnsiTheme="minorHAnsi" w:cstheme="minorHAnsi"/>
              </w:rPr>
            </w:pPr>
          </w:p>
        </w:tc>
        <w:tc>
          <w:tcPr>
            <w:tcW w:w="567"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0</w:t>
            </w:r>
          </w:p>
        </w:tc>
        <w:tc>
          <w:tcPr>
            <w:tcW w:w="425"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1</w:t>
            </w:r>
          </w:p>
        </w:tc>
      </w:tr>
      <w:tr w:rsidR="00FA3ABE" w:rsidRPr="00091A73" w:rsidTr="00A86205">
        <w:tc>
          <w:tcPr>
            <w:tcW w:w="534"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Q</w:t>
            </w:r>
            <w:r w:rsidRPr="00091A73">
              <w:rPr>
                <w:rFonts w:asciiTheme="minorHAnsi" w:hAnsiTheme="minorHAnsi" w:cstheme="minorHAnsi"/>
                <w:vertAlign w:val="subscript"/>
              </w:rPr>
              <w:t>t</w:t>
            </w:r>
            <w:r w:rsidRPr="00091A73">
              <w:rPr>
                <w:rFonts w:asciiTheme="minorHAnsi" w:hAnsiTheme="minorHAnsi" w:cstheme="minorHAnsi"/>
                <w:vertAlign w:val="superscript"/>
              </w:rPr>
              <w:t>0</w:t>
            </w:r>
          </w:p>
        </w:tc>
        <w:tc>
          <w:tcPr>
            <w:tcW w:w="567"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0</w:t>
            </w:r>
          </w:p>
        </w:tc>
        <w:tc>
          <w:tcPr>
            <w:tcW w:w="425"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1</w:t>
            </w:r>
          </w:p>
        </w:tc>
      </w:tr>
    </w:tbl>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D</w:t>
      </w:r>
      <w:r w:rsidRPr="00091A73">
        <w:rPr>
          <w:rFonts w:asciiTheme="minorHAnsi" w:hAnsiTheme="minorHAnsi" w:cstheme="minorHAnsi"/>
          <w:vertAlign w:val="subscript"/>
        </w:rPr>
        <w:t>0</w:t>
      </w:r>
      <w:r w:rsidRPr="00091A73">
        <w:rPr>
          <w:rFonts w:asciiTheme="minorHAnsi" w:hAnsiTheme="minorHAnsi" w:cstheme="minorHAnsi"/>
        </w:rPr>
        <w:t>=X</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lastRenderedPageBreak/>
        <w:t>Z</w:t>
      </w:r>
    </w:p>
    <w:tbl>
      <w:tblPr>
        <w:tblStyle w:val="Mkatabulky"/>
        <w:tblW w:w="0" w:type="auto"/>
        <w:tblLook w:val="04A0"/>
      </w:tblPr>
      <w:tblGrid>
        <w:gridCol w:w="534"/>
        <w:gridCol w:w="567"/>
        <w:gridCol w:w="425"/>
      </w:tblGrid>
      <w:tr w:rsidR="00FA3ABE" w:rsidRPr="00091A73" w:rsidTr="00A86205">
        <w:trPr>
          <w:trHeight w:val="346"/>
        </w:trPr>
        <w:tc>
          <w:tcPr>
            <w:tcW w:w="534" w:type="dxa"/>
            <w:vAlign w:val="center"/>
          </w:tcPr>
          <w:p w:rsidR="00FA3ABE" w:rsidRPr="00091A73" w:rsidRDefault="00FA3ABE" w:rsidP="00A86205">
            <w:pPr>
              <w:pStyle w:val="Bezmezer"/>
              <w:jc w:val="center"/>
              <w:rPr>
                <w:rFonts w:asciiTheme="minorHAnsi" w:hAnsiTheme="minorHAnsi" w:cstheme="minorHAnsi"/>
              </w:rPr>
            </w:pPr>
          </w:p>
        </w:tc>
        <w:tc>
          <w:tcPr>
            <w:tcW w:w="567" w:type="dxa"/>
            <w:vAlign w:val="center"/>
          </w:tcPr>
          <w:p w:rsidR="00FA3ABE" w:rsidRPr="00091A73" w:rsidRDefault="00FA3ABE" w:rsidP="00A86205">
            <w:pPr>
              <w:pStyle w:val="Bezmezer"/>
              <w:jc w:val="center"/>
              <w:rPr>
                <w:rFonts w:asciiTheme="minorHAnsi" w:hAnsiTheme="minorHAnsi" w:cstheme="minorHAnsi"/>
              </w:rPr>
            </w:pPr>
          </w:p>
        </w:tc>
        <w:tc>
          <w:tcPr>
            <w:tcW w:w="425"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X</w:t>
            </w:r>
          </w:p>
        </w:tc>
      </w:tr>
      <w:tr w:rsidR="00FA3ABE" w:rsidRPr="00091A73" w:rsidTr="00A86205">
        <w:tc>
          <w:tcPr>
            <w:tcW w:w="534" w:type="dxa"/>
            <w:vAlign w:val="center"/>
          </w:tcPr>
          <w:p w:rsidR="00FA3ABE" w:rsidRPr="00091A73" w:rsidRDefault="00FA3ABE" w:rsidP="00A86205">
            <w:pPr>
              <w:pStyle w:val="Bezmezer"/>
              <w:jc w:val="center"/>
              <w:rPr>
                <w:rFonts w:asciiTheme="minorHAnsi" w:hAnsiTheme="minorHAnsi" w:cstheme="minorHAnsi"/>
              </w:rPr>
            </w:pPr>
          </w:p>
        </w:tc>
        <w:tc>
          <w:tcPr>
            <w:tcW w:w="567"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0</w:t>
            </w:r>
          </w:p>
        </w:tc>
        <w:tc>
          <w:tcPr>
            <w:tcW w:w="425"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0</w:t>
            </w:r>
          </w:p>
        </w:tc>
      </w:tr>
      <w:tr w:rsidR="00FA3ABE" w:rsidRPr="00091A73" w:rsidTr="00A86205">
        <w:tc>
          <w:tcPr>
            <w:tcW w:w="534"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Q</w:t>
            </w:r>
            <w:r w:rsidRPr="00091A73">
              <w:rPr>
                <w:rFonts w:asciiTheme="minorHAnsi" w:hAnsiTheme="minorHAnsi" w:cstheme="minorHAnsi"/>
                <w:vertAlign w:val="subscript"/>
              </w:rPr>
              <w:t>t</w:t>
            </w:r>
            <w:r w:rsidRPr="00091A73">
              <w:rPr>
                <w:rFonts w:asciiTheme="minorHAnsi" w:hAnsiTheme="minorHAnsi" w:cstheme="minorHAnsi"/>
                <w:vertAlign w:val="superscript"/>
              </w:rPr>
              <w:t>0</w:t>
            </w:r>
          </w:p>
        </w:tc>
        <w:tc>
          <w:tcPr>
            <w:tcW w:w="567"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0</w:t>
            </w:r>
          </w:p>
        </w:tc>
        <w:tc>
          <w:tcPr>
            <w:tcW w:w="425" w:type="dxa"/>
            <w:vAlign w:val="center"/>
          </w:tcPr>
          <w:p w:rsidR="00FA3ABE" w:rsidRPr="00091A73" w:rsidRDefault="00FA3ABE" w:rsidP="00A86205">
            <w:pPr>
              <w:pStyle w:val="Bezmezer"/>
              <w:jc w:val="center"/>
              <w:rPr>
                <w:rFonts w:asciiTheme="minorHAnsi" w:hAnsiTheme="minorHAnsi" w:cstheme="minorHAnsi"/>
              </w:rPr>
            </w:pPr>
            <w:r w:rsidRPr="00091A73">
              <w:rPr>
                <w:rFonts w:asciiTheme="minorHAnsi" w:hAnsiTheme="minorHAnsi" w:cstheme="minorHAnsi"/>
              </w:rPr>
              <w:t>1</w:t>
            </w:r>
          </w:p>
        </w:tc>
      </w:tr>
    </w:tbl>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Z= X·Q</w:t>
      </w:r>
      <w:r w:rsidRPr="00091A73">
        <w:rPr>
          <w:rFonts w:asciiTheme="minorHAnsi" w:hAnsiTheme="minorHAnsi" w:cstheme="minorHAnsi"/>
          <w:vertAlign w:val="subscript"/>
        </w:rPr>
        <w:t>t</w:t>
      </w:r>
      <w:r w:rsidRPr="00091A73">
        <w:rPr>
          <w:rFonts w:asciiTheme="minorHAnsi" w:hAnsiTheme="minorHAnsi" w:cstheme="minorHAnsi"/>
          <w:vertAlign w:val="superscript"/>
        </w:rPr>
        <w:t>0</w:t>
      </w:r>
    </w:p>
    <w:p w:rsidR="00FA3ABE" w:rsidRPr="00091A73" w:rsidRDefault="00FA3ABE" w:rsidP="00FA3ABE">
      <w:pPr>
        <w:pStyle w:val="Bezmezer"/>
        <w:rPr>
          <w:rFonts w:asciiTheme="minorHAnsi" w:hAnsiTheme="minorHAnsi" w:cstheme="minorHAnsi"/>
        </w:rPr>
        <w:sectPr w:rsidR="00FA3ABE" w:rsidRPr="00091A73" w:rsidSect="00736C8E">
          <w:type w:val="continuous"/>
          <w:pgSz w:w="11906" w:h="16838"/>
          <w:pgMar w:top="1417" w:right="1417" w:bottom="1417" w:left="1417" w:header="708" w:footer="708" w:gutter="0"/>
          <w:cols w:num="2" w:space="708"/>
          <w:docGrid w:linePitch="360"/>
        </w:sectPr>
      </w:pP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lastRenderedPageBreak/>
        <w:t>d) schéma</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noProof/>
          <w:lang w:eastAsia="cs-CZ"/>
        </w:rPr>
        <w:drawing>
          <wp:inline distT="0" distB="0" distL="0" distR="0">
            <wp:extent cx="5513705" cy="1391920"/>
            <wp:effectExtent l="19050" t="0" r="0" b="0"/>
            <wp:docPr id="15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513705" cy="1391920"/>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lastRenderedPageBreak/>
        <w:t>14. Pomocí algebraických úprav nalezněte MNDF funkce f = a‘d + b‘cd + ab'(c+d) + b’c’d‘. (4</w:t>
      </w:r>
      <w:r>
        <w:t> </w:t>
      </w:r>
      <w:r w:rsidRPr="00DE5464">
        <w:t>body)</w:t>
      </w:r>
    </w:p>
    <w:p w:rsidR="00FA3ABE" w:rsidRPr="00DE5464" w:rsidRDefault="00FA3ABE" w:rsidP="00FA3ABE">
      <w:pPr>
        <w:pStyle w:val="Bezmezer"/>
        <w:rPr>
          <w:rFonts w:asciiTheme="minorHAnsi" w:hAnsiTheme="minorHAnsi" w:cstheme="minorHAnsi"/>
        </w:rPr>
      </w:pPr>
      <w:r w:rsidRPr="00DE5464">
        <w:rPr>
          <w:rFonts w:asciiTheme="minorHAnsi" w:hAnsiTheme="minorHAnsi" w:cstheme="minorHAnsi"/>
        </w:rPr>
        <w:t xml:space="preserve">f = </w:t>
      </w:r>
      <w:r w:rsidRPr="00DE5464">
        <w:rPr>
          <w:rFonts w:asciiTheme="minorHAnsi" w:hAnsiTheme="minorHAnsi" w:cstheme="minorHAnsi"/>
          <w:color w:val="FF0000"/>
        </w:rPr>
        <w:t>a‘d</w:t>
      </w:r>
      <w:r w:rsidRPr="00DE5464">
        <w:rPr>
          <w:rFonts w:asciiTheme="minorHAnsi" w:hAnsiTheme="minorHAnsi" w:cstheme="minorHAnsi"/>
        </w:rPr>
        <w:t xml:space="preserve"> + b‘cd + ab'c + </w:t>
      </w:r>
      <w:r w:rsidRPr="00DE5464">
        <w:rPr>
          <w:rFonts w:asciiTheme="minorHAnsi" w:hAnsiTheme="minorHAnsi" w:cstheme="minorHAnsi"/>
          <w:color w:val="FF0000"/>
        </w:rPr>
        <w:t>ab'd</w:t>
      </w:r>
      <w:r w:rsidRPr="00DE5464">
        <w:rPr>
          <w:rFonts w:asciiTheme="minorHAnsi" w:hAnsiTheme="minorHAnsi" w:cstheme="minorHAnsi"/>
        </w:rPr>
        <w:t xml:space="preserve"> + b’c’d‘</w:t>
      </w:r>
    </w:p>
    <w:p w:rsidR="00FA3ABE" w:rsidRPr="00DE5464" w:rsidRDefault="00FA3ABE" w:rsidP="00FA3ABE">
      <w:pPr>
        <w:pStyle w:val="Bezmezer"/>
        <w:ind w:firstLine="708"/>
        <w:rPr>
          <w:rFonts w:asciiTheme="minorHAnsi" w:hAnsiTheme="minorHAnsi" w:cstheme="minorHAnsi"/>
        </w:rPr>
      </w:pPr>
      <w:r w:rsidRPr="00DE5464">
        <w:rPr>
          <w:rFonts w:asciiTheme="minorHAnsi" w:hAnsiTheme="minorHAnsi" w:cstheme="minorHAnsi"/>
        </w:rPr>
        <w:t>a‘d + ab'd = (a‘+ab')d = (a‘+b')d = a‘d+b'd (absorbce negace)</w:t>
      </w:r>
    </w:p>
    <w:p w:rsidR="00FA3ABE" w:rsidRPr="00DE5464" w:rsidRDefault="00FA3ABE" w:rsidP="00FA3ABE">
      <w:pPr>
        <w:pStyle w:val="Bezmezer"/>
        <w:rPr>
          <w:rFonts w:asciiTheme="minorHAnsi" w:hAnsiTheme="minorHAnsi" w:cstheme="minorHAnsi"/>
        </w:rPr>
      </w:pPr>
      <w:r w:rsidRPr="00DE5464">
        <w:rPr>
          <w:rFonts w:asciiTheme="minorHAnsi" w:hAnsiTheme="minorHAnsi" w:cstheme="minorHAnsi"/>
        </w:rPr>
        <w:t xml:space="preserve">f = a‘d + </w:t>
      </w:r>
      <w:r w:rsidRPr="00DE5464">
        <w:rPr>
          <w:rFonts w:asciiTheme="minorHAnsi" w:hAnsiTheme="minorHAnsi" w:cstheme="minorHAnsi"/>
          <w:color w:val="FF0000"/>
        </w:rPr>
        <w:t>b‘cd</w:t>
      </w:r>
      <w:r w:rsidRPr="00DE5464">
        <w:rPr>
          <w:rFonts w:asciiTheme="minorHAnsi" w:hAnsiTheme="minorHAnsi" w:cstheme="minorHAnsi"/>
        </w:rPr>
        <w:t xml:space="preserve"> + ab'c + </w:t>
      </w:r>
      <w:r w:rsidRPr="00DE5464">
        <w:rPr>
          <w:rFonts w:asciiTheme="minorHAnsi" w:hAnsiTheme="minorHAnsi" w:cstheme="minorHAnsi"/>
          <w:color w:val="FF0000"/>
        </w:rPr>
        <w:t>b'd</w:t>
      </w:r>
      <w:r w:rsidRPr="00DE5464">
        <w:rPr>
          <w:rFonts w:asciiTheme="minorHAnsi" w:hAnsiTheme="minorHAnsi" w:cstheme="minorHAnsi"/>
        </w:rPr>
        <w:t xml:space="preserve"> + b’c’d‘ (b‘cd je podmnožinou množiny b'd)</w:t>
      </w:r>
    </w:p>
    <w:p w:rsidR="00FA3ABE" w:rsidRPr="00DE5464" w:rsidRDefault="00FA3ABE" w:rsidP="00FA3ABE">
      <w:pPr>
        <w:pStyle w:val="Bezmezer"/>
        <w:rPr>
          <w:rFonts w:asciiTheme="minorHAnsi" w:hAnsiTheme="minorHAnsi" w:cstheme="minorHAnsi"/>
        </w:rPr>
      </w:pPr>
      <w:r w:rsidRPr="00DE5464">
        <w:rPr>
          <w:rFonts w:asciiTheme="minorHAnsi" w:hAnsiTheme="minorHAnsi" w:cstheme="minorHAnsi"/>
        </w:rPr>
        <w:t xml:space="preserve">f = a‘d + ab'c + </w:t>
      </w:r>
      <w:r w:rsidRPr="00DE5464">
        <w:rPr>
          <w:rFonts w:asciiTheme="minorHAnsi" w:hAnsiTheme="minorHAnsi" w:cstheme="minorHAnsi"/>
          <w:color w:val="FF0000"/>
        </w:rPr>
        <w:t>b'd</w:t>
      </w:r>
      <w:r w:rsidRPr="00DE5464">
        <w:rPr>
          <w:rFonts w:asciiTheme="minorHAnsi" w:hAnsiTheme="minorHAnsi" w:cstheme="minorHAnsi"/>
        </w:rPr>
        <w:t xml:space="preserve"> + </w:t>
      </w:r>
      <w:r w:rsidRPr="00DE5464">
        <w:rPr>
          <w:rFonts w:asciiTheme="minorHAnsi" w:hAnsiTheme="minorHAnsi" w:cstheme="minorHAnsi"/>
          <w:color w:val="FF0000"/>
        </w:rPr>
        <w:t>b’c’d‘</w:t>
      </w:r>
    </w:p>
    <w:p w:rsidR="00FA3ABE" w:rsidRPr="00DE5464" w:rsidRDefault="00FA3ABE" w:rsidP="00FA3ABE">
      <w:pPr>
        <w:pStyle w:val="Bezmezer"/>
        <w:ind w:firstLine="708"/>
        <w:rPr>
          <w:rFonts w:asciiTheme="minorHAnsi" w:hAnsiTheme="minorHAnsi" w:cstheme="minorHAnsi"/>
        </w:rPr>
      </w:pPr>
      <w:r w:rsidRPr="00DE5464">
        <w:rPr>
          <w:rFonts w:asciiTheme="minorHAnsi" w:hAnsiTheme="minorHAnsi" w:cstheme="minorHAnsi"/>
        </w:rPr>
        <w:t>b'd + b’c’d‘ = b'(d + c’d‘) = b'(d + c’) = b'd + b'c’ (absorbce negace)</w:t>
      </w:r>
    </w:p>
    <w:p w:rsidR="00FA3ABE" w:rsidRPr="00DE5464" w:rsidRDefault="00FA3ABE" w:rsidP="00FA3ABE">
      <w:pPr>
        <w:pStyle w:val="Bezmezer"/>
        <w:rPr>
          <w:rFonts w:asciiTheme="minorHAnsi" w:hAnsiTheme="minorHAnsi" w:cstheme="minorHAnsi"/>
        </w:rPr>
      </w:pPr>
      <w:r w:rsidRPr="00DE5464">
        <w:rPr>
          <w:rFonts w:asciiTheme="minorHAnsi" w:hAnsiTheme="minorHAnsi" w:cstheme="minorHAnsi"/>
        </w:rPr>
        <w:t>f = a‘d +</w:t>
      </w:r>
      <w:r w:rsidRPr="00DE5464">
        <w:rPr>
          <w:rFonts w:asciiTheme="minorHAnsi" w:hAnsiTheme="minorHAnsi" w:cstheme="minorHAnsi"/>
          <w:color w:val="FF0000"/>
        </w:rPr>
        <w:t xml:space="preserve"> ab'c</w:t>
      </w:r>
      <w:r w:rsidRPr="00DE5464">
        <w:rPr>
          <w:rFonts w:asciiTheme="minorHAnsi" w:hAnsiTheme="minorHAnsi" w:cstheme="minorHAnsi"/>
        </w:rPr>
        <w:t xml:space="preserve"> + b'd + </w:t>
      </w:r>
      <w:r w:rsidRPr="00DE5464">
        <w:rPr>
          <w:rFonts w:asciiTheme="minorHAnsi" w:hAnsiTheme="minorHAnsi" w:cstheme="minorHAnsi"/>
          <w:color w:val="FF0000"/>
        </w:rPr>
        <w:t>b‘c’</w:t>
      </w:r>
      <w:r w:rsidRPr="00DE5464">
        <w:rPr>
          <w:rFonts w:asciiTheme="minorHAnsi" w:hAnsiTheme="minorHAnsi" w:cstheme="minorHAnsi"/>
        </w:rPr>
        <w:t xml:space="preserve"> </w:t>
      </w:r>
    </w:p>
    <w:p w:rsidR="00FA3ABE" w:rsidRPr="00DE5464" w:rsidRDefault="00FA3ABE" w:rsidP="00FA3ABE">
      <w:pPr>
        <w:pStyle w:val="Bezmezer"/>
        <w:ind w:firstLine="708"/>
        <w:rPr>
          <w:rFonts w:asciiTheme="minorHAnsi" w:hAnsiTheme="minorHAnsi" w:cstheme="minorHAnsi"/>
        </w:rPr>
      </w:pPr>
      <w:r w:rsidRPr="00DE5464">
        <w:rPr>
          <w:rFonts w:asciiTheme="minorHAnsi" w:hAnsiTheme="minorHAnsi" w:cstheme="minorHAnsi"/>
        </w:rPr>
        <w:t>ab'c + b'c‘ = b'(ac+c‘) = b'(a+c‘) = ab' + b'c‘ (absorbce negace)</w:t>
      </w:r>
    </w:p>
    <w:p w:rsidR="00FA3ABE" w:rsidRPr="00DE5464" w:rsidRDefault="00FA3ABE" w:rsidP="00FA3ABE">
      <w:pPr>
        <w:pStyle w:val="Bezmezer"/>
        <w:rPr>
          <w:rFonts w:asciiTheme="minorHAnsi" w:hAnsiTheme="minorHAnsi" w:cstheme="minorHAnsi"/>
        </w:rPr>
      </w:pPr>
      <w:r w:rsidRPr="00DE5464">
        <w:rPr>
          <w:rFonts w:asciiTheme="minorHAnsi" w:hAnsiTheme="minorHAnsi" w:cstheme="minorHAnsi"/>
        </w:rPr>
        <w:t xml:space="preserve">f = </w:t>
      </w:r>
      <w:r w:rsidRPr="00DE5464">
        <w:rPr>
          <w:rFonts w:asciiTheme="minorHAnsi" w:hAnsiTheme="minorHAnsi" w:cstheme="minorHAnsi"/>
          <w:color w:val="FF0000"/>
        </w:rPr>
        <w:t>a‘d</w:t>
      </w:r>
      <w:r w:rsidRPr="00DE5464">
        <w:rPr>
          <w:rFonts w:asciiTheme="minorHAnsi" w:hAnsiTheme="minorHAnsi" w:cstheme="minorHAnsi"/>
        </w:rPr>
        <w:t xml:space="preserve"> + </w:t>
      </w:r>
      <w:r w:rsidRPr="00DE5464">
        <w:rPr>
          <w:rFonts w:asciiTheme="minorHAnsi" w:hAnsiTheme="minorHAnsi" w:cstheme="minorHAnsi"/>
          <w:color w:val="FF0000"/>
        </w:rPr>
        <w:t>ab'</w:t>
      </w:r>
      <w:r w:rsidRPr="00DE5464">
        <w:rPr>
          <w:rFonts w:asciiTheme="minorHAnsi" w:hAnsiTheme="minorHAnsi" w:cstheme="minorHAnsi"/>
        </w:rPr>
        <w:t xml:space="preserve"> + b'c‘+ </w:t>
      </w:r>
      <w:r w:rsidRPr="00DE5464">
        <w:rPr>
          <w:rFonts w:asciiTheme="minorHAnsi" w:hAnsiTheme="minorHAnsi" w:cstheme="minorHAnsi"/>
          <w:color w:val="FF0000"/>
        </w:rPr>
        <w:t>b'd</w:t>
      </w:r>
    </w:p>
    <w:p w:rsidR="00FA3ABE" w:rsidRPr="00DE5464" w:rsidRDefault="00FA3ABE" w:rsidP="00FA3ABE">
      <w:pPr>
        <w:pStyle w:val="Bezmezer"/>
        <w:ind w:firstLine="708"/>
        <w:rPr>
          <w:rFonts w:asciiTheme="minorHAnsi" w:hAnsiTheme="minorHAnsi" w:cstheme="minorHAnsi"/>
        </w:rPr>
      </w:pPr>
      <w:r w:rsidRPr="00DE5464">
        <w:rPr>
          <w:rFonts w:asciiTheme="minorHAnsi" w:hAnsiTheme="minorHAnsi" w:cstheme="minorHAnsi"/>
        </w:rPr>
        <w:t>a‘d + ab' + b'd = a‘d + ab' (konsenzus)</w:t>
      </w:r>
    </w:p>
    <w:p w:rsidR="00FA3ABE" w:rsidRPr="00DE5464" w:rsidRDefault="00FA3ABE" w:rsidP="00FA3ABE">
      <w:pPr>
        <w:pStyle w:val="Bezmezer"/>
        <w:rPr>
          <w:rFonts w:asciiTheme="minorHAnsi" w:hAnsiTheme="minorHAnsi" w:cstheme="minorHAnsi"/>
        </w:rPr>
      </w:pPr>
      <w:r w:rsidRPr="00DE5464">
        <w:rPr>
          <w:rFonts w:asciiTheme="minorHAnsi" w:hAnsiTheme="minorHAnsi" w:cstheme="minorHAnsi"/>
        </w:rPr>
        <w:t>f = a‘d + ab'+ b'c‘</w:t>
      </w:r>
      <w:r w:rsidRPr="00DE5464">
        <w:rPr>
          <w:rFonts w:asciiTheme="minorHAnsi" w:hAnsiTheme="minorHAnsi" w:cstheme="minorHAnsi"/>
        </w:rPr>
        <w:br w:type="page"/>
      </w:r>
    </w:p>
    <w:p w:rsidR="00FA3ABE" w:rsidRPr="00DE5464" w:rsidRDefault="00FA3ABE" w:rsidP="00FA3ABE">
      <w:pPr>
        <w:spacing w:before="240" w:after="60" w:line="240" w:lineRule="auto"/>
        <w:jc w:val="center"/>
        <w:outlineLvl w:val="0"/>
        <w:rPr>
          <w:rFonts w:asciiTheme="minorHAnsi" w:eastAsia="Times New Roman" w:hAnsiTheme="minorHAnsi" w:cstheme="minorHAnsi"/>
          <w:b/>
          <w:bCs/>
          <w:kern w:val="28"/>
          <w:sz w:val="32"/>
          <w:szCs w:val="32"/>
          <w:lang w:bidi="en-US"/>
        </w:rPr>
      </w:pPr>
      <w:r w:rsidRPr="00DE5464">
        <w:rPr>
          <w:rFonts w:asciiTheme="minorHAnsi" w:eastAsia="Times New Roman" w:hAnsiTheme="minorHAnsi" w:cstheme="minorHAnsi"/>
          <w:b/>
          <w:bCs/>
          <w:kern w:val="28"/>
          <w:sz w:val="32"/>
          <w:szCs w:val="32"/>
          <w:lang w:bidi="en-US"/>
        </w:rPr>
        <w:lastRenderedPageBreak/>
        <w:t>2010.02.02 ZKOUŠKA Z CIE VERZE 21</w:t>
      </w:r>
    </w:p>
    <w:p w:rsidR="00FA3ABE" w:rsidRPr="00DE5464" w:rsidRDefault="00FA3ABE" w:rsidP="00FA3ABE">
      <w:pPr>
        <w:pStyle w:val="Nadpis2"/>
      </w:pPr>
      <w:r w:rsidRPr="00DE5464">
        <w:t>1. Nakreslete odběrovou charakteristiku hradla TTL. (2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Pr>
          <w:rFonts w:asciiTheme="minorHAnsi" w:eastAsia="Times New Roman" w:hAnsiTheme="minorHAnsi" w:cstheme="minorHAnsi"/>
          <w:noProof/>
          <w:sz w:val="24"/>
          <w:szCs w:val="24"/>
          <w:lang w:eastAsia="cs-CZ"/>
        </w:rPr>
        <w:drawing>
          <wp:inline distT="0" distB="0" distL="0" distR="0">
            <wp:extent cx="3738563" cy="2928938"/>
            <wp:effectExtent l="19050" t="0" r="0" b="0"/>
            <wp:docPr id="1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3738563" cy="2928938"/>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t>2. Nakreslete principiální schéma zapojení dekodéru z BCD kódu do kódu 1 z 10. (3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drawing>
          <wp:anchor distT="0" distB="0" distL="114300" distR="114300" simplePos="0" relativeHeight="251662336" behindDoc="1" locked="0" layoutInCell="1" allowOverlap="1">
            <wp:simplePos x="0" y="0"/>
            <wp:positionH relativeFrom="column">
              <wp:posOffset>-40005</wp:posOffset>
            </wp:positionH>
            <wp:positionV relativeFrom="paragraph">
              <wp:posOffset>110490</wp:posOffset>
            </wp:positionV>
            <wp:extent cx="3696970" cy="2143125"/>
            <wp:effectExtent l="19050" t="0" r="0" b="0"/>
            <wp:wrapTight wrapText="bothSides">
              <wp:wrapPolygon edited="0">
                <wp:start x="-111" y="0"/>
                <wp:lineTo x="-111" y="21504"/>
                <wp:lineTo x="21593" y="21504"/>
                <wp:lineTo x="21593" y="0"/>
                <wp:lineTo x="-111" y="0"/>
              </wp:wrapPolygon>
            </wp:wrapTight>
            <wp:docPr id="1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3696970" cy="2143125"/>
                    </a:xfrm>
                    <a:prstGeom prst="rect">
                      <a:avLst/>
                    </a:prstGeom>
                    <a:noFill/>
                    <a:ln w="9525">
                      <a:noFill/>
                      <a:miter lim="800000"/>
                      <a:headEnd/>
                      <a:tailEnd/>
                    </a:ln>
                  </pic:spPr>
                </pic:pic>
              </a:graphicData>
            </a:graphic>
          </wp:anchor>
        </w:drawing>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0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1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2 =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3 =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4 =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5 =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6 =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7 =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8 =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9 = AB’C’D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Kombinace 10-15 nemohou nastat.</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lastRenderedPageBreak/>
        <w:drawing>
          <wp:inline distT="0" distB="0" distL="0" distR="0">
            <wp:extent cx="2820000" cy="3186667"/>
            <wp:effectExtent l="19050" t="0" r="0" b="0"/>
            <wp:docPr id="159"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2820000" cy="3186667"/>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t>3. Co jsou to paralelní násobičky? Jakou mají výhodu oproti jiným automatům realizujícím operaci násobení? (2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Paralelní násobička je rychlejší, je to jeden velký kombinační obvod. Lze si ji představit jako sériovou násobičku „rozbalenou do prostoru“.</w:t>
      </w:r>
      <w:r w:rsidRPr="00DE5464">
        <w:rPr>
          <w:rFonts w:asciiTheme="minorHAnsi" w:eastAsia="Times New Roman" w:hAnsiTheme="minorHAnsi" w:cstheme="minorHAnsi"/>
          <w:noProof/>
          <w:sz w:val="24"/>
          <w:szCs w:val="24"/>
          <w:lang w:eastAsia="cs-CZ"/>
        </w:rPr>
        <w:drawing>
          <wp:inline distT="0" distB="0" distL="0" distR="0">
            <wp:extent cx="3367558" cy="2160572"/>
            <wp:effectExtent l="19050" t="0" r="4292" b="0"/>
            <wp:docPr id="16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3367558" cy="2160572"/>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t>4. Popište funkci generování liché parity pro tři proměnné pomocí UNDF a UNKF. (3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Lichá parita znamená lichý počet jedničkových bitů ve slově, sudá parita sudý počet jedničkových bitů ve slově.</w:t>
      </w:r>
    </w:p>
    <w:tbl>
      <w:tblPr>
        <w:tblStyle w:val="Mkatabulky1"/>
        <w:tblW w:w="0" w:type="auto"/>
        <w:tblLook w:val="04A0"/>
      </w:tblPr>
      <w:tblGrid>
        <w:gridCol w:w="567"/>
        <w:gridCol w:w="567"/>
        <w:gridCol w:w="567"/>
        <w:gridCol w:w="567"/>
        <w:gridCol w:w="567"/>
      </w:tblGrid>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C</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B</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A</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P</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2</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3</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4</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5</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6</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7</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bl>
    <w:tbl>
      <w:tblPr>
        <w:tblStyle w:val="Mkatabulky1"/>
        <w:tblpPr w:leftFromText="141" w:rightFromText="141" w:vertAnchor="text" w:horzAnchor="page" w:tblpX="5100" w:tblpY="-2496"/>
        <w:tblW w:w="0" w:type="auto"/>
        <w:tblLook w:val="04A0"/>
      </w:tblPr>
      <w:tblGrid>
        <w:gridCol w:w="567"/>
        <w:gridCol w:w="567"/>
        <w:gridCol w:w="567"/>
        <w:gridCol w:w="567"/>
        <w:gridCol w:w="567"/>
      </w:tblGrid>
      <w:tr w:rsidR="00FA3ABE" w:rsidRPr="00DE5464" w:rsidTr="00A86205">
        <w:tc>
          <w:tcPr>
            <w:tcW w:w="567" w:type="dxa"/>
            <w:tcBorders>
              <w:top w:val="nil"/>
              <w:left w:val="nil"/>
              <w:bottom w:val="nil"/>
              <w:right w:val="nil"/>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A</w:t>
            </w: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A·B</w:t>
            </w: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B</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single" w:sz="4" w:space="0" w:color="auto"/>
              <w:lef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C</w:t>
            </w:r>
          </w:p>
        </w:tc>
        <w:tc>
          <w:tcPr>
            <w:tcW w:w="567" w:type="dxa"/>
            <w:tcBorders>
              <w:lef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bl>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UNDF = MNDF = AB’C‘+A’B‘C+A’BC‘+ABC</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UNKF = MNKF = (A+B+C)·(A’+B‘+C)·(A’+B+C‘)·(A+B‘+C‘)</w:t>
      </w:r>
    </w:p>
    <w:p w:rsidR="00FA3ABE" w:rsidRPr="00DE5464" w:rsidRDefault="00FA3ABE" w:rsidP="00FA3ABE">
      <w:pPr>
        <w:pStyle w:val="Nadpis2"/>
      </w:pPr>
      <w:r w:rsidRPr="00DE5464">
        <w:t>5. Vyjmenujte tři typy technologií výroby IO, pro každou z nich uveďte jeho hlavní výhodu. (3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 xml:space="preserve">Technologie zákaznických obvodů obvykle bývá: </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1. hybridní - výhodou je možnost kombinace i s lineárními prvky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2. monolitická</w:t>
      </w:r>
      <w:r w:rsidRPr="00DE5464">
        <w:rPr>
          <w:rFonts w:asciiTheme="minorHAnsi" w:eastAsia="Times New Roman" w:hAnsiTheme="minorHAnsi" w:cstheme="minorHAnsi"/>
          <w:sz w:val="24"/>
          <w:szCs w:val="24"/>
          <w:lang w:bidi="en-US"/>
        </w:rPr>
        <w:tab/>
        <w:t>a) TTL (I</w:t>
      </w:r>
      <w:r w:rsidRPr="00DE5464">
        <w:rPr>
          <w:rFonts w:asciiTheme="minorHAnsi" w:eastAsia="Times New Roman" w:hAnsiTheme="minorHAnsi" w:cstheme="minorHAnsi"/>
          <w:sz w:val="24"/>
          <w:szCs w:val="24"/>
          <w:vertAlign w:val="superscript"/>
          <w:lang w:bidi="en-US"/>
        </w:rPr>
        <w:t>2</w:t>
      </w:r>
      <w:r w:rsidRPr="00DE5464">
        <w:rPr>
          <w:rFonts w:asciiTheme="minorHAnsi" w:eastAsia="Times New Roman" w:hAnsiTheme="minorHAnsi" w:cstheme="minorHAnsi"/>
          <w:sz w:val="24"/>
          <w:szCs w:val="24"/>
          <w:lang w:bidi="en-US"/>
        </w:rPr>
        <w:t>L - možnost kombinace s lineárními IO)</w:t>
      </w:r>
    </w:p>
    <w:p w:rsidR="00FA3ABE" w:rsidRPr="00DE5464" w:rsidRDefault="00FA3ABE" w:rsidP="00FA3ABE">
      <w:pPr>
        <w:spacing w:after="0" w:line="240" w:lineRule="auto"/>
        <w:ind w:left="708" w:firstLine="708"/>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b) CMOS (nízká spotřeba)</w:t>
      </w:r>
    </w:p>
    <w:p w:rsidR="00FA3ABE" w:rsidRPr="00DE5464" w:rsidRDefault="00FA3ABE" w:rsidP="00FA3ABE">
      <w:pPr>
        <w:spacing w:after="0" w:line="240" w:lineRule="auto"/>
        <w:ind w:left="708" w:firstLine="708"/>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c) ECL (rychlost)</w:t>
      </w:r>
    </w:p>
    <w:p w:rsidR="00FA3ABE" w:rsidRPr="00DE5464" w:rsidRDefault="00FA3ABE" w:rsidP="00FA3ABE">
      <w:pPr>
        <w:pStyle w:val="Nadpis2"/>
      </w:pPr>
      <w:r w:rsidRPr="00DE5464">
        <w:t>6. Vysvětlete pojem dynamický hazard. Uveďte příklad obvodu s tímto hazardem. (2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Při změně vstupního vektoru se při přechodovém ději na výstupu, který by se měl změnit na inverzní úroveň (1 → 0 nebo 0 → 1)</w:t>
      </w:r>
      <w:r>
        <w:rPr>
          <w:rFonts w:asciiTheme="minorHAnsi" w:eastAsia="Times New Roman" w:hAnsiTheme="minorHAnsi" w:cstheme="minorHAnsi"/>
          <w:sz w:val="24"/>
          <w:szCs w:val="24"/>
          <w:lang w:bidi="en-US"/>
        </w:rPr>
        <w:t xml:space="preserve">, </w:t>
      </w:r>
      <w:r w:rsidRPr="00DE5464">
        <w:rPr>
          <w:rFonts w:asciiTheme="minorHAnsi" w:eastAsia="Times New Roman" w:hAnsiTheme="minorHAnsi" w:cstheme="minorHAnsi"/>
          <w:sz w:val="24"/>
          <w:szCs w:val="24"/>
          <w:lang w:bidi="en-US"/>
        </w:rPr>
        <w:t>objeví posloupnost změn rozdílná od požadované</w:t>
      </w:r>
      <w:r w:rsidRPr="00DE5464">
        <w:rPr>
          <w:rFonts w:asciiTheme="minorHAnsi" w:eastAsia="Times New Roman" w:hAnsiTheme="minorHAnsi" w:cstheme="minorHAnsi"/>
          <w:sz w:val="24"/>
          <w:szCs w:val="24"/>
          <w:lang w:bidi="en-US"/>
        </w:rPr>
        <w:br/>
        <w:t>(1 → 0 → 1 → 0 nebo 0 → 1 → 0 → 1).</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f=(a·b+a‘·c)·(a+d)</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drawing>
          <wp:inline distT="0" distB="0" distL="0" distR="0">
            <wp:extent cx="3120826" cy="2033872"/>
            <wp:effectExtent l="19050" t="0" r="3374" b="0"/>
            <wp:docPr id="161"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a:stretch>
                      <a:fillRect/>
                    </a:stretch>
                  </pic:blipFill>
                  <pic:spPr bwMode="auto">
                    <a:xfrm>
                      <a:off x="0" y="0"/>
                      <a:ext cx="3120826" cy="2033872"/>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t xml:space="preserve">7. Co </w:t>
      </w:r>
      <w:r>
        <w:t xml:space="preserve">jsou </w:t>
      </w:r>
      <w:r w:rsidRPr="00DE5464">
        <w:t>digitálně analogové převodníky s R-2R odporovou sítí, nakreslete principielní schéma. (3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 xml:space="preserve">Vstupní proud v každém uzlu </w:t>
      </w:r>
      <w:r>
        <w:rPr>
          <w:rFonts w:asciiTheme="minorHAnsi" w:eastAsia="Times New Roman" w:hAnsiTheme="minorHAnsi" w:cstheme="minorHAnsi"/>
          <w:sz w:val="24"/>
          <w:szCs w:val="24"/>
          <w:lang w:bidi="en-US"/>
        </w:rPr>
        <w:t xml:space="preserve">se </w:t>
      </w:r>
      <w:r w:rsidRPr="00DE5464">
        <w:rPr>
          <w:rFonts w:asciiTheme="minorHAnsi" w:eastAsia="Times New Roman" w:hAnsiTheme="minorHAnsi" w:cstheme="minorHAnsi"/>
          <w:sz w:val="24"/>
          <w:szCs w:val="24"/>
          <w:lang w:bidi="en-US"/>
        </w:rPr>
        <w:t>dělí a odpovídá dvojkové váze. Odpory mají srovnatelnou hodnotu. Podle principu metody půlení intervalů je výsledné výstupní napětí dáno jako součet příspěvků jednotlivých bitů, tedy: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0"/>
          <w:szCs w:val="20"/>
          <w:lang w:eastAsia="cs-CZ"/>
        </w:rPr>
        <w:drawing>
          <wp:inline distT="0" distB="0" distL="0" distR="0">
            <wp:extent cx="3240405" cy="409575"/>
            <wp:effectExtent l="19050" t="0" r="0" b="0"/>
            <wp:docPr id="162" name="obrázek 3" descr=" U2 = \frac{1}{2}*b0 + \frac{1}{4}*b1 + \frac{1}{8}*b2 + \frac{1}{1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U2 = \frac{1}{2}*b0 + \frac{1}{4}*b1 + \frac{1}{8}*b2 + \frac{1}{16}*b3"/>
                    <pic:cNvPicPr>
                      <a:picLocks noChangeAspect="1" noChangeArrowheads="1"/>
                    </pic:cNvPicPr>
                  </pic:nvPicPr>
                  <pic:blipFill>
                    <a:blip r:embed="rId28" cstate="print"/>
                    <a:srcRect/>
                    <a:stretch>
                      <a:fillRect/>
                    </a:stretch>
                  </pic:blipFill>
                  <pic:spPr bwMode="auto">
                    <a:xfrm>
                      <a:off x="0" y="0"/>
                      <a:ext cx="3240405" cy="409575"/>
                    </a:xfrm>
                    <a:prstGeom prst="rect">
                      <a:avLst/>
                    </a:prstGeom>
                    <a:noFill/>
                    <a:ln w="9525">
                      <a:noFill/>
                      <a:miter lim="800000"/>
                      <a:headEnd/>
                      <a:tailEnd/>
                    </a:ln>
                  </pic:spPr>
                </pic:pic>
              </a:graphicData>
            </a:graphic>
          </wp:inline>
        </w:drawing>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drawing>
          <wp:inline distT="0" distB="0" distL="0" distR="0">
            <wp:extent cx="5128024" cy="2340619"/>
            <wp:effectExtent l="19050" t="0" r="0" b="0"/>
            <wp:docPr id="16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5128024" cy="2340619"/>
                    </a:xfrm>
                    <a:prstGeom prst="rect">
                      <a:avLst/>
                    </a:prstGeom>
                    <a:noFill/>
                    <a:ln w="9525">
                      <a:noFill/>
                      <a:miter lim="800000"/>
                      <a:headEnd/>
                      <a:tailEnd/>
                    </a:ln>
                  </pic:spPr>
                </pic:pic>
              </a:graphicData>
            </a:graphic>
          </wp:inline>
        </w:drawing>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lastRenderedPageBreak/>
        <w:drawing>
          <wp:inline distT="0" distB="0" distL="0" distR="0">
            <wp:extent cx="4413885" cy="1726883"/>
            <wp:effectExtent l="19050" t="0" r="5715" b="0"/>
            <wp:docPr id="16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srcRect/>
                    <a:stretch>
                      <a:fillRect/>
                    </a:stretch>
                  </pic:blipFill>
                  <pic:spPr bwMode="auto">
                    <a:xfrm>
                      <a:off x="0" y="0"/>
                      <a:ext cx="4413885" cy="1726883"/>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t>8. Co jsou to obvody s třetím stavem a k čemu, se používají (2 body)</w:t>
      </w:r>
    </w:p>
    <w:p w:rsidR="00FA3ABE" w:rsidRPr="002A7412" w:rsidRDefault="00FA3ABE" w:rsidP="00FA3ABE">
      <w:pPr>
        <w:pStyle w:val="Bezmezer"/>
        <w:rPr>
          <w:rFonts w:asciiTheme="minorHAnsi" w:hAnsiTheme="minorHAnsi" w:cstheme="minorHAnsi"/>
          <w:sz w:val="24"/>
          <w:szCs w:val="24"/>
        </w:rPr>
      </w:pPr>
      <w:r w:rsidRPr="002A7412">
        <w:rPr>
          <w:rFonts w:asciiTheme="minorHAnsi" w:hAnsiTheme="minorHAnsi" w:cstheme="minorHAnsi"/>
          <w:sz w:val="24"/>
          <w:szCs w:val="24"/>
        </w:rPr>
        <w:t>Obvody se třetím stavem mají kromě log. 0 a log. 1 také stav vysoké impedance. Hradlo vykazuje nekonečnou výstupní impedanci. Tyto obvody se používají při návrhu sběrnice. Stav vysoké impedance slouží jako ochrana před přepětím.</w:t>
      </w:r>
    </w:p>
    <w:p w:rsidR="00FA3ABE" w:rsidRPr="00DE5464" w:rsidRDefault="00FA3ABE" w:rsidP="00FA3ABE">
      <w:pPr>
        <w:pStyle w:val="Nadpis2"/>
      </w:pPr>
      <w:r w:rsidRPr="00DE5464">
        <w:t>9. Vysvětlete pojem t</w:t>
      </w:r>
      <w:r w:rsidRPr="00DE5464">
        <w:rPr>
          <w:vertAlign w:val="subscript"/>
        </w:rPr>
        <w:t>set</w:t>
      </w:r>
      <w:r w:rsidRPr="00DE5464">
        <w:t xml:space="preserve"> a t</w:t>
      </w:r>
      <w:r w:rsidRPr="00DE5464">
        <w:rPr>
          <w:vertAlign w:val="subscript"/>
        </w:rPr>
        <w:t>hold</w:t>
      </w:r>
      <w:r w:rsidRPr="00DE5464">
        <w:t xml:space="preserve"> při řízení hranových, klopných obvodů. (2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drawing>
          <wp:inline distT="0" distB="0" distL="0" distR="0">
            <wp:extent cx="3314210" cy="880233"/>
            <wp:effectExtent l="19050" t="0" r="490" b="0"/>
            <wp:docPr id="16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srcRect/>
                    <a:stretch>
                      <a:fillRect/>
                    </a:stretch>
                  </pic:blipFill>
                  <pic:spPr bwMode="auto">
                    <a:xfrm>
                      <a:off x="0" y="0"/>
                      <a:ext cx="3314210" cy="880233"/>
                    </a:xfrm>
                    <a:prstGeom prst="rect">
                      <a:avLst/>
                    </a:prstGeom>
                    <a:noFill/>
                    <a:ln w="9525">
                      <a:noFill/>
                      <a:miter lim="800000"/>
                      <a:headEnd/>
                      <a:tailEnd/>
                    </a:ln>
                  </pic:spPr>
                </pic:pic>
              </a:graphicData>
            </a:graphic>
          </wp:inline>
        </w:drawing>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Vstupní signály musí být stabilní několik ns před hodinovým impulsem (Setup) a musí být stabilní několik ns po (Hold). Předstih (Setup Time) je doba před aktivní hodinovou hranu, kdy už musí být vstup stabilní. Přesah (Hold Time) je doba po aktivní hodinové hraně, kdy musí být vstup ještě stále stabilní. Když tyto podmínky nejsou splněny, výstupní stav není definován a je nastavena náhodná úroveň.</w:t>
      </w:r>
    </w:p>
    <w:p w:rsidR="00FA3ABE" w:rsidRDefault="00FA3ABE" w:rsidP="00FA3ABE">
      <w:pPr>
        <w:pStyle w:val="Nadpis2"/>
      </w:pPr>
      <w:r w:rsidRPr="00DE5464">
        <w:t>10. Jak se provádí převod automatu typu Mealy na automat typu Moore? Uveďte příklad (3 body)</w:t>
      </w:r>
    </w:p>
    <w:p w:rsidR="00FA3ABE" w:rsidRDefault="00FA3ABE" w:rsidP="00FA3ABE">
      <w:pPr>
        <w:rPr>
          <w:lang w:eastAsia="nl-NL" w:bidi="en-US"/>
        </w:rPr>
      </w:pPr>
      <w:r>
        <w:rPr>
          <w:lang w:eastAsia="nl-NL" w:bidi="en-US"/>
        </w:rPr>
        <w:t xml:space="preserve">Moore: A = &lt; X, Y, Q, </w:t>
      </w:r>
      <w:r>
        <w:rPr>
          <w:rFonts w:cs="Calibri"/>
          <w:lang w:eastAsia="nl-NL" w:bidi="en-US"/>
        </w:rPr>
        <w:t>δ</w:t>
      </w:r>
      <w:r>
        <w:rPr>
          <w:lang w:eastAsia="nl-NL" w:bidi="en-US"/>
        </w:rPr>
        <w:t xml:space="preserve">, </w:t>
      </w:r>
      <w:r>
        <w:rPr>
          <w:rFonts w:cs="Calibri"/>
          <w:lang w:eastAsia="nl-NL" w:bidi="en-US"/>
        </w:rPr>
        <w:t>λ</w:t>
      </w:r>
      <w:r>
        <w:rPr>
          <w:lang w:eastAsia="nl-NL" w:bidi="en-US"/>
        </w:rPr>
        <w:t xml:space="preserve">&gt;; </w:t>
      </w:r>
      <w:r>
        <w:rPr>
          <w:rFonts w:cs="Calibri"/>
          <w:lang w:eastAsia="nl-NL" w:bidi="en-US"/>
        </w:rPr>
        <w:t>λ</w:t>
      </w:r>
      <w:r>
        <w:rPr>
          <w:lang w:eastAsia="nl-NL" w:bidi="en-US"/>
        </w:rPr>
        <w:t xml:space="preserve"> závisí pouze na Q</w:t>
      </w:r>
    </w:p>
    <w:p w:rsidR="00FA3ABE" w:rsidRPr="00A7180D" w:rsidRDefault="00FA3ABE" w:rsidP="00FA3ABE">
      <w:pPr>
        <w:rPr>
          <w:lang w:eastAsia="nl-NL" w:bidi="en-US"/>
        </w:rPr>
      </w:pPr>
      <w:r>
        <w:rPr>
          <w:lang w:eastAsia="nl-NL" w:bidi="en-US"/>
        </w:rPr>
        <w:t xml:space="preserve">Mealy: A = &lt; X, Y, Q, </w:t>
      </w:r>
      <w:r>
        <w:rPr>
          <w:rFonts w:cs="Calibri"/>
          <w:lang w:eastAsia="nl-NL" w:bidi="en-US"/>
        </w:rPr>
        <w:t>δ</w:t>
      </w:r>
      <w:r>
        <w:rPr>
          <w:lang w:eastAsia="nl-NL" w:bidi="en-US"/>
        </w:rPr>
        <w:t xml:space="preserve">, </w:t>
      </w:r>
      <w:r>
        <w:rPr>
          <w:rFonts w:cs="Calibri"/>
          <w:lang w:eastAsia="nl-NL" w:bidi="en-US"/>
        </w:rPr>
        <w:t>λ</w:t>
      </w:r>
      <w:r>
        <w:rPr>
          <w:lang w:eastAsia="nl-NL" w:bidi="en-US"/>
        </w:rPr>
        <w:t xml:space="preserve">´&gt;; </w:t>
      </w:r>
      <w:r>
        <w:rPr>
          <w:rFonts w:cs="Calibri"/>
          <w:lang w:eastAsia="nl-NL" w:bidi="en-US"/>
        </w:rPr>
        <w:t>λ‘</w:t>
      </w:r>
      <w:r>
        <w:rPr>
          <w:lang w:eastAsia="nl-NL" w:bidi="en-US"/>
        </w:rPr>
        <w:t xml:space="preserve"> závisí na Q a X</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U automatu typu Moore se změna na vstupu projeví na výstupu až v následujícím stavu. Uzly grafu, do něhož vstupují hrany ohodnocené stejným výstupním symbolem, ponecháme. Každý uzel, který nemá uvedenou vlastnost, nahradíme tolika uzly, kolika výstupními symboly jsou ohodnoceny hrany do něho vstupující. Připojíme vstupní a výstupní hrany, uzly ohodnotíme příslušnými výstupními symboly.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lastRenderedPageBreak/>
        <w:drawing>
          <wp:inline distT="0" distB="0" distL="0" distR="0">
            <wp:extent cx="4476750" cy="2165350"/>
            <wp:effectExtent l="19050" t="0" r="0" b="0"/>
            <wp:docPr id="16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srcRect/>
                    <a:stretch>
                      <a:fillRect/>
                    </a:stretch>
                  </pic:blipFill>
                  <pic:spPr bwMode="auto">
                    <a:xfrm>
                      <a:off x="0" y="0"/>
                      <a:ext cx="4476750" cy="2165350"/>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t>11. Napište stav jednotlivých výstupů v čase t</w:t>
      </w:r>
      <w:r w:rsidRPr="00DE5464">
        <w:rPr>
          <w:vertAlign w:val="subscript"/>
        </w:rPr>
        <w:t>1</w:t>
      </w:r>
      <w:r w:rsidRPr="00DE5464">
        <w:t>. (3 body)</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drawing>
          <wp:inline distT="0" distB="0" distL="0" distR="0">
            <wp:extent cx="5638800" cy="1569720"/>
            <wp:effectExtent l="19050" t="0" r="0" b="0"/>
            <wp:docPr id="16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5638800" cy="1569720"/>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t>12. Navrhněte schéma zapojení, které bude doplňovat majoritní bit ke tříbitové informaci. (vstupní proměnné: a, b, c, výstupní proměnná: p). K realizaci použijte hradel NAND, minimalizaci proveďte pomoci úpravy algebraického výrazu. (4 body)</w:t>
      </w:r>
    </w:p>
    <w:tbl>
      <w:tblPr>
        <w:tblStyle w:val="Mkatabulky1"/>
        <w:tblW w:w="0" w:type="auto"/>
        <w:tblLook w:val="04A0"/>
      </w:tblPr>
      <w:tblGrid>
        <w:gridCol w:w="567"/>
        <w:gridCol w:w="567"/>
        <w:gridCol w:w="567"/>
        <w:gridCol w:w="567"/>
        <w:gridCol w:w="567"/>
      </w:tblGrid>
      <w:tr w:rsidR="00FA3ABE" w:rsidRPr="00DE5464" w:rsidTr="00A86205">
        <w:tc>
          <w:tcPr>
            <w:tcW w:w="567" w:type="dxa"/>
            <w:tcBorders>
              <w:top w:val="nil"/>
              <w:left w:val="nil"/>
              <w:bottom w:val="nil"/>
              <w:right w:val="nil"/>
            </w:tcBorders>
            <w:vAlign w:val="center"/>
          </w:tcPr>
          <w:p w:rsidR="00FA3ABE" w:rsidRPr="00DE5464" w:rsidRDefault="00FA3ABE" w:rsidP="00A86205">
            <w:pPr>
              <w:keepNext/>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c</w:t>
            </w:r>
          </w:p>
        </w:tc>
        <w:tc>
          <w:tcPr>
            <w:tcW w:w="567" w:type="dxa"/>
            <w:tcBorders>
              <w:top w:val="nil"/>
              <w:left w:val="nil"/>
              <w:bottom w:val="single" w:sz="4" w:space="0" w:color="auto"/>
              <w:right w:val="nil"/>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b</w:t>
            </w:r>
          </w:p>
        </w:tc>
        <w:tc>
          <w:tcPr>
            <w:tcW w:w="567" w:type="dxa"/>
            <w:tcBorders>
              <w:top w:val="nil"/>
              <w:left w:val="nil"/>
              <w:bottom w:val="single" w:sz="4" w:space="0" w:color="auto"/>
              <w:right w:val="nil"/>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a</w:t>
            </w:r>
          </w:p>
        </w:tc>
        <w:tc>
          <w:tcPr>
            <w:tcW w:w="567" w:type="dxa"/>
            <w:tcBorders>
              <w:top w:val="nil"/>
              <w:left w:val="nil"/>
              <w:bottom w:val="single" w:sz="4" w:space="0" w:color="auto"/>
              <w:right w:val="nil"/>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p</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lef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Borders>
              <w:lef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2</w:t>
            </w:r>
          </w:p>
        </w:tc>
        <w:tc>
          <w:tcPr>
            <w:tcW w:w="567" w:type="dxa"/>
            <w:tcBorders>
              <w:lef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3</w:t>
            </w:r>
          </w:p>
        </w:tc>
        <w:tc>
          <w:tcPr>
            <w:tcW w:w="567" w:type="dxa"/>
            <w:tcBorders>
              <w:lef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4</w:t>
            </w:r>
          </w:p>
        </w:tc>
        <w:tc>
          <w:tcPr>
            <w:tcW w:w="567" w:type="dxa"/>
            <w:tcBorders>
              <w:lef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5</w:t>
            </w:r>
          </w:p>
        </w:tc>
        <w:tc>
          <w:tcPr>
            <w:tcW w:w="567" w:type="dxa"/>
            <w:tcBorders>
              <w:lef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rPr>
          <w:trHeight w:val="104"/>
        </w:trPr>
        <w:tc>
          <w:tcPr>
            <w:tcW w:w="567" w:type="dxa"/>
            <w:tcBorders>
              <w:top w:val="nil"/>
              <w:left w:val="nil"/>
              <w:bottom w:val="nil"/>
              <w:righ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6</w:t>
            </w:r>
          </w:p>
        </w:tc>
        <w:tc>
          <w:tcPr>
            <w:tcW w:w="567" w:type="dxa"/>
            <w:tcBorders>
              <w:left w:val="single" w:sz="4" w:space="0" w:color="auto"/>
            </w:tcBorders>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keepNext/>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rPr>
          <w:trHeight w:val="103"/>
        </w:trPr>
        <w:tc>
          <w:tcPr>
            <w:tcW w:w="567" w:type="dxa"/>
            <w:tcBorders>
              <w:top w:val="nil"/>
              <w:left w:val="nil"/>
              <w:bottom w:val="nil"/>
              <w:righ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7</w:t>
            </w:r>
          </w:p>
        </w:tc>
        <w:tc>
          <w:tcPr>
            <w:tcW w:w="567" w:type="dxa"/>
            <w:tcBorders>
              <w:lef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bl>
    <w:tbl>
      <w:tblPr>
        <w:tblStyle w:val="Mkatabulky1"/>
        <w:tblpPr w:leftFromText="141" w:rightFromText="141" w:vertAnchor="text" w:horzAnchor="page" w:tblpX="5100" w:tblpY="-2164"/>
        <w:tblW w:w="0" w:type="auto"/>
        <w:tblLook w:val="04A0"/>
      </w:tblPr>
      <w:tblGrid>
        <w:gridCol w:w="567"/>
        <w:gridCol w:w="567"/>
        <w:gridCol w:w="567"/>
        <w:gridCol w:w="567"/>
        <w:gridCol w:w="567"/>
      </w:tblGrid>
      <w:tr w:rsidR="00FA3ABE" w:rsidRPr="00DE5464" w:rsidTr="00A86205">
        <w:tc>
          <w:tcPr>
            <w:tcW w:w="567" w:type="dxa"/>
            <w:tcBorders>
              <w:top w:val="nil"/>
              <w:left w:val="nil"/>
              <w:bottom w:val="nil"/>
              <w:right w:val="nil"/>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a</w:t>
            </w: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a·b</w:t>
            </w: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b</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single" w:sz="4" w:space="0" w:color="auto"/>
              <w:lef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c</w:t>
            </w:r>
          </w:p>
        </w:tc>
        <w:tc>
          <w:tcPr>
            <w:tcW w:w="567" w:type="dxa"/>
            <w:tcBorders>
              <w:lef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bl>
    <w:p w:rsidR="00FA3ABE" w:rsidRPr="00091A73" w:rsidRDefault="00FA3ABE" w:rsidP="00FA3ABE">
      <w:pPr>
        <w:rPr>
          <w:rFonts w:asciiTheme="minorHAnsi" w:eastAsia="Times New Roman" w:hAnsiTheme="minorHAnsi" w:cstheme="minorHAnsi"/>
          <w:lang w:eastAsia="nl-NL"/>
        </w:rPr>
      </w:pPr>
      <m:oMathPara>
        <m:oMath>
          <m:r>
            <w:rPr>
              <w:rFonts w:ascii="Cambria Math" w:hAnsi="Cambria Math" w:cstheme="minorHAnsi"/>
              <w:lang w:eastAsia="nl-NL"/>
            </w:rPr>
            <m:t>MNDF</m:t>
          </m:r>
          <m:r>
            <w:rPr>
              <w:rFonts w:ascii="Cambria Math" w:hAnsiTheme="minorHAnsi" w:cstheme="minorHAnsi"/>
              <w:lang w:eastAsia="nl-NL"/>
            </w:rPr>
            <m:t>=</m:t>
          </m:r>
          <m:r>
            <w:rPr>
              <w:rFonts w:ascii="Cambria Math" w:eastAsia="Times New Roman" w:hAnsiTheme="minorHAnsi" w:cstheme="minorHAnsi"/>
              <w:sz w:val="24"/>
              <w:szCs w:val="24"/>
              <w:lang w:bidi="en-US"/>
            </w:rPr>
            <m:t xml:space="preserve"> </m:t>
          </m:r>
          <m:r>
            <w:rPr>
              <w:rFonts w:ascii="Cambria Math" w:eastAsia="Times New Roman" w:hAnsi="Cambria Math" w:cstheme="minorHAnsi"/>
              <w:sz w:val="24"/>
              <w:szCs w:val="24"/>
              <w:lang w:bidi="en-US"/>
            </w:rPr>
            <m:t>a</m:t>
          </m:r>
          <m:r>
            <w:rPr>
              <w:rFonts w:ascii="Cambria Math" w:eastAsia="Times New Roman" w:hAnsiTheme="minorHAnsi" w:cstheme="minorHAnsi"/>
              <w:sz w:val="24"/>
              <w:szCs w:val="24"/>
              <w:lang w:bidi="en-US"/>
            </w:rPr>
            <m:t>·</m:t>
          </m:r>
          <m:r>
            <w:rPr>
              <w:rFonts w:ascii="Cambria Math" w:eastAsia="Times New Roman" w:hAnsiTheme="minorHAnsi" w:cstheme="minorHAnsi"/>
              <w:sz w:val="24"/>
              <w:szCs w:val="24"/>
              <w:lang w:bidi="en-US"/>
            </w:rPr>
            <m:t>b+a</m:t>
          </m:r>
          <m:r>
            <w:rPr>
              <w:rFonts w:ascii="Cambria Math" w:eastAsia="Times New Roman" w:hAnsiTheme="minorHAnsi" w:cstheme="minorHAnsi"/>
              <w:sz w:val="24"/>
              <w:szCs w:val="24"/>
              <w:lang w:bidi="en-US"/>
            </w:rPr>
            <m:t>·</m:t>
          </m:r>
          <m:r>
            <w:rPr>
              <w:rFonts w:ascii="Cambria Math" w:eastAsia="Times New Roman" w:hAnsiTheme="minorHAnsi" w:cstheme="minorHAnsi"/>
              <w:sz w:val="24"/>
              <w:szCs w:val="24"/>
              <w:lang w:bidi="en-US"/>
            </w:rPr>
            <m:t>c+b</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c</m:t>
          </m:r>
        </m:oMath>
      </m:oMathPara>
    </w:p>
    <w:p w:rsidR="00FA3ABE" w:rsidRPr="00091A73" w:rsidRDefault="00FA3ABE" w:rsidP="00FA3ABE">
      <w:pPr>
        <w:rPr>
          <w:oMath/>
          <w:rFonts w:ascii="Cambria Math" w:hAnsiTheme="minorHAnsi" w:cstheme="minorHAnsi"/>
          <w:lang w:eastAsia="nl-NL"/>
        </w:rPr>
      </w:pPr>
      <m:oMathPara>
        <m:oMath>
          <m:r>
            <w:rPr>
              <w:rFonts w:ascii="Cambria Math" w:hAnsi="Cambria Math" w:cstheme="minorHAnsi"/>
              <w:lang w:eastAsia="nl-NL"/>
            </w:rPr>
            <m:t>f</m:t>
          </m:r>
          <m:r>
            <w:rPr>
              <w:rFonts w:ascii="Cambria Math" w:hAnsiTheme="minorHAnsi" w:cstheme="minorHAnsi"/>
              <w:lang w:eastAsia="nl-NL"/>
            </w:rPr>
            <m:t>=</m:t>
          </m:r>
          <m:r>
            <w:rPr>
              <w:rFonts w:ascii="Cambria Math" w:eastAsia="Times New Roman" w:hAnsiTheme="minorHAnsi" w:cstheme="minorHAnsi"/>
              <w:sz w:val="24"/>
              <w:szCs w:val="24"/>
              <w:lang w:bidi="en-US"/>
            </w:rPr>
            <m:t xml:space="preserve"> </m:t>
          </m:r>
          <m:acc>
            <m:accPr>
              <m:chr m:val="̅"/>
              <m:ctrlPr>
                <w:rPr>
                  <w:rFonts w:ascii="Cambria Math" w:eastAsia="Times New Roman" w:hAnsiTheme="minorHAnsi" w:cstheme="minorHAnsi"/>
                  <w:i/>
                  <w:sz w:val="24"/>
                  <w:szCs w:val="24"/>
                  <w:lang w:bidi="en-US"/>
                </w:rPr>
              </m:ctrlPr>
            </m:accPr>
            <m:e>
              <m:acc>
                <m:accPr>
                  <m:chr m:val="̅"/>
                  <m:ctrlPr>
                    <w:rPr>
                      <w:rFonts w:ascii="Cambria Math" w:eastAsia="Times New Roman" w:hAnsiTheme="minorHAnsi" w:cstheme="minorHAnsi"/>
                      <w:i/>
                      <w:sz w:val="24"/>
                      <w:szCs w:val="24"/>
                      <w:lang w:bidi="en-US"/>
                    </w:rPr>
                  </m:ctrlPr>
                </m:accPr>
                <m:e>
                  <m:r>
                    <w:rPr>
                      <w:rFonts w:ascii="Cambria Math" w:eastAsia="Times New Roman" w:hAnsiTheme="minorHAnsi" w:cstheme="minorHAnsi"/>
                      <w:sz w:val="24"/>
                      <w:szCs w:val="24"/>
                      <w:lang w:bidi="en-US"/>
                    </w:rPr>
                    <m:t xml:space="preserve"> </m:t>
                  </m:r>
                  <m:r>
                    <w:rPr>
                      <w:rFonts w:ascii="Cambria Math" w:eastAsia="Times New Roman" w:hAnsi="Cambria Math" w:cstheme="minorHAnsi"/>
                      <w:sz w:val="24"/>
                      <w:szCs w:val="24"/>
                      <w:lang w:bidi="en-US"/>
                    </w:rPr>
                    <m:t>a</m:t>
                  </m:r>
                  <m:r>
                    <w:rPr>
                      <w:rFonts w:ascii="Cambria Math" w:eastAsia="Times New Roman" w:hAnsiTheme="minorHAnsi" w:cstheme="minorHAnsi"/>
                      <w:sz w:val="24"/>
                      <w:szCs w:val="24"/>
                      <w:lang w:bidi="en-US"/>
                    </w:rPr>
                    <m:t>·</m:t>
                  </m:r>
                  <m:r>
                    <w:rPr>
                      <w:rFonts w:ascii="Cambria Math" w:eastAsia="Times New Roman" w:hAnsiTheme="minorHAnsi" w:cstheme="minorHAnsi"/>
                      <w:sz w:val="24"/>
                      <w:szCs w:val="24"/>
                      <w:lang w:bidi="en-US"/>
                    </w:rPr>
                    <m:t>b</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Theme="minorHAnsi" w:cstheme="minorHAnsi"/>
                      <w:sz w:val="24"/>
                      <w:szCs w:val="24"/>
                      <w:lang w:bidi="en-US"/>
                    </w:rPr>
                    <m:t>a</m:t>
                  </m:r>
                  <m:r>
                    <w:rPr>
                      <w:rFonts w:ascii="Cambria Math" w:eastAsia="Times New Roman" w:hAnsiTheme="minorHAnsi" w:cstheme="minorHAnsi"/>
                      <w:sz w:val="24"/>
                      <w:szCs w:val="24"/>
                      <w:lang w:bidi="en-US"/>
                    </w:rPr>
                    <m:t>·</m:t>
                  </m:r>
                  <m:r>
                    <w:rPr>
                      <w:rFonts w:ascii="Cambria Math" w:eastAsia="Times New Roman" w:hAnsiTheme="minorHAnsi" w:cstheme="minorHAnsi"/>
                      <w:sz w:val="24"/>
                      <w:szCs w:val="24"/>
                      <w:lang w:bidi="en-US"/>
                    </w:rPr>
                    <m:t>c</m:t>
                  </m:r>
                </m:e>
              </m:acc>
              <m:r>
                <w:rPr>
                  <w:rFonts w:ascii="Cambria Math" w:eastAsia="Times New Roman" w:hAnsiTheme="minorHAnsi" w:cstheme="minorHAnsi"/>
                  <w:sz w:val="24"/>
                  <w:szCs w:val="24"/>
                  <w:lang w:bidi="en-US"/>
                </w:rPr>
                <m:t>·</m:t>
              </m:r>
              <m:acc>
                <m:accPr>
                  <m:chr m:val="̅"/>
                  <m:ctrlPr>
                    <w:rPr>
                      <w:rFonts w:ascii="Cambria Math" w:eastAsia="Times New Roman" w:hAnsiTheme="minorHAnsi" w:cstheme="minorHAnsi"/>
                      <w:i/>
                      <w:sz w:val="24"/>
                      <w:szCs w:val="24"/>
                      <w:lang w:bidi="en-US"/>
                    </w:rPr>
                  </m:ctrlPr>
                </m:accPr>
                <m:e>
                  <m:r>
                    <w:rPr>
                      <w:rFonts w:ascii="Cambria Math" w:eastAsia="Times New Roman" w:hAnsiTheme="minorHAnsi" w:cstheme="minorHAnsi"/>
                      <w:sz w:val="24"/>
                      <w:szCs w:val="24"/>
                      <w:lang w:bidi="en-US"/>
                    </w:rPr>
                    <m:t>b</m:t>
                  </m:r>
                  <m:r>
                    <w:rPr>
                      <w:rFonts w:ascii="Cambria Math" w:eastAsia="Times New Roman" w:hAnsiTheme="minorHAnsi" w:cstheme="minorHAnsi"/>
                      <w:sz w:val="24"/>
                      <w:szCs w:val="24"/>
                      <w:lang w:bidi="en-US"/>
                    </w:rPr>
                    <m:t>·</m:t>
                  </m:r>
                  <m:r>
                    <w:rPr>
                      <w:rFonts w:ascii="Cambria Math" w:eastAsia="Times New Roman" w:hAnsi="Cambria Math" w:cstheme="minorHAnsi"/>
                      <w:sz w:val="24"/>
                      <w:szCs w:val="24"/>
                      <w:lang w:bidi="en-US"/>
                    </w:rPr>
                    <m:t>c</m:t>
                  </m:r>
                </m:e>
              </m:acc>
            </m:e>
          </m:acc>
        </m:oMath>
      </m:oMathPara>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drawing>
          <wp:inline distT="0" distB="0" distL="0" distR="0">
            <wp:extent cx="3942715" cy="1828800"/>
            <wp:effectExtent l="19050" t="0" r="635" b="0"/>
            <wp:docPr id="16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3942715" cy="1828800"/>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lastRenderedPageBreak/>
        <w:t>13. Navrhněte synchronní sekvenční obvod se vstupem x a s výstupem z. Obvod sčítá jedničky ve vstupující posloupnosti. Od okamžiku, kdy je počet jedniček větší nebo roven 3 nastaví obvod výstup z=1. (5 bodů)</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celý blbě</w:t>
      </w:r>
    </w:p>
    <w:p w:rsidR="00FA3ABE" w:rsidRPr="00DE5464" w:rsidRDefault="00FA3ABE" w:rsidP="00FA3ABE">
      <w:pPr>
        <w:pStyle w:val="Bezmezer"/>
        <w:rPr>
          <w:rFonts w:asciiTheme="minorHAnsi" w:hAnsiTheme="minorHAnsi" w:cstheme="minorHAnsi"/>
        </w:rPr>
      </w:pPr>
      <w:r w:rsidRPr="00DE5464">
        <w:rPr>
          <w:rFonts w:asciiTheme="minorHAnsi" w:hAnsiTheme="minorHAnsi" w:cstheme="minorHAnsi"/>
        </w:rPr>
        <w:t>a) graf přechodů (Mealyho automat)</w:t>
      </w:r>
    </w:p>
    <w:p w:rsidR="00FA3ABE" w:rsidRPr="00DE5464" w:rsidRDefault="00FA3ABE" w:rsidP="00FA3ABE">
      <w:pPr>
        <w:spacing w:after="0" w:line="240" w:lineRule="auto"/>
        <w:rPr>
          <w:rFonts w:asciiTheme="minorHAnsi" w:eastAsia="Times New Roman" w:hAnsiTheme="minorHAnsi" w:cstheme="minorHAnsi"/>
          <w:sz w:val="24"/>
          <w:szCs w:val="24"/>
          <w:lang w:bidi="en-US"/>
        </w:rPr>
      </w:pP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drawing>
          <wp:inline distT="0" distB="0" distL="0" distR="0">
            <wp:extent cx="4333875" cy="1571625"/>
            <wp:effectExtent l="19050" t="0" r="9525" b="0"/>
            <wp:docPr id="169"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srcRect/>
                    <a:stretch>
                      <a:fillRect/>
                    </a:stretch>
                  </pic:blipFill>
                  <pic:spPr bwMode="auto">
                    <a:xfrm>
                      <a:off x="0" y="0"/>
                      <a:ext cx="4333875" cy="1571625"/>
                    </a:xfrm>
                    <a:prstGeom prst="rect">
                      <a:avLst/>
                    </a:prstGeom>
                    <a:noFill/>
                    <a:ln w="9525">
                      <a:noFill/>
                      <a:miter lim="800000"/>
                      <a:headEnd/>
                      <a:tailEnd/>
                    </a:ln>
                  </pic:spPr>
                </pic:pic>
              </a:graphicData>
            </a:graphic>
          </wp:inline>
        </w:drawing>
      </w:r>
    </w:p>
    <w:p w:rsidR="00FA3ABE" w:rsidRPr="00DE5464" w:rsidRDefault="00FA3ABE" w:rsidP="00FA3ABE">
      <w:pPr>
        <w:pStyle w:val="Bezmezer"/>
        <w:rPr>
          <w:rFonts w:asciiTheme="minorHAnsi" w:hAnsiTheme="minorHAnsi" w:cstheme="minorHAnsi"/>
          <w:noProof/>
          <w:lang w:eastAsia="cs-CZ"/>
        </w:rPr>
      </w:pPr>
      <w:r w:rsidRPr="00DE5464">
        <w:rPr>
          <w:rFonts w:asciiTheme="minorHAnsi" w:hAnsiTheme="minorHAnsi" w:cstheme="minorHAnsi"/>
          <w:noProof/>
          <w:lang w:eastAsia="cs-CZ"/>
        </w:rPr>
        <w:t>b) tabulka s D klopnými obvody (Nelze provést minimalizaci.)</w:t>
      </w:r>
    </w:p>
    <w:p w:rsidR="00FA3ABE" w:rsidRPr="00DE5464" w:rsidRDefault="00FA3ABE" w:rsidP="00FA3ABE">
      <w:pPr>
        <w:spacing w:after="0" w:line="240" w:lineRule="auto"/>
        <w:rPr>
          <w:rFonts w:asciiTheme="minorHAnsi" w:eastAsia="Times New Roman" w:hAnsiTheme="minorHAnsi" w:cstheme="minorHAnsi"/>
          <w:sz w:val="24"/>
          <w:szCs w:val="24"/>
          <w:lang w:bidi="en-US"/>
        </w:rPr>
      </w:pPr>
    </w:p>
    <w:tbl>
      <w:tblPr>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5"/>
        <w:gridCol w:w="567"/>
        <w:gridCol w:w="709"/>
        <w:gridCol w:w="851"/>
        <w:gridCol w:w="708"/>
        <w:gridCol w:w="1418"/>
        <w:gridCol w:w="1701"/>
        <w:gridCol w:w="992"/>
      </w:tblGrid>
      <w:tr w:rsidR="00FA3ABE" w:rsidRPr="00DE5464" w:rsidTr="00A86205">
        <w:tc>
          <w:tcPr>
            <w:tcW w:w="1951" w:type="dxa"/>
            <w:gridSpan w:val="3"/>
            <w:vAlign w:val="center"/>
          </w:tcPr>
          <w:p w:rsidR="00FA3ABE" w:rsidRPr="00DE5464" w:rsidRDefault="00FA3ABE" w:rsidP="00A86205">
            <w:pPr>
              <w:pStyle w:val="Bezmezer"/>
              <w:keepNext/>
              <w:jc w:val="center"/>
              <w:rPr>
                <w:rFonts w:asciiTheme="minorHAnsi" w:hAnsiTheme="minorHAnsi" w:cstheme="minorHAnsi"/>
              </w:rPr>
            </w:pPr>
            <w:r w:rsidRPr="00DE5464">
              <w:rPr>
                <w:rFonts w:asciiTheme="minorHAnsi" w:hAnsiTheme="minorHAnsi" w:cstheme="minorHAnsi"/>
              </w:rPr>
              <w:t>počáteční stavy</w:t>
            </w:r>
          </w:p>
        </w:tc>
        <w:tc>
          <w:tcPr>
            <w:tcW w:w="851" w:type="dxa"/>
            <w:vAlign w:val="center"/>
          </w:tcPr>
          <w:p w:rsidR="00FA3ABE" w:rsidRPr="00DE5464" w:rsidRDefault="00FA3ABE" w:rsidP="00A86205">
            <w:pPr>
              <w:pStyle w:val="Bezmezer"/>
              <w:keepNext/>
              <w:jc w:val="center"/>
              <w:rPr>
                <w:rFonts w:asciiTheme="minorHAnsi" w:hAnsiTheme="minorHAnsi" w:cstheme="minorHAnsi"/>
              </w:rPr>
            </w:pPr>
            <w:r w:rsidRPr="00DE5464">
              <w:rPr>
                <w:rFonts w:asciiTheme="minorHAnsi" w:hAnsiTheme="minorHAnsi" w:cstheme="minorHAnsi"/>
              </w:rPr>
              <w:t>vstup</w:t>
            </w:r>
          </w:p>
        </w:tc>
        <w:tc>
          <w:tcPr>
            <w:tcW w:w="3827" w:type="dxa"/>
            <w:gridSpan w:val="3"/>
            <w:vAlign w:val="center"/>
          </w:tcPr>
          <w:p w:rsidR="00FA3ABE" w:rsidRPr="00DE5464" w:rsidRDefault="00FA3ABE" w:rsidP="00A86205">
            <w:pPr>
              <w:pStyle w:val="Bezmezer"/>
              <w:keepNext/>
              <w:jc w:val="center"/>
              <w:rPr>
                <w:rFonts w:asciiTheme="minorHAnsi" w:hAnsiTheme="minorHAnsi" w:cstheme="minorHAnsi"/>
              </w:rPr>
            </w:pPr>
            <w:r w:rsidRPr="00DE5464">
              <w:rPr>
                <w:rFonts w:asciiTheme="minorHAnsi" w:hAnsiTheme="minorHAnsi" w:cstheme="minorHAnsi"/>
              </w:rPr>
              <w:t>následující stavy</w:t>
            </w:r>
          </w:p>
        </w:tc>
        <w:tc>
          <w:tcPr>
            <w:tcW w:w="992" w:type="dxa"/>
            <w:vAlign w:val="center"/>
          </w:tcPr>
          <w:p w:rsidR="00FA3ABE" w:rsidRPr="00DE5464" w:rsidRDefault="00FA3ABE" w:rsidP="00A86205">
            <w:pPr>
              <w:pStyle w:val="Bezmezer"/>
              <w:keepNext/>
              <w:jc w:val="center"/>
              <w:rPr>
                <w:rFonts w:asciiTheme="minorHAnsi" w:hAnsiTheme="minorHAnsi" w:cstheme="minorHAnsi"/>
              </w:rPr>
            </w:pPr>
            <w:r w:rsidRPr="00DE5464">
              <w:rPr>
                <w:rFonts w:asciiTheme="minorHAnsi" w:hAnsiTheme="minorHAnsi" w:cstheme="minorHAnsi"/>
              </w:rPr>
              <w:t>výstup</w:t>
            </w:r>
          </w:p>
        </w:tc>
      </w:tr>
      <w:tr w:rsidR="00FA3ABE" w:rsidRPr="00DE5464" w:rsidTr="00A86205">
        <w:tc>
          <w:tcPr>
            <w:tcW w:w="675" w:type="dxa"/>
            <w:vAlign w:val="center"/>
          </w:tcPr>
          <w:p w:rsidR="00FA3ABE" w:rsidRPr="00DE5464" w:rsidRDefault="00FA3ABE" w:rsidP="00A86205">
            <w:pPr>
              <w:pStyle w:val="Bezmezer"/>
              <w:keepNext/>
              <w:jc w:val="center"/>
              <w:rPr>
                <w:rFonts w:asciiTheme="minorHAnsi" w:hAnsiTheme="minorHAnsi" w:cstheme="minorHAnsi"/>
                <w:vertAlign w:val="subscript"/>
              </w:rPr>
            </w:pPr>
            <w:r w:rsidRPr="00DE5464">
              <w:rPr>
                <w:rFonts w:asciiTheme="minorHAnsi" w:hAnsiTheme="minorHAnsi" w:cstheme="minorHAnsi"/>
              </w:rPr>
              <w:t>Q</w:t>
            </w:r>
            <w:r w:rsidRPr="00DE5464">
              <w:rPr>
                <w:rFonts w:asciiTheme="minorHAnsi" w:hAnsiTheme="minorHAnsi" w:cstheme="minorHAnsi"/>
                <w:vertAlign w:val="subscript"/>
              </w:rPr>
              <w:t>t</w:t>
            </w:r>
          </w:p>
        </w:tc>
        <w:tc>
          <w:tcPr>
            <w:tcW w:w="567" w:type="dxa"/>
            <w:vAlign w:val="center"/>
          </w:tcPr>
          <w:p w:rsidR="00FA3ABE" w:rsidRPr="00DE5464" w:rsidRDefault="00FA3ABE" w:rsidP="00A86205">
            <w:pPr>
              <w:pStyle w:val="Bezmezer"/>
              <w:jc w:val="center"/>
              <w:rPr>
                <w:rFonts w:asciiTheme="minorHAnsi" w:hAnsiTheme="minorHAnsi" w:cstheme="minorHAnsi"/>
              </w:rPr>
            </w:pP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p>
        </w:tc>
        <w:tc>
          <w:tcPr>
            <w:tcW w:w="709"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X</w:t>
            </w:r>
          </w:p>
        </w:tc>
        <w:tc>
          <w:tcPr>
            <w:tcW w:w="708" w:type="dxa"/>
            <w:vAlign w:val="center"/>
          </w:tcPr>
          <w:p w:rsidR="00FA3ABE" w:rsidRPr="00DE5464" w:rsidRDefault="00FA3ABE" w:rsidP="00A86205">
            <w:pPr>
              <w:pStyle w:val="Bezmezer"/>
              <w:keepNext/>
              <w:jc w:val="center"/>
              <w:rPr>
                <w:rFonts w:asciiTheme="minorHAnsi" w:hAnsiTheme="minorHAnsi" w:cstheme="minorHAnsi"/>
                <w:vertAlign w:val="subscript"/>
              </w:rPr>
            </w:pPr>
            <w:r w:rsidRPr="00DE5464">
              <w:rPr>
                <w:rFonts w:asciiTheme="minorHAnsi" w:hAnsiTheme="minorHAnsi" w:cstheme="minorHAnsi"/>
              </w:rPr>
              <w:t>Q</w:t>
            </w:r>
            <w:r w:rsidRPr="00DE5464">
              <w:rPr>
                <w:rFonts w:asciiTheme="minorHAnsi" w:hAnsiTheme="minorHAnsi" w:cstheme="minorHAnsi"/>
                <w:vertAlign w:val="subscript"/>
              </w:rPr>
              <w:t>t+1</w:t>
            </w:r>
          </w:p>
        </w:tc>
        <w:tc>
          <w:tcPr>
            <w:tcW w:w="1418" w:type="dxa"/>
            <w:vAlign w:val="center"/>
          </w:tcPr>
          <w:p w:rsidR="00FA3ABE" w:rsidRPr="00DE5464" w:rsidRDefault="00FA3ABE" w:rsidP="00A86205">
            <w:pPr>
              <w:pStyle w:val="Bezmezer"/>
              <w:jc w:val="center"/>
              <w:rPr>
                <w:rFonts w:asciiTheme="minorHAnsi" w:hAnsiTheme="minorHAnsi" w:cstheme="minorHAnsi"/>
              </w:rPr>
            </w:pPr>
            <w:r w:rsidRPr="00DE5464">
              <w:rPr>
                <w:rFonts w:asciiTheme="minorHAnsi" w:hAnsiTheme="minorHAnsi" w:cstheme="minorHAnsi"/>
              </w:rPr>
              <w:t>Q</w:t>
            </w:r>
            <w:r w:rsidRPr="00DE5464">
              <w:rPr>
                <w:rFonts w:asciiTheme="minorHAnsi" w:hAnsiTheme="minorHAnsi" w:cstheme="minorHAnsi"/>
                <w:vertAlign w:val="subscript"/>
              </w:rPr>
              <w:t>t+1</w:t>
            </w:r>
            <w:r w:rsidRPr="00DE5464">
              <w:rPr>
                <w:rFonts w:asciiTheme="minorHAnsi" w:hAnsiTheme="minorHAnsi" w:cstheme="minorHAnsi"/>
                <w:vertAlign w:val="superscript"/>
              </w:rPr>
              <w:t>1</w:t>
            </w:r>
            <w:r w:rsidRPr="00DE5464">
              <w:rPr>
                <w:rFonts w:asciiTheme="minorHAnsi" w:hAnsiTheme="minorHAnsi" w:cstheme="minorHAnsi"/>
              </w:rPr>
              <w:t>=D</w:t>
            </w:r>
            <w:r w:rsidRPr="00DE5464">
              <w:rPr>
                <w:rFonts w:asciiTheme="minorHAnsi" w:hAnsiTheme="minorHAnsi" w:cstheme="minorHAnsi"/>
                <w:vertAlign w:val="subscript"/>
              </w:rPr>
              <w:t>1</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Q</w:t>
            </w:r>
            <w:r w:rsidRPr="00DE5464">
              <w:rPr>
                <w:rFonts w:asciiTheme="minorHAnsi" w:hAnsiTheme="minorHAnsi" w:cstheme="minorHAnsi"/>
                <w:vertAlign w:val="subscript"/>
              </w:rPr>
              <w:t>t+1</w:t>
            </w:r>
            <w:r w:rsidRPr="00DE5464">
              <w:rPr>
                <w:rFonts w:asciiTheme="minorHAnsi" w:hAnsiTheme="minorHAnsi" w:cstheme="minorHAnsi"/>
                <w:vertAlign w:val="superscript"/>
              </w:rPr>
              <w:t>0</w:t>
            </w:r>
            <w:r w:rsidRPr="00DE5464">
              <w:rPr>
                <w:rFonts w:asciiTheme="minorHAnsi" w:hAnsiTheme="minorHAnsi" w:cstheme="minorHAnsi"/>
              </w:rPr>
              <w:t>=D</w:t>
            </w:r>
            <w:r w:rsidRPr="00DE5464">
              <w:rPr>
                <w:rFonts w:asciiTheme="minorHAnsi" w:hAnsiTheme="minorHAnsi" w:cstheme="minorHAnsi"/>
                <w:vertAlign w:val="subscript"/>
              </w:rPr>
              <w:t>0</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Z</w:t>
            </w:r>
          </w:p>
        </w:tc>
      </w:tr>
      <w:tr w:rsidR="00FA3ABE" w:rsidRPr="00DE5464" w:rsidTr="00A86205">
        <w:trPr>
          <w:trHeight w:val="254"/>
        </w:trPr>
        <w:tc>
          <w:tcPr>
            <w:tcW w:w="675"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S0</w:t>
            </w:r>
          </w:p>
        </w:tc>
        <w:tc>
          <w:tcPr>
            <w:tcW w:w="567"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709"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70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S0</w:t>
            </w:r>
          </w:p>
        </w:tc>
        <w:tc>
          <w:tcPr>
            <w:tcW w:w="141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r>
      <w:tr w:rsidR="00FA3ABE" w:rsidRPr="00DE5464" w:rsidTr="00A86205">
        <w:trPr>
          <w:trHeight w:val="253"/>
        </w:trPr>
        <w:tc>
          <w:tcPr>
            <w:tcW w:w="675"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567"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709"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70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S1</w:t>
            </w:r>
          </w:p>
        </w:tc>
        <w:tc>
          <w:tcPr>
            <w:tcW w:w="141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r>
      <w:tr w:rsidR="00FA3ABE" w:rsidRPr="00DE5464" w:rsidTr="00A86205">
        <w:trPr>
          <w:trHeight w:val="254"/>
        </w:trPr>
        <w:tc>
          <w:tcPr>
            <w:tcW w:w="675"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S1</w:t>
            </w:r>
          </w:p>
        </w:tc>
        <w:tc>
          <w:tcPr>
            <w:tcW w:w="567"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709"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70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S0</w:t>
            </w:r>
          </w:p>
        </w:tc>
        <w:tc>
          <w:tcPr>
            <w:tcW w:w="141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r>
      <w:tr w:rsidR="00FA3ABE" w:rsidRPr="00DE5464" w:rsidTr="00A86205">
        <w:trPr>
          <w:trHeight w:val="253"/>
        </w:trPr>
        <w:tc>
          <w:tcPr>
            <w:tcW w:w="675"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567"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709"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70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S2</w:t>
            </w:r>
          </w:p>
        </w:tc>
        <w:tc>
          <w:tcPr>
            <w:tcW w:w="141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r>
      <w:tr w:rsidR="00FA3ABE" w:rsidRPr="00DE5464" w:rsidTr="00A86205">
        <w:trPr>
          <w:trHeight w:val="363"/>
        </w:trPr>
        <w:tc>
          <w:tcPr>
            <w:tcW w:w="675"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S2</w:t>
            </w:r>
          </w:p>
        </w:tc>
        <w:tc>
          <w:tcPr>
            <w:tcW w:w="567"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709"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70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S0</w:t>
            </w:r>
          </w:p>
        </w:tc>
        <w:tc>
          <w:tcPr>
            <w:tcW w:w="141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r>
      <w:tr w:rsidR="00FA3ABE" w:rsidRPr="00DE5464" w:rsidTr="00A86205">
        <w:trPr>
          <w:trHeight w:val="363"/>
        </w:trPr>
        <w:tc>
          <w:tcPr>
            <w:tcW w:w="675"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567"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709"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70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S3</w:t>
            </w:r>
          </w:p>
        </w:tc>
        <w:tc>
          <w:tcPr>
            <w:tcW w:w="141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r>
      <w:tr w:rsidR="00FA3ABE" w:rsidRPr="00DE5464" w:rsidTr="00A86205">
        <w:trPr>
          <w:trHeight w:val="363"/>
        </w:trPr>
        <w:tc>
          <w:tcPr>
            <w:tcW w:w="675"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S3</w:t>
            </w:r>
          </w:p>
        </w:tc>
        <w:tc>
          <w:tcPr>
            <w:tcW w:w="567"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709" w:type="dxa"/>
            <w:vMerge w:val="restart"/>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0</w:t>
            </w:r>
          </w:p>
        </w:tc>
        <w:tc>
          <w:tcPr>
            <w:tcW w:w="70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S3</w:t>
            </w:r>
          </w:p>
        </w:tc>
        <w:tc>
          <w:tcPr>
            <w:tcW w:w="141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r>
      <w:tr w:rsidR="00FA3ABE" w:rsidRPr="00DE5464" w:rsidTr="00A86205">
        <w:trPr>
          <w:trHeight w:val="363"/>
        </w:trPr>
        <w:tc>
          <w:tcPr>
            <w:tcW w:w="675"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567"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709" w:type="dxa"/>
            <w:vMerge/>
            <w:vAlign w:val="center"/>
          </w:tcPr>
          <w:p w:rsidR="00FA3ABE" w:rsidRPr="00DE5464" w:rsidRDefault="00FA3ABE" w:rsidP="00A86205">
            <w:pPr>
              <w:keepNext/>
              <w:spacing w:after="0" w:line="240" w:lineRule="auto"/>
              <w:jc w:val="center"/>
              <w:rPr>
                <w:rFonts w:asciiTheme="minorHAnsi" w:hAnsiTheme="minorHAnsi" w:cstheme="minorHAnsi"/>
              </w:rPr>
            </w:pPr>
          </w:p>
        </w:tc>
        <w:tc>
          <w:tcPr>
            <w:tcW w:w="85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70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S3</w:t>
            </w:r>
          </w:p>
        </w:tc>
        <w:tc>
          <w:tcPr>
            <w:tcW w:w="1418"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1701"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c>
          <w:tcPr>
            <w:tcW w:w="992" w:type="dxa"/>
            <w:vAlign w:val="center"/>
          </w:tcPr>
          <w:p w:rsidR="00FA3ABE" w:rsidRPr="00DE5464" w:rsidRDefault="00FA3ABE" w:rsidP="00A86205">
            <w:pPr>
              <w:keepNext/>
              <w:spacing w:after="0" w:line="240" w:lineRule="auto"/>
              <w:jc w:val="center"/>
              <w:rPr>
                <w:rFonts w:asciiTheme="minorHAnsi" w:hAnsiTheme="minorHAnsi" w:cstheme="minorHAnsi"/>
              </w:rPr>
            </w:pPr>
            <w:r w:rsidRPr="00DE5464">
              <w:rPr>
                <w:rFonts w:asciiTheme="minorHAnsi" w:hAnsiTheme="minorHAnsi" w:cstheme="minorHAnsi"/>
              </w:rPr>
              <w:t>1</w:t>
            </w:r>
          </w:p>
        </w:tc>
      </w:tr>
    </w:tbl>
    <w:p w:rsidR="00FA3ABE" w:rsidRPr="00DE5464" w:rsidRDefault="00FA3ABE" w:rsidP="00FA3ABE">
      <w:pPr>
        <w:spacing w:after="0" w:line="240" w:lineRule="auto"/>
        <w:rPr>
          <w:rFonts w:asciiTheme="minorHAnsi" w:hAnsiTheme="minorHAnsi" w:cstheme="minorHAnsi"/>
        </w:rPr>
      </w:pPr>
      <w:r w:rsidRPr="00DE5464">
        <w:rPr>
          <w:rFonts w:asciiTheme="minorHAnsi" w:hAnsiTheme="minorHAnsi" w:cstheme="minorHAnsi"/>
        </w:rPr>
        <w:t>c) Karnaughovy mapy</w:t>
      </w:r>
    </w:p>
    <w:p w:rsidR="00FA3ABE" w:rsidRPr="00DE5464" w:rsidRDefault="00FA3ABE" w:rsidP="00FA3ABE">
      <w:pPr>
        <w:spacing w:after="0" w:line="240" w:lineRule="auto"/>
        <w:rPr>
          <w:rFonts w:asciiTheme="minorHAnsi" w:hAnsiTheme="minorHAnsi" w:cstheme="minorHAnsi"/>
        </w:rPr>
      </w:pPr>
      <w:r w:rsidRPr="00DE5464">
        <w:rPr>
          <w:rFonts w:asciiTheme="minorHAnsi" w:hAnsiTheme="minorHAnsi" w:cstheme="minorHAnsi"/>
        </w:rPr>
        <w:t>D</w:t>
      </w:r>
      <w:r w:rsidRPr="00DE5464">
        <w:rPr>
          <w:rFonts w:asciiTheme="minorHAnsi" w:hAnsiTheme="minorHAnsi" w:cstheme="minorHAnsi"/>
          <w:vertAlign w:val="subscript"/>
        </w:rPr>
        <w:t>1</w:t>
      </w:r>
    </w:p>
    <w:tbl>
      <w:tblPr>
        <w:tblStyle w:val="Mkatabulky1"/>
        <w:tblW w:w="0" w:type="auto"/>
        <w:tblLook w:val="04A0"/>
      </w:tblPr>
      <w:tblGrid>
        <w:gridCol w:w="567"/>
        <w:gridCol w:w="567"/>
        <w:gridCol w:w="567"/>
        <w:gridCol w:w="652"/>
        <w:gridCol w:w="567"/>
      </w:tblGrid>
      <w:tr w:rsidR="00FA3ABE" w:rsidRPr="00DE5464" w:rsidTr="00A86205">
        <w:tc>
          <w:tcPr>
            <w:tcW w:w="567" w:type="dxa"/>
            <w:tcBorders>
              <w:top w:val="nil"/>
              <w:left w:val="nil"/>
              <w:bottom w:val="nil"/>
              <w:right w:val="nil"/>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X</w:t>
            </w: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X·</w:t>
            </w: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tc>
      </w:tr>
      <w:tr w:rsidR="00FA3ABE" w:rsidRPr="00DE5464" w:rsidTr="00A86205">
        <w:tc>
          <w:tcPr>
            <w:tcW w:w="567" w:type="dxa"/>
            <w:tcBorders>
              <w:top w:val="nil"/>
              <w:left w:val="nil"/>
              <w:bottom w:val="nil"/>
              <w:right w:val="single" w:sz="4" w:space="0" w:color="auto"/>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single" w:sz="4" w:space="0" w:color="auto"/>
              <w:left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c>
          <w:tcPr>
            <w:tcW w:w="567"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right"/>
              <w:rPr>
                <w:rFonts w:asciiTheme="minorHAnsi" w:eastAsia="Times New Roman" w:hAnsiTheme="minorHAnsi" w:cstheme="minorHAnsi"/>
                <w:lang w:val="en-US" w:bidi="en-US"/>
              </w:rPr>
            </w:pP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p>
        </w:tc>
        <w:tc>
          <w:tcPr>
            <w:tcW w:w="567" w:type="dxa"/>
            <w:tcBorders>
              <w:left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c>
          <w:tcPr>
            <w:tcW w:w="567"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c>
          <w:tcPr>
            <w:tcW w:w="567"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r>
    </w:tbl>
    <w:p w:rsidR="00FA3ABE" w:rsidRPr="00DE5464" w:rsidRDefault="00FA3ABE" w:rsidP="00FA3ABE">
      <w:pPr>
        <w:spacing w:after="0" w:line="240" w:lineRule="auto"/>
        <w:rPr>
          <w:rFonts w:asciiTheme="minorHAnsi" w:eastAsia="Times New Roman" w:hAnsiTheme="minorHAnsi" w:cstheme="minorHAnsi"/>
          <w:sz w:val="24"/>
          <w:szCs w:val="24"/>
          <w:lang w:bidi="en-US"/>
        </w:rPr>
      </w:pPr>
    </w:p>
    <w:p w:rsidR="00FA3ABE" w:rsidRPr="00DE5464" w:rsidRDefault="00FA3ABE" w:rsidP="00FA3ABE">
      <w:pPr>
        <w:spacing w:after="0" w:line="240" w:lineRule="auto"/>
        <w:rPr>
          <w:rFonts w:asciiTheme="minorHAnsi" w:hAnsiTheme="minorHAnsi" w:cstheme="minorHAnsi"/>
        </w:rPr>
      </w:pPr>
      <w:r w:rsidRPr="00DE5464">
        <w:rPr>
          <w:rFonts w:asciiTheme="minorHAnsi" w:hAnsiTheme="minorHAnsi" w:cstheme="minorHAnsi"/>
        </w:rPr>
        <w:t>D</w:t>
      </w:r>
      <w:r w:rsidRPr="00DE5464">
        <w:rPr>
          <w:rFonts w:asciiTheme="minorHAnsi" w:hAnsiTheme="minorHAnsi" w:cstheme="minorHAnsi"/>
          <w:vertAlign w:val="subscript"/>
        </w:rPr>
        <w:t>1</w:t>
      </w:r>
      <w:r w:rsidRPr="00DE5464">
        <w:rPr>
          <w:rFonts w:asciiTheme="minorHAnsi" w:hAnsiTheme="minorHAnsi" w:cstheme="minorHAnsi"/>
        </w:rPr>
        <w:t xml:space="preserve">= </w:t>
      </w:r>
      <w:r w:rsidRPr="00DE5464">
        <w:rPr>
          <w:rFonts w:asciiTheme="minorHAnsi" w:eastAsia="Times New Roman" w:hAnsiTheme="minorHAnsi" w:cstheme="minorHAnsi"/>
          <w:lang w:val="en-US" w:bidi="en-US"/>
        </w:rPr>
        <w:t>X·</w:t>
      </w: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r w:rsidRPr="00DE5464">
        <w:rPr>
          <w:rFonts w:asciiTheme="minorHAnsi" w:hAnsiTheme="minorHAnsi" w:cstheme="minorHAnsi"/>
        </w:rPr>
        <w:t>+</w:t>
      </w:r>
      <w:r w:rsidRPr="00DE5464">
        <w:rPr>
          <w:rFonts w:asciiTheme="minorHAnsi" w:eastAsia="Times New Roman" w:hAnsiTheme="minorHAnsi" w:cstheme="minorHAnsi"/>
          <w:lang w:val="en-US" w:bidi="en-US"/>
        </w:rPr>
        <w:t xml:space="preserve"> X·</w:t>
      </w: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r w:rsidRPr="00DE5464">
        <w:rPr>
          <w:rFonts w:asciiTheme="minorHAnsi" w:hAnsiTheme="minorHAnsi" w:cstheme="minorHAnsi"/>
        </w:rPr>
        <w:t>+ 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r w:rsidRPr="00DE5464">
        <w:rPr>
          <w:rFonts w:asciiTheme="minorHAnsi" w:eastAsia="Times New Roman" w:hAnsiTheme="minorHAnsi" w:cstheme="minorHAnsi"/>
          <w:lang w:val="en-US" w:bidi="en-US"/>
        </w:rPr>
        <w:t>·</w:t>
      </w:r>
      <w:r w:rsidRPr="00DE5464">
        <w:rPr>
          <w:rFonts w:asciiTheme="minorHAnsi" w:hAnsiTheme="minorHAnsi" w:cstheme="minorHAnsi"/>
        </w:rPr>
        <w:t xml:space="preserve"> 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p w:rsidR="00FA3ABE" w:rsidRPr="00DE5464" w:rsidRDefault="00FA3ABE" w:rsidP="00FA3ABE">
      <w:pPr>
        <w:spacing w:after="0" w:line="240" w:lineRule="auto"/>
        <w:rPr>
          <w:rFonts w:asciiTheme="minorHAnsi" w:hAnsiTheme="minorHAnsi" w:cstheme="minorHAnsi"/>
        </w:rPr>
      </w:pPr>
    </w:p>
    <w:p w:rsidR="00FA3ABE" w:rsidRPr="00DE5464" w:rsidRDefault="00FA3ABE" w:rsidP="00FA3ABE">
      <w:pPr>
        <w:spacing w:after="0" w:line="240" w:lineRule="auto"/>
        <w:rPr>
          <w:rFonts w:asciiTheme="minorHAnsi" w:hAnsiTheme="minorHAnsi" w:cstheme="minorHAnsi"/>
        </w:rPr>
      </w:pPr>
      <w:r w:rsidRPr="00DE5464">
        <w:rPr>
          <w:rFonts w:asciiTheme="minorHAnsi" w:hAnsiTheme="minorHAnsi" w:cstheme="minorHAnsi"/>
        </w:rPr>
        <w:t>D</w:t>
      </w:r>
      <w:r w:rsidRPr="00DE5464">
        <w:rPr>
          <w:rFonts w:asciiTheme="minorHAnsi" w:hAnsiTheme="minorHAnsi" w:cstheme="minorHAnsi"/>
          <w:vertAlign w:val="subscript"/>
        </w:rPr>
        <w:t>0</w:t>
      </w:r>
    </w:p>
    <w:tbl>
      <w:tblPr>
        <w:tblStyle w:val="Mkatabulky1"/>
        <w:tblW w:w="0" w:type="auto"/>
        <w:tblLook w:val="04A0"/>
      </w:tblPr>
      <w:tblGrid>
        <w:gridCol w:w="567"/>
        <w:gridCol w:w="567"/>
        <w:gridCol w:w="567"/>
        <w:gridCol w:w="652"/>
        <w:gridCol w:w="567"/>
      </w:tblGrid>
      <w:tr w:rsidR="00FA3ABE" w:rsidRPr="00DE5464" w:rsidTr="00A86205">
        <w:tc>
          <w:tcPr>
            <w:tcW w:w="567" w:type="dxa"/>
            <w:tcBorders>
              <w:top w:val="nil"/>
              <w:left w:val="nil"/>
              <w:bottom w:val="nil"/>
              <w:right w:val="nil"/>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X</w:t>
            </w: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X·</w:t>
            </w: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tc>
      </w:tr>
      <w:tr w:rsidR="00FA3ABE" w:rsidRPr="00DE5464" w:rsidTr="00A86205">
        <w:tc>
          <w:tcPr>
            <w:tcW w:w="567" w:type="dxa"/>
            <w:tcBorders>
              <w:top w:val="nil"/>
              <w:left w:val="nil"/>
              <w:bottom w:val="nil"/>
              <w:right w:val="single" w:sz="4" w:space="0" w:color="auto"/>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single" w:sz="4" w:space="0" w:color="auto"/>
              <w:left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c>
          <w:tcPr>
            <w:tcW w:w="567"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right"/>
              <w:rPr>
                <w:rFonts w:asciiTheme="minorHAnsi" w:eastAsia="Times New Roman" w:hAnsiTheme="minorHAnsi" w:cstheme="minorHAnsi"/>
                <w:lang w:val="en-US" w:bidi="en-US"/>
              </w:rPr>
            </w:pP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p>
        </w:tc>
        <w:tc>
          <w:tcPr>
            <w:tcW w:w="567" w:type="dxa"/>
            <w:tcBorders>
              <w:left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c>
          <w:tcPr>
            <w:tcW w:w="567"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c>
          <w:tcPr>
            <w:tcW w:w="567"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r>
    </w:tbl>
    <w:p w:rsidR="00FA3ABE" w:rsidRPr="00DE5464" w:rsidRDefault="00FA3ABE" w:rsidP="00FA3ABE">
      <w:pPr>
        <w:spacing w:after="0" w:line="240" w:lineRule="auto"/>
        <w:rPr>
          <w:rFonts w:asciiTheme="minorHAnsi" w:eastAsia="Times New Roman" w:hAnsiTheme="minorHAnsi" w:cstheme="minorHAnsi"/>
          <w:sz w:val="24"/>
          <w:szCs w:val="24"/>
          <w:lang w:bidi="en-US"/>
        </w:rPr>
      </w:pPr>
    </w:p>
    <w:p w:rsidR="00FA3ABE" w:rsidRPr="00DE5464" w:rsidRDefault="00FA3ABE" w:rsidP="00FA3ABE">
      <w:pPr>
        <w:spacing w:after="0" w:line="240" w:lineRule="auto"/>
        <w:rPr>
          <w:rFonts w:asciiTheme="minorHAnsi" w:hAnsiTheme="minorHAnsi" w:cstheme="minorHAnsi"/>
        </w:rPr>
      </w:pPr>
      <w:r w:rsidRPr="00DE5464">
        <w:rPr>
          <w:rFonts w:asciiTheme="minorHAnsi" w:hAnsiTheme="minorHAnsi" w:cstheme="minorHAnsi"/>
        </w:rPr>
        <w:t>D</w:t>
      </w:r>
      <w:r w:rsidRPr="00DE5464">
        <w:rPr>
          <w:rFonts w:asciiTheme="minorHAnsi" w:hAnsiTheme="minorHAnsi" w:cstheme="minorHAnsi"/>
          <w:vertAlign w:val="subscript"/>
        </w:rPr>
        <w:t>0</w:t>
      </w:r>
      <w:r w:rsidRPr="00DE5464">
        <w:rPr>
          <w:rFonts w:asciiTheme="minorHAnsi" w:hAnsiTheme="minorHAnsi" w:cstheme="minorHAnsi"/>
        </w:rPr>
        <w:t>=</w:t>
      </w:r>
      <w:r w:rsidRPr="00DE5464">
        <w:rPr>
          <w:rFonts w:asciiTheme="minorHAnsi" w:eastAsia="Times New Roman" w:hAnsiTheme="minorHAnsi" w:cstheme="minorHAnsi"/>
          <w:lang w:val="en-US" w:bidi="en-US"/>
        </w:rPr>
        <w:t xml:space="preserve"> X·</w:t>
      </w:r>
      <w:r w:rsidRPr="00DE5464">
        <w:rPr>
          <w:rFonts w:asciiTheme="minorHAnsi" w:hAnsiTheme="minorHAnsi" w:cstheme="minorHAnsi"/>
        </w:rPr>
        <w:t xml:space="preserve"> </w:t>
      </w:r>
      <m:oMath>
        <m:acc>
          <m:accPr>
            <m:chr m:val="̅"/>
            <m:ctrlPr>
              <w:rPr>
                <w:rFonts w:ascii="Cambria Math" w:hAnsiTheme="minorHAnsi" w:cstheme="minorHAnsi"/>
                <w:i/>
              </w:rPr>
            </m:ctrlPr>
          </m:accPr>
          <m:e>
            <m:sSubSup>
              <m:sSubSupPr>
                <m:ctrlPr>
                  <w:rPr>
                    <w:rFonts w:ascii="Cambria Math" w:hAnsiTheme="minorHAnsi" w:cstheme="minorHAnsi"/>
                    <w:i/>
                  </w:rPr>
                </m:ctrlPr>
              </m:sSubSupPr>
              <m:e>
                <m:r>
                  <w:rPr>
                    <w:rFonts w:ascii="Cambria Math" w:hAnsi="Cambria Math" w:cstheme="minorHAnsi"/>
                  </w:rPr>
                  <m:t>Q</m:t>
                </m:r>
              </m:e>
              <m:sub>
                <m:r>
                  <w:rPr>
                    <w:rFonts w:ascii="Cambria Math" w:hAnsiTheme="minorHAnsi" w:cstheme="minorHAnsi"/>
                  </w:rPr>
                  <m:t>0</m:t>
                </m:r>
              </m:sub>
              <m:sup>
                <m:r>
                  <w:rPr>
                    <w:rFonts w:ascii="Cambria Math" w:hAnsi="Cambria Math" w:cstheme="minorHAnsi"/>
                  </w:rPr>
                  <m:t>t</m:t>
                </m:r>
              </m:sup>
            </m:sSubSup>
          </m:e>
        </m:acc>
      </m:oMath>
      <w:r w:rsidRPr="00DE5464">
        <w:rPr>
          <w:rFonts w:asciiTheme="minorHAnsi" w:hAnsiTheme="minorHAnsi" w:cstheme="minorHAnsi"/>
        </w:rPr>
        <w:t>+ 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r w:rsidRPr="00DE5464">
        <w:rPr>
          <w:rFonts w:asciiTheme="minorHAnsi" w:eastAsia="Times New Roman" w:hAnsiTheme="minorHAnsi" w:cstheme="minorHAnsi"/>
          <w:lang w:val="en-US" w:bidi="en-US"/>
        </w:rPr>
        <w:t>·</w:t>
      </w:r>
      <w:r w:rsidRPr="00DE5464">
        <w:rPr>
          <w:rFonts w:asciiTheme="minorHAnsi" w:hAnsiTheme="minorHAnsi" w:cstheme="minorHAnsi"/>
        </w:rPr>
        <w:t xml:space="preserve"> 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p w:rsidR="00FA3ABE" w:rsidRPr="00DE5464" w:rsidRDefault="00FA3ABE" w:rsidP="00FA3ABE">
      <w:pPr>
        <w:spacing w:after="0" w:line="240" w:lineRule="auto"/>
        <w:rPr>
          <w:rFonts w:asciiTheme="minorHAnsi" w:hAnsiTheme="minorHAnsi" w:cstheme="minorHAnsi"/>
        </w:rPr>
      </w:pPr>
      <w:r w:rsidRPr="00DE5464">
        <w:rPr>
          <w:rFonts w:asciiTheme="minorHAnsi" w:hAnsiTheme="minorHAnsi" w:cstheme="minorHAnsi"/>
        </w:rPr>
        <w:t>Z</w:t>
      </w:r>
    </w:p>
    <w:tbl>
      <w:tblPr>
        <w:tblStyle w:val="Mkatabulky1"/>
        <w:tblW w:w="0" w:type="auto"/>
        <w:tblLook w:val="04A0"/>
      </w:tblPr>
      <w:tblGrid>
        <w:gridCol w:w="567"/>
        <w:gridCol w:w="567"/>
        <w:gridCol w:w="567"/>
        <w:gridCol w:w="652"/>
        <w:gridCol w:w="567"/>
      </w:tblGrid>
      <w:tr w:rsidR="00FA3ABE" w:rsidRPr="00DE5464" w:rsidTr="00A86205">
        <w:tc>
          <w:tcPr>
            <w:tcW w:w="567" w:type="dxa"/>
            <w:tcBorders>
              <w:top w:val="nil"/>
              <w:left w:val="nil"/>
              <w:bottom w:val="nil"/>
              <w:right w:val="nil"/>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X</w:t>
            </w:r>
          </w:p>
        </w:tc>
        <w:tc>
          <w:tcPr>
            <w:tcW w:w="652"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X·</w:t>
            </w: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tc>
        <w:tc>
          <w:tcPr>
            <w:tcW w:w="567" w:type="dxa"/>
            <w:tcBorders>
              <w:top w:val="nil"/>
              <w:left w:val="nil"/>
              <w:bottom w:val="single" w:sz="4" w:space="0" w:color="auto"/>
              <w:right w:val="nil"/>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tc>
      </w:tr>
      <w:tr w:rsidR="00FA3ABE" w:rsidRPr="00DE5464" w:rsidTr="00A86205">
        <w:tc>
          <w:tcPr>
            <w:tcW w:w="567" w:type="dxa"/>
            <w:tcBorders>
              <w:top w:val="nil"/>
              <w:left w:val="nil"/>
              <w:bottom w:val="nil"/>
              <w:right w:val="single" w:sz="4" w:space="0" w:color="auto"/>
            </w:tcBorders>
          </w:tcPr>
          <w:p w:rsidR="00FA3ABE" w:rsidRPr="00DE5464" w:rsidRDefault="00FA3ABE" w:rsidP="00A86205">
            <w:pPr>
              <w:keepNext/>
              <w:rPr>
                <w:rFonts w:asciiTheme="minorHAnsi" w:eastAsia="Times New Roman" w:hAnsiTheme="minorHAnsi" w:cstheme="minorHAnsi"/>
                <w:lang w:val="en-US" w:bidi="en-US"/>
              </w:rPr>
            </w:pPr>
          </w:p>
        </w:tc>
        <w:tc>
          <w:tcPr>
            <w:tcW w:w="567" w:type="dxa"/>
            <w:tcBorders>
              <w:top w:val="single" w:sz="4" w:space="0" w:color="auto"/>
              <w:left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652"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Borders>
              <w:top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keepNext/>
              <w:jc w:val="right"/>
              <w:rPr>
                <w:rFonts w:asciiTheme="minorHAnsi" w:eastAsia="Times New Roman" w:hAnsiTheme="minorHAnsi" w:cstheme="minorHAnsi"/>
                <w:lang w:val="en-US" w:bidi="en-US"/>
              </w:rPr>
            </w:pP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p>
        </w:tc>
        <w:tc>
          <w:tcPr>
            <w:tcW w:w="567" w:type="dxa"/>
            <w:tcBorders>
              <w:left w:val="single" w:sz="4" w:space="0" w:color="auto"/>
            </w:tcBorders>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0</w:t>
            </w:r>
          </w:p>
        </w:tc>
        <w:tc>
          <w:tcPr>
            <w:tcW w:w="567"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c>
          <w:tcPr>
            <w:tcW w:w="652"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c>
          <w:tcPr>
            <w:tcW w:w="567" w:type="dxa"/>
          </w:tcPr>
          <w:p w:rsidR="00FA3ABE" w:rsidRPr="00DE5464" w:rsidRDefault="00FA3ABE" w:rsidP="00A86205">
            <w:pPr>
              <w:keepNext/>
              <w:rPr>
                <w:rFonts w:asciiTheme="minorHAnsi" w:eastAsia="Times New Roman" w:hAnsiTheme="minorHAnsi" w:cstheme="minorHAnsi"/>
                <w:lang w:val="en-US" w:bidi="en-US"/>
              </w:rPr>
            </w:pPr>
            <w:r w:rsidRPr="00DE5464">
              <w:rPr>
                <w:rFonts w:asciiTheme="minorHAnsi" w:eastAsia="Times New Roman" w:hAnsiTheme="minorHAnsi" w:cstheme="minorHAnsi"/>
                <w:lang w:val="en-US" w:bidi="en-US"/>
              </w:rPr>
              <w:t>1</w:t>
            </w:r>
          </w:p>
        </w:tc>
      </w:tr>
    </w:tbl>
    <w:p w:rsidR="00FA3ABE" w:rsidRPr="00DE5464" w:rsidRDefault="00FA3ABE" w:rsidP="00FA3ABE">
      <w:pPr>
        <w:spacing w:after="0" w:line="240" w:lineRule="auto"/>
        <w:rPr>
          <w:rFonts w:asciiTheme="minorHAnsi" w:hAnsiTheme="minorHAnsi" w:cstheme="minorHAnsi"/>
        </w:rPr>
      </w:pPr>
      <w:r w:rsidRPr="00DE5464">
        <w:rPr>
          <w:rFonts w:asciiTheme="minorHAnsi" w:hAnsiTheme="minorHAnsi" w:cstheme="minorHAnsi"/>
        </w:rPr>
        <w:t>Z=</w:t>
      </w:r>
      <w:r w:rsidRPr="00DE5464">
        <w:rPr>
          <w:rFonts w:asciiTheme="minorHAnsi" w:eastAsia="Times New Roman" w:hAnsiTheme="minorHAnsi" w:cstheme="minorHAnsi"/>
          <w:lang w:val="en-US" w:bidi="en-US"/>
        </w:rPr>
        <w:t xml:space="preserve"> X·</w:t>
      </w:r>
      <w:r w:rsidRPr="00DE5464">
        <w:rPr>
          <w:rFonts w:asciiTheme="minorHAnsi" w:hAnsiTheme="minorHAnsi" w:cstheme="minorHAnsi"/>
        </w:rPr>
        <w:t>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r w:rsidRPr="00DE5464">
        <w:rPr>
          <w:rFonts w:asciiTheme="minorHAnsi" w:hAnsiTheme="minorHAnsi" w:cstheme="minorHAnsi"/>
        </w:rPr>
        <w:t>+ Q</w:t>
      </w:r>
      <w:r w:rsidRPr="00DE5464">
        <w:rPr>
          <w:rFonts w:asciiTheme="minorHAnsi" w:hAnsiTheme="minorHAnsi" w:cstheme="minorHAnsi"/>
          <w:vertAlign w:val="subscript"/>
        </w:rPr>
        <w:t>t</w:t>
      </w:r>
      <w:r w:rsidRPr="00DE5464">
        <w:rPr>
          <w:rFonts w:asciiTheme="minorHAnsi" w:hAnsiTheme="minorHAnsi" w:cstheme="minorHAnsi"/>
          <w:vertAlign w:val="superscript"/>
        </w:rPr>
        <w:t>1</w:t>
      </w:r>
      <w:r w:rsidRPr="00DE5464">
        <w:rPr>
          <w:rFonts w:asciiTheme="minorHAnsi" w:eastAsia="Times New Roman" w:hAnsiTheme="minorHAnsi" w:cstheme="minorHAnsi"/>
          <w:lang w:val="en-US" w:bidi="en-US"/>
        </w:rPr>
        <w:t>·</w:t>
      </w:r>
      <w:r w:rsidRPr="00DE5464">
        <w:rPr>
          <w:rFonts w:asciiTheme="minorHAnsi" w:hAnsiTheme="minorHAnsi" w:cstheme="minorHAnsi"/>
        </w:rPr>
        <w:t xml:space="preserve"> Q</w:t>
      </w:r>
      <w:r w:rsidRPr="00DE5464">
        <w:rPr>
          <w:rFonts w:asciiTheme="minorHAnsi" w:hAnsiTheme="minorHAnsi" w:cstheme="minorHAnsi"/>
          <w:vertAlign w:val="subscript"/>
        </w:rPr>
        <w:t>t</w:t>
      </w:r>
      <w:r w:rsidRPr="00DE5464">
        <w:rPr>
          <w:rFonts w:asciiTheme="minorHAnsi" w:hAnsiTheme="minorHAnsi" w:cstheme="minorHAnsi"/>
          <w:vertAlign w:val="superscript"/>
        </w:rPr>
        <w:t>0</w:t>
      </w:r>
    </w:p>
    <w:p w:rsidR="00FA3ABE" w:rsidRPr="00DE5464" w:rsidRDefault="00FA3ABE" w:rsidP="00FA3ABE">
      <w:pPr>
        <w:pStyle w:val="Bezmezer"/>
        <w:rPr>
          <w:rFonts w:asciiTheme="minorHAnsi" w:hAnsiTheme="minorHAnsi" w:cstheme="minorHAnsi"/>
        </w:rPr>
      </w:pPr>
      <w:r w:rsidRPr="00DE5464">
        <w:rPr>
          <w:rFonts w:asciiTheme="minorHAnsi" w:hAnsiTheme="minorHAnsi" w:cstheme="minorHAnsi"/>
        </w:rPr>
        <w:t>d) schéma</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noProof/>
          <w:sz w:val="24"/>
          <w:szCs w:val="24"/>
          <w:lang w:eastAsia="cs-CZ"/>
        </w:rPr>
        <w:lastRenderedPageBreak/>
        <w:drawing>
          <wp:inline distT="0" distB="0" distL="0" distR="0">
            <wp:extent cx="5752465" cy="2790825"/>
            <wp:effectExtent l="19050" t="0" r="635" b="0"/>
            <wp:docPr id="17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srcRect/>
                    <a:stretch>
                      <a:fillRect/>
                    </a:stretch>
                  </pic:blipFill>
                  <pic:spPr bwMode="auto">
                    <a:xfrm>
                      <a:off x="0" y="0"/>
                      <a:ext cx="5752465" cy="2790825"/>
                    </a:xfrm>
                    <a:prstGeom prst="rect">
                      <a:avLst/>
                    </a:prstGeom>
                    <a:noFill/>
                    <a:ln w="9525">
                      <a:noFill/>
                      <a:miter lim="800000"/>
                      <a:headEnd/>
                      <a:tailEnd/>
                    </a:ln>
                  </pic:spPr>
                </pic:pic>
              </a:graphicData>
            </a:graphic>
          </wp:inline>
        </w:drawing>
      </w:r>
    </w:p>
    <w:p w:rsidR="00FA3ABE" w:rsidRPr="00DE5464" w:rsidRDefault="00FA3ABE" w:rsidP="00FA3ABE">
      <w:pPr>
        <w:pStyle w:val="Nadpis2"/>
      </w:pPr>
      <w:r w:rsidRPr="00DE5464">
        <w:t>14. Nakreslete schéma obvodu složeného z čítače, dekodéru a hradel NAND, který bude postupně generovat signály k ovládání světel semaforu pro auta a pro chodce u jednoduchého přechodu pro chodce. (4 body)</w:t>
      </w:r>
    </w:p>
    <w:p w:rsidR="00FA3ABE" w:rsidRPr="00810A9D" w:rsidRDefault="00FA3ABE" w:rsidP="00FA3ABE">
      <w:pPr>
        <w:spacing w:after="0" w:line="240" w:lineRule="auto"/>
        <w:rPr>
          <w:rFonts w:asciiTheme="minorHAnsi" w:eastAsia="Times New Roman" w:hAnsiTheme="minorHAnsi" w:cstheme="minorHAnsi"/>
          <w:b/>
          <w:bCs/>
          <w:kern w:val="28"/>
          <w:sz w:val="32"/>
          <w:szCs w:val="32"/>
        </w:rPr>
      </w:pPr>
      <w:r w:rsidRPr="00810A9D">
        <w:rPr>
          <w:rFonts w:asciiTheme="minorHAnsi" w:eastAsia="Times New Roman" w:hAnsiTheme="minorHAnsi" w:cstheme="minorHAnsi"/>
          <w:noProof/>
          <w:sz w:val="24"/>
          <w:szCs w:val="24"/>
          <w:lang w:eastAsia="cs-CZ"/>
        </w:rPr>
        <w:drawing>
          <wp:inline distT="0" distB="0" distL="0" distR="0">
            <wp:extent cx="4827270" cy="2020252"/>
            <wp:effectExtent l="19050" t="0" r="0" b="0"/>
            <wp:docPr id="171"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a:stretch>
                      <a:fillRect/>
                    </a:stretch>
                  </pic:blipFill>
                  <pic:spPr bwMode="auto">
                    <a:xfrm>
                      <a:off x="0" y="0"/>
                      <a:ext cx="4827270" cy="2020252"/>
                    </a:xfrm>
                    <a:prstGeom prst="rect">
                      <a:avLst/>
                    </a:prstGeom>
                    <a:noFill/>
                    <a:ln w="9525">
                      <a:noFill/>
                      <a:miter lim="800000"/>
                      <a:headEnd/>
                      <a:tailEnd/>
                    </a:ln>
                  </pic:spPr>
                </pic:pic>
              </a:graphicData>
            </a:graphic>
          </wp:inline>
        </w:drawing>
      </w:r>
      <w:r w:rsidRPr="00810A9D">
        <w:rPr>
          <w:rFonts w:asciiTheme="minorHAnsi" w:hAnsiTheme="minorHAnsi" w:cstheme="minorHAnsi"/>
        </w:rPr>
        <w:br w:type="page"/>
      </w:r>
    </w:p>
    <w:p w:rsidR="00FA3ABE" w:rsidRPr="00810A9D" w:rsidRDefault="00FA3ABE" w:rsidP="00FA3ABE">
      <w:pPr>
        <w:pStyle w:val="Nzev"/>
        <w:rPr>
          <w:rFonts w:asciiTheme="minorHAnsi" w:hAnsiTheme="minorHAnsi" w:cstheme="minorHAnsi"/>
          <w:lang w:bidi="en-US"/>
        </w:rPr>
      </w:pPr>
      <w:r w:rsidRPr="00810A9D">
        <w:rPr>
          <w:rFonts w:asciiTheme="minorHAnsi" w:hAnsiTheme="minorHAnsi" w:cstheme="minorHAnsi"/>
          <w:lang w:bidi="en-US"/>
        </w:rPr>
        <w:lastRenderedPageBreak/>
        <w:t>2010.01.26</w:t>
      </w:r>
      <w:r w:rsidRPr="00810A9D">
        <w:rPr>
          <w:rFonts w:asciiTheme="minorHAnsi" w:hAnsiTheme="minorHAnsi" w:cstheme="minorHAnsi"/>
          <w:b w:val="0"/>
          <w:bCs w:val="0"/>
          <w:lang w:bidi="en-US"/>
        </w:rPr>
        <w:t xml:space="preserve"> </w:t>
      </w:r>
      <w:r w:rsidRPr="00810A9D">
        <w:rPr>
          <w:rFonts w:asciiTheme="minorHAnsi" w:hAnsiTheme="minorHAnsi" w:cstheme="minorHAnsi"/>
        </w:rPr>
        <w:t xml:space="preserve">ZKOUŠKA Z CIT a CIE </w:t>
      </w:r>
      <w:r w:rsidRPr="00810A9D">
        <w:rPr>
          <w:rFonts w:asciiTheme="minorHAnsi" w:hAnsiTheme="minorHAnsi" w:cstheme="minorHAnsi"/>
          <w:lang w:bidi="en-US"/>
        </w:rPr>
        <w:t>VERZE CIT-CIE 6</w:t>
      </w:r>
    </w:p>
    <w:p w:rsidR="00FA3ABE" w:rsidRPr="00810A9D" w:rsidRDefault="00FA3ABE" w:rsidP="00FA3ABE">
      <w:pPr>
        <w:pStyle w:val="Nadpis2"/>
      </w:pPr>
      <w:r w:rsidRPr="00810A9D">
        <w:t>1. Definujte kombinační obvody. (2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Obvod se nazývá kombinační, jestliže jeho výstupy závisejí pouze na vstupních kombinacích a ne na jejich předchozích hodnotách. Jediné kombinaci vstupních proměnných odpovídá jediná výstupní kombinace.</w:t>
      </w:r>
    </w:p>
    <w:p w:rsidR="00FA3ABE" w:rsidRPr="00810A9D" w:rsidRDefault="00FA3ABE" w:rsidP="00FA3ABE">
      <w:pPr>
        <w:pStyle w:val="Nadpis2"/>
      </w:pPr>
      <w:r w:rsidRPr="00810A9D">
        <w:t>2. Uveďte schéma a pravdivostní tabulku obvodu ekvivalence. (2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noProof/>
          <w:sz w:val="24"/>
          <w:szCs w:val="24"/>
          <w:lang w:eastAsia="cs-CZ"/>
        </w:rPr>
        <w:drawing>
          <wp:inline distT="0" distB="0" distL="0" distR="0">
            <wp:extent cx="713522" cy="920244"/>
            <wp:effectExtent l="19050" t="0" r="0" b="0"/>
            <wp:docPr id="17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srcRect/>
                    <a:stretch>
                      <a:fillRect/>
                    </a:stretch>
                  </pic:blipFill>
                  <pic:spPr bwMode="auto">
                    <a:xfrm>
                      <a:off x="0" y="0"/>
                      <a:ext cx="713522" cy="920244"/>
                    </a:xfrm>
                    <a:prstGeom prst="rect">
                      <a:avLst/>
                    </a:prstGeom>
                    <a:noFill/>
                    <a:ln w="9525">
                      <a:noFill/>
                      <a:miter lim="800000"/>
                      <a:headEnd/>
                      <a:tailEnd/>
                    </a:ln>
                  </pic:spPr>
                </pic:pic>
              </a:graphicData>
            </a:graphic>
          </wp:inline>
        </w:drawing>
      </w:r>
    </w:p>
    <w:p w:rsidR="00FA3ABE" w:rsidRPr="00810A9D" w:rsidRDefault="00FA3ABE" w:rsidP="00FA3ABE">
      <w:pPr>
        <w:pStyle w:val="Nadpis2"/>
      </w:pPr>
      <w:r w:rsidRPr="00810A9D">
        <w:t>3. Co je to maxterm? (2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Maxterm je součtový term obsahující všechny nezávislé proměnné.</w:t>
      </w:r>
    </w:p>
    <w:p w:rsidR="00FA3ABE" w:rsidRPr="00810A9D" w:rsidRDefault="00FA3ABE" w:rsidP="00FA3ABE">
      <w:pPr>
        <w:pStyle w:val="Nadpis2"/>
      </w:pPr>
      <w:r w:rsidRPr="00810A9D">
        <w:t>4. Nakreslete Svobodovu mapu pro 4 proměnné. Jak v této mapě poznám sousednost? (3</w:t>
      </w:r>
      <w:r>
        <w:t> </w:t>
      </w:r>
      <w:r w:rsidRPr="00810A9D">
        <w:t>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noProof/>
          <w:sz w:val="24"/>
          <w:szCs w:val="24"/>
          <w:lang w:eastAsia="cs-CZ"/>
        </w:rPr>
        <w:drawing>
          <wp:inline distT="0" distB="0" distL="0" distR="0">
            <wp:extent cx="1493333" cy="1400000"/>
            <wp:effectExtent l="19050" t="0" r="0" b="0"/>
            <wp:docPr id="17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srcRect/>
                    <a:stretch>
                      <a:fillRect/>
                    </a:stretch>
                  </pic:blipFill>
                  <pic:spPr bwMode="auto">
                    <a:xfrm>
                      <a:off x="0" y="0"/>
                      <a:ext cx="1493333" cy="1400000"/>
                    </a:xfrm>
                    <a:prstGeom prst="rect">
                      <a:avLst/>
                    </a:prstGeom>
                    <a:noFill/>
                    <a:ln w="9525">
                      <a:noFill/>
                      <a:miter lim="800000"/>
                      <a:headEnd/>
                      <a:tailEnd/>
                    </a:ln>
                  </pic:spPr>
                </pic:pic>
              </a:graphicData>
            </a:graphic>
          </wp:inline>
        </w:drawing>
      </w:r>
      <w:r w:rsidRPr="00810A9D">
        <w:rPr>
          <w:rFonts w:asciiTheme="minorHAnsi" w:eastAsia="Times New Roman" w:hAnsiTheme="minorHAnsi" w:cstheme="minorHAnsi"/>
          <w:sz w:val="24"/>
          <w:szCs w:val="24"/>
          <w:lang w:bidi="en-US"/>
        </w:rPr>
        <w:t>Sousední políčka odpovídají binárnímu kódování.</w:t>
      </w:r>
    </w:p>
    <w:p w:rsidR="00FA3ABE" w:rsidRDefault="00FA3ABE" w:rsidP="00FA3ABE">
      <w:pPr>
        <w:pStyle w:val="Nadpis2"/>
      </w:pPr>
      <w:r w:rsidRPr="00810A9D">
        <w:t>5. Nakreslete schéma 2 bitového posuvného registru s možností přepínání mezi paralelním a sériovým vstupem. (3 body)</w:t>
      </w:r>
    </w:p>
    <w:p w:rsidR="00FA3ABE" w:rsidRDefault="00FA3ABE" w:rsidP="00FA3ABE">
      <w:pPr>
        <w:rPr>
          <w:lang w:eastAsia="nl-NL" w:bidi="en-US"/>
        </w:rPr>
      </w:pPr>
      <w:r>
        <w:rPr>
          <w:lang w:eastAsia="nl-NL" w:bidi="en-US"/>
        </w:rPr>
        <w:t>snad bude tohle aspoň za bod</w:t>
      </w:r>
    </w:p>
    <w:p w:rsidR="00FA3ABE" w:rsidRPr="00A7180D" w:rsidRDefault="00FA3ABE" w:rsidP="00FA3ABE">
      <w:pPr>
        <w:rPr>
          <w:lang w:eastAsia="nl-NL" w:bidi="en-US"/>
        </w:rPr>
      </w:pPr>
      <w:r>
        <w:rPr>
          <w:noProof/>
          <w:lang w:eastAsia="cs-CZ"/>
        </w:rPr>
        <w:drawing>
          <wp:inline distT="0" distB="0" distL="0" distR="0">
            <wp:extent cx="5760720" cy="1172958"/>
            <wp:effectExtent l="19050" t="0" r="0" b="0"/>
            <wp:docPr id="17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srcRect/>
                    <a:stretch>
                      <a:fillRect/>
                    </a:stretch>
                  </pic:blipFill>
                  <pic:spPr bwMode="auto">
                    <a:xfrm>
                      <a:off x="0" y="0"/>
                      <a:ext cx="5760720" cy="1172958"/>
                    </a:xfrm>
                    <a:prstGeom prst="rect">
                      <a:avLst/>
                    </a:prstGeom>
                    <a:noFill/>
                    <a:ln w="9525">
                      <a:noFill/>
                      <a:miter lim="800000"/>
                      <a:headEnd/>
                      <a:tailEnd/>
                    </a:ln>
                  </pic:spPr>
                </pic:pic>
              </a:graphicData>
            </a:graphic>
          </wp:inline>
        </w:drawing>
      </w:r>
    </w:p>
    <w:p w:rsidR="00FA3ABE" w:rsidRPr="00810A9D" w:rsidRDefault="00FA3ABE" w:rsidP="00FA3ABE">
      <w:pPr>
        <w:pStyle w:val="Nadpis2"/>
      </w:pPr>
      <w:r w:rsidRPr="00810A9D">
        <w:t>6. Co je to přímý implikant logické funkce? (2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Implikant boolské funkce f je term f1, pro něž platí f1 -&gt; f (pokrývá f=1).</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Přímý implikant boolské funkce f je implikant, který se nedá zjednodušit.</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f = abc‘ + ac‘ + b’c =&gt; abc‘ není přímý implikant, ac‘ je přímý implikant.</w:t>
      </w:r>
    </w:p>
    <w:p w:rsidR="00FA3ABE" w:rsidRPr="00810A9D" w:rsidRDefault="00FA3ABE" w:rsidP="00FA3ABE">
      <w:pPr>
        <w:pStyle w:val="Nadpis2"/>
      </w:pPr>
      <w:r w:rsidRPr="00810A9D">
        <w:t>7. Co znamenají zkratky CLB, LUT? K jakým obvodům se vztahují? (2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Najdeme je v FPGA SPARTANu. CLB (Configurable Logic Block) představují vlastní programovatelné logické bloky. Základn</w:t>
      </w:r>
      <w:r>
        <w:rPr>
          <w:rFonts w:asciiTheme="minorHAnsi" w:eastAsia="Times New Roman" w:hAnsiTheme="minorHAnsi" w:cstheme="minorHAnsi"/>
          <w:sz w:val="24"/>
          <w:szCs w:val="24"/>
          <w:lang w:bidi="en-US"/>
        </w:rPr>
        <w:t xml:space="preserve">í součástí CLB jsou: LUT (Look </w:t>
      </w:r>
      <w:r w:rsidRPr="00810A9D">
        <w:rPr>
          <w:rFonts w:asciiTheme="minorHAnsi" w:eastAsia="Times New Roman" w:hAnsiTheme="minorHAnsi" w:cstheme="minorHAnsi"/>
          <w:sz w:val="24"/>
          <w:szCs w:val="24"/>
          <w:lang w:bidi="en-US"/>
        </w:rPr>
        <w:t>Up Table) – generátory logických funkcí, klopné obvody a multiplexory.</w:t>
      </w:r>
    </w:p>
    <w:p w:rsidR="00FA3ABE" w:rsidRPr="00810A9D" w:rsidRDefault="00FA3ABE" w:rsidP="00FA3ABE">
      <w:pPr>
        <w:pStyle w:val="Nadpis2"/>
      </w:pPr>
      <w:r w:rsidRPr="00810A9D">
        <w:lastRenderedPageBreak/>
        <w:t>8. Co jsou to obvody s třetím stavem a k čemu se používají?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Obvody se třetím stavem mají kromě log. 0 a log. 1 také stav vysoké impedance. Hradlo vykazuje nekonečnou výstupní impedanci. Tyto obvody se používají při návrhu sběrnice. Stav vysoké impedance slouží jako ochrana před přepětím.</w:t>
      </w:r>
    </w:p>
    <w:p w:rsidR="00FA3ABE" w:rsidRPr="00810A9D" w:rsidRDefault="00FA3ABE" w:rsidP="00FA3ABE">
      <w:pPr>
        <w:pStyle w:val="Nadpis2"/>
      </w:pPr>
      <w:r w:rsidRPr="00810A9D">
        <w:t>9. Nakreslete principiální propojení binárního čítače s pamětí tak, aby vytvořený automat umožňoval při opakovaném přivádění hodinových impulsů na vstupu automatu cyklicky generovat na výstupech automatu předem naprogramovaná data (4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noProof/>
          <w:sz w:val="24"/>
          <w:szCs w:val="24"/>
          <w:lang w:eastAsia="cs-CZ"/>
        </w:rPr>
        <w:drawing>
          <wp:inline distT="0" distB="0" distL="0" distR="0">
            <wp:extent cx="4400550" cy="2126933"/>
            <wp:effectExtent l="19050" t="0" r="0" b="0"/>
            <wp:docPr id="17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srcRect/>
                    <a:stretch>
                      <a:fillRect/>
                    </a:stretch>
                  </pic:blipFill>
                  <pic:spPr bwMode="auto">
                    <a:xfrm>
                      <a:off x="0" y="0"/>
                      <a:ext cx="4400550" cy="2126933"/>
                    </a:xfrm>
                    <a:prstGeom prst="rect">
                      <a:avLst/>
                    </a:prstGeom>
                    <a:noFill/>
                    <a:ln w="9525">
                      <a:noFill/>
                      <a:miter lim="800000"/>
                      <a:headEnd/>
                      <a:tailEnd/>
                    </a:ln>
                  </pic:spPr>
                </pic:pic>
              </a:graphicData>
            </a:graphic>
          </wp:inline>
        </w:drawing>
      </w:r>
    </w:p>
    <w:p w:rsidR="00FA3ABE" w:rsidRPr="00810A9D" w:rsidRDefault="00FA3ABE" w:rsidP="00FA3ABE">
      <w:pPr>
        <w:pStyle w:val="Nadpis2"/>
      </w:pPr>
      <w:r w:rsidRPr="00810A9D">
        <w:t>10. Jaký obvod je na obrázku? Popište jeho funkci. (3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noProof/>
          <w:sz w:val="24"/>
          <w:szCs w:val="24"/>
          <w:lang w:eastAsia="cs-CZ"/>
        </w:rPr>
        <w:drawing>
          <wp:inline distT="0" distB="0" distL="0" distR="0">
            <wp:extent cx="3462338" cy="2671763"/>
            <wp:effectExtent l="19050" t="0" r="4762" b="0"/>
            <wp:docPr id="17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srcRect/>
                    <a:stretch>
                      <a:fillRect/>
                    </a:stretch>
                  </pic:blipFill>
                  <pic:spPr bwMode="auto">
                    <a:xfrm>
                      <a:off x="0" y="0"/>
                      <a:ext cx="3462338" cy="2671763"/>
                    </a:xfrm>
                    <a:prstGeom prst="rect">
                      <a:avLst/>
                    </a:prstGeom>
                    <a:noFill/>
                    <a:ln w="9525">
                      <a:noFill/>
                      <a:miter lim="800000"/>
                      <a:headEnd/>
                      <a:tailEnd/>
                    </a:ln>
                  </pic:spPr>
                </pic:pic>
              </a:graphicData>
            </a:graphic>
          </wp:inline>
        </w:drawing>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Vícebitová výhybka.</w:t>
      </w:r>
      <w:r>
        <w:rPr>
          <w:rFonts w:asciiTheme="minorHAnsi" w:eastAsia="Times New Roman" w:hAnsiTheme="minorHAnsi" w:cstheme="minorHAnsi"/>
          <w:sz w:val="24"/>
          <w:szCs w:val="24"/>
          <w:lang w:bidi="en-US"/>
        </w:rPr>
        <w:t xml:space="preserve"> Používá se např. pro připojení k reproduktorům. Do některých reproduktorů putuje zvuk o jiné frekvenci.</w:t>
      </w:r>
    </w:p>
    <w:p w:rsidR="00FA3ABE" w:rsidRPr="00810A9D" w:rsidRDefault="00FA3ABE" w:rsidP="00FA3ABE">
      <w:pPr>
        <w:pStyle w:val="Nadpis2"/>
      </w:pPr>
      <w:r w:rsidRPr="00810A9D">
        <w:lastRenderedPageBreak/>
        <w:t>11. Jaká bude hodnota výstupních veličin na obrázku? (SM - sčítačka, LV- logická výhybka). (3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noProof/>
          <w:sz w:val="24"/>
          <w:szCs w:val="24"/>
          <w:lang w:eastAsia="cs-CZ"/>
        </w:rPr>
        <w:drawing>
          <wp:inline distT="0" distB="0" distL="0" distR="0">
            <wp:extent cx="3690938" cy="2166938"/>
            <wp:effectExtent l="19050" t="0" r="4762" b="0"/>
            <wp:docPr id="177"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srcRect/>
                    <a:stretch>
                      <a:fillRect/>
                    </a:stretch>
                  </pic:blipFill>
                  <pic:spPr bwMode="auto">
                    <a:xfrm>
                      <a:off x="0" y="0"/>
                      <a:ext cx="3690938" cy="2166938"/>
                    </a:xfrm>
                    <a:prstGeom prst="rect">
                      <a:avLst/>
                    </a:prstGeom>
                    <a:noFill/>
                    <a:ln w="9525">
                      <a:noFill/>
                      <a:miter lim="800000"/>
                      <a:headEnd/>
                      <a:tailEnd/>
                    </a:ln>
                  </pic:spPr>
                </pic:pic>
              </a:graphicData>
            </a:graphic>
          </wp:inline>
        </w:drawing>
      </w:r>
      <w:r w:rsidRPr="00810A9D">
        <w:rPr>
          <w:rFonts w:asciiTheme="minorHAnsi" w:eastAsia="Times New Roman" w:hAnsiTheme="minorHAnsi" w:cstheme="minorHAnsi"/>
          <w:sz w:val="24"/>
          <w:szCs w:val="24"/>
          <w:lang w:bidi="en-US"/>
        </w:rPr>
        <w:t>Na obrázku je odčítačka.</w:t>
      </w:r>
    </w:p>
    <w:p w:rsidR="00FA3ABE" w:rsidRPr="00810A9D" w:rsidRDefault="00FA3ABE" w:rsidP="00FA3ABE">
      <w:pPr>
        <w:pStyle w:val="Nadpis2"/>
      </w:pPr>
      <w:r w:rsidRPr="00810A9D">
        <w:t>12. Upravte logický výraz vyjadřující funkci f tak, aby tato funkce byla popsána pomocí minimálního počtu hradel NAND. f = a(b‘ + c‘) + ab‘c + abcd (3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 xml:space="preserve">f = </w:t>
      </w:r>
      <w:r w:rsidRPr="00810A9D">
        <w:rPr>
          <w:rFonts w:asciiTheme="minorHAnsi" w:eastAsia="Times New Roman" w:hAnsiTheme="minorHAnsi" w:cstheme="minorHAnsi"/>
          <w:color w:val="FF0000"/>
          <w:sz w:val="24"/>
          <w:szCs w:val="24"/>
          <w:lang w:bidi="en-US"/>
        </w:rPr>
        <w:t>ab‘</w:t>
      </w:r>
      <w:r w:rsidRPr="00810A9D">
        <w:rPr>
          <w:rFonts w:asciiTheme="minorHAnsi" w:eastAsia="Times New Roman" w:hAnsiTheme="minorHAnsi" w:cstheme="minorHAnsi"/>
          <w:sz w:val="24"/>
          <w:szCs w:val="24"/>
          <w:lang w:bidi="en-US"/>
        </w:rPr>
        <w:t xml:space="preserve"> + ac‘ + </w:t>
      </w:r>
      <w:r w:rsidRPr="00810A9D">
        <w:rPr>
          <w:rFonts w:asciiTheme="minorHAnsi" w:eastAsia="Times New Roman" w:hAnsiTheme="minorHAnsi" w:cstheme="minorHAnsi"/>
          <w:color w:val="FF0000"/>
          <w:sz w:val="24"/>
          <w:szCs w:val="24"/>
          <w:lang w:bidi="en-US"/>
        </w:rPr>
        <w:t>ab‘c</w:t>
      </w:r>
      <w:r w:rsidRPr="00810A9D">
        <w:rPr>
          <w:rFonts w:asciiTheme="minorHAnsi" w:eastAsia="Times New Roman" w:hAnsiTheme="minorHAnsi" w:cstheme="minorHAnsi"/>
          <w:sz w:val="24"/>
          <w:szCs w:val="24"/>
          <w:lang w:bidi="en-US"/>
        </w:rPr>
        <w:t xml:space="preserve"> + abcd = ab‘ + ac‘ + abcd = ((ab‘)‘·(ac‘)‘·(abcd)‘)‘</w:t>
      </w:r>
    </w:p>
    <w:p w:rsidR="00FA3ABE" w:rsidRPr="00810A9D" w:rsidRDefault="00FA3ABE" w:rsidP="00FA3ABE">
      <w:pPr>
        <w:pStyle w:val="Nadpis2"/>
      </w:pPr>
      <w:r w:rsidRPr="00810A9D">
        <w:t>13. Vysvětlete funkci ošetřeného tlačítka z obrázku. (3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noProof/>
          <w:sz w:val="24"/>
          <w:szCs w:val="24"/>
          <w:lang w:eastAsia="cs-CZ"/>
        </w:rPr>
        <w:drawing>
          <wp:inline distT="0" distB="0" distL="0" distR="0">
            <wp:extent cx="2681288" cy="2033588"/>
            <wp:effectExtent l="19050" t="0" r="4762" b="0"/>
            <wp:docPr id="17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srcRect/>
                    <a:stretch>
                      <a:fillRect/>
                    </a:stretch>
                  </pic:blipFill>
                  <pic:spPr bwMode="auto">
                    <a:xfrm>
                      <a:off x="0" y="0"/>
                      <a:ext cx="2681288" cy="2033588"/>
                    </a:xfrm>
                    <a:prstGeom prst="rect">
                      <a:avLst/>
                    </a:prstGeom>
                    <a:noFill/>
                    <a:ln w="9525">
                      <a:noFill/>
                      <a:miter lim="800000"/>
                      <a:headEnd/>
                      <a:tailEnd/>
                    </a:ln>
                  </pic:spPr>
                </pic:pic>
              </a:graphicData>
            </a:graphic>
          </wp:inline>
        </w:drawing>
      </w:r>
    </w:p>
    <w:p w:rsidR="00FA3ABE" w:rsidRPr="009C34F5" w:rsidRDefault="00FA3ABE" w:rsidP="00FA3ABE">
      <w:pPr>
        <w:pStyle w:val="Nadpis2"/>
        <w:rPr>
          <w:bCs/>
          <w:kern w:val="28"/>
          <w:sz w:val="32"/>
          <w:szCs w:val="32"/>
        </w:rPr>
      </w:pPr>
      <w:r w:rsidRPr="009C34F5">
        <w:t>14. Navrhněte synchronní sekvenční automat typu Mealy se vstupem x a s výstupy y, z. Obvod orovnává bity vstupujícího slova. Výstup z = 1 pouze tehdy, když se na vstupu objeví posloupnost 111, výstup y =1 pro vstupní posloupnost 110. (6 bodů)</w:t>
      </w:r>
      <w:r w:rsidRPr="009C34F5">
        <w:rPr>
          <w:bCs/>
          <w:kern w:val="28"/>
          <w:sz w:val="32"/>
          <w:szCs w:val="32"/>
        </w:rPr>
        <w:t xml:space="preserve"> </w:t>
      </w:r>
    </w:p>
    <w:p w:rsidR="00FA3ABE" w:rsidRPr="009C34F5" w:rsidRDefault="00FA3ABE" w:rsidP="00FA3ABE">
      <w:pPr>
        <w:spacing w:after="0" w:line="240" w:lineRule="auto"/>
        <w:rPr>
          <w:rFonts w:asciiTheme="minorHAnsi" w:eastAsia="Times New Roman" w:hAnsiTheme="minorHAnsi" w:cstheme="minorHAnsi"/>
          <w:b/>
          <w:bCs/>
          <w:kern w:val="28"/>
          <w:sz w:val="32"/>
          <w:szCs w:val="32"/>
          <w:lang w:bidi="en-US"/>
        </w:rPr>
      </w:pPr>
      <w:r w:rsidRPr="009C34F5">
        <w:rPr>
          <w:rFonts w:asciiTheme="minorHAnsi" w:eastAsia="Times New Roman" w:hAnsiTheme="minorHAnsi" w:cstheme="minorHAnsi"/>
          <w:b/>
          <w:bCs/>
          <w:kern w:val="28"/>
          <w:sz w:val="32"/>
          <w:szCs w:val="32"/>
          <w:lang w:bidi="en-US"/>
        </w:rPr>
        <w:br w:type="page"/>
      </w:r>
    </w:p>
    <w:p w:rsidR="00FA3ABE" w:rsidRPr="009C34F5" w:rsidRDefault="00FA3ABE" w:rsidP="00FA3ABE">
      <w:pPr>
        <w:pStyle w:val="Nzev"/>
        <w:rPr>
          <w:rFonts w:asciiTheme="minorHAnsi" w:hAnsiTheme="minorHAnsi" w:cstheme="minorHAnsi"/>
        </w:rPr>
      </w:pPr>
      <w:r w:rsidRPr="009C34F5">
        <w:rPr>
          <w:rFonts w:asciiTheme="minorHAnsi" w:hAnsiTheme="minorHAnsi" w:cstheme="minorHAnsi"/>
        </w:rPr>
        <w:lastRenderedPageBreak/>
        <w:t>2010.01.19 ZKOUŠKA Z CIE, CIT VERZE 1</w:t>
      </w:r>
    </w:p>
    <w:p w:rsidR="00FA3ABE" w:rsidRPr="009C34F5" w:rsidRDefault="00FA3ABE" w:rsidP="00FA3ABE">
      <w:pPr>
        <w:pStyle w:val="Nadpis2"/>
      </w:pPr>
      <w:r w:rsidRPr="009C34F5">
        <w:t>1. Co je to logický zisk? Je tato veličina využitelná k popisu vlastností CMOS logických obvodů? (2 body)</w:t>
      </w:r>
    </w:p>
    <w:p w:rsidR="00FA3ABE" w:rsidRPr="009C34F5" w:rsidRDefault="00FA3ABE" w:rsidP="00FA3ABE">
      <w:pPr>
        <w:rPr>
          <w:rFonts w:asciiTheme="minorHAnsi" w:hAnsiTheme="minorHAnsi" w:cstheme="minorHAnsi"/>
        </w:rPr>
      </w:pPr>
      <w:r w:rsidRPr="009C34F5">
        <w:rPr>
          <w:rFonts w:asciiTheme="minorHAnsi" w:hAnsiTheme="minorHAnsi" w:cstheme="minorHAnsi"/>
        </w:rPr>
        <w:t>Na výstup jednoho běžného hradla můžeme připojit až 10 vstupů hradel, hradlo 7400 má tedy logický zisk N=10. Hradla CMOS obecně nejsou kompatibilní s TTL, tedy nelze připojovat výstup TTL na vstup CMOS.</w:t>
      </w:r>
    </w:p>
    <w:p w:rsidR="00FA3ABE" w:rsidRPr="009C34F5" w:rsidRDefault="00FA3ABE" w:rsidP="00FA3ABE">
      <w:pPr>
        <w:pStyle w:val="Nadpis2"/>
      </w:pPr>
      <w:r w:rsidRPr="009C34F5">
        <w:t>2. Jaké znáte typy programovatelných obvodů? Co je to Look-up table (LUT)? Nakreslete její možné principielní schéma. (3 body)</w:t>
      </w:r>
    </w:p>
    <w:p w:rsidR="00FA3ABE" w:rsidRDefault="00FA3ABE" w:rsidP="00FA3ABE">
      <w:pPr>
        <w:rPr>
          <w:rFonts w:asciiTheme="minorHAnsi" w:hAnsiTheme="minorHAnsi" w:cstheme="minorHAnsi"/>
        </w:rPr>
      </w:pPr>
      <w:r w:rsidRPr="009C34F5">
        <w:rPr>
          <w:rFonts w:asciiTheme="minorHAnsi" w:hAnsiTheme="minorHAnsi" w:cstheme="minorHAnsi"/>
        </w:rPr>
        <w:t>GAL, PAL, CPLD, FPGA. LUT (Look Up Table) jsou generátory logických funkcí.</w:t>
      </w:r>
    </w:p>
    <w:p w:rsidR="00FA3ABE" w:rsidRPr="009C34F5" w:rsidRDefault="00FA3ABE" w:rsidP="00FA3ABE">
      <w:pPr>
        <w:rPr>
          <w:rFonts w:asciiTheme="minorHAnsi" w:hAnsiTheme="minorHAnsi" w:cstheme="minorHAnsi"/>
        </w:rPr>
      </w:pPr>
      <w:r>
        <w:rPr>
          <w:rFonts w:asciiTheme="minorHAnsi" w:hAnsiTheme="minorHAnsi" w:cstheme="minorHAnsi"/>
          <w:noProof/>
          <w:lang w:eastAsia="cs-CZ"/>
        </w:rPr>
        <w:drawing>
          <wp:inline distT="0" distB="0" distL="0" distR="0">
            <wp:extent cx="5760720" cy="4130356"/>
            <wp:effectExtent l="19050" t="0" r="0" b="0"/>
            <wp:docPr id="179"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5760720" cy="4130356"/>
                    </a:xfrm>
                    <a:prstGeom prst="rect">
                      <a:avLst/>
                    </a:prstGeom>
                    <a:noFill/>
                    <a:ln w="9525">
                      <a:noFill/>
                      <a:miter lim="800000"/>
                      <a:headEnd/>
                      <a:tailEnd/>
                    </a:ln>
                  </pic:spPr>
                </pic:pic>
              </a:graphicData>
            </a:graphic>
          </wp:inline>
        </w:drawing>
      </w:r>
    </w:p>
    <w:p w:rsidR="00FA3ABE" w:rsidRPr="009C34F5" w:rsidRDefault="00FA3ABE" w:rsidP="00FA3ABE">
      <w:pPr>
        <w:pStyle w:val="Nadpis2"/>
      </w:pPr>
      <w:r w:rsidRPr="009C34F5">
        <w:t>3. Nakreslete principielní schéma dekodéru z binárního kódu do kódu 1 ze 4. (2 body)</w:t>
      </w:r>
    </w:p>
    <w:tbl>
      <w:tblPr>
        <w:tblStyle w:val="Mkatabulky"/>
        <w:tblW w:w="0" w:type="auto"/>
        <w:tblLook w:val="04A0"/>
      </w:tblPr>
      <w:tblGrid>
        <w:gridCol w:w="567"/>
        <w:gridCol w:w="567"/>
        <w:gridCol w:w="567"/>
      </w:tblGrid>
      <w:tr w:rsidR="00FA3ABE" w:rsidRPr="009C34F5" w:rsidTr="00A86205">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X1</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X2</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n</w:t>
            </w:r>
          </w:p>
        </w:tc>
      </w:tr>
      <w:tr w:rsidR="00FA3ABE" w:rsidRPr="009C34F5" w:rsidTr="00A86205">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r>
      <w:tr w:rsidR="00FA3ABE" w:rsidRPr="009C34F5" w:rsidTr="00A86205">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1</w:t>
            </w:r>
          </w:p>
        </w:tc>
      </w:tr>
      <w:tr w:rsidR="00FA3ABE" w:rsidRPr="009C34F5" w:rsidTr="00A86205">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2</w:t>
            </w:r>
          </w:p>
        </w:tc>
      </w:tr>
      <w:tr w:rsidR="00FA3ABE" w:rsidRPr="009C34F5" w:rsidTr="00A86205">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3</w:t>
            </w:r>
          </w:p>
        </w:tc>
      </w:tr>
    </w:tbl>
    <w:p w:rsidR="00FA3ABE" w:rsidRDefault="00FA3ABE" w:rsidP="00FA3ABE">
      <w:pPr>
        <w:pStyle w:val="Nadpis2"/>
      </w:pPr>
      <w:r w:rsidRPr="009C34F5">
        <w:lastRenderedPageBreak/>
        <w:t>4. Určete, jaké analogové napětí bude na výstupu 10 bitového DA převodníku, jestliže jeho rozsah je od -5 V do +5 V a na jeho vstupu je číslo: 0 111 001 110. Převodník používá posunutého binárního kódu. (2 body)</w:t>
      </w:r>
    </w:p>
    <w:p w:rsidR="00FA3ABE" w:rsidRDefault="00FA3ABE" w:rsidP="00FA3ABE">
      <w:pPr>
        <w:rPr>
          <w:lang w:eastAsia="nl-NL" w:bidi="en-US"/>
        </w:rPr>
      </w:pPr>
      <w:r>
        <w:rPr>
          <w:lang w:eastAsia="nl-NL" w:bidi="en-US"/>
        </w:rPr>
        <w:t xml:space="preserve">Kód s posunutou nulou: </w:t>
      </w:r>
      <w:r w:rsidRPr="003E0EB6">
        <w:rPr>
          <w:lang w:eastAsia="nl-NL" w:bidi="en-US"/>
        </w:rPr>
        <w:t>je možné 0</w:t>
      </w:r>
      <w:r>
        <w:rPr>
          <w:lang w:eastAsia="nl-NL" w:bidi="en-US"/>
        </w:rPr>
        <w:t> </w:t>
      </w:r>
      <w:r w:rsidRPr="003E0EB6">
        <w:rPr>
          <w:lang w:eastAsia="nl-NL" w:bidi="en-US"/>
        </w:rPr>
        <w:t>000</w:t>
      </w:r>
      <w:r>
        <w:rPr>
          <w:lang w:eastAsia="nl-NL" w:bidi="en-US"/>
        </w:rPr>
        <w:t> </w:t>
      </w:r>
      <w:r w:rsidRPr="003E0EB6">
        <w:rPr>
          <w:lang w:eastAsia="nl-NL" w:bidi="en-US"/>
        </w:rPr>
        <w:t>000</w:t>
      </w:r>
      <w:r>
        <w:rPr>
          <w:lang w:eastAsia="nl-NL" w:bidi="en-US"/>
        </w:rPr>
        <w:t> 00</w:t>
      </w:r>
      <w:r w:rsidRPr="003E0EB6">
        <w:rPr>
          <w:lang w:eastAsia="nl-NL" w:bidi="en-US"/>
        </w:rPr>
        <w:t>0 považovat za -</w:t>
      </w:r>
      <w:r>
        <w:rPr>
          <w:lang w:eastAsia="nl-NL" w:bidi="en-US"/>
        </w:rPr>
        <w:t>512</w:t>
      </w:r>
      <w:r w:rsidRPr="003E0EB6">
        <w:rPr>
          <w:lang w:eastAsia="nl-NL" w:bidi="en-US"/>
        </w:rPr>
        <w:t>, nulu vyjádříme jako 10000000 a symbol 1</w:t>
      </w:r>
      <w:r>
        <w:rPr>
          <w:lang w:eastAsia="nl-NL" w:bidi="en-US"/>
        </w:rPr>
        <w:t> </w:t>
      </w:r>
      <w:r w:rsidRPr="003E0EB6">
        <w:rPr>
          <w:lang w:eastAsia="nl-NL" w:bidi="en-US"/>
        </w:rPr>
        <w:t>111</w:t>
      </w:r>
      <w:r>
        <w:rPr>
          <w:lang w:eastAsia="nl-NL" w:bidi="en-US"/>
        </w:rPr>
        <w:t> </w:t>
      </w:r>
      <w:r w:rsidRPr="003E0EB6">
        <w:rPr>
          <w:lang w:eastAsia="nl-NL" w:bidi="en-US"/>
        </w:rPr>
        <w:t>111</w:t>
      </w:r>
      <w:r>
        <w:rPr>
          <w:lang w:eastAsia="nl-NL" w:bidi="en-US"/>
        </w:rPr>
        <w:t> 11</w:t>
      </w:r>
      <w:r w:rsidRPr="003E0EB6">
        <w:rPr>
          <w:lang w:eastAsia="nl-NL" w:bidi="en-US"/>
        </w:rPr>
        <w:t xml:space="preserve">1 je </w:t>
      </w:r>
      <w:r>
        <w:rPr>
          <w:lang w:eastAsia="nl-NL" w:bidi="en-US"/>
        </w:rPr>
        <w:t>511.</w:t>
      </w:r>
    </w:p>
    <w:p w:rsidR="00FA3ABE" w:rsidRDefault="00FA3ABE" w:rsidP="00FA3ABE">
      <w:r w:rsidRPr="009C34F5">
        <w:t>0 111 001</w:t>
      </w:r>
      <w:r>
        <w:t> </w:t>
      </w:r>
      <w:r w:rsidRPr="009C34F5">
        <w:t>110</w:t>
      </w:r>
      <w:r>
        <w:t>=0-(2+32+64)=-98</w:t>
      </w:r>
    </w:p>
    <w:p w:rsidR="00FA3ABE" w:rsidRPr="003E0EB6" w:rsidRDefault="00FA3ABE" w:rsidP="00FA3ABE">
      <w:pPr>
        <w:rPr>
          <w:lang w:eastAsia="nl-NL" w:bidi="en-US"/>
        </w:rPr>
      </w:pPr>
      <w:r>
        <w:t>(-98/-512)*(-5V)=-0,957V</w:t>
      </w:r>
    </w:p>
    <w:p w:rsidR="00FA3ABE" w:rsidRPr="009C34F5" w:rsidRDefault="00FA3ABE" w:rsidP="00FA3ABE">
      <w:pPr>
        <w:pStyle w:val="Nadpis2"/>
      </w:pPr>
      <w:r w:rsidRPr="009C34F5">
        <w:t>5. Nakreslete schéma synchronního 4bitového čítače, tvořeného klopnými obvody typu JK s možností asynchronního resetu. (2 body)</w:t>
      </w:r>
    </w:p>
    <w:p w:rsidR="00FA3ABE" w:rsidRPr="009C34F5" w:rsidRDefault="00FA3ABE" w:rsidP="00FA3ABE">
      <w:pPr>
        <w:rPr>
          <w:rFonts w:asciiTheme="minorHAnsi" w:hAnsiTheme="minorHAnsi" w:cstheme="minorHAnsi"/>
          <w:lang w:eastAsia="nl-NL"/>
        </w:rPr>
      </w:pPr>
      <w:r w:rsidRPr="009C34F5">
        <w:rPr>
          <w:rFonts w:asciiTheme="minorHAnsi" w:hAnsiTheme="minorHAnsi" w:cstheme="minorHAnsi"/>
          <w:noProof/>
          <w:lang w:eastAsia="cs-CZ"/>
        </w:rPr>
        <w:drawing>
          <wp:inline distT="0" distB="0" distL="0" distR="0">
            <wp:extent cx="5752465" cy="1187450"/>
            <wp:effectExtent l="19050" t="0" r="635" b="0"/>
            <wp:docPr id="18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srcRect/>
                    <a:stretch>
                      <a:fillRect/>
                    </a:stretch>
                  </pic:blipFill>
                  <pic:spPr bwMode="auto">
                    <a:xfrm>
                      <a:off x="0" y="0"/>
                      <a:ext cx="5752465" cy="1187450"/>
                    </a:xfrm>
                    <a:prstGeom prst="rect">
                      <a:avLst/>
                    </a:prstGeom>
                    <a:noFill/>
                    <a:ln w="9525">
                      <a:noFill/>
                      <a:miter lim="800000"/>
                      <a:headEnd/>
                      <a:tailEnd/>
                    </a:ln>
                  </pic:spPr>
                </pic:pic>
              </a:graphicData>
            </a:graphic>
          </wp:inline>
        </w:drawing>
      </w:r>
    </w:p>
    <w:p w:rsidR="00FA3ABE" w:rsidRPr="009C34F5" w:rsidRDefault="00FA3ABE" w:rsidP="00FA3ABE">
      <w:pPr>
        <w:pStyle w:val="Nadpis2"/>
      </w:pPr>
      <w:r w:rsidRPr="009C34F5">
        <w:t>6. Seřaďte dále uvedené AD převodníky podle rostoucí rychlosti převodu, odolnosti proti rušení a ceny: Paralelní A/D převodník, Převodník s jednou integrací, AD převodník s postupnou aproximací. (3 body)</w:t>
      </w:r>
    </w:p>
    <w:p w:rsidR="00FA3ABE" w:rsidRPr="009C34F5" w:rsidRDefault="00FA3ABE" w:rsidP="00FA3ABE">
      <w:pPr>
        <w:rPr>
          <w:rFonts w:asciiTheme="minorHAnsi" w:hAnsiTheme="minorHAnsi" w:cstheme="minorHAnsi"/>
        </w:rPr>
      </w:pPr>
      <w:r w:rsidRPr="009C34F5">
        <w:rPr>
          <w:rFonts w:asciiTheme="minorHAnsi" w:hAnsiTheme="minorHAnsi" w:cstheme="minorHAnsi"/>
        </w:rPr>
        <w:t>Paralelní (nejrychlejší, nejdražší), Aproximační, Integrační.</w:t>
      </w:r>
    </w:p>
    <w:p w:rsidR="00FA3ABE" w:rsidRPr="009C34F5" w:rsidRDefault="00FA3ABE" w:rsidP="00FA3ABE">
      <w:pPr>
        <w:pStyle w:val="Nadpis2"/>
      </w:pPr>
      <w:r w:rsidRPr="009C34F5">
        <w:t>7. Nakreslete schéma zapojení lineárního zpětnovazebního posuvného registru (LFSR) a uveďte, k čemu je možné jej využit. (2 body)</w:t>
      </w:r>
    </w:p>
    <w:p w:rsidR="00FA3ABE" w:rsidRPr="009C34F5" w:rsidRDefault="00FA3ABE" w:rsidP="00FA3ABE">
      <w:pPr>
        <w:rPr>
          <w:rFonts w:asciiTheme="minorHAnsi" w:hAnsiTheme="minorHAnsi" w:cstheme="minorHAnsi"/>
        </w:rPr>
      </w:pPr>
      <w:r w:rsidRPr="009C34F5">
        <w:rPr>
          <w:rFonts w:asciiTheme="minorHAnsi" w:hAnsiTheme="minorHAnsi" w:cstheme="minorHAnsi"/>
        </w:rPr>
        <w:t>LFSR typu 1</w:t>
      </w:r>
    </w:p>
    <w:p w:rsidR="00FA3ABE" w:rsidRPr="009C34F5" w:rsidRDefault="00FA3ABE" w:rsidP="00FA3ABE">
      <w:pPr>
        <w:rPr>
          <w:rFonts w:asciiTheme="minorHAnsi" w:hAnsiTheme="minorHAnsi" w:cstheme="minorHAnsi"/>
        </w:rPr>
      </w:pPr>
      <w:r w:rsidRPr="009C34F5">
        <w:rPr>
          <w:rFonts w:asciiTheme="minorHAnsi" w:hAnsiTheme="minorHAnsi" w:cstheme="minorHAnsi"/>
          <w:noProof/>
          <w:lang w:eastAsia="cs-CZ"/>
        </w:rPr>
        <w:drawing>
          <wp:inline distT="0" distB="0" distL="0" distR="0">
            <wp:extent cx="3547110" cy="746760"/>
            <wp:effectExtent l="19050" t="0" r="0" b="0"/>
            <wp:docPr id="181"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srcRect/>
                    <a:stretch>
                      <a:fillRect/>
                    </a:stretch>
                  </pic:blipFill>
                  <pic:spPr bwMode="auto">
                    <a:xfrm>
                      <a:off x="0" y="0"/>
                      <a:ext cx="3547110" cy="746760"/>
                    </a:xfrm>
                    <a:prstGeom prst="rect">
                      <a:avLst/>
                    </a:prstGeom>
                    <a:noFill/>
                    <a:ln w="9525">
                      <a:noFill/>
                      <a:miter lim="800000"/>
                      <a:headEnd/>
                      <a:tailEnd/>
                    </a:ln>
                  </pic:spPr>
                </pic:pic>
              </a:graphicData>
            </a:graphic>
          </wp:inline>
        </w:drawing>
      </w:r>
    </w:p>
    <w:p w:rsidR="00FA3ABE" w:rsidRPr="009C34F5" w:rsidRDefault="00FA3ABE" w:rsidP="00FA3ABE">
      <w:pPr>
        <w:rPr>
          <w:rFonts w:asciiTheme="minorHAnsi" w:hAnsiTheme="minorHAnsi" w:cstheme="minorHAnsi"/>
        </w:rPr>
      </w:pPr>
      <w:r w:rsidRPr="009C34F5">
        <w:rPr>
          <w:rFonts w:asciiTheme="minorHAnsi" w:hAnsiTheme="minorHAnsi" w:cstheme="minorHAnsi"/>
        </w:rPr>
        <w:t>LFSR typu 2</w:t>
      </w:r>
    </w:p>
    <w:p w:rsidR="00FA3ABE" w:rsidRPr="009C34F5" w:rsidRDefault="00FA3ABE" w:rsidP="00FA3ABE">
      <w:pPr>
        <w:rPr>
          <w:rFonts w:asciiTheme="minorHAnsi" w:hAnsiTheme="minorHAnsi" w:cstheme="minorHAnsi"/>
        </w:rPr>
      </w:pPr>
      <w:r w:rsidRPr="009C34F5">
        <w:rPr>
          <w:rFonts w:asciiTheme="minorHAnsi" w:hAnsiTheme="minorHAnsi" w:cstheme="minorHAnsi"/>
          <w:noProof/>
          <w:lang w:eastAsia="cs-CZ"/>
        </w:rPr>
        <w:drawing>
          <wp:inline distT="0" distB="0" distL="0" distR="0">
            <wp:extent cx="3580448" cy="826770"/>
            <wp:effectExtent l="19050" t="0" r="952" b="0"/>
            <wp:docPr id="182"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srcRect/>
                    <a:stretch>
                      <a:fillRect/>
                    </a:stretch>
                  </pic:blipFill>
                  <pic:spPr bwMode="auto">
                    <a:xfrm>
                      <a:off x="0" y="0"/>
                      <a:ext cx="3580448" cy="826770"/>
                    </a:xfrm>
                    <a:prstGeom prst="rect">
                      <a:avLst/>
                    </a:prstGeom>
                    <a:noFill/>
                    <a:ln w="9525">
                      <a:noFill/>
                      <a:miter lim="800000"/>
                      <a:headEnd/>
                      <a:tailEnd/>
                    </a:ln>
                  </pic:spPr>
                </pic:pic>
              </a:graphicData>
            </a:graphic>
          </wp:inline>
        </w:drawing>
      </w:r>
    </w:p>
    <w:p w:rsidR="00FA3ABE" w:rsidRPr="009C34F5" w:rsidRDefault="00FA3ABE" w:rsidP="00FA3ABE">
      <w:pPr>
        <w:rPr>
          <w:rFonts w:asciiTheme="minorHAnsi" w:hAnsiTheme="minorHAnsi" w:cstheme="minorHAnsi"/>
        </w:rPr>
      </w:pPr>
      <w:r w:rsidRPr="009C34F5">
        <w:rPr>
          <w:rFonts w:asciiTheme="minorHAnsi" w:hAnsiTheme="minorHAnsi" w:cstheme="minorHAnsi"/>
        </w:rPr>
        <w:t>Generuje mnohočlen x</w:t>
      </w:r>
      <w:r w:rsidRPr="009C34F5">
        <w:rPr>
          <w:rFonts w:asciiTheme="minorHAnsi" w:hAnsiTheme="minorHAnsi" w:cstheme="minorHAnsi"/>
          <w:vertAlign w:val="superscript"/>
        </w:rPr>
        <w:t>4</w:t>
      </w:r>
      <w:r w:rsidRPr="009C34F5">
        <w:rPr>
          <w:rFonts w:asciiTheme="minorHAnsi" w:hAnsiTheme="minorHAnsi" w:cstheme="minorHAnsi"/>
        </w:rPr>
        <w:t>+x+1.</w:t>
      </w:r>
    </w:p>
    <w:p w:rsidR="00FA3ABE" w:rsidRPr="009C34F5" w:rsidRDefault="00FA3ABE" w:rsidP="00FA3ABE">
      <w:pPr>
        <w:pStyle w:val="Nadpis2"/>
      </w:pPr>
      <w:r w:rsidRPr="009C34F5">
        <w:t>8. Co je to dynamický hazard a jak vzniká? (2 body)</w:t>
      </w:r>
    </w:p>
    <w:p w:rsidR="00FA3ABE" w:rsidRPr="009C34F5" w:rsidRDefault="00FA3ABE" w:rsidP="00FA3ABE">
      <w:pPr>
        <w:spacing w:after="0" w:line="240" w:lineRule="auto"/>
        <w:rPr>
          <w:rFonts w:asciiTheme="minorHAnsi" w:eastAsia="Times New Roman" w:hAnsiTheme="minorHAnsi" w:cstheme="minorHAnsi"/>
          <w:sz w:val="24"/>
          <w:szCs w:val="24"/>
          <w:lang w:bidi="en-US"/>
        </w:rPr>
      </w:pPr>
      <w:r w:rsidRPr="009C34F5">
        <w:rPr>
          <w:rFonts w:asciiTheme="minorHAnsi" w:eastAsia="Times New Roman" w:hAnsiTheme="minorHAnsi" w:cstheme="minorHAnsi"/>
          <w:sz w:val="24"/>
          <w:szCs w:val="24"/>
          <w:lang w:bidi="en-US"/>
        </w:rPr>
        <w:t>Při změně vstupního vektoru se při přechodovém ději na výstupu, který by se měl změnit na inverzní úroveň (1 → 0 nebo 0 → 1), objeví posloupnost změn rozdílná od požadované</w:t>
      </w:r>
      <w:r w:rsidRPr="009C34F5">
        <w:rPr>
          <w:rFonts w:asciiTheme="minorHAnsi" w:eastAsia="Times New Roman" w:hAnsiTheme="minorHAnsi" w:cstheme="minorHAnsi"/>
          <w:sz w:val="24"/>
          <w:szCs w:val="24"/>
          <w:lang w:bidi="en-US"/>
        </w:rPr>
        <w:br/>
        <w:t>(1 → 0 → 1 → 0 nebo 0 → 1 → 0 → 1).</w:t>
      </w:r>
    </w:p>
    <w:p w:rsidR="00FA3ABE" w:rsidRPr="009C34F5" w:rsidRDefault="00FA3ABE" w:rsidP="00FA3ABE">
      <w:pPr>
        <w:rPr>
          <w:rFonts w:asciiTheme="minorHAnsi" w:hAnsiTheme="minorHAnsi" w:cstheme="minorHAnsi"/>
        </w:rPr>
      </w:pPr>
      <w:r w:rsidRPr="009C34F5">
        <w:rPr>
          <w:rFonts w:asciiTheme="minorHAnsi" w:hAnsiTheme="minorHAnsi" w:cstheme="minorHAnsi"/>
        </w:rPr>
        <w:t>f=(a·b+a‘·c)·(a+d)</w:t>
      </w:r>
    </w:p>
    <w:p w:rsidR="00FA3ABE" w:rsidRPr="009C34F5" w:rsidRDefault="00FA3ABE" w:rsidP="00FA3ABE">
      <w:pPr>
        <w:pStyle w:val="Nadpis2"/>
      </w:pPr>
      <w:r w:rsidRPr="009C34F5">
        <w:lastRenderedPageBreak/>
        <w:t>9. Na obrázku je značka obvodu PicoBlaze pro FPGA Spartan. Vysvětlete význam jednotlivých vodičů (portů). (3 body)</w:t>
      </w:r>
    </w:p>
    <w:p w:rsidR="00FA3ABE" w:rsidRPr="009C34F5" w:rsidRDefault="00FA3ABE" w:rsidP="00FA3ABE">
      <w:pPr>
        <w:rPr>
          <w:rFonts w:asciiTheme="minorHAnsi" w:hAnsiTheme="minorHAnsi" w:cstheme="minorHAnsi"/>
        </w:rPr>
      </w:pPr>
      <w:r w:rsidRPr="009C34F5">
        <w:rPr>
          <w:rFonts w:asciiTheme="minorHAnsi" w:hAnsiTheme="minorHAnsi" w:cstheme="minorHAnsi"/>
          <w:noProof/>
          <w:lang w:eastAsia="cs-CZ"/>
        </w:rPr>
        <w:drawing>
          <wp:inline distT="0" distB="0" distL="0" distR="0">
            <wp:extent cx="2252663" cy="1452563"/>
            <wp:effectExtent l="19050" t="0" r="0" b="0"/>
            <wp:docPr id="18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srcRect/>
                    <a:stretch>
                      <a:fillRect/>
                    </a:stretch>
                  </pic:blipFill>
                  <pic:spPr bwMode="auto">
                    <a:xfrm>
                      <a:off x="0" y="0"/>
                      <a:ext cx="2252663" cy="1452563"/>
                    </a:xfrm>
                    <a:prstGeom prst="rect">
                      <a:avLst/>
                    </a:prstGeom>
                    <a:noFill/>
                    <a:ln w="9525">
                      <a:noFill/>
                      <a:miter lim="800000"/>
                      <a:headEnd/>
                      <a:tailEnd/>
                    </a:ln>
                  </pic:spPr>
                </pic:pic>
              </a:graphicData>
            </a:graphic>
          </wp:inline>
        </w:drawing>
      </w:r>
    </w:p>
    <w:p w:rsidR="00FA3ABE" w:rsidRPr="009C34F5" w:rsidRDefault="00FA3ABE" w:rsidP="00FA3ABE">
      <w:pPr>
        <w:rPr>
          <w:rFonts w:asciiTheme="minorHAnsi" w:hAnsiTheme="minorHAnsi" w:cstheme="minorHAnsi"/>
        </w:rPr>
      </w:pPr>
      <w:r w:rsidRPr="009C34F5">
        <w:rPr>
          <w:rFonts w:asciiTheme="minorHAnsi" w:hAnsiTheme="minorHAnsi" w:cstheme="minorHAnsi"/>
        </w:rPr>
        <w:t>Porty procesoru port_id, write_strobe, out_port, read_strobe a in_port slouží k připojení periferií. Interupt = přerušovací vstup, Interupt_ack = přerušovací výstup.</w:t>
      </w:r>
    </w:p>
    <w:p w:rsidR="00FA3ABE" w:rsidRPr="009C34F5" w:rsidRDefault="00FA3ABE" w:rsidP="00FA3ABE">
      <w:pPr>
        <w:pStyle w:val="Nadpis2"/>
      </w:pPr>
      <w:r w:rsidRPr="009C34F5">
        <w:t>10. Je možno převádět automat typu Moore na Mealy tak, aby měly stejnou funkci? Uveďte příklad převodu, případné odlišnosti ve funkci popište. (4 body)</w:t>
      </w:r>
    </w:p>
    <w:p w:rsidR="00FA3ABE" w:rsidRDefault="00FA3ABE" w:rsidP="00FA3ABE">
      <w:pPr>
        <w:rPr>
          <w:rFonts w:asciiTheme="minorHAnsi" w:hAnsiTheme="minorHAnsi" w:cstheme="minorHAnsi"/>
        </w:rPr>
      </w:pPr>
      <w:r>
        <w:rPr>
          <w:rFonts w:asciiTheme="minorHAnsi" w:hAnsiTheme="minorHAnsi" w:cstheme="minorHAnsi"/>
        </w:rPr>
        <w:t xml:space="preserve">Ano, je to možné. </w:t>
      </w:r>
      <w:r w:rsidRPr="009C34F5">
        <w:rPr>
          <w:rFonts w:asciiTheme="minorHAnsi" w:hAnsiTheme="minorHAnsi" w:cstheme="minorHAnsi"/>
        </w:rPr>
        <w:t>U automatu typu Moore se změna na vstupu projeví na výstupu až v následujícím stavu. Uzly grafu, do něhož vstupují hrany ohodnocené stejným výstupním symbolem, ponecháme. Každý uzel, který nemá uvedenou vlastnost, nahradíme tolika uzly, kolika výstupními symboly jsou ohodnoceny hrany do něho vstupující. Připojíme vstupní a výstupní hrany, uzly ohodnotíme příslušnými výstupními symboly.</w:t>
      </w:r>
    </w:p>
    <w:p w:rsidR="00FA3ABE" w:rsidRPr="009C34F5" w:rsidRDefault="00FA3ABE" w:rsidP="00FA3ABE">
      <w:pPr>
        <w:rPr>
          <w:rFonts w:asciiTheme="minorHAnsi" w:hAnsiTheme="minorHAnsi" w:cstheme="minorHAnsi"/>
        </w:rPr>
      </w:pPr>
      <w:r w:rsidRPr="00507D2B">
        <w:rPr>
          <w:rFonts w:asciiTheme="minorHAnsi" w:hAnsiTheme="minorHAnsi" w:cstheme="minorHAnsi"/>
          <w:noProof/>
          <w:lang w:eastAsia="cs-CZ"/>
        </w:rPr>
        <w:drawing>
          <wp:inline distT="0" distB="0" distL="0" distR="0">
            <wp:extent cx="4476750" cy="2165350"/>
            <wp:effectExtent l="19050" t="0" r="0" b="0"/>
            <wp:docPr id="184"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srcRect/>
                    <a:stretch>
                      <a:fillRect/>
                    </a:stretch>
                  </pic:blipFill>
                  <pic:spPr bwMode="auto">
                    <a:xfrm>
                      <a:off x="0" y="0"/>
                      <a:ext cx="4476750" cy="2165350"/>
                    </a:xfrm>
                    <a:prstGeom prst="rect">
                      <a:avLst/>
                    </a:prstGeom>
                    <a:noFill/>
                    <a:ln w="9525">
                      <a:noFill/>
                      <a:miter lim="800000"/>
                      <a:headEnd/>
                      <a:tailEnd/>
                    </a:ln>
                  </pic:spPr>
                </pic:pic>
              </a:graphicData>
            </a:graphic>
          </wp:inline>
        </w:drawing>
      </w:r>
    </w:p>
    <w:p w:rsidR="00FA3ABE" w:rsidRPr="009C34F5" w:rsidRDefault="00FA3ABE" w:rsidP="00FA3ABE">
      <w:pPr>
        <w:pStyle w:val="Nadpis2"/>
      </w:pPr>
      <w:r w:rsidRPr="009C34F5">
        <w:t xml:space="preserve"> 11. Co je prioritní kodér? Navrhněte schéma zapojení, které bude realizovat prioritní kodér 4 na 2. K realizaci použijte hradel NAND, minimalizaci proveďte pomocí úpravy algebraického výrazu. (4 body)</w:t>
      </w:r>
    </w:p>
    <w:p w:rsidR="00FA3ABE" w:rsidRPr="009C34F5" w:rsidRDefault="00FA3ABE" w:rsidP="00FA3ABE">
      <w:pPr>
        <w:rPr>
          <w:rFonts w:asciiTheme="minorHAnsi" w:hAnsiTheme="minorHAnsi" w:cstheme="minorHAnsi"/>
        </w:rPr>
      </w:pPr>
      <w:r w:rsidRPr="009C34F5">
        <w:rPr>
          <w:rFonts w:asciiTheme="minorHAnsi" w:hAnsiTheme="minorHAnsi" w:cstheme="minorHAnsi"/>
        </w:rPr>
        <w:t>Prioritní kodér – více než jeden vstup aktivní. Priorita dekódování dána zapojením (nelze měnit).</w:t>
      </w:r>
    </w:p>
    <w:tbl>
      <w:tblPr>
        <w:tblStyle w:val="Mkatabulky"/>
        <w:tblW w:w="0" w:type="auto"/>
        <w:tblLook w:val="04A0"/>
      </w:tblPr>
      <w:tblGrid>
        <w:gridCol w:w="567"/>
        <w:gridCol w:w="567"/>
        <w:gridCol w:w="567"/>
        <w:gridCol w:w="567"/>
        <w:gridCol w:w="567"/>
        <w:gridCol w:w="567"/>
        <w:gridCol w:w="567"/>
      </w:tblGrid>
      <w:tr w:rsidR="00FA3ABE" w:rsidRPr="009C34F5" w:rsidTr="00A86205">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lastRenderedPageBreak/>
              <w:t>X3</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X2</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X1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X0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Y1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Y0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Z</w:t>
            </w:r>
          </w:p>
        </w:tc>
      </w:tr>
      <w:tr w:rsidR="00FA3ABE" w:rsidRPr="009C34F5" w:rsidTr="00A86205">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r>
      <w:tr w:rsidR="00FA3ABE" w:rsidRPr="009C34F5" w:rsidTr="00A86205">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r>
      <w:tr w:rsidR="00FA3ABE" w:rsidRPr="009C34F5" w:rsidTr="00A86205">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r>
      <w:tr w:rsidR="00FA3ABE" w:rsidRPr="009C34F5" w:rsidTr="00A86205">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keepNext/>
              <w:rPr>
                <w:rFonts w:asciiTheme="minorHAnsi" w:hAnsiTheme="minorHAnsi" w:cstheme="minorHAnsi"/>
              </w:rPr>
            </w:pPr>
            <w:r w:rsidRPr="009C34F5">
              <w:rPr>
                <w:rFonts w:asciiTheme="minorHAnsi" w:hAnsiTheme="minorHAnsi" w:cstheme="minorHAnsi"/>
              </w:rPr>
              <w:t>1</w:t>
            </w:r>
          </w:p>
        </w:tc>
      </w:tr>
      <w:tr w:rsidR="00FA3ABE" w:rsidRPr="009C34F5" w:rsidTr="00A86205">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c>
          <w:tcPr>
            <w:tcW w:w="567" w:type="dxa"/>
          </w:tcPr>
          <w:p w:rsidR="00FA3ABE" w:rsidRPr="009C34F5" w:rsidRDefault="00FA3ABE" w:rsidP="00A86205">
            <w:pPr>
              <w:rPr>
                <w:rFonts w:asciiTheme="minorHAnsi" w:hAnsiTheme="minorHAnsi" w:cstheme="minorHAnsi"/>
              </w:rPr>
            </w:pPr>
            <w:r w:rsidRPr="009C34F5">
              <w:rPr>
                <w:rFonts w:asciiTheme="minorHAnsi" w:hAnsiTheme="minorHAnsi" w:cstheme="minorHAnsi"/>
              </w:rPr>
              <w:t>0</w:t>
            </w:r>
          </w:p>
        </w:tc>
      </w:tr>
    </w:tbl>
    <w:p w:rsidR="00FA3ABE" w:rsidRPr="009C34F5" w:rsidRDefault="00FA3ABE" w:rsidP="00FA3ABE">
      <w:pPr>
        <w:rPr>
          <w:rFonts w:asciiTheme="minorHAnsi" w:hAnsiTheme="minorHAnsi" w:cstheme="minorHAnsi"/>
        </w:rPr>
      </w:pPr>
      <w:r w:rsidRPr="009C34F5">
        <w:rPr>
          <w:rFonts w:asciiTheme="minorHAnsi" w:hAnsiTheme="minorHAnsi" w:cstheme="minorHAnsi"/>
        </w:rPr>
        <w:t>Y1=x3+x3’x2=(x3‘·(x3’x2)‘)‘</w:t>
      </w:r>
    </w:p>
    <w:p w:rsidR="00FA3ABE" w:rsidRPr="009C34F5" w:rsidRDefault="00FA3ABE" w:rsidP="00FA3ABE">
      <w:pPr>
        <w:rPr>
          <w:rFonts w:asciiTheme="minorHAnsi" w:hAnsiTheme="minorHAnsi" w:cstheme="minorHAnsi"/>
        </w:rPr>
      </w:pPr>
      <w:r w:rsidRPr="009C34F5">
        <w:rPr>
          <w:rFonts w:asciiTheme="minorHAnsi" w:hAnsiTheme="minorHAnsi" w:cstheme="minorHAnsi"/>
        </w:rPr>
        <w:t>Y0=x3+x3’x2’x1=(x3‘·(x3’x2x1)‘)‘</w:t>
      </w:r>
    </w:p>
    <w:p w:rsidR="00FA3ABE" w:rsidRPr="009C34F5" w:rsidRDefault="00FA3ABE" w:rsidP="00FA3ABE">
      <w:pPr>
        <w:rPr>
          <w:rFonts w:asciiTheme="minorHAnsi" w:hAnsiTheme="minorHAnsi" w:cstheme="minorHAnsi"/>
        </w:rPr>
      </w:pPr>
      <w:r w:rsidRPr="009C34F5">
        <w:rPr>
          <w:rFonts w:asciiTheme="minorHAnsi" w:hAnsiTheme="minorHAnsi" w:cstheme="minorHAnsi"/>
        </w:rPr>
        <w:t>Z=x3+x2+x1+x0=(x3‘x2‘x1‘x0‘)‘</w:t>
      </w:r>
    </w:p>
    <w:p w:rsidR="00FA3ABE" w:rsidRDefault="00FA3ABE" w:rsidP="00FA3ABE">
      <w:pPr>
        <w:pStyle w:val="Nadpis2"/>
      </w:pPr>
      <w:r w:rsidRPr="009C34F5">
        <w:t>12. Navrhněte synchronní sekvenční obvod se třemi vstupy x1, x2, x3 a s jedním výstupem z. Obvod porovnává sériově vstupující 3 bitová slova. Výstup z=1 pouze tehdy, když se na všech vstupech zároveň objeví shodná slova po dobu alespoň 2 hodinových pulsů. Výstup z se navrátí do nuly zároveň s první rozdílnou dvojicí bitů na vstupech. (5 bodů)</w:t>
      </w:r>
    </w:p>
    <w:p w:rsidR="00FA3ABE" w:rsidRPr="00507D2B" w:rsidRDefault="00FA3ABE" w:rsidP="00FA3ABE">
      <w:pPr>
        <w:rPr>
          <w:lang w:eastAsia="nl-NL"/>
        </w:rPr>
      </w:pPr>
    </w:p>
    <w:p w:rsidR="00FA3ABE" w:rsidRDefault="00FA3ABE" w:rsidP="00FA3ABE">
      <w:pPr>
        <w:pStyle w:val="Nadpis2"/>
      </w:pPr>
      <w:r w:rsidRPr="009C34F5">
        <w:lastRenderedPageBreak/>
        <w:t>13. Nakreslete schéma sčítačky-odčítačky v doplňkovém kódu (včetně detekce přeplnění). (3 body)</w:t>
      </w:r>
    </w:p>
    <w:p w:rsidR="00FA3ABE" w:rsidRPr="00507D2B" w:rsidRDefault="00FA3ABE" w:rsidP="00FA3ABE">
      <w:pPr>
        <w:rPr>
          <w:lang w:eastAsia="nl-NL"/>
        </w:rPr>
      </w:pPr>
      <w:r>
        <w:rPr>
          <w:noProof/>
          <w:lang w:eastAsia="cs-CZ"/>
        </w:rPr>
        <w:drawing>
          <wp:inline distT="0" distB="0" distL="0" distR="0">
            <wp:extent cx="5760720" cy="4853115"/>
            <wp:effectExtent l="19050" t="0" r="0" b="0"/>
            <wp:docPr id="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srcRect/>
                    <a:stretch>
                      <a:fillRect/>
                    </a:stretch>
                  </pic:blipFill>
                  <pic:spPr bwMode="auto">
                    <a:xfrm>
                      <a:off x="0" y="0"/>
                      <a:ext cx="5760720" cy="4853115"/>
                    </a:xfrm>
                    <a:prstGeom prst="rect">
                      <a:avLst/>
                    </a:prstGeom>
                    <a:noFill/>
                    <a:ln w="9525">
                      <a:noFill/>
                      <a:miter lim="800000"/>
                      <a:headEnd/>
                      <a:tailEnd/>
                    </a:ln>
                  </pic:spPr>
                </pic:pic>
              </a:graphicData>
            </a:graphic>
          </wp:inline>
        </w:drawing>
      </w:r>
    </w:p>
    <w:p w:rsidR="00FA3ABE" w:rsidRPr="009C34F5" w:rsidRDefault="00FA3ABE" w:rsidP="00FA3ABE">
      <w:pPr>
        <w:pStyle w:val="Nadpis2"/>
      </w:pPr>
      <w:r w:rsidRPr="009C34F5">
        <w:t>14. V grafu přechodu pětistavového čítače zakódujte vnitřní stavy. Na základě provedeného kódování doplňte do grafu další možné stavy tak, aby ze všech stavů, které nejsou v původním grafu uvažovány, čítač přešel max. za dobu dvou hodinových pulsů do stavu S</w:t>
      </w:r>
      <w:r w:rsidRPr="009C34F5">
        <w:rPr>
          <w:vertAlign w:val="subscript"/>
        </w:rPr>
        <w:t>o</w:t>
      </w:r>
      <w:r w:rsidRPr="009C34F5">
        <w:t>. (3 body)</w:t>
      </w:r>
    </w:p>
    <w:p w:rsidR="00FA3ABE" w:rsidRPr="009C34F5" w:rsidRDefault="00FA3ABE" w:rsidP="00FA3ABE">
      <w:pPr>
        <w:rPr>
          <w:rFonts w:asciiTheme="minorHAnsi" w:hAnsiTheme="minorHAnsi" w:cstheme="minorHAnsi"/>
        </w:rPr>
      </w:pPr>
      <w:r w:rsidRPr="009C34F5">
        <w:rPr>
          <w:rFonts w:asciiTheme="minorHAnsi" w:hAnsiTheme="minorHAnsi" w:cstheme="minorHAnsi"/>
          <w:noProof/>
          <w:lang w:eastAsia="cs-CZ"/>
        </w:rPr>
        <w:drawing>
          <wp:inline distT="0" distB="0" distL="0" distR="0">
            <wp:extent cx="2233613" cy="2166938"/>
            <wp:effectExtent l="19050" t="0" r="0" b="0"/>
            <wp:docPr id="18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srcRect/>
                    <a:stretch>
                      <a:fillRect/>
                    </a:stretch>
                  </pic:blipFill>
                  <pic:spPr bwMode="auto">
                    <a:xfrm>
                      <a:off x="0" y="0"/>
                      <a:ext cx="2233613" cy="2166938"/>
                    </a:xfrm>
                    <a:prstGeom prst="rect">
                      <a:avLst/>
                    </a:prstGeom>
                    <a:noFill/>
                    <a:ln w="9525">
                      <a:noFill/>
                      <a:miter lim="800000"/>
                      <a:headEnd/>
                      <a:tailEnd/>
                    </a:ln>
                  </pic:spPr>
                </pic:pic>
              </a:graphicData>
            </a:graphic>
          </wp:inline>
        </w:drawing>
      </w:r>
    </w:p>
    <w:p w:rsidR="00FA3ABE" w:rsidRPr="009C34F5" w:rsidRDefault="00FA3ABE" w:rsidP="00FA3ABE">
      <w:pPr>
        <w:spacing w:after="0" w:line="240" w:lineRule="auto"/>
        <w:rPr>
          <w:rFonts w:asciiTheme="minorHAnsi" w:hAnsiTheme="minorHAnsi" w:cstheme="minorHAnsi"/>
        </w:rPr>
      </w:pPr>
      <w:r w:rsidRPr="009C34F5">
        <w:rPr>
          <w:rFonts w:asciiTheme="minorHAnsi" w:hAnsiTheme="minorHAnsi" w:cstheme="minorHAnsi"/>
        </w:rPr>
        <w:br w:type="page"/>
      </w:r>
    </w:p>
    <w:p w:rsidR="00FA3ABE" w:rsidRPr="00D554A6" w:rsidRDefault="00FA3ABE" w:rsidP="00FA3ABE">
      <w:pPr>
        <w:spacing w:before="240" w:after="60" w:line="240" w:lineRule="auto"/>
        <w:jc w:val="center"/>
        <w:outlineLvl w:val="0"/>
        <w:rPr>
          <w:rFonts w:asciiTheme="minorHAnsi" w:eastAsiaTheme="majorEastAsia" w:hAnsiTheme="minorHAnsi" w:cstheme="minorHAnsi"/>
          <w:b/>
          <w:bCs/>
          <w:kern w:val="28"/>
          <w:sz w:val="32"/>
          <w:szCs w:val="32"/>
          <w:lang w:bidi="en-US"/>
        </w:rPr>
      </w:pPr>
      <w:r w:rsidRPr="00D554A6">
        <w:rPr>
          <w:rFonts w:asciiTheme="minorHAnsi" w:eastAsiaTheme="majorEastAsia" w:hAnsiTheme="minorHAnsi" w:cstheme="minorHAnsi"/>
          <w:b/>
          <w:bCs/>
          <w:kern w:val="28"/>
          <w:sz w:val="32"/>
          <w:szCs w:val="32"/>
          <w:lang w:bidi="en-US"/>
        </w:rPr>
        <w:lastRenderedPageBreak/>
        <w:t>2009.01.06 ZKOUŠKA Z CIT VERZE 23</w:t>
      </w:r>
    </w:p>
    <w:p w:rsidR="00FA3ABE" w:rsidRPr="00D554A6" w:rsidRDefault="00FA3ABE" w:rsidP="00FA3ABE">
      <w:pPr>
        <w:pStyle w:val="Nadpis2"/>
        <w:rPr>
          <w:rFonts w:eastAsiaTheme="minorEastAsia"/>
        </w:rPr>
      </w:pPr>
      <w:r w:rsidRPr="00D554A6">
        <w:rPr>
          <w:rFonts w:eastAsiaTheme="minorEastAsia"/>
        </w:rPr>
        <w:t xml:space="preserve">1. Nakreslete vstupní </w:t>
      </w:r>
      <w:r w:rsidRPr="00D554A6">
        <w:t>charakteristiku</w:t>
      </w:r>
      <w:r w:rsidRPr="00D554A6">
        <w:rPr>
          <w:rFonts w:eastAsiaTheme="minorEastAsia"/>
        </w:rPr>
        <w:t xml:space="preserve"> invertoru TTL, vyznačte významné hodnoty. (2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drawing>
          <wp:inline distT="0" distB="0" distL="0" distR="0">
            <wp:extent cx="3833812" cy="2673668"/>
            <wp:effectExtent l="19050" t="0" r="0" b="0"/>
            <wp:docPr id="187"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3833812" cy="2673668"/>
                    </a:xfrm>
                    <a:prstGeom prst="rect">
                      <a:avLst/>
                    </a:prstGeom>
                    <a:noFill/>
                    <a:ln w="9525">
                      <a:noFill/>
                      <a:miter lim="800000"/>
                      <a:headEnd/>
                      <a:tailEnd/>
                    </a:ln>
                  </pic:spPr>
                </pic:pic>
              </a:graphicData>
            </a:graphic>
          </wp:inline>
        </w:drawing>
      </w:r>
    </w:p>
    <w:p w:rsidR="00FA3ABE" w:rsidRPr="00D554A6" w:rsidRDefault="00FA3ABE" w:rsidP="00FA3ABE">
      <w:pPr>
        <w:pStyle w:val="Nadpis2"/>
        <w:rPr>
          <w:rFonts w:eastAsiaTheme="minorEastAsia"/>
        </w:rPr>
      </w:pPr>
      <w:r w:rsidRPr="00D554A6">
        <w:rPr>
          <w:rFonts w:eastAsiaTheme="minorEastAsia"/>
        </w:rPr>
        <w:t>2. Vyjádřete dekadické číslo 2,75 v binární soustavě. (2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sz w:val="24"/>
          <w:szCs w:val="24"/>
          <w:lang w:bidi="en-US"/>
        </w:rPr>
        <w:t>10,11</w:t>
      </w:r>
    </w:p>
    <w:p w:rsidR="00FA3ABE" w:rsidRPr="00D554A6" w:rsidRDefault="00FA3ABE" w:rsidP="00FA3ABE">
      <w:pPr>
        <w:pStyle w:val="Nadpis2"/>
        <w:rPr>
          <w:rFonts w:eastAsiaTheme="minorEastAsia"/>
        </w:rPr>
      </w:pPr>
      <w:r w:rsidRPr="00D554A6">
        <w:rPr>
          <w:rFonts w:eastAsiaTheme="minorEastAsia"/>
        </w:rPr>
        <w:lastRenderedPageBreak/>
        <w:t>3. Nakreslete blokové schéma uspořádání paměti pro datový vstup Din,dvanáct adresových vstupů A0-A11, datový výstup Dout, signál WE (write enable) a CS (chip select). (3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drawing>
          <wp:inline distT="0" distB="0" distL="0" distR="0">
            <wp:extent cx="5760720" cy="6028004"/>
            <wp:effectExtent l="19050" t="0" r="0" b="0"/>
            <wp:docPr id="18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srcRect/>
                    <a:stretch>
                      <a:fillRect/>
                    </a:stretch>
                  </pic:blipFill>
                  <pic:spPr bwMode="auto">
                    <a:xfrm>
                      <a:off x="0" y="0"/>
                      <a:ext cx="5760720" cy="6028004"/>
                    </a:xfrm>
                    <a:prstGeom prst="rect">
                      <a:avLst/>
                    </a:prstGeom>
                    <a:noFill/>
                    <a:ln w="9525">
                      <a:noFill/>
                      <a:miter lim="800000"/>
                      <a:headEnd/>
                      <a:tailEnd/>
                    </a:ln>
                  </pic:spPr>
                </pic:pic>
              </a:graphicData>
            </a:graphic>
          </wp:inline>
        </w:drawing>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lastRenderedPageBreak/>
        <w:drawing>
          <wp:inline distT="0" distB="0" distL="0" distR="0">
            <wp:extent cx="5760720" cy="4783084"/>
            <wp:effectExtent l="19050" t="0" r="0" b="0"/>
            <wp:docPr id="189"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srcRect/>
                    <a:stretch>
                      <a:fillRect/>
                    </a:stretch>
                  </pic:blipFill>
                  <pic:spPr bwMode="auto">
                    <a:xfrm>
                      <a:off x="0" y="0"/>
                      <a:ext cx="5760720" cy="4783084"/>
                    </a:xfrm>
                    <a:prstGeom prst="rect">
                      <a:avLst/>
                    </a:prstGeom>
                    <a:noFill/>
                    <a:ln w="9525">
                      <a:noFill/>
                      <a:miter lim="800000"/>
                      <a:headEnd/>
                      <a:tailEnd/>
                    </a:ln>
                  </pic:spPr>
                </pic:pic>
              </a:graphicData>
            </a:graphic>
          </wp:inline>
        </w:drawing>
      </w:r>
    </w:p>
    <w:p w:rsidR="00FA3ABE" w:rsidRDefault="00FA3ABE" w:rsidP="00FA3ABE">
      <w:pPr>
        <w:pStyle w:val="Nadpis2"/>
        <w:rPr>
          <w:rFonts w:eastAsiaTheme="minorEastAsia"/>
        </w:rPr>
      </w:pPr>
      <w:r w:rsidRPr="00D554A6">
        <w:rPr>
          <w:rFonts w:eastAsiaTheme="minorEastAsia"/>
        </w:rPr>
        <w:t>4. Popište prahovou funkci s prahem 11 (binárně) ze čtyř proměnných pomocí UNDF a</w:t>
      </w:r>
      <w:r>
        <w:rPr>
          <w:rFonts w:eastAsiaTheme="minorEastAsia"/>
        </w:rPr>
        <w:t xml:space="preserve"> </w:t>
      </w:r>
      <w:r w:rsidRPr="00D554A6">
        <w:rPr>
          <w:rFonts w:eastAsiaTheme="minorEastAsia"/>
        </w:rPr>
        <w:t>UNKF. (3 body)</w:t>
      </w:r>
    </w:p>
    <w:p w:rsidR="00FA3ABE" w:rsidRPr="00850F58" w:rsidRDefault="00FA3ABE" w:rsidP="00FA3ABE">
      <w:pPr>
        <w:rPr>
          <w:lang w:eastAsia="nl-NL" w:bidi="en-US"/>
        </w:rPr>
      </w:pPr>
      <w:r>
        <w:rPr>
          <w:lang w:eastAsia="nl-NL" w:bidi="en-US"/>
        </w:rPr>
        <w:t>(řešeno pro 11 decimálně)</w:t>
      </w:r>
    </w:p>
    <w:tbl>
      <w:tblPr>
        <w:tblpPr w:leftFromText="141" w:rightFromText="141" w:vertAnchor="text" w:horzAnchor="margin"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3"/>
        <w:gridCol w:w="567"/>
        <w:gridCol w:w="567"/>
        <w:gridCol w:w="723"/>
        <w:gridCol w:w="567"/>
      </w:tblGrid>
      <w:tr w:rsidR="00FA3ABE" w:rsidRPr="00D554A6" w:rsidTr="00A86205">
        <w:tc>
          <w:tcPr>
            <w:tcW w:w="567" w:type="dxa"/>
            <w:tcBorders>
              <w:top w:val="nil"/>
              <w:left w:val="nil"/>
              <w:bottom w:val="nil"/>
              <w:right w:val="nil"/>
            </w:tcBorders>
          </w:tcPr>
          <w:p w:rsidR="00FA3ABE" w:rsidRPr="00D554A6" w:rsidRDefault="00FA3ABE" w:rsidP="00A86205">
            <w:pPr>
              <w:pStyle w:val="Bezmezer"/>
              <w:spacing w:after="200" w:line="276" w:lineRule="auto"/>
              <w:rPr>
                <w:rFonts w:asciiTheme="minorHAnsi" w:eastAsia="Times New Roman" w:hAnsiTheme="minorHAnsi" w:cstheme="minorHAnsi"/>
              </w:rPr>
            </w:pPr>
          </w:p>
        </w:tc>
        <w:tc>
          <w:tcPr>
            <w:tcW w:w="567" w:type="dxa"/>
            <w:tcBorders>
              <w:top w:val="nil"/>
              <w:left w:val="nil"/>
              <w:right w:val="nil"/>
            </w:tcBorders>
            <w:vAlign w:val="bottom"/>
          </w:tcPr>
          <w:p w:rsidR="00FA3ABE" w:rsidRPr="00D554A6" w:rsidRDefault="00FA3ABE" w:rsidP="00A86205">
            <w:pPr>
              <w:pStyle w:val="Bezmezer"/>
              <w:spacing w:after="200" w:line="276" w:lineRule="auto"/>
              <w:jc w:val="center"/>
              <w:rPr>
                <w:rFonts w:asciiTheme="minorHAnsi" w:eastAsia="Times New Roman" w:hAnsiTheme="minorHAnsi" w:cstheme="minorHAnsi"/>
              </w:rPr>
            </w:pPr>
          </w:p>
        </w:tc>
        <w:tc>
          <w:tcPr>
            <w:tcW w:w="567" w:type="dxa"/>
            <w:tcBorders>
              <w:top w:val="nil"/>
              <w:left w:val="nil"/>
              <w:right w:val="nil"/>
            </w:tcBorders>
            <w:vAlign w:val="bottom"/>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X1</w:t>
            </w:r>
          </w:p>
        </w:tc>
        <w:tc>
          <w:tcPr>
            <w:tcW w:w="567" w:type="dxa"/>
            <w:tcBorders>
              <w:top w:val="nil"/>
              <w:left w:val="nil"/>
              <w:right w:val="nil"/>
            </w:tcBorders>
            <w:vAlign w:val="bottom"/>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X2·X1</w:t>
            </w:r>
          </w:p>
        </w:tc>
        <w:tc>
          <w:tcPr>
            <w:tcW w:w="567" w:type="dxa"/>
            <w:tcBorders>
              <w:top w:val="nil"/>
              <w:left w:val="nil"/>
              <w:right w:val="nil"/>
            </w:tcBorders>
            <w:vAlign w:val="bottom"/>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X2</w:t>
            </w:r>
          </w:p>
        </w:tc>
      </w:tr>
      <w:tr w:rsidR="00FA3ABE" w:rsidRPr="00D554A6" w:rsidTr="00A86205">
        <w:tc>
          <w:tcPr>
            <w:tcW w:w="567" w:type="dxa"/>
            <w:tcBorders>
              <w:top w:val="nil"/>
              <w:left w:val="nil"/>
              <w:bottom w:val="nil"/>
            </w:tcBorders>
            <w:vAlign w:val="center"/>
          </w:tcPr>
          <w:p w:rsidR="00FA3ABE" w:rsidRPr="00D554A6" w:rsidRDefault="00FA3ABE" w:rsidP="00A86205">
            <w:pPr>
              <w:pStyle w:val="Bezmezer"/>
              <w:spacing w:after="200" w:line="276" w:lineRule="auto"/>
              <w:jc w:val="right"/>
              <w:rPr>
                <w:rFonts w:asciiTheme="minorHAnsi" w:eastAsia="Times New Roman" w:hAnsiTheme="minorHAnsi" w:cstheme="minorHAnsi"/>
              </w:rPr>
            </w:pP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r>
      <w:tr w:rsidR="00FA3ABE" w:rsidRPr="00D554A6" w:rsidTr="00A86205">
        <w:tc>
          <w:tcPr>
            <w:tcW w:w="567" w:type="dxa"/>
            <w:tcBorders>
              <w:top w:val="nil"/>
              <w:left w:val="nil"/>
              <w:bottom w:val="nil"/>
            </w:tcBorders>
            <w:vAlign w:val="center"/>
          </w:tcPr>
          <w:p w:rsidR="00FA3ABE" w:rsidRPr="00D554A6" w:rsidRDefault="00FA3ABE" w:rsidP="00A86205">
            <w:pPr>
              <w:pStyle w:val="Bezmezer"/>
              <w:spacing w:after="200" w:line="276" w:lineRule="auto"/>
              <w:jc w:val="right"/>
              <w:rPr>
                <w:rFonts w:asciiTheme="minorHAnsi" w:eastAsia="Times New Roman" w:hAnsiTheme="minorHAnsi" w:cstheme="minorHAnsi"/>
              </w:rPr>
            </w:pPr>
            <w:r w:rsidRPr="00D554A6">
              <w:rPr>
                <w:rFonts w:asciiTheme="minorHAnsi" w:eastAsia="Times New Roman" w:hAnsiTheme="minorHAnsi" w:cstheme="minorHAnsi"/>
              </w:rPr>
              <w:t>X3</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r>
      <w:tr w:rsidR="00FA3ABE" w:rsidRPr="00D554A6" w:rsidTr="00A86205">
        <w:tc>
          <w:tcPr>
            <w:tcW w:w="567" w:type="dxa"/>
            <w:tcBorders>
              <w:top w:val="nil"/>
              <w:left w:val="nil"/>
              <w:bottom w:val="nil"/>
            </w:tcBorders>
            <w:vAlign w:val="center"/>
          </w:tcPr>
          <w:p w:rsidR="00FA3ABE" w:rsidRPr="00D554A6" w:rsidRDefault="00FA3ABE" w:rsidP="00A86205">
            <w:pPr>
              <w:pStyle w:val="Bezmezer"/>
              <w:spacing w:after="200" w:line="276" w:lineRule="auto"/>
              <w:jc w:val="right"/>
              <w:rPr>
                <w:rFonts w:asciiTheme="minorHAnsi" w:eastAsia="Times New Roman" w:hAnsiTheme="minorHAnsi" w:cstheme="minorHAnsi"/>
              </w:rPr>
            </w:pPr>
            <w:r w:rsidRPr="00D554A6">
              <w:rPr>
                <w:rFonts w:asciiTheme="minorHAnsi" w:eastAsia="Times New Roman" w:hAnsiTheme="minorHAnsi" w:cstheme="minorHAnsi"/>
              </w:rPr>
              <w:t>X4·X3</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0</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0</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0</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0</w:t>
            </w:r>
          </w:p>
        </w:tc>
      </w:tr>
      <w:tr w:rsidR="00FA3ABE" w:rsidRPr="00D554A6" w:rsidTr="00A86205">
        <w:tc>
          <w:tcPr>
            <w:tcW w:w="567" w:type="dxa"/>
            <w:tcBorders>
              <w:top w:val="nil"/>
              <w:left w:val="nil"/>
              <w:bottom w:val="nil"/>
            </w:tcBorders>
            <w:vAlign w:val="center"/>
          </w:tcPr>
          <w:p w:rsidR="00FA3ABE" w:rsidRPr="00D554A6" w:rsidRDefault="00FA3ABE" w:rsidP="00A86205">
            <w:pPr>
              <w:pStyle w:val="Bezmezer"/>
              <w:spacing w:after="200" w:line="276" w:lineRule="auto"/>
              <w:jc w:val="right"/>
              <w:rPr>
                <w:rFonts w:asciiTheme="minorHAnsi" w:eastAsia="Times New Roman" w:hAnsiTheme="minorHAnsi" w:cstheme="minorHAnsi"/>
              </w:rPr>
            </w:pPr>
            <w:r w:rsidRPr="00D554A6">
              <w:rPr>
                <w:rFonts w:asciiTheme="minorHAnsi" w:eastAsia="Times New Roman" w:hAnsiTheme="minorHAnsi" w:cstheme="minorHAnsi"/>
              </w:rPr>
              <w:t>X4</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c>
          <w:tcPr>
            <w:tcW w:w="567" w:type="dxa"/>
            <w:vAlign w:val="center"/>
          </w:tcPr>
          <w:p w:rsidR="00FA3ABE" w:rsidRPr="00D554A6" w:rsidRDefault="00FA3ABE" w:rsidP="00A86205">
            <w:pPr>
              <w:pStyle w:val="Bezmezer"/>
              <w:spacing w:after="200" w:line="276" w:lineRule="auto"/>
              <w:jc w:val="center"/>
              <w:rPr>
                <w:rFonts w:asciiTheme="minorHAnsi" w:eastAsia="Times New Roman" w:hAnsiTheme="minorHAnsi" w:cstheme="minorHAnsi"/>
              </w:rPr>
            </w:pPr>
            <w:r w:rsidRPr="00D554A6">
              <w:rPr>
                <w:rFonts w:asciiTheme="minorHAnsi" w:eastAsia="Times New Roman" w:hAnsiTheme="minorHAnsi" w:cstheme="minorHAnsi"/>
              </w:rPr>
              <w:t>1</w:t>
            </w:r>
          </w:p>
        </w:tc>
      </w:tr>
    </w:tbl>
    <w:p w:rsidR="00FA3ABE" w:rsidRPr="00D554A6" w:rsidRDefault="00FA3ABE" w:rsidP="00FA3ABE">
      <w:pPr>
        <w:pStyle w:val="Bezmezer"/>
        <w:rPr>
          <w:rFonts w:asciiTheme="minorHAnsi" w:eastAsia="Times New Roman" w:hAnsiTheme="minorHAnsi" w:cstheme="minorHAnsi"/>
        </w:rPr>
      </w:pPr>
      <w:r w:rsidRPr="00D554A6">
        <w:rPr>
          <w:rFonts w:asciiTheme="minorHAnsi" w:hAnsiTheme="minorHAnsi" w:cstheme="minorHAnsi"/>
        </w:rPr>
        <w:t>UNDF=X4’X3’X2’X1‘+…+X1’X2X3’</w:t>
      </w:r>
      <w:r w:rsidRPr="00D554A6">
        <w:rPr>
          <w:rFonts w:asciiTheme="minorHAnsi" w:eastAsia="Times New Roman" w:hAnsiTheme="minorHAnsi" w:cstheme="minorHAnsi"/>
        </w:rPr>
        <w:t>X4</w:t>
      </w:r>
    </w:p>
    <w:p w:rsidR="00FA3ABE" w:rsidRPr="00D554A6" w:rsidRDefault="00FA3ABE" w:rsidP="00FA3ABE">
      <w:pPr>
        <w:pStyle w:val="Bezmezer"/>
        <w:spacing w:after="2160"/>
        <w:rPr>
          <w:rFonts w:asciiTheme="minorHAnsi" w:hAnsiTheme="minorHAnsi" w:cstheme="minorHAnsi"/>
        </w:rPr>
      </w:pPr>
      <w:r w:rsidRPr="00D554A6">
        <w:rPr>
          <w:rFonts w:asciiTheme="minorHAnsi" w:eastAsia="Times New Roman" w:hAnsiTheme="minorHAnsi" w:cstheme="minorHAnsi"/>
        </w:rPr>
        <w:t>UNKF=(X4‘+X3‘+x1+x2)·(X4‘+X3‘+x1‘+x2)·(X4‘+X3‘+x1+x2‘)·</w:t>
      </w:r>
      <w:r>
        <w:rPr>
          <w:rFonts w:asciiTheme="minorHAnsi" w:eastAsia="Times New Roman" w:hAnsiTheme="minorHAnsi" w:cstheme="minorHAnsi"/>
        </w:rPr>
        <w:br/>
      </w:r>
      <w:r w:rsidRPr="00D554A6">
        <w:rPr>
          <w:rFonts w:asciiTheme="minorHAnsi" w:eastAsia="Times New Roman" w:hAnsiTheme="minorHAnsi" w:cstheme="minorHAnsi"/>
        </w:rPr>
        <w:t>(X4‘+X3‘+x1‘+x2‘)</w:t>
      </w:r>
    </w:p>
    <w:p w:rsidR="00FA3ABE" w:rsidRPr="00D554A6" w:rsidRDefault="00FA3ABE" w:rsidP="00FA3ABE">
      <w:pPr>
        <w:pStyle w:val="Nadpis2"/>
        <w:rPr>
          <w:rFonts w:eastAsiaTheme="minorEastAsia"/>
        </w:rPr>
      </w:pPr>
      <w:r w:rsidRPr="00D554A6">
        <w:rPr>
          <w:rFonts w:eastAsiaTheme="minorEastAsia"/>
        </w:rPr>
        <w:t>5. Kdy nastane u binární sčítačky-odečítačky přetečení? Uveďte 2 příklady. (3 body)</w:t>
      </w:r>
    </w:p>
    <w:p w:rsidR="00FA3ABE" w:rsidRPr="00D554A6" w:rsidRDefault="00FA3ABE" w:rsidP="00FA3ABE">
      <w:pPr>
        <w:pStyle w:val="Bezmezer"/>
        <w:rPr>
          <w:rFonts w:asciiTheme="minorHAnsi" w:hAnsiTheme="minorHAnsi" w:cstheme="minorHAnsi"/>
        </w:rPr>
      </w:pPr>
      <w:r w:rsidRPr="00D554A6">
        <w:rPr>
          <w:rFonts w:asciiTheme="minorHAnsi" w:hAnsiTheme="minorHAnsi" w:cstheme="minorHAnsi"/>
        </w:rPr>
        <w:t>Přeplnění (overflow) není přenos (carry).</w:t>
      </w:r>
    </w:p>
    <w:p w:rsidR="00FA3ABE"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hAnsiTheme="minorHAnsi" w:cstheme="minorHAnsi"/>
          <w:noProof/>
          <w:lang w:eastAsia="cs-CZ"/>
        </w:rPr>
        <w:drawing>
          <wp:inline distT="0" distB="0" distL="0" distR="0">
            <wp:extent cx="1236345" cy="321945"/>
            <wp:effectExtent l="19050" t="0" r="1905" b="0"/>
            <wp:docPr id="190"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1236345" cy="321945"/>
                    </a:xfrm>
                    <a:prstGeom prst="rect">
                      <a:avLst/>
                    </a:prstGeom>
                    <a:noFill/>
                    <a:ln w="9525">
                      <a:noFill/>
                      <a:miter lim="800000"/>
                      <a:headEnd/>
                      <a:tailEnd/>
                    </a:ln>
                  </pic:spPr>
                </pic:pic>
              </a:graphicData>
            </a:graphic>
          </wp:inline>
        </w:drawing>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lastRenderedPageBreak/>
        <w:drawing>
          <wp:inline distT="0" distB="0" distL="0" distR="0">
            <wp:extent cx="4291965" cy="1205865"/>
            <wp:effectExtent l="19050" t="0" r="0" b="0"/>
            <wp:docPr id="191"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4291965" cy="1205865"/>
                    </a:xfrm>
                    <a:prstGeom prst="rect">
                      <a:avLst/>
                    </a:prstGeom>
                    <a:noFill/>
                    <a:ln w="9525">
                      <a:noFill/>
                      <a:miter lim="800000"/>
                      <a:headEnd/>
                      <a:tailEnd/>
                    </a:ln>
                  </pic:spPr>
                </pic:pic>
              </a:graphicData>
            </a:graphic>
          </wp:inline>
        </w:drawing>
      </w:r>
    </w:p>
    <w:p w:rsidR="00FA3ABE" w:rsidRPr="00D554A6" w:rsidRDefault="00FA3ABE" w:rsidP="00FA3ABE">
      <w:pPr>
        <w:pStyle w:val="Nadpis2"/>
        <w:rPr>
          <w:rFonts w:eastAsiaTheme="minorEastAsia"/>
        </w:rPr>
      </w:pPr>
      <w:r w:rsidRPr="00D554A6">
        <w:rPr>
          <w:rFonts w:eastAsiaTheme="minorEastAsia"/>
        </w:rPr>
        <w:t>6. Uveďte odvozená pravidla, která se využívají pro algebraickou minimalizaci logických</w:t>
      </w:r>
      <w:r>
        <w:rPr>
          <w:rFonts w:eastAsiaTheme="minorEastAsia"/>
        </w:rPr>
        <w:t xml:space="preserve"> </w:t>
      </w:r>
      <w:r w:rsidRPr="00D554A6">
        <w:rPr>
          <w:rFonts w:eastAsiaTheme="minorEastAsia"/>
        </w:rPr>
        <w:t>funkcí. (2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sz w:val="24"/>
          <w:szCs w:val="24"/>
          <w:lang w:bidi="en-US"/>
        </w:rPr>
        <w:t>dvojí negace, absorbce negace, deMorgan, consensus.</w:t>
      </w:r>
    </w:p>
    <w:p w:rsidR="00FA3ABE" w:rsidRPr="00D554A6" w:rsidRDefault="00FA3ABE" w:rsidP="00FA3ABE">
      <w:pPr>
        <w:pStyle w:val="Nadpis2"/>
        <w:rPr>
          <w:rFonts w:eastAsiaTheme="minorEastAsia"/>
        </w:rPr>
      </w:pPr>
      <w:r w:rsidRPr="00D554A6">
        <w:rPr>
          <w:rFonts w:eastAsiaTheme="minorEastAsia"/>
        </w:rPr>
        <w:t>7. Jaký je rozdíl mezi sériovou a paralelní dvojkovou násobičkou? (2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sz w:val="24"/>
          <w:szCs w:val="24"/>
          <w:lang w:bidi="en-US"/>
        </w:rPr>
        <w:t>Paralelní násobička je rychlejší, provádí násobení v jednom taktu. Je to jeden velký kombinační obvod. Lze si ji představit jako sériovou násobičku „rozbalenou do prostoru“.</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drawing>
          <wp:inline distT="0" distB="0" distL="0" distR="0">
            <wp:extent cx="4806315" cy="2983230"/>
            <wp:effectExtent l="19050" t="0" r="0" b="0"/>
            <wp:docPr id="19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cstate="print"/>
                    <a:srcRect/>
                    <a:stretch>
                      <a:fillRect/>
                    </a:stretch>
                  </pic:blipFill>
                  <pic:spPr bwMode="auto">
                    <a:xfrm>
                      <a:off x="0" y="0"/>
                      <a:ext cx="4806315" cy="2983230"/>
                    </a:xfrm>
                    <a:prstGeom prst="rect">
                      <a:avLst/>
                    </a:prstGeom>
                    <a:noFill/>
                    <a:ln w="9525">
                      <a:noFill/>
                      <a:miter lim="800000"/>
                      <a:headEnd/>
                      <a:tailEnd/>
                    </a:ln>
                  </pic:spPr>
                </pic:pic>
              </a:graphicData>
            </a:graphic>
          </wp:inline>
        </w:drawing>
      </w:r>
    </w:p>
    <w:p w:rsidR="00FA3ABE" w:rsidRPr="00D554A6" w:rsidRDefault="00FA3ABE" w:rsidP="00FA3ABE">
      <w:pPr>
        <w:pStyle w:val="Nadpis2"/>
        <w:rPr>
          <w:rFonts w:eastAsiaTheme="minorEastAsia"/>
        </w:rPr>
      </w:pPr>
      <w:r w:rsidRPr="00D554A6">
        <w:rPr>
          <w:rFonts w:eastAsiaTheme="minorEastAsia"/>
        </w:rPr>
        <w:t>8. Co jsou to obvody s třetím stavem a k čemu se používají? Uveďte příklad zapojení. (3</w:t>
      </w:r>
      <w:r>
        <w:rPr>
          <w:rFonts w:eastAsiaTheme="minorEastAsia"/>
        </w:rPr>
        <w:t> </w:t>
      </w:r>
      <w:r w:rsidRPr="00D554A6">
        <w:rPr>
          <w:rFonts w:eastAsiaTheme="minorEastAsia"/>
        </w:rPr>
        <w:t>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Obvody se třetím stavem mají kromě log. 0 a log. 1 také stav vysoké impedance. Hradlo vykazuje nekonečnou výstupní impedanci. Tyto obvody se používají při návrhu sběrnice. Stav vysoké impedance slouží jako ochrana před přepětím.</w:t>
      </w:r>
    </w:p>
    <w:p w:rsidR="00FA3ABE" w:rsidRPr="00D554A6" w:rsidRDefault="00FA3ABE" w:rsidP="00FA3ABE">
      <w:pPr>
        <w:pStyle w:val="Nadpis2"/>
        <w:rPr>
          <w:rFonts w:eastAsiaTheme="minorEastAsia"/>
        </w:rPr>
      </w:pPr>
      <w:r w:rsidRPr="00D554A6">
        <w:rPr>
          <w:rFonts w:eastAsiaTheme="minorEastAsia"/>
        </w:rPr>
        <w:t>9. Jak se rozlišují klopné obvody podle způsobu reakce na hodinový signál? (2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sz w:val="24"/>
          <w:szCs w:val="24"/>
          <w:lang w:bidi="en-US"/>
        </w:rPr>
        <w:t>Hladinové a hranové (reakce na sestupnou hranu, reakce na náběžnou hranu, reakce na obě hrany).</w:t>
      </w:r>
    </w:p>
    <w:p w:rsidR="00FA3ABE" w:rsidRPr="00D554A6" w:rsidRDefault="00FA3ABE" w:rsidP="00FA3ABE">
      <w:pPr>
        <w:pStyle w:val="Nadpis2"/>
        <w:rPr>
          <w:rFonts w:eastAsiaTheme="minorEastAsia"/>
        </w:rPr>
      </w:pPr>
      <w:r w:rsidRPr="00D554A6">
        <w:rPr>
          <w:rFonts w:eastAsiaTheme="minorEastAsia"/>
        </w:rPr>
        <w:lastRenderedPageBreak/>
        <w:t>10. Napište, jaký obvod je znázorněn na obrázku, vysvětlete jeho funkci. (3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drawing>
          <wp:inline distT="0" distB="0" distL="0" distR="0">
            <wp:extent cx="2820353" cy="1986915"/>
            <wp:effectExtent l="19050" t="0" r="0" b="0"/>
            <wp:docPr id="193"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srcRect/>
                    <a:stretch>
                      <a:fillRect/>
                    </a:stretch>
                  </pic:blipFill>
                  <pic:spPr bwMode="auto">
                    <a:xfrm>
                      <a:off x="0" y="0"/>
                      <a:ext cx="2820353" cy="1986915"/>
                    </a:xfrm>
                    <a:prstGeom prst="rect">
                      <a:avLst/>
                    </a:prstGeom>
                    <a:noFill/>
                    <a:ln w="9525">
                      <a:noFill/>
                      <a:miter lim="800000"/>
                      <a:headEnd/>
                      <a:tailEnd/>
                    </a:ln>
                  </pic:spPr>
                </pic:pic>
              </a:graphicData>
            </a:graphic>
          </wp:inline>
        </w:drawing>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Pr>
          <w:rFonts w:asciiTheme="minorHAnsi" w:eastAsiaTheme="minorEastAsia" w:hAnsiTheme="minorHAnsi" w:cstheme="minorHAnsi"/>
          <w:sz w:val="24"/>
          <w:szCs w:val="24"/>
          <w:lang w:bidi="en-US"/>
        </w:rPr>
        <w:t xml:space="preserve">Na obrázku je PLD obvod PROM. </w:t>
      </w:r>
      <w:r w:rsidRPr="00D554A6">
        <w:rPr>
          <w:rFonts w:asciiTheme="minorHAnsi" w:eastAsiaTheme="minorEastAsia" w:hAnsiTheme="minorHAnsi" w:cstheme="minorHAnsi"/>
          <w:sz w:val="24"/>
          <w:szCs w:val="24"/>
          <w:lang w:bidi="en-US"/>
        </w:rPr>
        <w:t>Programováním pole OR dostáváme logické funkce Q0…Q3. Využívá se pro paměti konstant.</w:t>
      </w:r>
    </w:p>
    <w:p w:rsidR="00FA3ABE" w:rsidRPr="00D554A6" w:rsidRDefault="00FA3ABE" w:rsidP="00FA3ABE">
      <w:pPr>
        <w:pStyle w:val="Nadpis2"/>
        <w:rPr>
          <w:rFonts w:eastAsiaTheme="minorEastAsia"/>
        </w:rPr>
      </w:pPr>
      <w:r w:rsidRPr="00D554A6">
        <w:rPr>
          <w:rFonts w:eastAsiaTheme="minorEastAsia"/>
        </w:rPr>
        <w:t>11. Nakreslete pravdivostní tabulku funkce realizované pomocí obvodu, který je na obrázku (3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drawing>
          <wp:inline distT="0" distB="0" distL="0" distR="0">
            <wp:extent cx="3218815" cy="2838450"/>
            <wp:effectExtent l="19050" t="0" r="635" b="0"/>
            <wp:docPr id="19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srcRect/>
                    <a:stretch>
                      <a:fillRect/>
                    </a:stretch>
                  </pic:blipFill>
                  <pic:spPr bwMode="auto">
                    <a:xfrm>
                      <a:off x="0" y="0"/>
                      <a:ext cx="3218815" cy="2838450"/>
                    </a:xfrm>
                    <a:prstGeom prst="rect">
                      <a:avLst/>
                    </a:prstGeom>
                    <a:noFill/>
                    <a:ln w="9525">
                      <a:noFill/>
                      <a:miter lim="800000"/>
                      <a:headEnd/>
                      <a:tailEnd/>
                    </a:ln>
                  </pic:spPr>
                </pic:pic>
              </a:graphicData>
            </a:graphic>
          </wp:inline>
        </w:drawing>
      </w:r>
    </w:p>
    <w:p w:rsidR="00FA3ABE" w:rsidRPr="00D554A6" w:rsidRDefault="00FA3ABE" w:rsidP="00FA3ABE">
      <w:pPr>
        <w:pStyle w:val="Nadpis2"/>
        <w:rPr>
          <w:rFonts w:eastAsiaTheme="minorEastAsia"/>
        </w:rPr>
      </w:pPr>
      <w:r w:rsidRPr="00D554A6">
        <w:rPr>
          <w:rFonts w:eastAsiaTheme="minorEastAsia"/>
        </w:rPr>
        <w:lastRenderedPageBreak/>
        <w:t>12. Navrhněte schéma zapojení, které bude realizovat dekodér z BCD kódu do kódu sedmisegmentového displeje. Úlohu řešte pouze pro horní vodorovný segment displeje. Proveďte minimalizaci zapojení. Realizujte pomocí hradel NAND. (4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drawing>
          <wp:inline distT="0" distB="0" distL="0" distR="0">
            <wp:extent cx="4223385" cy="4131945"/>
            <wp:effectExtent l="19050" t="0" r="5715" b="0"/>
            <wp:docPr id="19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srcRect/>
                    <a:stretch>
                      <a:fillRect/>
                    </a:stretch>
                  </pic:blipFill>
                  <pic:spPr bwMode="auto">
                    <a:xfrm>
                      <a:off x="0" y="0"/>
                      <a:ext cx="4223385" cy="4131945"/>
                    </a:xfrm>
                    <a:prstGeom prst="rect">
                      <a:avLst/>
                    </a:prstGeom>
                    <a:noFill/>
                    <a:ln w="9525">
                      <a:noFill/>
                      <a:miter lim="800000"/>
                      <a:headEnd/>
                      <a:tailEnd/>
                    </a:ln>
                  </pic:spPr>
                </pic:pic>
              </a:graphicData>
            </a:graphic>
          </wp:inline>
        </w:drawing>
      </w:r>
    </w:p>
    <w:p w:rsidR="00FA3ABE" w:rsidRPr="00D554A6" w:rsidRDefault="00FA3ABE" w:rsidP="00FA3ABE">
      <w:pPr>
        <w:pStyle w:val="Nadpis2"/>
        <w:rPr>
          <w:rFonts w:eastAsiaTheme="minorEastAsia"/>
        </w:rPr>
      </w:pPr>
      <w:r w:rsidRPr="00D554A6">
        <w:rPr>
          <w:rFonts w:eastAsiaTheme="minorEastAsia"/>
        </w:rPr>
        <w:lastRenderedPageBreak/>
        <w:t>13. Navrhněte synchronní sekvenční obvod se vstupem x a s výstupem z. Obvod po přivedení hodnoty log. 1 na vstup x vygeneruje na výstupu z posloupnost 1010 nezávisle na dalších hodnotách přivedených na x. (5 bodů)</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drawing>
          <wp:inline distT="0" distB="0" distL="0" distR="0">
            <wp:extent cx="5760720" cy="7679705"/>
            <wp:effectExtent l="19050" t="0" r="0" b="0"/>
            <wp:docPr id="19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srcRect/>
                    <a:stretch>
                      <a:fillRect/>
                    </a:stretch>
                  </pic:blipFill>
                  <pic:spPr bwMode="auto">
                    <a:xfrm>
                      <a:off x="0" y="0"/>
                      <a:ext cx="5760720" cy="7679705"/>
                    </a:xfrm>
                    <a:prstGeom prst="rect">
                      <a:avLst/>
                    </a:prstGeom>
                    <a:noFill/>
                    <a:ln w="9525">
                      <a:noFill/>
                      <a:miter lim="800000"/>
                      <a:headEnd/>
                      <a:tailEnd/>
                    </a:ln>
                  </pic:spPr>
                </pic:pic>
              </a:graphicData>
            </a:graphic>
          </wp:inline>
        </w:drawing>
      </w:r>
    </w:p>
    <w:p w:rsidR="00FA3ABE" w:rsidRPr="00D554A6" w:rsidRDefault="00FA3ABE" w:rsidP="00FA3ABE">
      <w:pPr>
        <w:pStyle w:val="Nadpis2"/>
        <w:rPr>
          <w:rFonts w:eastAsiaTheme="minorEastAsia"/>
        </w:rPr>
      </w:pPr>
      <w:r w:rsidRPr="00D554A6">
        <w:rPr>
          <w:rFonts w:eastAsiaTheme="minorEastAsia"/>
        </w:rPr>
        <w:lastRenderedPageBreak/>
        <w:t>14. Nakreslete schéma trojúrovňového paměťového systému počítače. (3 body)</w:t>
      </w:r>
    </w:p>
    <w:p w:rsidR="00FA3ABE" w:rsidRPr="00D554A6" w:rsidRDefault="00FA3ABE" w:rsidP="00FA3ABE">
      <w:pPr>
        <w:spacing w:after="0" w:line="240" w:lineRule="auto"/>
        <w:rPr>
          <w:rFonts w:asciiTheme="minorHAnsi" w:eastAsiaTheme="minorEastAsia" w:hAnsiTheme="minorHAnsi" w:cstheme="minorHAnsi"/>
          <w:sz w:val="24"/>
          <w:szCs w:val="24"/>
          <w:lang w:bidi="en-US"/>
        </w:rPr>
      </w:pPr>
      <w:r w:rsidRPr="00D554A6">
        <w:rPr>
          <w:rFonts w:asciiTheme="minorHAnsi" w:eastAsiaTheme="minorEastAsia" w:hAnsiTheme="minorHAnsi" w:cstheme="minorHAnsi"/>
          <w:noProof/>
          <w:sz w:val="24"/>
          <w:szCs w:val="24"/>
          <w:lang w:eastAsia="cs-CZ"/>
        </w:rPr>
        <w:drawing>
          <wp:inline distT="0" distB="0" distL="0" distR="0">
            <wp:extent cx="5760720" cy="1244430"/>
            <wp:effectExtent l="19050" t="0" r="0" b="0"/>
            <wp:docPr id="197"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cstate="print"/>
                    <a:srcRect/>
                    <a:stretch>
                      <a:fillRect/>
                    </a:stretch>
                  </pic:blipFill>
                  <pic:spPr bwMode="auto">
                    <a:xfrm>
                      <a:off x="0" y="0"/>
                      <a:ext cx="5760720" cy="1244430"/>
                    </a:xfrm>
                    <a:prstGeom prst="rect">
                      <a:avLst/>
                    </a:prstGeom>
                    <a:noFill/>
                    <a:ln w="9525">
                      <a:noFill/>
                      <a:miter lim="800000"/>
                      <a:headEnd/>
                      <a:tailEnd/>
                    </a:ln>
                  </pic:spPr>
                </pic:pic>
              </a:graphicData>
            </a:graphic>
          </wp:inline>
        </w:drawing>
      </w:r>
    </w:p>
    <w:p w:rsidR="00FA3ABE" w:rsidRPr="00D554A6" w:rsidRDefault="00FA3ABE" w:rsidP="00FA3ABE">
      <w:pPr>
        <w:spacing w:after="0" w:line="240" w:lineRule="auto"/>
        <w:rPr>
          <w:rFonts w:asciiTheme="minorHAnsi" w:hAnsiTheme="minorHAnsi" w:cstheme="minorHAnsi"/>
        </w:rPr>
      </w:pPr>
      <w:r w:rsidRPr="00D554A6">
        <w:rPr>
          <w:rFonts w:asciiTheme="minorHAnsi" w:hAnsiTheme="minorHAnsi" w:cstheme="minorHAnsi"/>
        </w:rPr>
        <w:br w:type="page"/>
      </w:r>
    </w:p>
    <w:p w:rsidR="00FA3ABE" w:rsidRPr="00FD4A65" w:rsidRDefault="00FA3ABE" w:rsidP="00FA3ABE">
      <w:pPr>
        <w:spacing w:before="240" w:after="60"/>
        <w:jc w:val="center"/>
        <w:outlineLvl w:val="0"/>
        <w:rPr>
          <w:rFonts w:asciiTheme="minorHAnsi" w:eastAsiaTheme="majorEastAsia" w:hAnsiTheme="minorHAnsi" w:cstheme="minorHAnsi"/>
          <w:b/>
          <w:bCs/>
          <w:kern w:val="28"/>
          <w:sz w:val="32"/>
          <w:szCs w:val="32"/>
        </w:rPr>
      </w:pPr>
      <w:r w:rsidRPr="00FD4A65">
        <w:rPr>
          <w:rFonts w:asciiTheme="minorHAnsi" w:eastAsiaTheme="majorEastAsia" w:hAnsiTheme="minorHAnsi" w:cstheme="minorHAnsi"/>
          <w:b/>
          <w:bCs/>
          <w:kern w:val="28"/>
          <w:sz w:val="32"/>
          <w:szCs w:val="32"/>
        </w:rPr>
        <w:lastRenderedPageBreak/>
        <w:t>2008.02.13 ZKOUŠKA Z CIT VERZE CIT-CIE 3</w:t>
      </w:r>
    </w:p>
    <w:p w:rsidR="00FA3ABE" w:rsidRPr="00FD4A65" w:rsidRDefault="00FA3ABE" w:rsidP="00FA3ABE">
      <w:pPr>
        <w:pStyle w:val="Nadpis2"/>
      </w:pPr>
      <w:r w:rsidRPr="00FD4A65">
        <w:t>1. Uveďte, z jakých částí se skládá paměťový podsystém počítače a jak jednotlivé subsystémy sdílejí data. (2 body)</w:t>
      </w:r>
    </w:p>
    <w:p w:rsidR="00FA3ABE" w:rsidRPr="00FD4A65" w:rsidRDefault="00FA3ABE" w:rsidP="00FA3ABE">
      <w:pPr>
        <w:rPr>
          <w:rFonts w:asciiTheme="minorHAnsi" w:hAnsiTheme="minorHAnsi" w:cstheme="minorHAnsi"/>
        </w:rPr>
      </w:pPr>
      <w:r w:rsidRPr="00FD4A65">
        <w:rPr>
          <w:rFonts w:asciiTheme="minorHAnsi" w:hAnsiTheme="minorHAnsi" w:cstheme="minorHAnsi"/>
          <w:noProof/>
          <w:lang w:eastAsia="cs-CZ"/>
        </w:rPr>
        <w:drawing>
          <wp:inline distT="0" distB="0" distL="0" distR="0">
            <wp:extent cx="5760720" cy="1244430"/>
            <wp:effectExtent l="19050" t="0" r="0" b="0"/>
            <wp:docPr id="19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cstate="print"/>
                    <a:srcRect/>
                    <a:stretch>
                      <a:fillRect/>
                    </a:stretch>
                  </pic:blipFill>
                  <pic:spPr bwMode="auto">
                    <a:xfrm>
                      <a:off x="0" y="0"/>
                      <a:ext cx="5760720" cy="1244430"/>
                    </a:xfrm>
                    <a:prstGeom prst="rect">
                      <a:avLst/>
                    </a:prstGeom>
                    <a:noFill/>
                    <a:ln w="9525">
                      <a:noFill/>
                      <a:miter lim="800000"/>
                      <a:headEnd/>
                      <a:tailEnd/>
                    </a:ln>
                  </pic:spPr>
                </pic:pic>
              </a:graphicData>
            </a:graphic>
          </wp:inline>
        </w:drawing>
      </w:r>
    </w:p>
    <w:p w:rsidR="00FA3ABE" w:rsidRPr="00FD4A65" w:rsidRDefault="00FA3ABE" w:rsidP="00FA3ABE">
      <w:pPr>
        <w:pStyle w:val="Nadpis2"/>
      </w:pPr>
      <w:r w:rsidRPr="00FD4A65">
        <w:t>2. Nakreslete principielní schéma zapojeni MS RS klopného obvodu a uveďte jeho pravdivostní tabulku. (3 body)</w:t>
      </w:r>
    </w:p>
    <w:p w:rsidR="00FA3ABE" w:rsidRPr="00FD4A65" w:rsidRDefault="00FA3ABE" w:rsidP="00FA3ABE">
      <w:pPr>
        <w:rPr>
          <w:rFonts w:asciiTheme="minorHAnsi" w:hAnsiTheme="minorHAnsi" w:cstheme="minorHAnsi"/>
        </w:rPr>
      </w:pPr>
      <w:r w:rsidRPr="00FD4A65">
        <w:rPr>
          <w:rFonts w:asciiTheme="minorHAnsi" w:hAnsiTheme="minorHAnsi" w:cstheme="minorHAnsi"/>
          <w:noProof/>
          <w:lang w:eastAsia="cs-CZ"/>
        </w:rPr>
        <w:drawing>
          <wp:inline distT="0" distB="0" distL="0" distR="0">
            <wp:extent cx="3000375" cy="1119188"/>
            <wp:effectExtent l="19050" t="0" r="9525" b="0"/>
            <wp:docPr id="19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srcRect/>
                    <a:stretch>
                      <a:fillRect/>
                    </a:stretch>
                  </pic:blipFill>
                  <pic:spPr bwMode="auto">
                    <a:xfrm>
                      <a:off x="0" y="0"/>
                      <a:ext cx="3000375" cy="1119188"/>
                    </a:xfrm>
                    <a:prstGeom prst="rect">
                      <a:avLst/>
                    </a:prstGeom>
                    <a:noFill/>
                    <a:ln w="9525">
                      <a:noFill/>
                      <a:miter lim="800000"/>
                      <a:headEnd/>
                      <a:tailEnd/>
                    </a:ln>
                  </pic:spPr>
                </pic:pic>
              </a:graphicData>
            </a:graphic>
          </wp:inline>
        </w:drawing>
      </w:r>
    </w:p>
    <w:p w:rsidR="00FA3ABE" w:rsidRPr="00FD4A65" w:rsidRDefault="00FA3ABE" w:rsidP="00FA3ABE">
      <w:pPr>
        <w:pStyle w:val="Nadpis2"/>
      </w:pPr>
      <w:r w:rsidRPr="00FD4A65">
        <w:t>3. Uveďte princip zápisu a čtení informace dynamické paměti RAM (2 body)</w:t>
      </w:r>
    </w:p>
    <w:p w:rsidR="00FA3ABE" w:rsidRPr="00FD4A65" w:rsidRDefault="00FA3ABE" w:rsidP="00FA3ABE">
      <w:pPr>
        <w:pStyle w:val="Nadpis2"/>
      </w:pPr>
      <w:r w:rsidRPr="00FD4A65">
        <w:t>4. Popište prahovou funkci s prahem Ah ze čtyř proměnných pomocí MNDF a MNKF. (3 body)</w:t>
      </w:r>
    </w:p>
    <w:p w:rsidR="00FA3ABE" w:rsidRPr="00FD4A65" w:rsidRDefault="00FA3ABE" w:rsidP="00FA3ABE">
      <w:pPr>
        <w:pStyle w:val="Nadpis2"/>
      </w:pPr>
      <w:r w:rsidRPr="00FD4A65">
        <w:t>5. Nakreslete schéma 2 bitového posuvného registru s možností přepínání mezi paralelním a sériovým vstupem tvořeného klopnými obvody typu D. (3 body)</w:t>
      </w:r>
    </w:p>
    <w:p w:rsidR="00FA3ABE" w:rsidRDefault="00FA3ABE" w:rsidP="00FA3ABE">
      <w:pPr>
        <w:pStyle w:val="Nadpis2"/>
      </w:pPr>
      <w:r w:rsidRPr="00FD4A65">
        <w:t>6. Jak analyzujeme v kombinačních obvodech statický hazard? (2 hody)</w:t>
      </w:r>
    </w:p>
    <w:p w:rsidR="00FA3ABE" w:rsidRDefault="00FA3ABE" w:rsidP="00FA3ABE">
      <w:pPr>
        <w:rPr>
          <w:lang w:eastAsia="nl-NL" w:bidi="en-US"/>
        </w:rPr>
      </w:pPr>
      <w:r>
        <w:rPr>
          <w:lang w:eastAsia="nl-NL" w:bidi="en-US"/>
        </w:rPr>
        <w:t>Pomocí Karnaughových map. Když dvě sousední 0 nejsou pokryty jedním termem.</w:t>
      </w:r>
    </w:p>
    <w:p w:rsidR="00FA3ABE" w:rsidRPr="00091A73" w:rsidRDefault="00FA3ABE" w:rsidP="00FA3ABE">
      <w:pPr>
        <w:pStyle w:val="Odstavecseseznamem"/>
        <w:numPr>
          <w:ilvl w:val="0"/>
          <w:numId w:val="5"/>
        </w:numPr>
        <w:spacing w:after="0"/>
        <w:rPr>
          <w:rFonts w:asciiTheme="minorHAnsi" w:hAnsiTheme="minorHAnsi" w:cstheme="minorHAnsi"/>
        </w:rPr>
      </w:pPr>
      <w:r w:rsidRPr="00091A73">
        <w:rPr>
          <w:rFonts w:asciiTheme="minorHAnsi" w:hAnsiTheme="minorHAnsi" w:cstheme="minorHAnsi"/>
        </w:rPr>
        <w:t>Analýza map, vyhledávání nepokrytých přechodů mezi sousedními n-ticemi</w:t>
      </w:r>
    </w:p>
    <w:p w:rsidR="00FA3ABE" w:rsidRPr="00091A73" w:rsidRDefault="00FA3ABE" w:rsidP="00FA3ABE">
      <w:pPr>
        <w:pStyle w:val="Odstavecseseznamem"/>
        <w:numPr>
          <w:ilvl w:val="0"/>
          <w:numId w:val="5"/>
        </w:numPr>
        <w:spacing w:after="0"/>
        <w:rPr>
          <w:rFonts w:asciiTheme="minorHAnsi" w:hAnsiTheme="minorHAnsi" w:cstheme="minorHAnsi"/>
        </w:rPr>
      </w:pPr>
      <w:r w:rsidRPr="00091A73">
        <w:rPr>
          <w:rFonts w:asciiTheme="minorHAnsi" w:hAnsiTheme="minorHAnsi" w:cstheme="minorHAnsi"/>
        </w:rPr>
        <w:t>Analýza časových diagramů</w:t>
      </w:r>
    </w:p>
    <w:p w:rsidR="00FA3ABE" w:rsidRPr="00091A73" w:rsidRDefault="00FA3ABE" w:rsidP="00FA3ABE">
      <w:pPr>
        <w:pStyle w:val="Odstavecseseznamem"/>
        <w:numPr>
          <w:ilvl w:val="0"/>
          <w:numId w:val="5"/>
        </w:numPr>
        <w:spacing w:after="0"/>
        <w:rPr>
          <w:rFonts w:asciiTheme="minorHAnsi" w:hAnsiTheme="minorHAnsi" w:cstheme="minorHAnsi"/>
        </w:rPr>
      </w:pPr>
      <w:r w:rsidRPr="00091A73">
        <w:rPr>
          <w:rFonts w:asciiTheme="minorHAnsi" w:hAnsiTheme="minorHAnsi" w:cstheme="minorHAnsi"/>
        </w:rPr>
        <w:t>Odstranění hazardu pokrytím sousedních n-tic jedním termem.</w:t>
      </w:r>
    </w:p>
    <w:p w:rsidR="00FA3ABE" w:rsidRDefault="00FA3ABE" w:rsidP="00FA3ABE">
      <w:pPr>
        <w:pStyle w:val="Nadpis2"/>
      </w:pPr>
      <w:r w:rsidRPr="00FD4A65">
        <w:t>7. Co znamenají zkratky CLB, LUT? K jakým obvodům se vztahují? (2 hody)</w:t>
      </w:r>
    </w:p>
    <w:p w:rsidR="00FA3ABE" w:rsidRPr="00D37C4F"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Najdeme je v FPGA SPARTANu. CLB (Configurable Logic Block) představují vlastní programovatelné logické bloky. Základní součástí CLB jsou: LUT (Look  Up  Table) – generátory logických funkcí, klopné obvody a multiplexory.</w:t>
      </w:r>
    </w:p>
    <w:p w:rsidR="00FA3ABE" w:rsidRDefault="00FA3ABE" w:rsidP="00FA3ABE">
      <w:pPr>
        <w:pStyle w:val="Nadpis2"/>
      </w:pPr>
      <w:r w:rsidRPr="00FD4A65">
        <w:t>8. Co jsou to obvody s třetím stavem a k čemu se používají? (2 body)</w:t>
      </w:r>
    </w:p>
    <w:p w:rsidR="00FA3ABE" w:rsidRPr="00D37C4F" w:rsidRDefault="00FA3ABE" w:rsidP="00FA3ABE">
      <w:pPr>
        <w:pStyle w:val="Bezmezer"/>
        <w:rPr>
          <w:rFonts w:asciiTheme="minorHAnsi" w:hAnsiTheme="minorHAnsi" w:cstheme="minorHAnsi"/>
          <w:sz w:val="24"/>
          <w:szCs w:val="24"/>
        </w:rPr>
      </w:pPr>
      <w:r w:rsidRPr="002A7412">
        <w:rPr>
          <w:rFonts w:asciiTheme="minorHAnsi" w:hAnsiTheme="minorHAnsi" w:cstheme="minorHAnsi"/>
          <w:sz w:val="24"/>
          <w:szCs w:val="24"/>
        </w:rPr>
        <w:t>Obvody se třetím stavem mají kromě log. 0 a log. 1 také stav vysoké impedance. Hradlo vykazuje nekonečnou výstupní impedanci. Tyto obvody se používají při návrhu sběrnice. Stav vysoké impedance slouží jako ochrana před přepětím.</w:t>
      </w:r>
    </w:p>
    <w:p w:rsidR="00FA3ABE" w:rsidRDefault="00FA3ABE" w:rsidP="00FA3ABE">
      <w:pPr>
        <w:pStyle w:val="Nadpis2"/>
      </w:pPr>
      <w:r w:rsidRPr="00FD4A65">
        <w:t>9. Nakreslete schéma zapojení 4bitového synchronního čítače s paralelním přenosem. (3 body)</w:t>
      </w:r>
    </w:p>
    <w:p w:rsidR="00FA3ABE" w:rsidRPr="00D37C4F" w:rsidRDefault="00FA3ABE" w:rsidP="00FA3ABE">
      <w:pPr>
        <w:rPr>
          <w:lang w:eastAsia="nl-NL" w:bidi="en-US"/>
        </w:rPr>
      </w:pPr>
    </w:p>
    <w:p w:rsidR="00FA3ABE" w:rsidRPr="00FD4A65" w:rsidRDefault="00FA3ABE" w:rsidP="00FA3ABE">
      <w:pPr>
        <w:pStyle w:val="Nadpis2"/>
      </w:pPr>
      <w:r w:rsidRPr="00FD4A65">
        <w:lastRenderedPageBreak/>
        <w:t>10. Jaký obvod je na obrázku? Popište jeho funkci. (3 body)</w:t>
      </w:r>
    </w:p>
    <w:p w:rsidR="00FA3ABE" w:rsidRDefault="00FA3ABE" w:rsidP="00FA3ABE">
      <w:pPr>
        <w:rPr>
          <w:rFonts w:asciiTheme="minorHAnsi" w:hAnsiTheme="minorHAnsi" w:cstheme="minorHAnsi"/>
        </w:rPr>
      </w:pPr>
      <w:r w:rsidRPr="00FD4A65">
        <w:rPr>
          <w:rFonts w:asciiTheme="minorHAnsi" w:hAnsiTheme="minorHAnsi" w:cstheme="minorHAnsi"/>
          <w:noProof/>
          <w:lang w:eastAsia="cs-CZ"/>
        </w:rPr>
        <w:drawing>
          <wp:inline distT="0" distB="0" distL="0" distR="0">
            <wp:extent cx="3193733" cy="1820228"/>
            <wp:effectExtent l="19050" t="0" r="6667" b="0"/>
            <wp:docPr id="20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srcRect/>
                    <a:stretch>
                      <a:fillRect/>
                    </a:stretch>
                  </pic:blipFill>
                  <pic:spPr bwMode="auto">
                    <a:xfrm>
                      <a:off x="0" y="0"/>
                      <a:ext cx="3193733" cy="1820228"/>
                    </a:xfrm>
                    <a:prstGeom prst="rect">
                      <a:avLst/>
                    </a:prstGeom>
                    <a:noFill/>
                    <a:ln w="9525">
                      <a:noFill/>
                      <a:miter lim="800000"/>
                      <a:headEnd/>
                      <a:tailEnd/>
                    </a:ln>
                  </pic:spPr>
                </pic:pic>
              </a:graphicData>
            </a:graphic>
          </wp:inline>
        </w:drawing>
      </w:r>
    </w:p>
    <w:p w:rsidR="00FA3ABE" w:rsidRPr="00FD4A65" w:rsidRDefault="00FA3ABE" w:rsidP="00FA3ABE">
      <w:pPr>
        <w:rPr>
          <w:rFonts w:asciiTheme="minorHAnsi" w:hAnsiTheme="minorHAnsi" w:cstheme="minorHAnsi"/>
        </w:rPr>
      </w:pPr>
      <w:r>
        <w:rPr>
          <w:rFonts w:asciiTheme="minorHAnsi" w:hAnsiTheme="minorHAnsi" w:cstheme="minorHAnsi"/>
        </w:rPr>
        <w:t>Sériová dvojková sčítačka.</w:t>
      </w:r>
    </w:p>
    <w:p w:rsidR="00FA3ABE" w:rsidRPr="00FD4A65" w:rsidRDefault="00FA3ABE" w:rsidP="00FA3ABE">
      <w:pPr>
        <w:pStyle w:val="Nadpis2"/>
      </w:pPr>
      <w:r w:rsidRPr="00FD4A65">
        <w:t>11. Jaký obvod je na obrázku? Popište jeho funkci. (3 body)</w:t>
      </w:r>
    </w:p>
    <w:p w:rsidR="00FA3ABE" w:rsidRPr="00FD4A65" w:rsidRDefault="00FA3ABE" w:rsidP="00FA3ABE">
      <w:pPr>
        <w:rPr>
          <w:rFonts w:asciiTheme="minorHAnsi" w:hAnsiTheme="minorHAnsi" w:cstheme="minorHAnsi"/>
        </w:rPr>
      </w:pPr>
      <w:r w:rsidRPr="00FD4A65">
        <w:rPr>
          <w:rFonts w:asciiTheme="minorHAnsi" w:hAnsiTheme="minorHAnsi" w:cstheme="minorHAnsi"/>
          <w:noProof/>
          <w:lang w:eastAsia="cs-CZ"/>
        </w:rPr>
        <w:drawing>
          <wp:inline distT="0" distB="0" distL="0" distR="0">
            <wp:extent cx="1566863" cy="1740218"/>
            <wp:effectExtent l="19050" t="0" r="0" b="0"/>
            <wp:docPr id="201"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srcRect/>
                    <a:stretch>
                      <a:fillRect/>
                    </a:stretch>
                  </pic:blipFill>
                  <pic:spPr bwMode="auto">
                    <a:xfrm>
                      <a:off x="0" y="0"/>
                      <a:ext cx="1566863" cy="1740218"/>
                    </a:xfrm>
                    <a:prstGeom prst="rect">
                      <a:avLst/>
                    </a:prstGeom>
                    <a:noFill/>
                    <a:ln w="9525">
                      <a:noFill/>
                      <a:miter lim="800000"/>
                      <a:headEnd/>
                      <a:tailEnd/>
                    </a:ln>
                  </pic:spPr>
                </pic:pic>
              </a:graphicData>
            </a:graphic>
          </wp:inline>
        </w:drawing>
      </w:r>
    </w:p>
    <w:p w:rsidR="00FA3ABE" w:rsidRDefault="00FA3ABE" w:rsidP="00FA3ABE">
      <w:pPr>
        <w:pStyle w:val="Nadpis2"/>
      </w:pPr>
      <w:r w:rsidRPr="00FD4A65">
        <w:t>12. Upravte logický výraz vyjadřující funkci f tak, aby tato funkce byla popsána pomocí minimálního počtu hradel NAND. f=a(b‘+c‘)+ab’c+abcd (3 body)</w:t>
      </w:r>
    </w:p>
    <w:p w:rsidR="00FA3ABE" w:rsidRPr="00810A9D" w:rsidRDefault="00FA3ABE" w:rsidP="00FA3ABE">
      <w:pPr>
        <w:spacing w:after="0" w:line="240" w:lineRule="auto"/>
        <w:rPr>
          <w:rFonts w:asciiTheme="minorHAnsi" w:eastAsia="Times New Roman" w:hAnsiTheme="minorHAnsi" w:cstheme="minorHAnsi"/>
          <w:sz w:val="24"/>
          <w:szCs w:val="24"/>
          <w:lang w:bidi="en-US"/>
        </w:rPr>
      </w:pPr>
      <w:r w:rsidRPr="00810A9D">
        <w:rPr>
          <w:rFonts w:asciiTheme="minorHAnsi" w:eastAsia="Times New Roman" w:hAnsiTheme="minorHAnsi" w:cstheme="minorHAnsi"/>
          <w:sz w:val="24"/>
          <w:szCs w:val="24"/>
          <w:lang w:bidi="en-US"/>
        </w:rPr>
        <w:t xml:space="preserve">f = </w:t>
      </w:r>
      <w:r w:rsidRPr="00810A9D">
        <w:rPr>
          <w:rFonts w:asciiTheme="minorHAnsi" w:eastAsia="Times New Roman" w:hAnsiTheme="minorHAnsi" w:cstheme="minorHAnsi"/>
          <w:color w:val="FF0000"/>
          <w:sz w:val="24"/>
          <w:szCs w:val="24"/>
          <w:lang w:bidi="en-US"/>
        </w:rPr>
        <w:t>ab‘</w:t>
      </w:r>
      <w:r w:rsidRPr="00810A9D">
        <w:rPr>
          <w:rFonts w:asciiTheme="minorHAnsi" w:eastAsia="Times New Roman" w:hAnsiTheme="minorHAnsi" w:cstheme="minorHAnsi"/>
          <w:sz w:val="24"/>
          <w:szCs w:val="24"/>
          <w:lang w:bidi="en-US"/>
        </w:rPr>
        <w:t xml:space="preserve"> + ac‘ + </w:t>
      </w:r>
      <w:r w:rsidRPr="00810A9D">
        <w:rPr>
          <w:rFonts w:asciiTheme="minorHAnsi" w:eastAsia="Times New Roman" w:hAnsiTheme="minorHAnsi" w:cstheme="minorHAnsi"/>
          <w:color w:val="FF0000"/>
          <w:sz w:val="24"/>
          <w:szCs w:val="24"/>
          <w:lang w:bidi="en-US"/>
        </w:rPr>
        <w:t>ab‘c</w:t>
      </w:r>
      <w:r w:rsidRPr="00810A9D">
        <w:rPr>
          <w:rFonts w:asciiTheme="minorHAnsi" w:eastAsia="Times New Roman" w:hAnsiTheme="minorHAnsi" w:cstheme="minorHAnsi"/>
          <w:sz w:val="24"/>
          <w:szCs w:val="24"/>
          <w:lang w:bidi="en-US"/>
        </w:rPr>
        <w:t xml:space="preserve"> + abcd = ab‘ + ac‘ + abcd = ((ab‘)‘·(ac‘)‘·(abcd)‘)‘</w:t>
      </w:r>
    </w:p>
    <w:p w:rsidR="00FA3ABE" w:rsidRDefault="00FA3ABE" w:rsidP="00FA3ABE">
      <w:pPr>
        <w:pStyle w:val="Nadpis2"/>
      </w:pPr>
      <w:r w:rsidRPr="00FD4A65">
        <w:t>13. Nakreslete schéma zapojení obvodu, který umožní paralelní informaci převést na sériovou a po přenosu sériovým vedením ji opět převede na informaci paralelní. (3 body)</w:t>
      </w:r>
    </w:p>
    <w:p w:rsidR="00FA3ABE" w:rsidRPr="0071067B" w:rsidRDefault="00FA3ABE" w:rsidP="00FA3ABE">
      <w:pPr>
        <w:rPr>
          <w:lang w:eastAsia="nl-NL" w:bidi="en-US"/>
        </w:rPr>
      </w:pPr>
      <w:r w:rsidRPr="0071067B">
        <w:rPr>
          <w:noProof/>
          <w:lang w:eastAsia="cs-CZ"/>
        </w:rPr>
        <w:drawing>
          <wp:inline distT="0" distB="0" distL="0" distR="0">
            <wp:extent cx="2667000" cy="1809750"/>
            <wp:effectExtent l="19050" t="0" r="0" b="0"/>
            <wp:docPr id="20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2667000" cy="1809750"/>
                    </a:xfrm>
                    <a:prstGeom prst="rect">
                      <a:avLst/>
                    </a:prstGeom>
                    <a:noFill/>
                    <a:ln w="9525">
                      <a:noFill/>
                      <a:miter lim="800000"/>
                      <a:headEnd/>
                      <a:tailEnd/>
                    </a:ln>
                  </pic:spPr>
                </pic:pic>
              </a:graphicData>
            </a:graphic>
          </wp:inline>
        </w:drawing>
      </w:r>
    </w:p>
    <w:p w:rsidR="00FA3ABE" w:rsidRPr="00FD4A65" w:rsidRDefault="00FA3ABE" w:rsidP="00FA3ABE">
      <w:pPr>
        <w:pStyle w:val="Nadpis2"/>
      </w:pPr>
      <w:r w:rsidRPr="00FD4A65">
        <w:t>14. Navrhněte synchronní sekvenční automat typu Mealy se vstupem x a s výstupy y, z. Obvod porovnává bity vstupujícího slova. Výstup z=1 pouze tehdy, když se na vstupu objeví posloupnost 111, výstup y=1 pro vstupní posloupnost 110. (6 bodů)</w:t>
      </w:r>
    </w:p>
    <w:p w:rsidR="00FA3ABE" w:rsidRPr="00FD4A65" w:rsidRDefault="00FA3ABE" w:rsidP="00FA3ABE">
      <w:pPr>
        <w:spacing w:after="0" w:line="240" w:lineRule="auto"/>
        <w:rPr>
          <w:rFonts w:asciiTheme="minorHAnsi" w:hAnsiTheme="minorHAnsi" w:cstheme="minorHAnsi"/>
        </w:rPr>
      </w:pPr>
      <w:r w:rsidRPr="00FD4A65">
        <w:rPr>
          <w:rFonts w:asciiTheme="minorHAnsi" w:hAnsiTheme="minorHAnsi" w:cstheme="minorHAnsi"/>
        </w:rPr>
        <w:br w:type="page"/>
      </w:r>
    </w:p>
    <w:p w:rsidR="00FA3ABE" w:rsidRPr="00FD4A65" w:rsidRDefault="00FA3ABE" w:rsidP="00FA3ABE">
      <w:pPr>
        <w:pStyle w:val="Nzev"/>
        <w:rPr>
          <w:rFonts w:asciiTheme="minorHAnsi" w:hAnsiTheme="minorHAnsi" w:cstheme="minorHAnsi"/>
        </w:rPr>
      </w:pPr>
      <w:r w:rsidRPr="00FD4A65">
        <w:rPr>
          <w:rFonts w:asciiTheme="minorHAnsi" w:hAnsiTheme="minorHAnsi" w:cstheme="minorHAnsi"/>
        </w:rPr>
        <w:lastRenderedPageBreak/>
        <w:t>2008.01.24 ZKOUŠKA Z CIT VERZE 3</w:t>
      </w:r>
    </w:p>
    <w:p w:rsidR="00FA3ABE" w:rsidRPr="00FD4A65" w:rsidRDefault="00FA3ABE" w:rsidP="00FA3ABE">
      <w:pPr>
        <w:pStyle w:val="Nadpis2"/>
      </w:pPr>
      <w:r w:rsidRPr="00FD4A65">
        <w:t>1. Nakreslete převodní charakteristiku invertoru CMOS. (2 body)</w:t>
      </w:r>
    </w:p>
    <w:p w:rsidR="00FA3ABE" w:rsidRDefault="00FA3ABE" w:rsidP="00FA3ABE">
      <w:pPr>
        <w:pStyle w:val="Nadpis2"/>
      </w:pPr>
      <w:r w:rsidRPr="00FD4A65">
        <w:t>2. Nakreslete schéma zapojení „ošetřeného tlačítka“. (2 body)</w:t>
      </w:r>
    </w:p>
    <w:p w:rsidR="00FA3ABE" w:rsidRPr="00065650" w:rsidRDefault="00FA3ABE" w:rsidP="00FA3ABE">
      <w:pPr>
        <w:rPr>
          <w:lang w:eastAsia="nl-NL" w:bidi="en-US"/>
        </w:rPr>
      </w:pPr>
      <w:r w:rsidRPr="00065650">
        <w:rPr>
          <w:noProof/>
          <w:lang w:eastAsia="cs-CZ"/>
        </w:rPr>
        <w:drawing>
          <wp:inline distT="0" distB="0" distL="0" distR="0">
            <wp:extent cx="2681288" cy="2033588"/>
            <wp:effectExtent l="19050" t="0" r="4762" b="0"/>
            <wp:docPr id="20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srcRect/>
                    <a:stretch>
                      <a:fillRect/>
                    </a:stretch>
                  </pic:blipFill>
                  <pic:spPr bwMode="auto">
                    <a:xfrm>
                      <a:off x="0" y="0"/>
                      <a:ext cx="2681288" cy="2033588"/>
                    </a:xfrm>
                    <a:prstGeom prst="rect">
                      <a:avLst/>
                    </a:prstGeom>
                    <a:noFill/>
                    <a:ln w="9525">
                      <a:noFill/>
                      <a:miter lim="800000"/>
                      <a:headEnd/>
                      <a:tailEnd/>
                    </a:ln>
                  </pic:spPr>
                </pic:pic>
              </a:graphicData>
            </a:graphic>
          </wp:inline>
        </w:drawing>
      </w:r>
    </w:p>
    <w:p w:rsidR="00FA3ABE" w:rsidRPr="00FD4A65" w:rsidRDefault="00FA3ABE" w:rsidP="00FA3ABE">
      <w:pPr>
        <w:pStyle w:val="Nadpis2"/>
      </w:pPr>
      <w:r w:rsidRPr="00FD4A65">
        <w:t>3. Jaký je rozdíl mezi zakázkovými a programovatelnými ASIC obvody? (3 body)</w:t>
      </w:r>
    </w:p>
    <w:p w:rsidR="00FA3ABE" w:rsidRPr="00FD4A65" w:rsidRDefault="00FA3ABE" w:rsidP="00FA3ABE">
      <w:pPr>
        <w:pStyle w:val="Bezmezer"/>
        <w:rPr>
          <w:rFonts w:asciiTheme="minorHAnsi" w:hAnsiTheme="minorHAnsi" w:cstheme="minorHAnsi"/>
        </w:rPr>
      </w:pPr>
      <w:r w:rsidRPr="00FD4A65">
        <w:rPr>
          <w:rFonts w:asciiTheme="minorHAnsi" w:hAnsiTheme="minorHAnsi" w:cstheme="minorHAnsi"/>
        </w:rPr>
        <w:t>Zakázkové ASIC (Application-specific integrated circuit) jsou natrvalo vypálené obvody, plní jenom jednu funkci. Programovatelné ASIC lze softwarově přeprogramovat, a proto mohu plnit více funkcí.</w:t>
      </w:r>
    </w:p>
    <w:p w:rsidR="00FA3ABE" w:rsidRDefault="00FA3ABE" w:rsidP="00FA3ABE">
      <w:pPr>
        <w:pStyle w:val="Nadpis2"/>
      </w:pPr>
      <w:r w:rsidRPr="00FD4A65">
        <w:t>4. Popište funkci generování liché parity ze čtyř proměnných pomocí UNDF a UNKF. (3</w:t>
      </w:r>
      <w:r>
        <w:t> </w:t>
      </w:r>
      <w:r w:rsidRPr="00FD4A65">
        <w:t>body)</w:t>
      </w:r>
    </w:p>
    <w:p w:rsidR="00FA3ABE" w:rsidRDefault="00FA3ABE" w:rsidP="00FA3ABE">
      <w:pPr>
        <w:rPr>
          <w:lang w:eastAsia="nl-NL" w:bidi="en-US"/>
        </w:rPr>
      </w:pPr>
      <w:r>
        <w:rPr>
          <w:lang w:eastAsia="nl-NL" w:bidi="en-US"/>
        </w:rPr>
        <w:t>(řešeno pro tři proměnné)</w:t>
      </w:r>
    </w:p>
    <w:p w:rsidR="00FA3ABE" w:rsidRPr="00065650" w:rsidRDefault="00FA3ABE" w:rsidP="00FA3ABE">
      <w:pPr>
        <w:rPr>
          <w:lang w:eastAsia="nl-NL" w:bidi="en-US"/>
        </w:rPr>
      </w:pPr>
      <w:r w:rsidRPr="00DE5464">
        <w:rPr>
          <w:rFonts w:asciiTheme="minorHAnsi" w:eastAsia="Times New Roman" w:hAnsiTheme="minorHAnsi" w:cstheme="minorHAnsi"/>
          <w:sz w:val="24"/>
          <w:szCs w:val="24"/>
          <w:lang w:bidi="en-US"/>
        </w:rPr>
        <w:t>Lichá parita znamená lichý počet jedničkových bitů ve slově, sudá parita sudý počet jedničkových bitů ve slově.</w:t>
      </w:r>
    </w:p>
    <w:tbl>
      <w:tblPr>
        <w:tblStyle w:val="Mkatabulky1"/>
        <w:tblW w:w="0" w:type="auto"/>
        <w:tblLook w:val="04A0"/>
      </w:tblPr>
      <w:tblGrid>
        <w:gridCol w:w="567"/>
        <w:gridCol w:w="567"/>
        <w:gridCol w:w="567"/>
        <w:gridCol w:w="567"/>
        <w:gridCol w:w="567"/>
      </w:tblGrid>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C</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B</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A</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P</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2</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3</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4</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5</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6</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r w:rsidR="00FA3ABE" w:rsidRPr="00DE5464" w:rsidTr="00A86205">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7</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Pr>
          <w:p w:rsidR="00FA3ABE" w:rsidRPr="00DE5464" w:rsidRDefault="00FA3ABE" w:rsidP="00A86205">
            <w:pP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bl>
    <w:tbl>
      <w:tblPr>
        <w:tblStyle w:val="Mkatabulky1"/>
        <w:tblpPr w:leftFromText="141" w:rightFromText="141" w:vertAnchor="text" w:horzAnchor="page" w:tblpX="5100" w:tblpY="-2496"/>
        <w:tblW w:w="0" w:type="auto"/>
        <w:tblLook w:val="04A0"/>
      </w:tblPr>
      <w:tblGrid>
        <w:gridCol w:w="567"/>
        <w:gridCol w:w="567"/>
        <w:gridCol w:w="567"/>
        <w:gridCol w:w="567"/>
        <w:gridCol w:w="567"/>
      </w:tblGrid>
      <w:tr w:rsidR="00FA3ABE" w:rsidRPr="00DE5464" w:rsidTr="00A86205">
        <w:tc>
          <w:tcPr>
            <w:tcW w:w="567" w:type="dxa"/>
            <w:tcBorders>
              <w:top w:val="nil"/>
              <w:left w:val="nil"/>
              <w:bottom w:val="nil"/>
              <w:right w:val="nil"/>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A</w:t>
            </w: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A·B</w:t>
            </w:r>
          </w:p>
        </w:tc>
        <w:tc>
          <w:tcPr>
            <w:tcW w:w="567" w:type="dxa"/>
            <w:tcBorders>
              <w:top w:val="nil"/>
              <w:left w:val="nil"/>
              <w:bottom w:val="single" w:sz="4" w:space="0" w:color="auto"/>
              <w:right w:val="nil"/>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B</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p>
        </w:tc>
        <w:tc>
          <w:tcPr>
            <w:tcW w:w="567" w:type="dxa"/>
            <w:tcBorders>
              <w:top w:val="single" w:sz="4" w:space="0" w:color="auto"/>
              <w:lef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tcBorders>
              <w:top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r>
      <w:tr w:rsidR="00FA3ABE" w:rsidRPr="00DE5464" w:rsidTr="00A86205">
        <w:tc>
          <w:tcPr>
            <w:tcW w:w="567" w:type="dxa"/>
            <w:tcBorders>
              <w:top w:val="nil"/>
              <w:left w:val="nil"/>
              <w:bottom w:val="nil"/>
              <w:righ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C</w:t>
            </w:r>
          </w:p>
        </w:tc>
        <w:tc>
          <w:tcPr>
            <w:tcW w:w="567" w:type="dxa"/>
            <w:tcBorders>
              <w:left w:val="single" w:sz="4" w:space="0" w:color="auto"/>
            </w:tcBorders>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1</w:t>
            </w:r>
          </w:p>
        </w:tc>
        <w:tc>
          <w:tcPr>
            <w:tcW w:w="567" w:type="dxa"/>
            <w:vAlign w:val="center"/>
          </w:tcPr>
          <w:p w:rsidR="00FA3ABE" w:rsidRPr="00DE5464" w:rsidRDefault="00FA3ABE" w:rsidP="00A86205">
            <w:pPr>
              <w:jc w:val="center"/>
              <w:rPr>
                <w:rFonts w:asciiTheme="minorHAnsi" w:eastAsia="Times New Roman" w:hAnsiTheme="minorHAnsi" w:cstheme="minorHAnsi"/>
                <w:lang w:bidi="en-US"/>
              </w:rPr>
            </w:pPr>
            <w:r w:rsidRPr="00DE5464">
              <w:rPr>
                <w:rFonts w:asciiTheme="minorHAnsi" w:eastAsia="Times New Roman" w:hAnsiTheme="minorHAnsi" w:cstheme="minorHAnsi"/>
                <w:lang w:bidi="en-US"/>
              </w:rPr>
              <w:t>0</w:t>
            </w:r>
          </w:p>
        </w:tc>
      </w:tr>
    </w:tbl>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UNDF = MNDF = AB’C‘+A’B‘C+A’BC‘+ABC</w:t>
      </w:r>
    </w:p>
    <w:p w:rsidR="00FA3ABE" w:rsidRPr="00DE5464" w:rsidRDefault="00FA3ABE" w:rsidP="00FA3ABE">
      <w:pPr>
        <w:spacing w:after="0" w:line="240" w:lineRule="auto"/>
        <w:rPr>
          <w:rFonts w:asciiTheme="minorHAnsi" w:eastAsia="Times New Roman" w:hAnsiTheme="minorHAnsi" w:cstheme="minorHAnsi"/>
          <w:sz w:val="24"/>
          <w:szCs w:val="24"/>
          <w:lang w:bidi="en-US"/>
        </w:rPr>
      </w:pPr>
      <w:r w:rsidRPr="00DE5464">
        <w:rPr>
          <w:rFonts w:asciiTheme="minorHAnsi" w:eastAsia="Times New Roman" w:hAnsiTheme="minorHAnsi" w:cstheme="minorHAnsi"/>
          <w:sz w:val="24"/>
          <w:szCs w:val="24"/>
          <w:lang w:bidi="en-US"/>
        </w:rPr>
        <w:t>UNKF = MNKF = (A+B+C)·(A’+B‘+C)·(A’+B+C‘)·(A+B‘+C‘)</w:t>
      </w:r>
    </w:p>
    <w:p w:rsidR="00FA3ABE" w:rsidRPr="00FD4A65" w:rsidRDefault="00FA3ABE" w:rsidP="00FA3ABE">
      <w:pPr>
        <w:pStyle w:val="Nadpis2"/>
      </w:pPr>
      <w:r w:rsidRPr="00FD4A65">
        <w:t>5. Nakreslete schéma 4bitového asynchronního čítače tvořeného D klopnými obvody. (2</w:t>
      </w:r>
      <w:r>
        <w:t> </w:t>
      </w:r>
      <w:r w:rsidRPr="00FD4A65">
        <w:t>body)</w:t>
      </w:r>
    </w:p>
    <w:p w:rsidR="00FA3ABE" w:rsidRDefault="00FA3ABE" w:rsidP="00FA3ABE">
      <w:pPr>
        <w:pStyle w:val="Nadpis2"/>
      </w:pPr>
      <w:r w:rsidRPr="00FD4A65">
        <w:t>6. Uveďte jednotlivé kroky algoritmu Quine-McCluskey. (2 body)</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Tento algoritmus slouží, stejně jako Karnaughovy mapy, k minimalizaci Booleovských funkcí, ale díky tabulkové formě je vhodný k počítačové implementaci.</w:t>
      </w:r>
    </w:p>
    <w:p w:rsidR="00FA3ABE" w:rsidRPr="00091A73" w:rsidRDefault="00FA3ABE" w:rsidP="00FA3ABE">
      <w:pPr>
        <w:pStyle w:val="Bezmezer"/>
        <w:numPr>
          <w:ilvl w:val="0"/>
          <w:numId w:val="4"/>
        </w:numPr>
        <w:rPr>
          <w:rFonts w:asciiTheme="minorHAnsi" w:hAnsiTheme="minorHAnsi" w:cstheme="minorHAnsi"/>
        </w:rPr>
      </w:pPr>
      <w:r w:rsidRPr="00091A73">
        <w:rPr>
          <w:rFonts w:asciiTheme="minorHAnsi" w:hAnsiTheme="minorHAnsi" w:cstheme="minorHAnsi"/>
        </w:rPr>
        <w:t>Hledání přímých implikantů</w:t>
      </w:r>
    </w:p>
    <w:p w:rsidR="00FA3ABE" w:rsidRPr="00091A73" w:rsidRDefault="00FA3ABE" w:rsidP="00FA3ABE">
      <w:pPr>
        <w:pStyle w:val="Bezmezer"/>
        <w:rPr>
          <w:rFonts w:asciiTheme="minorHAnsi" w:hAnsiTheme="minorHAnsi" w:cstheme="minorHAnsi"/>
        </w:rPr>
      </w:pPr>
      <w:r w:rsidRPr="00091A73">
        <w:rPr>
          <w:rFonts w:asciiTheme="minorHAnsi" w:hAnsiTheme="minorHAnsi" w:cstheme="minorHAnsi"/>
        </w:rPr>
        <w:t xml:space="preserve">Vyjdeme z pravdivostní tabulky, zajímají nás jen termy definující 1 (resp. 0) a nedefinované stavy výstupní funkce. Získaný soubor implikantů roztřídíme do skupin podle počtu vstupních proměnných. </w:t>
      </w:r>
      <w:r w:rsidRPr="00091A73">
        <w:rPr>
          <w:rFonts w:asciiTheme="minorHAnsi" w:hAnsiTheme="minorHAnsi" w:cstheme="minorHAnsi"/>
        </w:rPr>
        <w:lastRenderedPageBreak/>
        <w:t>Hledáme implikant</w:t>
      </w:r>
      <w:r>
        <w:rPr>
          <w:rFonts w:asciiTheme="minorHAnsi" w:hAnsiTheme="minorHAnsi" w:cstheme="minorHAnsi"/>
        </w:rPr>
        <w:t>y</w:t>
      </w:r>
      <w:r w:rsidRPr="00091A73">
        <w:rPr>
          <w:rFonts w:asciiTheme="minorHAnsi" w:hAnsiTheme="minorHAnsi" w:cstheme="minorHAnsi"/>
        </w:rPr>
        <w:t xml:space="preserve"> lišící se v jedné proměnné. Když takov</w:t>
      </w:r>
      <w:r>
        <w:rPr>
          <w:rFonts w:asciiTheme="minorHAnsi" w:hAnsiTheme="minorHAnsi" w:cstheme="minorHAnsi"/>
        </w:rPr>
        <w:t>é</w:t>
      </w:r>
      <w:r w:rsidRPr="00091A73">
        <w:rPr>
          <w:rFonts w:asciiTheme="minorHAnsi" w:hAnsiTheme="minorHAnsi" w:cstheme="minorHAnsi"/>
        </w:rPr>
        <w:t xml:space="preserve"> najdeme, implikant</w:t>
      </w:r>
      <w:r>
        <w:rPr>
          <w:rFonts w:asciiTheme="minorHAnsi" w:hAnsiTheme="minorHAnsi" w:cstheme="minorHAnsi"/>
        </w:rPr>
        <w:t>y</w:t>
      </w:r>
      <w:r w:rsidRPr="00091A73">
        <w:rPr>
          <w:rFonts w:asciiTheme="minorHAnsi" w:hAnsiTheme="minorHAnsi" w:cstheme="minorHAnsi"/>
        </w:rPr>
        <w:t xml:space="preserve"> sloučíme. Celý proces opakujeme, dokud nezbydou dále neslučitelné (přímé) implikanty.</w:t>
      </w:r>
    </w:p>
    <w:p w:rsidR="00FA3ABE" w:rsidRPr="00091A73" w:rsidRDefault="00FA3ABE" w:rsidP="00FA3ABE">
      <w:pPr>
        <w:pStyle w:val="Bezmezer"/>
        <w:numPr>
          <w:ilvl w:val="0"/>
          <w:numId w:val="4"/>
        </w:numPr>
        <w:rPr>
          <w:rFonts w:asciiTheme="minorHAnsi" w:hAnsiTheme="minorHAnsi" w:cstheme="minorHAnsi"/>
        </w:rPr>
      </w:pPr>
      <w:r w:rsidRPr="00091A73">
        <w:rPr>
          <w:rFonts w:asciiTheme="minorHAnsi" w:hAnsiTheme="minorHAnsi" w:cstheme="minorHAnsi"/>
        </w:rPr>
        <w:t>Kontrola pokrytí</w:t>
      </w:r>
    </w:p>
    <w:p w:rsidR="00FA3ABE" w:rsidRPr="00065650" w:rsidRDefault="00FA3ABE" w:rsidP="00FA3ABE">
      <w:pPr>
        <w:pStyle w:val="Bezmezer"/>
        <w:rPr>
          <w:rFonts w:asciiTheme="minorHAnsi" w:hAnsiTheme="minorHAnsi" w:cstheme="minorHAnsi"/>
        </w:rPr>
      </w:pPr>
      <w:r w:rsidRPr="00091A73">
        <w:rPr>
          <w:rFonts w:asciiTheme="minorHAnsi" w:hAnsiTheme="minorHAnsi" w:cstheme="minorHAnsi"/>
        </w:rPr>
        <w:t xml:space="preserve">Některý přímý implikant může ve funkci pokrývat více implikantů. </w:t>
      </w:r>
      <w:r>
        <w:rPr>
          <w:rFonts w:asciiTheme="minorHAnsi" w:hAnsiTheme="minorHAnsi" w:cstheme="minorHAnsi"/>
        </w:rPr>
        <w:t>Sestavíme tabulku a v</w:t>
      </w:r>
      <w:r w:rsidRPr="00091A73">
        <w:rPr>
          <w:rFonts w:asciiTheme="minorHAnsi" w:hAnsiTheme="minorHAnsi" w:cstheme="minorHAnsi"/>
        </w:rPr>
        <w:t>ybereme pouze ty, které jsou nezbytné k sestavení minimálního výr</w:t>
      </w:r>
      <w:r>
        <w:rPr>
          <w:rFonts w:asciiTheme="minorHAnsi" w:hAnsiTheme="minorHAnsi" w:cstheme="minorHAnsi"/>
        </w:rPr>
        <w:t>azu odpovídajícího dané funkci.</w:t>
      </w:r>
    </w:p>
    <w:p w:rsidR="00FA3ABE" w:rsidRPr="00FD4A65" w:rsidRDefault="00FA3ABE" w:rsidP="00FA3ABE">
      <w:pPr>
        <w:pStyle w:val="Nadpis2"/>
      </w:pPr>
      <w:r w:rsidRPr="00FD4A65">
        <w:t>7. Jaký je rozdíl mezi sériovou a paralelní dvojkovou sčítačkou? (2 body)</w:t>
      </w:r>
    </w:p>
    <w:p w:rsidR="00FA3ABE" w:rsidRPr="00FD4A65" w:rsidRDefault="00FA3ABE" w:rsidP="00FA3ABE">
      <w:pPr>
        <w:rPr>
          <w:rFonts w:asciiTheme="minorHAnsi" w:hAnsiTheme="minorHAnsi" w:cstheme="minorHAnsi"/>
        </w:rPr>
      </w:pPr>
      <w:r w:rsidRPr="00FD4A65">
        <w:rPr>
          <w:rFonts w:asciiTheme="minorHAnsi" w:hAnsiTheme="minorHAnsi" w:cstheme="minorHAnsi"/>
        </w:rPr>
        <w:t>Paralelní dvojková sčítačka</w:t>
      </w:r>
    </w:p>
    <w:p w:rsidR="00FA3ABE" w:rsidRPr="00FD4A65" w:rsidRDefault="00FA3ABE" w:rsidP="00FA3ABE">
      <w:pPr>
        <w:rPr>
          <w:rFonts w:asciiTheme="minorHAnsi" w:hAnsiTheme="minorHAnsi" w:cstheme="minorHAnsi"/>
        </w:rPr>
      </w:pPr>
      <w:r w:rsidRPr="00FD4A65">
        <w:rPr>
          <w:rFonts w:asciiTheme="minorHAnsi" w:hAnsiTheme="minorHAnsi" w:cstheme="minorHAnsi"/>
          <w:noProof/>
          <w:lang w:eastAsia="cs-CZ"/>
        </w:rPr>
        <w:drawing>
          <wp:inline distT="0" distB="0" distL="0" distR="0">
            <wp:extent cx="5406667" cy="2000000"/>
            <wp:effectExtent l="19050" t="0" r="3533" b="0"/>
            <wp:docPr id="20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srcRect/>
                    <a:stretch>
                      <a:fillRect/>
                    </a:stretch>
                  </pic:blipFill>
                  <pic:spPr bwMode="auto">
                    <a:xfrm>
                      <a:off x="0" y="0"/>
                      <a:ext cx="5406667" cy="2000000"/>
                    </a:xfrm>
                    <a:prstGeom prst="rect">
                      <a:avLst/>
                    </a:prstGeom>
                    <a:noFill/>
                    <a:ln w="9525">
                      <a:noFill/>
                      <a:miter lim="800000"/>
                      <a:headEnd/>
                      <a:tailEnd/>
                    </a:ln>
                  </pic:spPr>
                </pic:pic>
              </a:graphicData>
            </a:graphic>
          </wp:inline>
        </w:drawing>
      </w:r>
    </w:p>
    <w:p w:rsidR="00FA3ABE" w:rsidRPr="00FD4A65" w:rsidRDefault="00FA3ABE" w:rsidP="00FA3ABE">
      <w:pPr>
        <w:rPr>
          <w:rFonts w:asciiTheme="minorHAnsi" w:hAnsiTheme="minorHAnsi" w:cstheme="minorHAnsi"/>
        </w:rPr>
      </w:pPr>
      <w:r w:rsidRPr="00FD4A65">
        <w:rPr>
          <w:rFonts w:asciiTheme="minorHAnsi" w:hAnsiTheme="minorHAnsi" w:cstheme="minorHAnsi"/>
        </w:rPr>
        <w:t>Sériová dvojková sčítačka</w:t>
      </w:r>
    </w:p>
    <w:p w:rsidR="00FA3ABE" w:rsidRPr="00FD4A65" w:rsidRDefault="00FA3ABE" w:rsidP="00FA3ABE">
      <w:pPr>
        <w:rPr>
          <w:rFonts w:asciiTheme="minorHAnsi" w:hAnsiTheme="minorHAnsi" w:cstheme="minorHAnsi"/>
        </w:rPr>
      </w:pPr>
      <w:r w:rsidRPr="00FD4A65">
        <w:rPr>
          <w:rFonts w:asciiTheme="minorHAnsi" w:hAnsiTheme="minorHAnsi" w:cstheme="minorHAnsi"/>
          <w:noProof/>
          <w:lang w:eastAsia="cs-CZ"/>
        </w:rPr>
        <w:drawing>
          <wp:inline distT="0" distB="0" distL="0" distR="0">
            <wp:extent cx="4326667" cy="2500000"/>
            <wp:effectExtent l="19050" t="0" r="0" b="0"/>
            <wp:docPr id="20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srcRect/>
                    <a:stretch>
                      <a:fillRect/>
                    </a:stretch>
                  </pic:blipFill>
                  <pic:spPr bwMode="auto">
                    <a:xfrm>
                      <a:off x="0" y="0"/>
                      <a:ext cx="4326667" cy="2500000"/>
                    </a:xfrm>
                    <a:prstGeom prst="rect">
                      <a:avLst/>
                    </a:prstGeom>
                    <a:noFill/>
                    <a:ln w="9525">
                      <a:noFill/>
                      <a:miter lim="800000"/>
                      <a:headEnd/>
                      <a:tailEnd/>
                    </a:ln>
                  </pic:spPr>
                </pic:pic>
              </a:graphicData>
            </a:graphic>
          </wp:inline>
        </w:drawing>
      </w:r>
    </w:p>
    <w:p w:rsidR="00FA3ABE" w:rsidRDefault="00FA3ABE" w:rsidP="00FA3ABE">
      <w:pPr>
        <w:pStyle w:val="Nadpis2"/>
      </w:pPr>
      <w:r w:rsidRPr="00FD4A65">
        <w:t>8. Co jsou to obvody s třetím stavem a k čemu se používají? (2 body)</w:t>
      </w:r>
    </w:p>
    <w:p w:rsidR="00FA3ABE" w:rsidRPr="00065650" w:rsidRDefault="00FA3ABE" w:rsidP="00FA3ABE">
      <w:pPr>
        <w:pStyle w:val="Bezmezer"/>
        <w:rPr>
          <w:rFonts w:asciiTheme="minorHAnsi" w:hAnsiTheme="minorHAnsi" w:cstheme="minorHAnsi"/>
        </w:rPr>
      </w:pPr>
      <w:r w:rsidRPr="00091A73">
        <w:rPr>
          <w:rFonts w:asciiTheme="minorHAnsi" w:hAnsiTheme="minorHAnsi" w:cstheme="minorHAnsi"/>
        </w:rPr>
        <w:t>Obvody se třetím stavem mají kromě log. 0 a log. 1 také stav vysoké impedance. Hradlo vykazuje nekonečnou výstupní impedanci. Tyto obvody se používají při návrhu sběrnice. Stav vysoké impedance slouží jako ochrana před přepětím.</w:t>
      </w:r>
    </w:p>
    <w:p w:rsidR="00FA3ABE" w:rsidRDefault="00FA3ABE" w:rsidP="00FA3ABE">
      <w:pPr>
        <w:pStyle w:val="Nadpis2"/>
      </w:pPr>
      <w:r w:rsidRPr="00FD4A65">
        <w:t>9. Jaké funkční bloky má mikroprocesor i8086? (3 body)</w:t>
      </w:r>
    </w:p>
    <w:p w:rsidR="00FA3ABE" w:rsidRPr="00065650" w:rsidRDefault="00FA3ABE" w:rsidP="00FA3ABE">
      <w:pPr>
        <w:rPr>
          <w:lang w:eastAsia="nl-NL" w:bidi="en-US"/>
        </w:rPr>
      </w:pPr>
    </w:p>
    <w:p w:rsidR="00FA3ABE" w:rsidRDefault="00FA3ABE" w:rsidP="00FA3ABE">
      <w:pPr>
        <w:pStyle w:val="Nadpis2"/>
      </w:pPr>
      <w:r w:rsidRPr="00FD4A65">
        <w:t>10. Nakreslete principielní schéma zapojení obvodu GAL. (3 body)</w:t>
      </w:r>
    </w:p>
    <w:p w:rsidR="00FA3ABE" w:rsidRPr="00065650" w:rsidRDefault="00FA3ABE" w:rsidP="00FA3ABE">
      <w:pPr>
        <w:rPr>
          <w:lang w:eastAsia="nl-NL" w:bidi="en-US"/>
        </w:rPr>
      </w:pPr>
    </w:p>
    <w:p w:rsidR="00FA3ABE" w:rsidRPr="00FD4A65" w:rsidRDefault="00FA3ABE" w:rsidP="00FA3ABE">
      <w:pPr>
        <w:pStyle w:val="Nadpis2"/>
      </w:pPr>
      <w:r w:rsidRPr="00FD4A65">
        <w:lastRenderedPageBreak/>
        <w:t>11. Napište, jaká logická hodnota bude na výstupu multiplexoru při zadaných vstupních hodnotách. Výsledek stručně zdůvodněte.</w:t>
      </w:r>
    </w:p>
    <w:p w:rsidR="00FA3ABE" w:rsidRPr="00FD4A65" w:rsidRDefault="00FA3ABE" w:rsidP="00FA3ABE">
      <w:pPr>
        <w:rPr>
          <w:rFonts w:asciiTheme="minorHAnsi" w:hAnsiTheme="minorHAnsi" w:cstheme="minorHAnsi"/>
        </w:rPr>
      </w:pPr>
      <w:r w:rsidRPr="00FD4A65">
        <w:rPr>
          <w:rFonts w:asciiTheme="minorHAnsi" w:hAnsiTheme="minorHAnsi" w:cstheme="minorHAnsi"/>
          <w:noProof/>
          <w:lang w:eastAsia="cs-CZ"/>
        </w:rPr>
        <w:drawing>
          <wp:inline distT="0" distB="0" distL="0" distR="0">
            <wp:extent cx="1980247" cy="2320290"/>
            <wp:effectExtent l="19050" t="0" r="953" b="0"/>
            <wp:docPr id="20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srcRect/>
                    <a:stretch>
                      <a:fillRect/>
                    </a:stretch>
                  </pic:blipFill>
                  <pic:spPr bwMode="auto">
                    <a:xfrm>
                      <a:off x="0" y="0"/>
                      <a:ext cx="1980247" cy="2320290"/>
                    </a:xfrm>
                    <a:prstGeom prst="rect">
                      <a:avLst/>
                    </a:prstGeom>
                    <a:noFill/>
                    <a:ln w="9525">
                      <a:noFill/>
                      <a:miter lim="800000"/>
                      <a:headEnd/>
                      <a:tailEnd/>
                    </a:ln>
                  </pic:spPr>
                </pic:pic>
              </a:graphicData>
            </a:graphic>
          </wp:inline>
        </w:drawing>
      </w:r>
    </w:p>
    <w:p w:rsidR="00FA3ABE" w:rsidRPr="00FD4A65" w:rsidRDefault="00FA3ABE" w:rsidP="00FA3ABE">
      <w:pPr>
        <w:pStyle w:val="Nadpis2"/>
      </w:pPr>
      <w:r w:rsidRPr="00FD4A65">
        <w:t>12. Navrhněte schéma zapojení, které bude realizovat dekodér z BCD kódu do kódu sedmisegmentového displeje. Úlohu řešte pouze pro dolní vodorovný segment displeje. Proveďte minimalizaci zapojeni. Realizujte pomocí hradel NAND. (4 body)</w:t>
      </w:r>
    </w:p>
    <w:p w:rsidR="00FA3ABE" w:rsidRPr="00FD4A65" w:rsidRDefault="00FA3ABE" w:rsidP="00FA3ABE">
      <w:pPr>
        <w:pStyle w:val="Nadpis2"/>
      </w:pPr>
      <w:r w:rsidRPr="00FD4A65">
        <w:t>13. Navrhněte synchronní sekvenční obvod se vstupem x a s výstupem z. Obvod orovnává bity vstupujícího slova. Výstup z = 1 pouze tehdy, když se na vstupu objeví posloupnost 1011. Výstup z se navrátí do nuly, jakmile se na vstupu objeví libovolná hodnota, jež následuje po zadané posloupnosti. (5 bodů)</w:t>
      </w:r>
    </w:p>
    <w:p w:rsidR="00FA3ABE" w:rsidRPr="00FD4A65" w:rsidRDefault="00FA3ABE" w:rsidP="00FA3ABE">
      <w:pPr>
        <w:pStyle w:val="Nadpis2"/>
      </w:pPr>
      <w:r w:rsidRPr="00FD4A65">
        <w:t>14. Pomocí algebraických úprav nalezněte MNDF funkce f = x‘y + y‘zu + xy'(z + u) + y’z’u‘. (3 body)</w:t>
      </w:r>
    </w:p>
    <w:p w:rsidR="00FA3ABE" w:rsidRPr="00FD4A65" w:rsidRDefault="00FA3ABE" w:rsidP="00FA3ABE">
      <w:pPr>
        <w:spacing w:after="0" w:line="240" w:lineRule="auto"/>
        <w:rPr>
          <w:rFonts w:asciiTheme="minorHAnsi" w:hAnsiTheme="minorHAnsi" w:cstheme="minorHAnsi"/>
        </w:rPr>
      </w:pPr>
      <w:r w:rsidRPr="00FD4A65">
        <w:rPr>
          <w:rFonts w:asciiTheme="minorHAnsi" w:hAnsiTheme="minorHAnsi" w:cstheme="minorHAnsi"/>
        </w:rPr>
        <w:br w:type="page"/>
      </w:r>
    </w:p>
    <w:p w:rsidR="00FA3ABE" w:rsidRPr="00FD4A65" w:rsidRDefault="00FA3ABE" w:rsidP="00FA3ABE">
      <w:pPr>
        <w:pStyle w:val="Nzev"/>
        <w:rPr>
          <w:rFonts w:asciiTheme="minorHAnsi" w:hAnsiTheme="minorHAnsi" w:cstheme="minorHAnsi"/>
        </w:rPr>
      </w:pPr>
      <w:r w:rsidRPr="00FD4A65">
        <w:rPr>
          <w:rFonts w:asciiTheme="minorHAnsi" w:hAnsiTheme="minorHAnsi" w:cstheme="minorHAnsi"/>
        </w:rPr>
        <w:lastRenderedPageBreak/>
        <w:t>2008.01.24 ZKOUŠKA Z CIE VERZE unknown</w:t>
      </w:r>
    </w:p>
    <w:p w:rsidR="00FA3ABE" w:rsidRPr="00FD4A65" w:rsidRDefault="00FA3ABE" w:rsidP="00FA3ABE">
      <w:pPr>
        <w:pStyle w:val="Nadpis2"/>
      </w:pPr>
      <w:r w:rsidRPr="00FD4A65">
        <w:t>1. … vyznačení významných hodnot. (2 body)</w:t>
      </w:r>
    </w:p>
    <w:p w:rsidR="00FA3ABE" w:rsidRPr="00FD4A65" w:rsidRDefault="00FA3ABE" w:rsidP="00FA3ABE">
      <w:pPr>
        <w:pStyle w:val="Nadpis2"/>
      </w:pPr>
      <w:r w:rsidRPr="00FD4A65">
        <w:t>2. Co jsou to obvody s třetím stavem a k čemu se používají? (2 body)</w:t>
      </w:r>
    </w:p>
    <w:p w:rsidR="00FA3ABE" w:rsidRPr="00FD4A65" w:rsidRDefault="00FA3ABE" w:rsidP="00FA3ABE">
      <w:pPr>
        <w:pStyle w:val="Nadpis2"/>
      </w:pPr>
      <w:r w:rsidRPr="00FD4A65">
        <w:t>3. Jaký je rozdíl mezi BICMOS a CMOS technologií výroby IO?</w:t>
      </w:r>
    </w:p>
    <w:p w:rsidR="00FA3ABE" w:rsidRPr="00FD4A65" w:rsidRDefault="00FA3ABE" w:rsidP="00FA3ABE">
      <w:pPr>
        <w:pStyle w:val="Nadpis2"/>
      </w:pPr>
      <w:r w:rsidRPr="00FD4A65">
        <w:t>4. Vysvětlete pojem t</w:t>
      </w:r>
      <w:r w:rsidRPr="006F1415">
        <w:t>set</w:t>
      </w:r>
      <w:r w:rsidRPr="00FD4A65">
        <w:t xml:space="preserve"> a t</w:t>
      </w:r>
      <w:r w:rsidRPr="006F1415">
        <w:t>hold</w:t>
      </w:r>
      <w:r w:rsidRPr="00FD4A65">
        <w:t xml:space="preserve"> při řízení hranových, klopných obvodů. (2 body)</w:t>
      </w:r>
    </w:p>
    <w:p w:rsidR="00FA3ABE" w:rsidRPr="00FD4A65" w:rsidRDefault="00FA3ABE" w:rsidP="00FA3ABE">
      <w:pPr>
        <w:pStyle w:val="Bezmezer"/>
        <w:rPr>
          <w:rFonts w:asciiTheme="minorHAnsi" w:hAnsiTheme="minorHAnsi" w:cstheme="minorHAnsi"/>
        </w:rPr>
      </w:pPr>
      <w:r w:rsidRPr="00FD4A65">
        <w:rPr>
          <w:rFonts w:asciiTheme="minorHAnsi" w:hAnsiTheme="minorHAnsi" w:cstheme="minorHAnsi"/>
          <w:noProof/>
          <w:lang w:eastAsia="cs-CZ"/>
        </w:rPr>
        <w:drawing>
          <wp:inline distT="0" distB="0" distL="0" distR="0">
            <wp:extent cx="3314210" cy="880233"/>
            <wp:effectExtent l="19050" t="0" r="490" b="0"/>
            <wp:docPr id="20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srcRect/>
                    <a:stretch>
                      <a:fillRect/>
                    </a:stretch>
                  </pic:blipFill>
                  <pic:spPr bwMode="auto">
                    <a:xfrm>
                      <a:off x="0" y="0"/>
                      <a:ext cx="3314210" cy="880233"/>
                    </a:xfrm>
                    <a:prstGeom prst="rect">
                      <a:avLst/>
                    </a:prstGeom>
                    <a:noFill/>
                    <a:ln w="9525">
                      <a:noFill/>
                      <a:miter lim="800000"/>
                      <a:headEnd/>
                      <a:tailEnd/>
                    </a:ln>
                  </pic:spPr>
                </pic:pic>
              </a:graphicData>
            </a:graphic>
          </wp:inline>
        </w:drawing>
      </w:r>
    </w:p>
    <w:p w:rsidR="00FA3ABE" w:rsidRPr="00FD4A65" w:rsidRDefault="00FA3ABE" w:rsidP="00FA3ABE">
      <w:pPr>
        <w:pStyle w:val="Bezmezer"/>
        <w:rPr>
          <w:rFonts w:asciiTheme="minorHAnsi" w:hAnsiTheme="minorHAnsi" w:cstheme="minorHAnsi"/>
        </w:rPr>
      </w:pPr>
      <w:r w:rsidRPr="00FD4A65">
        <w:rPr>
          <w:rFonts w:asciiTheme="minorHAnsi" w:hAnsiTheme="minorHAnsi" w:cstheme="minorHAnsi"/>
        </w:rPr>
        <w:t>Předstih (Setup Time) je doba před aktivní hodinovou hranu, kdy už musí být vstup stabilní. Přesah (Hold Time) je doba po aktivní hodinové hraně, kdy musí být vstup ještě stále stabilní. Vstupní signály musí být stabilní několik ns před hodinovým impulsem (Setup) a musí být stabilní několik ns po (Hold). Když tyto podmínky nejsou splněny, výstupní stav není definován a je nastavena náhodná úroveň.</w:t>
      </w:r>
    </w:p>
    <w:p w:rsidR="00FA3ABE" w:rsidRPr="00FD4A65" w:rsidRDefault="00FA3ABE" w:rsidP="00FA3ABE">
      <w:pPr>
        <w:pStyle w:val="Nadpis2"/>
      </w:pPr>
      <w:r w:rsidRPr="00FD4A65">
        <w:t>5. Nakreslete principielní schéma obvodu ROM</w:t>
      </w:r>
      <w:r w:rsidRPr="006F1415">
        <w:t xml:space="preserve"> </w:t>
      </w:r>
      <w:r w:rsidRPr="00FD4A65">
        <w:t>se třemi adresovými bity a dvěma bity datovými. (2 body)</w:t>
      </w:r>
    </w:p>
    <w:p w:rsidR="00FA3ABE" w:rsidRPr="00FD4A65" w:rsidRDefault="00FA3ABE" w:rsidP="00FA3ABE">
      <w:pPr>
        <w:pStyle w:val="Nadpis2"/>
      </w:pPr>
      <w:r w:rsidRPr="00FD4A65">
        <w:t>6. Vysvětlete, v čem spočívá problém nevyužitých stavů při návrhu automatu. (2 body)</w:t>
      </w:r>
    </w:p>
    <w:p w:rsidR="00FA3ABE" w:rsidRPr="00FD4A65" w:rsidRDefault="00FA3ABE" w:rsidP="00FA3ABE">
      <w:pPr>
        <w:pStyle w:val="Nadpis2"/>
      </w:pPr>
      <w:r w:rsidRPr="00FD4A65">
        <w:t>7. Nakreslete principielní schéma některého z integračních AD převodníků. Uveďte, o jaký typ se jedná. (3 body)</w:t>
      </w:r>
    </w:p>
    <w:p w:rsidR="00FA3ABE" w:rsidRPr="00FD4A65" w:rsidRDefault="00FA3ABE" w:rsidP="00FA3ABE">
      <w:pPr>
        <w:pStyle w:val="Nadpis2"/>
      </w:pPr>
      <w:r w:rsidRPr="00FD4A65">
        <w:t>8. Vysvětlete pojem výstupní větvení logického obvodu. Uveďte, jaké hodnoty dosahují obvody TTL a obvody CMOS. (2 body)</w:t>
      </w:r>
    </w:p>
    <w:p w:rsidR="00FA3ABE" w:rsidRPr="00FD4A65" w:rsidRDefault="00FA3ABE" w:rsidP="00FA3ABE">
      <w:pPr>
        <w:pStyle w:val="Nadpis2"/>
      </w:pPr>
      <w:r w:rsidRPr="00FD4A65">
        <w:t>9. Jak analyzujeme v kombinačních obvodech statický hazard? (2 body)</w:t>
      </w:r>
    </w:p>
    <w:p w:rsidR="00FA3ABE" w:rsidRPr="00FD4A65" w:rsidRDefault="00FA3ABE" w:rsidP="00FA3ABE">
      <w:pPr>
        <w:pStyle w:val="Nadpis2"/>
      </w:pPr>
      <w:r w:rsidRPr="00FD4A65">
        <w:t>10. Uveďte, z čeho se skládá paměťový podsystém počítače. (2 body)</w:t>
      </w:r>
    </w:p>
    <w:p w:rsidR="00FA3ABE" w:rsidRPr="00FD4A65" w:rsidRDefault="00FA3ABE" w:rsidP="00FA3ABE">
      <w:pPr>
        <w:pStyle w:val="Nadpis2"/>
      </w:pPr>
      <w:r w:rsidRPr="00FD4A65">
        <w:t>11. Jak je možné převést automat typu Mealy na automat typu Moore tak, aby generovaly stejnou výstupní sekvenci pro libovolnou vstupní sekvenci?</w:t>
      </w:r>
    </w:p>
    <w:p w:rsidR="00FA3ABE" w:rsidRPr="00FD4A65" w:rsidRDefault="00FA3ABE" w:rsidP="00FA3ABE">
      <w:pPr>
        <w:pStyle w:val="Nadpis2"/>
      </w:pPr>
      <w:r w:rsidRPr="00FD4A65">
        <w:t>12. Nakreslete principielní schéma násobičky a popište postup násobení dvou binárních čísel. (4 body)</w:t>
      </w:r>
    </w:p>
    <w:p w:rsidR="00FA3ABE" w:rsidRPr="00FD4A65" w:rsidRDefault="00FA3ABE" w:rsidP="00FA3ABE">
      <w:pPr>
        <w:pStyle w:val="Nadpis2"/>
      </w:pPr>
      <w:r w:rsidRPr="00FD4A65">
        <w:t>13. Popište prahovou funkci čtyř proměnných s prahem 12 (vyjádřeno dekadicky) pomocí UNDF a UNKF. Oba logické výrazy minimalizujte a převeďte do tvaru vhodného pro realizaci pomocí logických členů NAND a NOR.</w:t>
      </w:r>
    </w:p>
    <w:p w:rsidR="00FA3ABE" w:rsidRPr="00FD4A65" w:rsidRDefault="00FA3ABE" w:rsidP="00FA3ABE">
      <w:pPr>
        <w:pStyle w:val="Nadpis2"/>
      </w:pPr>
      <w:r w:rsidRPr="00FD4A65">
        <w:t>14. Navrhněte synchronní sekvenční obvod se třemi vstupy x1, x2, x3 a s jedním výstupem z. Obvod porovnává sériově vstupující 3bitová slova. Výstup z=1 pouze tehdy, když se na vstupech objeví alespoň dvakrát za sebou slovo s lichou paritou. Výstup z se navrátí do nuly zároveň s prvním slovem se sudou paritou na vstupech.</w:t>
      </w:r>
    </w:p>
    <w:p w:rsidR="00FA3ABE" w:rsidRPr="00FD4A65" w:rsidRDefault="00FA3ABE" w:rsidP="00FA3ABE">
      <w:pPr>
        <w:spacing w:after="0" w:line="240" w:lineRule="auto"/>
        <w:rPr>
          <w:rFonts w:asciiTheme="minorHAnsi" w:hAnsiTheme="minorHAnsi" w:cstheme="minorHAnsi"/>
        </w:rPr>
      </w:pPr>
      <w:r w:rsidRPr="00FD4A65">
        <w:rPr>
          <w:rFonts w:asciiTheme="minorHAnsi" w:hAnsiTheme="minorHAnsi" w:cstheme="minorHAnsi"/>
        </w:rPr>
        <w:br w:type="page"/>
      </w:r>
    </w:p>
    <w:p w:rsidR="00FA3ABE" w:rsidRPr="00FD4A65" w:rsidRDefault="00FA3ABE" w:rsidP="00FA3ABE">
      <w:pPr>
        <w:pStyle w:val="Nzev"/>
        <w:rPr>
          <w:rFonts w:asciiTheme="minorHAnsi" w:hAnsiTheme="minorHAnsi" w:cstheme="minorHAnsi"/>
        </w:rPr>
      </w:pPr>
      <w:r w:rsidRPr="00FD4A65">
        <w:rPr>
          <w:rFonts w:asciiTheme="minorHAnsi" w:hAnsiTheme="minorHAnsi" w:cstheme="minorHAnsi"/>
        </w:rPr>
        <w:lastRenderedPageBreak/>
        <w:t>2008.01.17</w:t>
      </w:r>
      <w:r>
        <w:rPr>
          <w:rFonts w:asciiTheme="minorHAnsi" w:hAnsiTheme="minorHAnsi" w:cstheme="minorHAnsi"/>
        </w:rPr>
        <w:t xml:space="preserve"> = 2010.06.02</w:t>
      </w:r>
      <w:r w:rsidRPr="00FD4A65">
        <w:rPr>
          <w:rFonts w:asciiTheme="minorHAnsi" w:hAnsiTheme="minorHAnsi" w:cstheme="minorHAnsi"/>
        </w:rPr>
        <w:t xml:space="preserve"> ZKOUŠKA Z</w:t>
      </w:r>
      <w:r>
        <w:rPr>
          <w:rFonts w:asciiTheme="minorHAnsi" w:hAnsiTheme="minorHAnsi" w:cstheme="minorHAnsi"/>
        </w:rPr>
        <w:t> </w:t>
      </w:r>
      <w:r w:rsidRPr="00FD4A65">
        <w:rPr>
          <w:rFonts w:asciiTheme="minorHAnsi" w:hAnsiTheme="minorHAnsi" w:cstheme="minorHAnsi"/>
        </w:rPr>
        <w:t>CIT</w:t>
      </w:r>
      <w:r>
        <w:rPr>
          <w:rFonts w:asciiTheme="minorHAnsi" w:hAnsiTheme="minorHAnsi" w:cstheme="minorHAnsi"/>
        </w:rPr>
        <w:t xml:space="preserve"> </w:t>
      </w:r>
      <w:r w:rsidRPr="00FD4A65">
        <w:rPr>
          <w:rFonts w:asciiTheme="minorHAnsi" w:hAnsiTheme="minorHAnsi" w:cstheme="minorHAnsi"/>
        </w:rPr>
        <w:t>VERZE CIT 2</w:t>
      </w:r>
    </w:p>
    <w:p w:rsidR="00FA3ABE" w:rsidRPr="00FD4A65" w:rsidRDefault="00FA3ABE" w:rsidP="00FA3ABE">
      <w:pPr>
        <w:spacing w:before="240" w:after="60" w:line="240" w:lineRule="auto"/>
        <w:jc w:val="center"/>
        <w:outlineLvl w:val="0"/>
        <w:rPr>
          <w:rFonts w:asciiTheme="minorHAnsi" w:eastAsia="Times New Roman" w:hAnsiTheme="minorHAnsi" w:cstheme="minorHAnsi"/>
          <w:b/>
          <w:bCs/>
          <w:kern w:val="28"/>
          <w:sz w:val="32"/>
          <w:szCs w:val="32"/>
          <w:lang w:bidi="en-US"/>
        </w:rPr>
      </w:pPr>
      <w:r w:rsidRPr="00FD4A65">
        <w:rPr>
          <w:rFonts w:asciiTheme="minorHAnsi" w:eastAsia="Times New Roman" w:hAnsiTheme="minorHAnsi" w:cstheme="minorHAnsi"/>
          <w:b/>
          <w:bCs/>
          <w:kern w:val="28"/>
          <w:sz w:val="32"/>
          <w:szCs w:val="32"/>
          <w:lang w:bidi="en-US"/>
        </w:rPr>
        <w:t>2008.01.17 = 2010.02.02 ZKOUŠKA Z CIE VERZE 21</w:t>
      </w:r>
    </w:p>
    <w:sectPr w:rsidR="00FA3ABE" w:rsidRPr="00FD4A65" w:rsidSect="00736C8E">
      <w:type w:val="continuous"/>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2F5D" w:rsidRDefault="00E92F5D" w:rsidP="00FA3ABE">
      <w:pPr>
        <w:spacing w:after="0" w:line="240" w:lineRule="auto"/>
      </w:pPr>
      <w:r>
        <w:separator/>
      </w:r>
    </w:p>
  </w:endnote>
  <w:endnote w:type="continuationSeparator" w:id="0">
    <w:p w:rsidR="00E92F5D" w:rsidRDefault="00E92F5D" w:rsidP="00FA3A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10002FF" w:usb1="4000ACFF" w:usb2="00000009" w:usb3="00000000" w:csb0="000001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A00002EF" w:usb1="4000004B" w:usb2="00000000" w:usb3="00000000" w:csb0="0000019F" w:csb1="00000000"/>
  </w:font>
  <w:font w:name="Cambria Math">
    <w:panose1 w:val="02040503050406030204"/>
    <w:charset w:val="EE"/>
    <w:family w:val="roman"/>
    <w:pitch w:val="variable"/>
    <w:sig w:usb0="A00002EF" w:usb1="420020E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2F5D" w:rsidRDefault="00E92F5D" w:rsidP="00FA3ABE">
      <w:pPr>
        <w:spacing w:after="0" w:line="240" w:lineRule="auto"/>
      </w:pPr>
      <w:r>
        <w:separator/>
      </w:r>
    </w:p>
  </w:footnote>
  <w:footnote w:type="continuationSeparator" w:id="0">
    <w:p w:rsidR="00E92F5D" w:rsidRDefault="00E92F5D" w:rsidP="00FA3AB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481006B4"/>
    <w:lvl w:ilvl="0">
      <w:start w:val="1"/>
      <w:numFmt w:val="decimal"/>
      <w:lvlText w:val="%1"/>
      <w:lvlJc w:val="left"/>
      <w:pPr>
        <w:tabs>
          <w:tab w:val="num" w:pos="900"/>
        </w:tabs>
        <w:ind w:left="900" w:hanging="567"/>
      </w:pPr>
      <w:rPr>
        <w:rFonts w:hint="default"/>
      </w:rPr>
    </w:lvl>
    <w:lvl w:ilvl="1">
      <w:start w:val="1"/>
      <w:numFmt w:val="decimal"/>
      <w:lvlText w:val="%1.%2"/>
      <w:lvlJc w:val="left"/>
      <w:pPr>
        <w:tabs>
          <w:tab w:val="num" w:pos="0"/>
        </w:tabs>
        <w:ind w:left="900" w:hanging="567"/>
      </w:pPr>
      <w:rPr>
        <w:rFonts w:hint="default"/>
      </w:rPr>
    </w:lvl>
    <w:lvl w:ilvl="2">
      <w:start w:val="1"/>
      <w:numFmt w:val="decimal"/>
      <w:lvlText w:val="%1.%2.%3"/>
      <w:lvlJc w:val="left"/>
      <w:pPr>
        <w:tabs>
          <w:tab w:val="num" w:pos="0"/>
        </w:tabs>
        <w:ind w:left="900" w:hanging="567"/>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nsid w:val="1DB43F50"/>
    <w:multiLevelType w:val="hybridMultilevel"/>
    <w:tmpl w:val="4C84CA78"/>
    <w:lvl w:ilvl="0" w:tplc="23CE1014">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2">
    <w:nsid w:val="3E8F41F6"/>
    <w:multiLevelType w:val="hybridMultilevel"/>
    <w:tmpl w:val="237A5E7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nsid w:val="5CAE4A7D"/>
    <w:multiLevelType w:val="hybridMultilevel"/>
    <w:tmpl w:val="4C84CA78"/>
    <w:lvl w:ilvl="0" w:tplc="23CE1014">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4">
    <w:nsid w:val="7B722458"/>
    <w:multiLevelType w:val="hybridMultilevel"/>
    <w:tmpl w:val="237A5E7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removePersonalInformation/>
  <w:removeDateAndTime/>
  <w:defaultTabStop w:val="708"/>
  <w:hyphenationZone w:val="425"/>
  <w:characterSpacingControl w:val="doNotCompress"/>
  <w:hdrShapeDefaults>
    <o:shapedefaults v:ext="edit" spidmax="3074"/>
  </w:hdrShapeDefaults>
  <w:footnotePr>
    <w:footnote w:id="-1"/>
    <w:footnote w:id="0"/>
  </w:footnotePr>
  <w:endnotePr>
    <w:endnote w:id="-1"/>
    <w:endnote w:id="0"/>
  </w:endnotePr>
  <w:compat/>
  <w:rsids>
    <w:rsidRoot w:val="00FA3ABE"/>
    <w:rsid w:val="00172699"/>
    <w:rsid w:val="00327B7B"/>
    <w:rsid w:val="005A1194"/>
    <w:rsid w:val="00810B24"/>
    <w:rsid w:val="00E92F5D"/>
    <w:rsid w:val="00FA3ABE"/>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FA3ABE"/>
    <w:rPr>
      <w:rFonts w:ascii="Calibri" w:eastAsia="Calibri" w:hAnsi="Calibri" w:cs="Times New Roman"/>
    </w:rPr>
  </w:style>
  <w:style w:type="paragraph" w:styleId="Nadpis1">
    <w:name w:val="heading 1"/>
    <w:basedOn w:val="Normln"/>
    <w:next w:val="Normln"/>
    <w:link w:val="Nadpis1Char"/>
    <w:autoRedefine/>
    <w:qFormat/>
    <w:rsid w:val="00FA3ABE"/>
    <w:pPr>
      <w:keepNext/>
      <w:keepLines/>
      <w:tabs>
        <w:tab w:val="num" w:pos="900"/>
      </w:tabs>
      <w:spacing w:before="300" w:after="100" w:line="300" w:lineRule="exact"/>
      <w:ind w:left="900" w:hanging="567"/>
      <w:jc w:val="both"/>
      <w:outlineLvl w:val="0"/>
    </w:pPr>
    <w:rPr>
      <w:rFonts w:ascii="Times New Roman" w:eastAsia="Times New Roman" w:hAnsi="Times New Roman"/>
      <w:b/>
      <w:noProof/>
      <w:kern w:val="22"/>
      <w:sz w:val="26"/>
      <w:szCs w:val="26"/>
      <w:lang w:eastAsia="nl-NL"/>
    </w:rPr>
  </w:style>
  <w:style w:type="paragraph" w:styleId="Nadpis2">
    <w:name w:val="heading 2"/>
    <w:basedOn w:val="Normln"/>
    <w:next w:val="Normln"/>
    <w:link w:val="Nadpis2Char"/>
    <w:autoRedefine/>
    <w:qFormat/>
    <w:rsid w:val="00FA3ABE"/>
    <w:pPr>
      <w:keepNext/>
      <w:keepLines/>
      <w:spacing w:before="200" w:after="0" w:line="300" w:lineRule="exact"/>
      <w:jc w:val="both"/>
      <w:outlineLvl w:val="1"/>
    </w:pPr>
    <w:rPr>
      <w:rFonts w:asciiTheme="minorHAnsi" w:eastAsia="Times New Roman" w:hAnsiTheme="minorHAnsi" w:cstheme="minorHAnsi"/>
      <w:b/>
      <w:sz w:val="24"/>
      <w:szCs w:val="24"/>
      <w:lang w:eastAsia="nl-NL" w:bidi="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FA3ABE"/>
    <w:rPr>
      <w:rFonts w:ascii="Times New Roman" w:eastAsia="Times New Roman" w:hAnsi="Times New Roman" w:cs="Times New Roman"/>
      <w:b/>
      <w:noProof/>
      <w:kern w:val="22"/>
      <w:sz w:val="26"/>
      <w:szCs w:val="26"/>
      <w:lang w:eastAsia="nl-NL"/>
    </w:rPr>
  </w:style>
  <w:style w:type="character" w:customStyle="1" w:styleId="Nadpis2Char">
    <w:name w:val="Nadpis 2 Char"/>
    <w:basedOn w:val="Standardnpsmoodstavce"/>
    <w:link w:val="Nadpis2"/>
    <w:rsid w:val="00FA3ABE"/>
    <w:rPr>
      <w:rFonts w:eastAsia="Times New Roman" w:cstheme="minorHAnsi"/>
      <w:b/>
      <w:sz w:val="24"/>
      <w:szCs w:val="24"/>
      <w:lang w:eastAsia="nl-NL" w:bidi="en-US"/>
    </w:rPr>
  </w:style>
  <w:style w:type="paragraph" w:styleId="Textbubliny">
    <w:name w:val="Balloon Text"/>
    <w:basedOn w:val="Normln"/>
    <w:link w:val="TextbublinyChar"/>
    <w:uiPriority w:val="99"/>
    <w:semiHidden/>
    <w:rsid w:val="00FA3ABE"/>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A3ABE"/>
    <w:rPr>
      <w:rFonts w:ascii="Tahoma" w:eastAsia="Calibri" w:hAnsi="Tahoma" w:cs="Tahoma"/>
      <w:sz w:val="16"/>
      <w:szCs w:val="16"/>
    </w:rPr>
  </w:style>
  <w:style w:type="table" w:styleId="Mkatabulky">
    <w:name w:val="Table Grid"/>
    <w:basedOn w:val="Normlntabulka"/>
    <w:uiPriority w:val="59"/>
    <w:rsid w:val="00FA3ABE"/>
    <w:rPr>
      <w:rFonts w:ascii="Calibri" w:eastAsia="Times New Roman" w:hAnsi="Calibri" w:cs="Times New Roman"/>
      <w:sz w:val="20"/>
      <w:szCs w:val="20"/>
      <w:lang w:eastAsia="cs-C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hlav">
    <w:name w:val="header"/>
    <w:basedOn w:val="Normln"/>
    <w:link w:val="ZhlavChar"/>
    <w:uiPriority w:val="99"/>
    <w:semiHidden/>
    <w:unhideWhenUsed/>
    <w:rsid w:val="00FA3ABE"/>
    <w:pPr>
      <w:tabs>
        <w:tab w:val="center" w:pos="4536"/>
        <w:tab w:val="right" w:pos="9072"/>
      </w:tabs>
    </w:pPr>
  </w:style>
  <w:style w:type="character" w:customStyle="1" w:styleId="ZhlavChar">
    <w:name w:val="Záhlaví Char"/>
    <w:basedOn w:val="Standardnpsmoodstavce"/>
    <w:link w:val="Zhlav"/>
    <w:uiPriority w:val="99"/>
    <w:semiHidden/>
    <w:rsid w:val="00FA3ABE"/>
    <w:rPr>
      <w:rFonts w:ascii="Calibri" w:eastAsia="Calibri" w:hAnsi="Calibri" w:cs="Times New Roman"/>
    </w:rPr>
  </w:style>
  <w:style w:type="paragraph" w:styleId="Zpat">
    <w:name w:val="footer"/>
    <w:basedOn w:val="Normln"/>
    <w:link w:val="ZpatChar"/>
    <w:uiPriority w:val="99"/>
    <w:semiHidden/>
    <w:unhideWhenUsed/>
    <w:rsid w:val="00FA3ABE"/>
    <w:pPr>
      <w:tabs>
        <w:tab w:val="center" w:pos="4536"/>
        <w:tab w:val="right" w:pos="9072"/>
      </w:tabs>
    </w:pPr>
  </w:style>
  <w:style w:type="character" w:customStyle="1" w:styleId="ZpatChar">
    <w:name w:val="Zápatí Char"/>
    <w:basedOn w:val="Standardnpsmoodstavce"/>
    <w:link w:val="Zpat"/>
    <w:uiPriority w:val="99"/>
    <w:semiHidden/>
    <w:rsid w:val="00FA3ABE"/>
    <w:rPr>
      <w:rFonts w:ascii="Calibri" w:eastAsia="Calibri" w:hAnsi="Calibri" w:cs="Times New Roman"/>
    </w:rPr>
  </w:style>
  <w:style w:type="paragraph" w:styleId="Bezmezer">
    <w:name w:val="No Spacing"/>
    <w:uiPriority w:val="1"/>
    <w:qFormat/>
    <w:rsid w:val="00FA3ABE"/>
    <w:pPr>
      <w:spacing w:after="0" w:line="240" w:lineRule="auto"/>
    </w:pPr>
    <w:rPr>
      <w:rFonts w:ascii="Calibri" w:eastAsia="Calibri" w:hAnsi="Calibri" w:cs="Times New Roman"/>
    </w:rPr>
  </w:style>
  <w:style w:type="paragraph" w:styleId="Nzev">
    <w:name w:val="Title"/>
    <w:basedOn w:val="Normln"/>
    <w:next w:val="Normln"/>
    <w:link w:val="NzevChar"/>
    <w:uiPriority w:val="10"/>
    <w:qFormat/>
    <w:rsid w:val="00FA3ABE"/>
    <w:pPr>
      <w:spacing w:before="240" w:after="60"/>
      <w:jc w:val="center"/>
      <w:outlineLvl w:val="0"/>
    </w:pPr>
    <w:rPr>
      <w:rFonts w:ascii="Cambria" w:eastAsia="Times New Roman" w:hAnsi="Cambria"/>
      <w:b/>
      <w:bCs/>
      <w:kern w:val="28"/>
      <w:sz w:val="32"/>
      <w:szCs w:val="32"/>
    </w:rPr>
  </w:style>
  <w:style w:type="character" w:customStyle="1" w:styleId="NzevChar">
    <w:name w:val="Název Char"/>
    <w:basedOn w:val="Standardnpsmoodstavce"/>
    <w:link w:val="Nzev"/>
    <w:uiPriority w:val="10"/>
    <w:rsid w:val="00FA3ABE"/>
    <w:rPr>
      <w:rFonts w:ascii="Cambria" w:eastAsia="Times New Roman" w:hAnsi="Cambria" w:cs="Times New Roman"/>
      <w:b/>
      <w:bCs/>
      <w:kern w:val="28"/>
      <w:sz w:val="32"/>
      <w:szCs w:val="32"/>
    </w:rPr>
  </w:style>
  <w:style w:type="table" w:customStyle="1" w:styleId="Mkatabulky1">
    <w:name w:val="Mřížka tabulky1"/>
    <w:basedOn w:val="Normlntabulka"/>
    <w:next w:val="Mkatabulky"/>
    <w:uiPriority w:val="99"/>
    <w:rsid w:val="00FA3ABE"/>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Odstavecseseznamem">
    <w:name w:val="List Paragraph"/>
    <w:basedOn w:val="Normln"/>
    <w:uiPriority w:val="34"/>
    <w:qFormat/>
    <w:rsid w:val="00FA3AB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4964</Words>
  <Characters>29292</Characters>
  <Application>Microsoft Office Word</Application>
  <DocSecurity>0</DocSecurity>
  <Lines>244</Lines>
  <Paragraphs>68</Paragraphs>
  <ScaleCrop>false</ScaleCrop>
  <Company/>
  <LinksUpToDate>false</LinksUpToDate>
  <CharactersWithSpaces>34188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2010-06-04T08:49:00Z</dcterms:created>
  <dcterms:modified xsi:type="dcterms:W3CDTF">2010-06-04T08:49:00Z</dcterms:modified>
</cp:coreProperties>
</file>