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162E" w14:textId="191393C1" w:rsidR="003C773F" w:rsidRDefault="00F6391F" w:rsidP="00F6391F">
      <w:pPr>
        <w:pStyle w:val="Title"/>
        <w:rPr>
          <w:b/>
          <w:bCs/>
          <w:u w:val="single"/>
        </w:rPr>
      </w:pPr>
      <w:r w:rsidRPr="00F6391F">
        <w:rPr>
          <w:b/>
          <w:bCs/>
          <w:u w:val="single"/>
        </w:rPr>
        <w:t>Entra ID Onboarding - SaaS Connector</w:t>
      </w:r>
    </w:p>
    <w:p w14:paraId="71AEF4A1" w14:textId="77777777" w:rsidR="00C57DAA" w:rsidRDefault="00C57DAA" w:rsidP="00F6391F"/>
    <w:p w14:paraId="32F8866E" w14:textId="0786E57C" w:rsidR="00F6391F" w:rsidRDefault="00FA615E" w:rsidP="00F6391F">
      <w:r>
        <w:t xml:space="preserve">To onboard Entra ID application in SailPoint ISC, there are 3 steps is followed. </w:t>
      </w:r>
    </w:p>
    <w:p w14:paraId="1BB0810E" w14:textId="77777777" w:rsidR="00FA615E" w:rsidRPr="00FA615E" w:rsidRDefault="00FA615E" w:rsidP="00FA615E">
      <w:r w:rsidRPr="00FA615E">
        <w:t>Use an Azure account with administrative privileges to:</w:t>
      </w:r>
    </w:p>
    <w:p w14:paraId="5D53A404" w14:textId="0DDE48AD" w:rsidR="00FA615E" w:rsidRPr="00FA615E" w:rsidRDefault="00FA615E" w:rsidP="00FA615E">
      <w:pPr>
        <w:numPr>
          <w:ilvl w:val="0"/>
          <w:numId w:val="1"/>
        </w:numPr>
      </w:pPr>
      <w:r w:rsidRPr="00267A6A">
        <w:t>Register</w:t>
      </w:r>
      <w:r w:rsidRPr="00FA615E">
        <w:t> SailPoint CIEM</w:t>
      </w:r>
      <w:r>
        <w:t xml:space="preserve"> (</w:t>
      </w:r>
      <w:r w:rsidRPr="00FA615E">
        <w:rPr>
          <w:b/>
          <w:bCs/>
        </w:rPr>
        <w:t>Cloud Infrastructure Entitlement Management</w:t>
      </w:r>
      <w:r w:rsidRPr="00FA615E">
        <w:t>.</w:t>
      </w:r>
      <w:r>
        <w:t>)</w:t>
      </w:r>
      <w:r w:rsidRPr="00FA615E">
        <w:t xml:space="preserve"> as a new application with Microsoft Entra ID (formerly Azure AD).</w:t>
      </w:r>
    </w:p>
    <w:p w14:paraId="6CC8148D" w14:textId="6D530A02" w:rsidR="00FA615E" w:rsidRPr="00FA615E" w:rsidRDefault="00FA615E" w:rsidP="00FA615E">
      <w:pPr>
        <w:numPr>
          <w:ilvl w:val="0"/>
          <w:numId w:val="1"/>
        </w:numPr>
      </w:pPr>
      <w:r w:rsidRPr="00267A6A">
        <w:t>Grant permissions</w:t>
      </w:r>
      <w:r w:rsidRPr="00FA615E">
        <w:t> to read your Microsoft Entra ID policies and resource inventories.</w:t>
      </w:r>
    </w:p>
    <w:p w14:paraId="720F26C4" w14:textId="005E0F2E" w:rsidR="00FA615E" w:rsidRDefault="00FA615E" w:rsidP="00FA615E">
      <w:pPr>
        <w:numPr>
          <w:ilvl w:val="0"/>
          <w:numId w:val="1"/>
        </w:numPr>
      </w:pPr>
      <w:r w:rsidRPr="00267A6A">
        <w:t>Create a client secret</w:t>
      </w:r>
      <w:r w:rsidRPr="00FA615E">
        <w:t> to use when registering your source with SailPoint CIEM.</w:t>
      </w:r>
    </w:p>
    <w:p w14:paraId="1C03D35D" w14:textId="77777777" w:rsidR="00FA615E" w:rsidRDefault="00FA615E" w:rsidP="00FA615E"/>
    <w:p w14:paraId="0712FE93" w14:textId="77777777" w:rsidR="00FA615E" w:rsidRPr="00FA615E" w:rsidRDefault="00FA615E" w:rsidP="00FA615E">
      <w:pPr>
        <w:pStyle w:val="Heading1"/>
      </w:pPr>
      <w:r w:rsidRPr="00FA615E">
        <w:t>Registering SailPoint CIEM with Microsoft Entra ID</w:t>
      </w:r>
    </w:p>
    <w:p w14:paraId="27E010F4" w14:textId="22381177" w:rsidR="00FA615E" w:rsidRDefault="00FA615E" w:rsidP="00FA615E">
      <w:r w:rsidRPr="00FA615E">
        <w:t>You must first register SailPoint CIEM as an application with Microsoft Entra ID</w:t>
      </w:r>
      <w:r>
        <w:t>.</w:t>
      </w:r>
    </w:p>
    <w:p w14:paraId="3908DA14" w14:textId="77777777" w:rsidR="00FA615E" w:rsidRPr="00FA615E" w:rsidRDefault="00FA615E" w:rsidP="00FA615E">
      <w:pPr>
        <w:numPr>
          <w:ilvl w:val="0"/>
          <w:numId w:val="2"/>
        </w:numPr>
      </w:pPr>
      <w:r w:rsidRPr="00FA615E">
        <w:t>Sign in to the Azure Cloud portal and select </w:t>
      </w:r>
      <w:r w:rsidRPr="00FA615E">
        <w:rPr>
          <w:b/>
          <w:bCs/>
        </w:rPr>
        <w:t>Microsoft Entra ID</w:t>
      </w:r>
      <w:r w:rsidRPr="00FA615E">
        <w:t>.</w:t>
      </w:r>
    </w:p>
    <w:p w14:paraId="23A2F6E0" w14:textId="470512B9" w:rsidR="00FA615E" w:rsidRPr="00FA615E" w:rsidRDefault="00FA615E" w:rsidP="00FA615E">
      <w:pPr>
        <w:numPr>
          <w:ilvl w:val="0"/>
          <w:numId w:val="2"/>
        </w:numPr>
      </w:pPr>
      <w:r w:rsidRPr="00FA615E">
        <w:t>Copy the tenant ID and save it somewhere accessible, as you'll need this information to </w:t>
      </w:r>
      <w:r w:rsidRPr="00267A6A">
        <w:t>connect the Azure cloud source</w:t>
      </w:r>
      <w:r w:rsidRPr="00FA615E">
        <w:t> to SailPoint CIEM.</w:t>
      </w:r>
    </w:p>
    <w:p w14:paraId="6F778D1F" w14:textId="16380F3D" w:rsidR="00FA615E" w:rsidRPr="00FA615E" w:rsidRDefault="00FA615E" w:rsidP="00FA615E">
      <w:r>
        <w:rPr>
          <w:noProof/>
        </w:rPr>
        <w:drawing>
          <wp:inline distT="0" distB="0" distL="0" distR="0" wp14:anchorId="353EE6CC" wp14:editId="363E5D9D">
            <wp:extent cx="5943600" cy="2926715"/>
            <wp:effectExtent l="0" t="0" r="0" b="6985"/>
            <wp:docPr id="1716547733" name="Picture 1" descr="Entra ID directory view with the tenant ID of the directory emphasiz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ra ID directory view with the tenant ID of the directory emphasized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79B1" w14:textId="017F69C0" w:rsidR="00FA615E" w:rsidRDefault="00FA615E" w:rsidP="00FA615E">
      <w:pPr>
        <w:pStyle w:val="ListParagraph"/>
        <w:numPr>
          <w:ilvl w:val="0"/>
          <w:numId w:val="2"/>
        </w:numPr>
      </w:pPr>
      <w:r w:rsidRPr="00FA615E">
        <w:t>Select </w:t>
      </w:r>
      <w:r w:rsidRPr="00FA615E">
        <w:rPr>
          <w:b/>
          <w:bCs/>
        </w:rPr>
        <w:t>App registrations</w:t>
      </w:r>
      <w:r w:rsidRPr="00FA615E">
        <w:t> in the left sidebar and select </w:t>
      </w:r>
      <w:proofErr w:type="gramStart"/>
      <w:r w:rsidRPr="00FA615E">
        <w:rPr>
          <w:b/>
          <w:bCs/>
        </w:rPr>
        <w:t>New</w:t>
      </w:r>
      <w:proofErr w:type="gramEnd"/>
      <w:r w:rsidRPr="00FA615E">
        <w:rPr>
          <w:b/>
          <w:bCs/>
        </w:rPr>
        <w:t xml:space="preserve"> registration</w:t>
      </w:r>
      <w:r w:rsidRPr="00FA615E">
        <w:t>.</w:t>
      </w:r>
    </w:p>
    <w:p w14:paraId="2A72ED35" w14:textId="77777777" w:rsidR="00FA615E" w:rsidRDefault="00FA615E" w:rsidP="00FA615E">
      <w:r>
        <w:rPr>
          <w:noProof/>
        </w:rPr>
        <w:lastRenderedPageBreak/>
        <w:drawing>
          <wp:inline distT="0" distB="0" distL="0" distR="0" wp14:anchorId="51B6F8D5" wp14:editId="56E18EBA">
            <wp:extent cx="4427220" cy="2766060"/>
            <wp:effectExtent l="0" t="0" r="0" b="0"/>
            <wp:docPr id="159793344" name="Picture 3" descr="Application registration form to enter the name, supported account types, and redirect UR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pplication registration form to enter the name, supported account types, and redirect URI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F0CF" w14:textId="743363DB" w:rsidR="00FA615E" w:rsidRDefault="00FA615E" w:rsidP="00FA615E">
      <w:pPr>
        <w:pStyle w:val="ListParagraph"/>
        <w:numPr>
          <w:ilvl w:val="0"/>
          <w:numId w:val="2"/>
        </w:numPr>
      </w:pPr>
      <w:r w:rsidRPr="00FA615E">
        <w:t>Enter a name for the new application, such as "SailPoint CIEM".</w:t>
      </w:r>
      <w:r>
        <w:t xml:space="preserve"> </w:t>
      </w:r>
    </w:p>
    <w:p w14:paraId="4C9154F6" w14:textId="77777777" w:rsidR="00FA615E" w:rsidRDefault="00FA615E" w:rsidP="00FA615E">
      <w:pPr>
        <w:pStyle w:val="ListParagraph"/>
        <w:numPr>
          <w:ilvl w:val="0"/>
          <w:numId w:val="2"/>
        </w:numPr>
      </w:pPr>
      <w:r w:rsidRPr="00FA615E">
        <w:t>Under </w:t>
      </w:r>
      <w:r w:rsidRPr="00FA615E">
        <w:rPr>
          <w:b/>
          <w:bCs/>
        </w:rPr>
        <w:t>Supported account types</w:t>
      </w:r>
      <w:r w:rsidRPr="00FA615E">
        <w:t>, keep the default of allowing a single tenant to ensure that only accounts in the organizational directory can access this application.</w:t>
      </w:r>
    </w:p>
    <w:p w14:paraId="36003910" w14:textId="77777777" w:rsidR="00FA615E" w:rsidRDefault="00FA615E" w:rsidP="00FA615E">
      <w:pPr>
        <w:pStyle w:val="ListParagraph"/>
        <w:numPr>
          <w:ilvl w:val="0"/>
          <w:numId w:val="2"/>
        </w:numPr>
      </w:pPr>
      <w:r w:rsidRPr="00FA615E">
        <w:t>Select </w:t>
      </w:r>
      <w:r w:rsidRPr="00FA615E">
        <w:rPr>
          <w:b/>
          <w:bCs/>
        </w:rPr>
        <w:t>Register</w:t>
      </w:r>
      <w:r w:rsidRPr="00FA615E">
        <w:t> to register SailPoint CIEM with Microsoft Entra ID.</w:t>
      </w:r>
      <w:bookmarkStart w:id="0" w:name="app-id"/>
      <w:bookmarkEnd w:id="0"/>
    </w:p>
    <w:p w14:paraId="4A95A304" w14:textId="6B7922D5" w:rsidR="00FA615E" w:rsidRPr="00FA615E" w:rsidRDefault="00FA615E" w:rsidP="00FA615E">
      <w:pPr>
        <w:pStyle w:val="ListParagraph"/>
        <w:numPr>
          <w:ilvl w:val="0"/>
          <w:numId w:val="2"/>
        </w:numPr>
      </w:pPr>
      <w:r w:rsidRPr="00FA615E">
        <w:t>Copy the </w:t>
      </w:r>
      <w:r w:rsidRPr="00FA615E">
        <w:rPr>
          <w:b/>
          <w:bCs/>
        </w:rPr>
        <w:t>Application (client) ID</w:t>
      </w:r>
      <w:r w:rsidRPr="00FA615E">
        <w:t> that's generated, as you'll need this information to </w:t>
      </w:r>
      <w:r w:rsidRPr="00267A6A">
        <w:t>connect the cloud source</w:t>
      </w:r>
      <w:r w:rsidRPr="00FA615E">
        <w:t> with SailPoint CIEM.</w:t>
      </w:r>
    </w:p>
    <w:p w14:paraId="534794C6" w14:textId="77777777" w:rsidR="00FA615E" w:rsidRDefault="00FA615E" w:rsidP="00FA615E">
      <w:pPr>
        <w:pStyle w:val="Heading1"/>
      </w:pPr>
      <w:r>
        <w:t>Granting Read Permissions to SailPoint CIEM</w:t>
      </w:r>
    </w:p>
    <w:p w14:paraId="531E1326" w14:textId="09175CB8" w:rsidR="0064224E" w:rsidRDefault="0064224E" w:rsidP="0064224E">
      <w:r w:rsidRPr="0064224E">
        <w:t>After you’ve registered SailPoint CIEM with Microsoft Entra ID, you must grant it the permissions required to read the security policies configured for the Azure source and the resources inventory.</w:t>
      </w:r>
    </w:p>
    <w:p w14:paraId="17F08504" w14:textId="77777777" w:rsidR="0064224E" w:rsidRPr="0064224E" w:rsidRDefault="0064224E" w:rsidP="0064224E">
      <w:pPr>
        <w:rPr>
          <w:b/>
          <w:bCs/>
        </w:rPr>
      </w:pPr>
      <w:r w:rsidRPr="0064224E">
        <w:rPr>
          <w:b/>
          <w:bCs/>
        </w:rPr>
        <w:t>Setting Up the Global Admin Role</w:t>
      </w:r>
    </w:p>
    <w:p w14:paraId="77DB9AF9" w14:textId="648F0796" w:rsidR="00151D3C" w:rsidRDefault="00151D3C" w:rsidP="00151D3C">
      <w:pPr>
        <w:numPr>
          <w:ilvl w:val="0"/>
          <w:numId w:val="6"/>
        </w:numPr>
      </w:pPr>
      <w:r w:rsidRPr="00151D3C">
        <w:t>Select </w:t>
      </w:r>
      <w:r w:rsidRPr="00151D3C">
        <w:rPr>
          <w:b/>
          <w:bCs/>
        </w:rPr>
        <w:t>Properties</w:t>
      </w:r>
      <w:r w:rsidRPr="00151D3C">
        <w:t> in Microsoft Entra ID.</w:t>
      </w:r>
      <w:r>
        <w:br/>
        <w:t xml:space="preserve">Entra ID </w:t>
      </w:r>
      <w:r>
        <w:sym w:font="Wingdings" w:char="F0E0"/>
      </w:r>
      <w:r>
        <w:t xml:space="preserve"> Manage </w:t>
      </w:r>
      <w:r>
        <w:sym w:font="Wingdings" w:char="F0E0"/>
      </w:r>
      <w:r>
        <w:t xml:space="preserve"> Properties. </w:t>
      </w:r>
    </w:p>
    <w:p w14:paraId="7E7A22DA" w14:textId="0C9542EE" w:rsidR="0064224E" w:rsidRDefault="00151D3C" w:rsidP="0064224E">
      <w:r w:rsidRPr="00151D3C">
        <w:rPr>
          <w:noProof/>
        </w:rPr>
        <w:drawing>
          <wp:inline distT="0" distB="0" distL="0" distR="0" wp14:anchorId="553558FC" wp14:editId="7522BAFD">
            <wp:extent cx="1684020" cy="1844040"/>
            <wp:effectExtent l="0" t="0" r="0" b="3810"/>
            <wp:docPr id="21334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4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70" cy="18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6BA1" w14:textId="77777777" w:rsidR="00151D3C" w:rsidRPr="00151D3C" w:rsidRDefault="00151D3C" w:rsidP="00151D3C">
      <w:pPr>
        <w:numPr>
          <w:ilvl w:val="0"/>
          <w:numId w:val="6"/>
        </w:numPr>
      </w:pPr>
      <w:r w:rsidRPr="00151D3C">
        <w:lastRenderedPageBreak/>
        <w:t>Set the toggle for </w:t>
      </w:r>
      <w:r w:rsidRPr="00151D3C">
        <w:rPr>
          <w:b/>
          <w:bCs/>
        </w:rPr>
        <w:t>Access management for Azure resources</w:t>
      </w:r>
      <w:r w:rsidRPr="00151D3C">
        <w:t> to </w:t>
      </w:r>
      <w:r w:rsidRPr="00151D3C">
        <w:rPr>
          <w:b/>
          <w:bCs/>
        </w:rPr>
        <w:t>Yes</w:t>
      </w:r>
      <w:r w:rsidRPr="00151D3C">
        <w:t>.</w:t>
      </w:r>
    </w:p>
    <w:p w14:paraId="04B91F8B" w14:textId="500B19DD" w:rsidR="0064224E" w:rsidRDefault="00151D3C" w:rsidP="0064224E">
      <w:r w:rsidRPr="00151D3C">
        <w:rPr>
          <w:noProof/>
        </w:rPr>
        <w:drawing>
          <wp:inline distT="0" distB="0" distL="0" distR="0" wp14:anchorId="69C7BED0" wp14:editId="3543D3B3">
            <wp:extent cx="4777740" cy="1912620"/>
            <wp:effectExtent l="0" t="0" r="3810" b="0"/>
            <wp:docPr id="16115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8" cy="19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2228" w14:textId="77777777" w:rsidR="00151D3C" w:rsidRPr="00151D3C" w:rsidRDefault="00151D3C" w:rsidP="00151D3C">
      <w:pPr>
        <w:numPr>
          <w:ilvl w:val="0"/>
          <w:numId w:val="6"/>
        </w:numPr>
      </w:pPr>
      <w:r w:rsidRPr="00151D3C">
        <w:t>Select </w:t>
      </w:r>
      <w:r w:rsidRPr="00151D3C">
        <w:rPr>
          <w:b/>
          <w:bCs/>
        </w:rPr>
        <w:t>Save</w:t>
      </w:r>
      <w:r w:rsidRPr="00151D3C">
        <w:t>.</w:t>
      </w:r>
    </w:p>
    <w:p w14:paraId="737591CF" w14:textId="50BFBBD1" w:rsidR="0064224E" w:rsidRPr="0064224E" w:rsidRDefault="0064224E" w:rsidP="0064224E"/>
    <w:p w14:paraId="0B827DB0" w14:textId="77777777" w:rsidR="00151D3C" w:rsidRPr="00151D3C" w:rsidRDefault="00151D3C" w:rsidP="00151D3C">
      <w:pPr>
        <w:rPr>
          <w:b/>
          <w:bCs/>
        </w:rPr>
      </w:pPr>
      <w:r w:rsidRPr="00151D3C">
        <w:rPr>
          <w:b/>
          <w:bCs/>
        </w:rPr>
        <w:t>Enabling Read Access to Microsoft Azure</w:t>
      </w:r>
    </w:p>
    <w:p w14:paraId="281C809C" w14:textId="77777777" w:rsidR="00151D3C" w:rsidRPr="00151D3C" w:rsidRDefault="00151D3C" w:rsidP="00151D3C">
      <w:r w:rsidRPr="00151D3C">
        <w:t xml:space="preserve">You must enable the </w:t>
      </w:r>
      <w:proofErr w:type="spellStart"/>
      <w:proofErr w:type="gramStart"/>
      <w:r w:rsidRPr="00151D3C">
        <w:t>Directory.Read.All</w:t>
      </w:r>
      <w:proofErr w:type="spellEnd"/>
      <w:proofErr w:type="gramEnd"/>
      <w:r w:rsidRPr="00151D3C">
        <w:t xml:space="preserve"> setting so that SailPoint CIEM can read the Microsoft Azure inventory.</w:t>
      </w:r>
    </w:p>
    <w:p w14:paraId="687EB8EF" w14:textId="77777777" w:rsidR="00151D3C" w:rsidRPr="00151D3C" w:rsidRDefault="00151D3C" w:rsidP="00151D3C">
      <w:pPr>
        <w:numPr>
          <w:ilvl w:val="0"/>
          <w:numId w:val="9"/>
        </w:numPr>
      </w:pPr>
      <w:r w:rsidRPr="00151D3C">
        <w:t>Select </w:t>
      </w:r>
      <w:r w:rsidRPr="00151D3C">
        <w:rPr>
          <w:b/>
          <w:bCs/>
        </w:rPr>
        <w:t>App registrations</w:t>
      </w:r>
      <w:r w:rsidRPr="00151D3C">
        <w:t> in Microsoft Entra ID.</w:t>
      </w:r>
    </w:p>
    <w:p w14:paraId="6089A7FA" w14:textId="5407D164" w:rsidR="00151D3C" w:rsidRPr="00151D3C" w:rsidRDefault="00151D3C" w:rsidP="00151D3C">
      <w:pPr>
        <w:numPr>
          <w:ilvl w:val="0"/>
          <w:numId w:val="9"/>
        </w:numPr>
      </w:pPr>
      <w:r w:rsidRPr="00151D3C">
        <w:t>Select the SailPoint CIEM app you </w:t>
      </w:r>
      <w:r w:rsidRPr="00267A6A">
        <w:t>registered earlier</w:t>
      </w:r>
      <w:r w:rsidRPr="00151D3C">
        <w:t>.</w:t>
      </w:r>
    </w:p>
    <w:p w14:paraId="1BFE0507" w14:textId="77777777" w:rsidR="00151D3C" w:rsidRDefault="00151D3C" w:rsidP="00151D3C">
      <w:pPr>
        <w:numPr>
          <w:ilvl w:val="0"/>
          <w:numId w:val="9"/>
        </w:numPr>
      </w:pPr>
      <w:r w:rsidRPr="00151D3C">
        <w:t>Select </w:t>
      </w:r>
      <w:r w:rsidRPr="00151D3C">
        <w:rPr>
          <w:b/>
          <w:bCs/>
        </w:rPr>
        <w:t>API permissions</w:t>
      </w:r>
      <w:r w:rsidRPr="00151D3C">
        <w:t> in the left sidebar and choose </w:t>
      </w:r>
      <w:r w:rsidRPr="00151D3C">
        <w:rPr>
          <w:b/>
          <w:bCs/>
        </w:rPr>
        <w:t>Add a permission</w:t>
      </w:r>
      <w:r w:rsidRPr="00151D3C">
        <w:t>.</w:t>
      </w:r>
    </w:p>
    <w:p w14:paraId="66A53EA1" w14:textId="35B43B33" w:rsidR="00151D3C" w:rsidRPr="00151D3C" w:rsidRDefault="00151D3C" w:rsidP="00151D3C">
      <w:pPr>
        <w:ind w:left="720"/>
      </w:pPr>
      <w:r w:rsidRPr="00151D3C">
        <w:rPr>
          <w:noProof/>
        </w:rPr>
        <w:drawing>
          <wp:inline distT="0" distB="0" distL="0" distR="0" wp14:anchorId="5E4FE918" wp14:editId="5004C643">
            <wp:extent cx="1844040" cy="1463040"/>
            <wp:effectExtent l="0" t="0" r="3810" b="3810"/>
            <wp:docPr id="203565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6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1" cy="14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A3E6" w14:textId="77777777" w:rsidR="00151D3C" w:rsidRDefault="00151D3C" w:rsidP="00151D3C">
      <w:pPr>
        <w:numPr>
          <w:ilvl w:val="0"/>
          <w:numId w:val="9"/>
        </w:numPr>
      </w:pPr>
      <w:r w:rsidRPr="00151D3C">
        <w:t>Select </w:t>
      </w:r>
      <w:r w:rsidRPr="00151D3C">
        <w:rPr>
          <w:b/>
          <w:bCs/>
        </w:rPr>
        <w:t>Microsoft Graph</w:t>
      </w:r>
      <w:r w:rsidRPr="00151D3C">
        <w:t>.</w:t>
      </w:r>
    </w:p>
    <w:p w14:paraId="2794D878" w14:textId="4636CEC8" w:rsidR="00151D3C" w:rsidRPr="00151D3C" w:rsidRDefault="00151D3C" w:rsidP="00151D3C">
      <w:pPr>
        <w:ind w:left="720"/>
      </w:pPr>
      <w:r w:rsidRPr="00151D3C">
        <w:rPr>
          <w:noProof/>
        </w:rPr>
        <w:lastRenderedPageBreak/>
        <w:drawing>
          <wp:inline distT="0" distB="0" distL="0" distR="0" wp14:anchorId="3FA796D0" wp14:editId="149955F2">
            <wp:extent cx="4114800" cy="2057400"/>
            <wp:effectExtent l="0" t="0" r="0" b="0"/>
            <wp:docPr id="605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9DE6" w14:textId="77777777" w:rsidR="00151D3C" w:rsidRDefault="00151D3C" w:rsidP="00151D3C">
      <w:pPr>
        <w:numPr>
          <w:ilvl w:val="0"/>
          <w:numId w:val="9"/>
        </w:numPr>
      </w:pPr>
      <w:r w:rsidRPr="00151D3C">
        <w:t>Select </w:t>
      </w:r>
      <w:r w:rsidRPr="00151D3C">
        <w:rPr>
          <w:b/>
          <w:bCs/>
        </w:rPr>
        <w:t>Application permissions</w:t>
      </w:r>
      <w:r w:rsidRPr="00151D3C">
        <w:t> and expand the </w:t>
      </w:r>
      <w:r w:rsidRPr="00151D3C">
        <w:rPr>
          <w:b/>
          <w:bCs/>
        </w:rPr>
        <w:t>Directory</w:t>
      </w:r>
      <w:r w:rsidRPr="00151D3C">
        <w:t> category.</w:t>
      </w:r>
    </w:p>
    <w:p w14:paraId="0D945068" w14:textId="587A9C66" w:rsidR="00151D3C" w:rsidRPr="00151D3C" w:rsidRDefault="00151D3C" w:rsidP="00151D3C">
      <w:r w:rsidRPr="00151D3C">
        <w:rPr>
          <w:noProof/>
        </w:rPr>
        <w:drawing>
          <wp:inline distT="0" distB="0" distL="0" distR="0" wp14:anchorId="56751183" wp14:editId="57135440">
            <wp:extent cx="3055620" cy="2689860"/>
            <wp:effectExtent l="0" t="0" r="0" b="0"/>
            <wp:docPr id="15923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7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8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115" w:rsidRPr="00AE2115">
        <w:rPr>
          <w:noProof/>
        </w:rPr>
        <w:drawing>
          <wp:inline distT="0" distB="0" distL="0" distR="0" wp14:anchorId="72CEDB08" wp14:editId="73A74F5F">
            <wp:extent cx="2788920" cy="2019300"/>
            <wp:effectExtent l="0" t="0" r="0" b="0"/>
            <wp:docPr id="29396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4" cy="20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5766" w14:textId="77777777" w:rsidR="00151D3C" w:rsidRPr="00151D3C" w:rsidRDefault="00151D3C" w:rsidP="00151D3C">
      <w:pPr>
        <w:numPr>
          <w:ilvl w:val="0"/>
          <w:numId w:val="9"/>
        </w:numPr>
      </w:pPr>
      <w:r w:rsidRPr="00151D3C">
        <w:t>Select </w:t>
      </w:r>
      <w:proofErr w:type="spellStart"/>
      <w:proofErr w:type="gramStart"/>
      <w:r w:rsidRPr="00151D3C">
        <w:rPr>
          <w:b/>
          <w:bCs/>
        </w:rPr>
        <w:t>Directory.Read.All</w:t>
      </w:r>
      <w:proofErr w:type="spellEnd"/>
      <w:proofErr w:type="gramEnd"/>
      <w:r w:rsidRPr="00151D3C">
        <w:t> to allow SailPoint CIEM to read directory data on your Microsoft Azure source.</w:t>
      </w:r>
    </w:p>
    <w:p w14:paraId="3368FF86" w14:textId="18E9BC72" w:rsidR="00FA615E" w:rsidRDefault="00AE2115" w:rsidP="00FA615E">
      <w:r>
        <w:rPr>
          <w:noProof/>
        </w:rPr>
        <w:drawing>
          <wp:inline distT="0" distB="0" distL="0" distR="0" wp14:anchorId="1DC048D7" wp14:editId="47A3BBE6">
            <wp:extent cx="5036820" cy="1988820"/>
            <wp:effectExtent l="0" t="0" r="0" b="0"/>
            <wp:docPr id="248230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2DB6" w14:textId="6C1188BB" w:rsidR="00AE2115" w:rsidRDefault="00AE2115" w:rsidP="00AE2115">
      <w:pPr>
        <w:pStyle w:val="ListParagraph"/>
        <w:numPr>
          <w:ilvl w:val="0"/>
          <w:numId w:val="9"/>
        </w:numPr>
      </w:pPr>
      <w:r w:rsidRPr="00AE2115">
        <w:lastRenderedPageBreak/>
        <w:t>Expand the </w:t>
      </w:r>
      <w:r w:rsidRPr="00AE2115">
        <w:rPr>
          <w:b/>
          <w:bCs/>
        </w:rPr>
        <w:t>Role Management</w:t>
      </w:r>
      <w:r w:rsidRPr="00AE2115">
        <w:t xml:space="preserve"> category </w:t>
      </w:r>
      <w:proofErr w:type="gramStart"/>
      <w:r w:rsidRPr="00AE2115">
        <w:t xml:space="preserve">and </w:t>
      </w:r>
      <w:r>
        <w:t xml:space="preserve"> S</w:t>
      </w:r>
      <w:r w:rsidRPr="00AE2115">
        <w:t>elect</w:t>
      </w:r>
      <w:proofErr w:type="gramEnd"/>
      <w:r w:rsidRPr="00AE2115">
        <w:t> </w:t>
      </w:r>
      <w:r>
        <w:t xml:space="preserve"> </w:t>
      </w:r>
      <w:proofErr w:type="spellStart"/>
      <w:proofErr w:type="gramStart"/>
      <w:r w:rsidRPr="00AE2115">
        <w:rPr>
          <w:b/>
          <w:bCs/>
        </w:rPr>
        <w:t>RoleManagement.Read.Directory</w:t>
      </w:r>
      <w:proofErr w:type="spellEnd"/>
      <w:proofErr w:type="gramEnd"/>
      <w:r w:rsidRPr="00AE2115">
        <w:t> </w:t>
      </w:r>
      <w:r>
        <w:t xml:space="preserve"> </w:t>
      </w:r>
      <w:r w:rsidRPr="00AE2115">
        <w:t>to allow SailPoint CIEM to read all directory role-based access control settings for the source.</w:t>
      </w:r>
    </w:p>
    <w:p w14:paraId="4DEA416F" w14:textId="6249BEA7" w:rsidR="00AE2115" w:rsidRDefault="00AE2115" w:rsidP="00AE2115">
      <w:r>
        <w:rPr>
          <w:noProof/>
        </w:rPr>
        <w:drawing>
          <wp:inline distT="0" distB="0" distL="0" distR="0" wp14:anchorId="791410FB" wp14:editId="701D7663">
            <wp:extent cx="5943600" cy="2170430"/>
            <wp:effectExtent l="0" t="0" r="0" b="1270"/>
            <wp:docPr id="1997143545" name="Picture 5" descr="RoleManagement.Read.Directory permission selected in the Microsoft Graph API permissions pa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oleManagement.Read.Directory permission selected in the Microsoft Graph API permissions panel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725B" w14:textId="5CFCB1E7" w:rsidR="00AE2115" w:rsidRPr="00AE2115" w:rsidRDefault="00AE2115" w:rsidP="00AE2115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884D4A" wp14:editId="35DE3D4A">
                <wp:simplePos x="0" y="0"/>
                <wp:positionH relativeFrom="column">
                  <wp:posOffset>824865</wp:posOffset>
                </wp:positionH>
                <wp:positionV relativeFrom="paragraph">
                  <wp:posOffset>259715</wp:posOffset>
                </wp:positionV>
                <wp:extent cx="82080" cy="30480"/>
                <wp:effectExtent l="57150" t="76200" r="51435" b="64770"/>
                <wp:wrapNone/>
                <wp:docPr id="82528605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2080" cy="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8022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63.55pt;margin-top:19.05pt;width:9.25pt;height:5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83EB98" wp14:editId="2254E036">
                <wp:simplePos x="0" y="0"/>
                <wp:positionH relativeFrom="column">
                  <wp:posOffset>799465</wp:posOffset>
                </wp:positionH>
                <wp:positionV relativeFrom="paragraph">
                  <wp:posOffset>267335</wp:posOffset>
                </wp:positionV>
                <wp:extent cx="91440" cy="15240"/>
                <wp:effectExtent l="57150" t="57150" r="60960" b="56515"/>
                <wp:wrapNone/>
                <wp:docPr id="8921004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1440" cy="2012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C723" id="Ink 14" o:spid="_x0000_s1026" type="#_x0000_t75" style="position:absolute;margin-left:62.25pt;margin-top:20.35pt;width:8.55pt;height: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5BC8CE" wp14:editId="28C69AEA">
                <wp:simplePos x="0" y="0"/>
                <wp:positionH relativeFrom="column">
                  <wp:posOffset>791845</wp:posOffset>
                </wp:positionH>
                <wp:positionV relativeFrom="paragraph">
                  <wp:posOffset>237490</wp:posOffset>
                </wp:positionV>
                <wp:extent cx="121920" cy="635"/>
                <wp:effectExtent l="57150" t="57150" r="49530" b="56515"/>
                <wp:wrapNone/>
                <wp:docPr id="185374277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19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97E2" id="Ink 12" o:spid="_x0000_s1026" type="#_x0000_t75" style="position:absolute;margin-left:61.65pt;margin-top:17.45pt;width:11pt;height: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1D03B9" wp14:editId="41B15D89">
                <wp:simplePos x="0" y="0"/>
                <wp:positionH relativeFrom="column">
                  <wp:posOffset>639445</wp:posOffset>
                </wp:positionH>
                <wp:positionV relativeFrom="paragraph">
                  <wp:posOffset>85090</wp:posOffset>
                </wp:positionV>
                <wp:extent cx="309240" cy="242150"/>
                <wp:effectExtent l="57150" t="57150" r="15240" b="43815"/>
                <wp:wrapNone/>
                <wp:docPr id="194120574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09240" cy="24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E5C5D" id="Ink 10" o:spid="_x0000_s1026" type="#_x0000_t75" style="position:absolute;margin-left:49.65pt;margin-top:6pt;width:25.8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">
                <v:imagedata r:id="rId29" o:title=""/>
              </v:shape>
            </w:pict>
          </mc:Fallback>
        </mc:AlternateContent>
      </w:r>
      <w:r>
        <w:t xml:space="preserve">Optional: </w:t>
      </w:r>
    </w:p>
    <w:p w14:paraId="3B67C6F4" w14:textId="42DA4C03" w:rsidR="00AE2115" w:rsidRDefault="00AE2115" w:rsidP="00AE2115">
      <w:pPr>
        <w:numPr>
          <w:ilvl w:val="0"/>
          <w:numId w:val="9"/>
        </w:numPr>
      </w:pPr>
      <w:r w:rsidRPr="00AE2115">
        <w:t>If you use </w:t>
      </w:r>
      <w:r w:rsidRPr="00267A6A">
        <w:t>Privileged Access Management (PIM) for groups</w:t>
      </w:r>
      <w:r w:rsidRPr="00AE2115">
        <w:t>, search for "privileged" in the </w:t>
      </w:r>
      <w:r w:rsidRPr="00AE2115">
        <w:rPr>
          <w:b/>
          <w:bCs/>
        </w:rPr>
        <w:t>Select permissions</w:t>
      </w:r>
      <w:r w:rsidRPr="00AE2115">
        <w:t> search bar</w:t>
      </w:r>
      <w:r>
        <w:t>.</w:t>
      </w:r>
      <w:r w:rsidRPr="00AE2115">
        <w:rPr>
          <w:rFonts w:ascii="Arial" w:hAnsi="Arial" w:cs="Arial"/>
          <w:color w:val="415364"/>
          <w:shd w:val="clear" w:color="auto" w:fill="FFFFFF"/>
        </w:rPr>
        <w:t xml:space="preserve"> </w:t>
      </w:r>
      <w:r w:rsidRPr="00AE2115">
        <w:t>Select the following API permissions so SailPoint CIEM can include potential Azure cloud resource access derived from eligible membership in PIM groups:</w:t>
      </w:r>
    </w:p>
    <w:p w14:paraId="7DDC6476" w14:textId="61EF7BA8" w:rsidR="00AE2115" w:rsidRDefault="00AE2115" w:rsidP="00AE2115">
      <w:pPr>
        <w:pStyle w:val="ListParagraph"/>
        <w:numPr>
          <w:ilvl w:val="0"/>
          <w:numId w:val="14"/>
        </w:numPr>
      </w:pPr>
      <w:proofErr w:type="spellStart"/>
      <w:proofErr w:type="gramStart"/>
      <w:r w:rsidRPr="00AE2115">
        <w:t>PrivilegedAccess.Read.AzureADGroup</w:t>
      </w:r>
      <w:proofErr w:type="spellEnd"/>
      <w:proofErr w:type="gramEnd"/>
    </w:p>
    <w:p w14:paraId="05184464" w14:textId="77777777" w:rsidR="00AE2115" w:rsidRDefault="00AE2115" w:rsidP="00AE2115">
      <w:pPr>
        <w:pStyle w:val="ListParagraph"/>
        <w:numPr>
          <w:ilvl w:val="0"/>
          <w:numId w:val="14"/>
        </w:numPr>
      </w:pPr>
      <w:proofErr w:type="spellStart"/>
      <w:proofErr w:type="gramStart"/>
      <w:r w:rsidRPr="00AE2115">
        <w:t>PrivilegedAssignmentSchedule.Read.AzureADGroup</w:t>
      </w:r>
      <w:proofErr w:type="spellEnd"/>
      <w:proofErr w:type="gramEnd"/>
    </w:p>
    <w:p w14:paraId="6A2084A6" w14:textId="651C2DDC" w:rsidR="00AE2115" w:rsidRPr="00AE2115" w:rsidRDefault="00AE2115" w:rsidP="00AE2115">
      <w:pPr>
        <w:pStyle w:val="ListParagraph"/>
        <w:numPr>
          <w:ilvl w:val="0"/>
          <w:numId w:val="14"/>
        </w:numPr>
      </w:pPr>
      <w:proofErr w:type="spellStart"/>
      <w:proofErr w:type="gramStart"/>
      <w:r w:rsidRPr="00AE2115">
        <w:t>PrivilegedEligibilitySchedule.Read.AzureADGroup</w:t>
      </w:r>
      <w:proofErr w:type="spellEnd"/>
      <w:proofErr w:type="gramEnd"/>
    </w:p>
    <w:p w14:paraId="07206A0E" w14:textId="11063994" w:rsidR="00AE2115" w:rsidRDefault="00AE2115" w:rsidP="00AE2115">
      <w:pPr>
        <w:numPr>
          <w:ilvl w:val="0"/>
          <w:numId w:val="9"/>
        </w:numPr>
      </w:pPr>
      <w:r w:rsidRPr="00AE2115">
        <w:t>Select </w:t>
      </w:r>
      <w:r w:rsidRPr="00AE2115">
        <w:rPr>
          <w:b/>
          <w:bCs/>
        </w:rPr>
        <w:t>Add permissions</w:t>
      </w:r>
      <w:r w:rsidRPr="00AE2115">
        <w:t> and </w:t>
      </w:r>
      <w:r w:rsidRPr="00AE2115">
        <w:rPr>
          <w:b/>
          <w:bCs/>
        </w:rPr>
        <w:t>Grant admin consent</w:t>
      </w:r>
      <w:r w:rsidRPr="00AE2115">
        <w:t> to specify what the SailPoint app can request and to confirm the app is approved to make requests.</w:t>
      </w:r>
    </w:p>
    <w:p w14:paraId="4F0F54F6" w14:textId="138913C9" w:rsidR="00396416" w:rsidRDefault="00396416" w:rsidP="00396416">
      <w:pPr>
        <w:numPr>
          <w:ilvl w:val="0"/>
          <w:numId w:val="9"/>
        </w:numPr>
      </w:pPr>
      <w:r>
        <w:t xml:space="preserve">Also click </w:t>
      </w:r>
      <w:r w:rsidRPr="00396416">
        <w:rPr>
          <w:b/>
          <w:bCs/>
        </w:rPr>
        <w:t>Grant Admin consent for default directory</w:t>
      </w:r>
      <w:r>
        <w:t xml:space="preserve">. </w:t>
      </w:r>
    </w:p>
    <w:p w14:paraId="0C3346CB" w14:textId="167B3F0E" w:rsidR="00396416" w:rsidRPr="00AE2115" w:rsidRDefault="00396416" w:rsidP="00396416">
      <w:r w:rsidRPr="00396416">
        <w:rPr>
          <w:noProof/>
        </w:rPr>
        <w:drawing>
          <wp:inline distT="0" distB="0" distL="0" distR="0" wp14:anchorId="112ECB83" wp14:editId="6F61B96B">
            <wp:extent cx="5943600" cy="1099820"/>
            <wp:effectExtent l="0" t="0" r="0" b="5080"/>
            <wp:docPr id="8422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BFCC" w14:textId="77777777" w:rsidR="00AE2115" w:rsidRDefault="00AE2115" w:rsidP="00FA615E"/>
    <w:p w14:paraId="76F9051E" w14:textId="77777777" w:rsidR="00AE2115" w:rsidRDefault="00AE2115" w:rsidP="00AE2115">
      <w:pPr>
        <w:rPr>
          <w:b/>
          <w:bCs/>
        </w:rPr>
      </w:pPr>
      <w:r w:rsidRPr="00AE2115">
        <w:rPr>
          <w:b/>
          <w:bCs/>
        </w:rPr>
        <w:t>Creating Strict Custom Roles</w:t>
      </w:r>
    </w:p>
    <w:p w14:paraId="32BF411B" w14:textId="07B51906" w:rsidR="00AE2115" w:rsidRDefault="00AE2115" w:rsidP="00AE2115">
      <w:r>
        <w:t>C</w:t>
      </w:r>
      <w:r w:rsidRPr="00AE2115">
        <w:t>reate custom roles in Microsoft Entra ID with the minimum permissions required to allow SailPoint CIEM to read your Microsoft Entra ID data.</w:t>
      </w:r>
    </w:p>
    <w:p w14:paraId="520F9C1F" w14:textId="480B78BB" w:rsidR="002476F5" w:rsidRDefault="002476F5" w:rsidP="002476F5">
      <w:pPr>
        <w:numPr>
          <w:ilvl w:val="0"/>
          <w:numId w:val="15"/>
        </w:numPr>
      </w:pPr>
      <w:r>
        <w:lastRenderedPageBreak/>
        <w:t>Search</w:t>
      </w:r>
      <w:r w:rsidR="00AE2115" w:rsidRPr="00AE2115">
        <w:t> </w:t>
      </w:r>
      <w:r w:rsidR="00AE2115" w:rsidRPr="00AE2115">
        <w:rPr>
          <w:b/>
          <w:bCs/>
        </w:rPr>
        <w:t>Management groups</w:t>
      </w:r>
      <w:r w:rsidR="00AE2115" w:rsidRPr="00AE2115">
        <w:t> in Microsoft Entra ID.</w:t>
      </w:r>
    </w:p>
    <w:p w14:paraId="1CDE9FC6" w14:textId="296051A5" w:rsidR="002476F5" w:rsidRPr="00AE2115" w:rsidRDefault="002476F5" w:rsidP="002476F5">
      <w:r w:rsidRPr="002476F5">
        <w:rPr>
          <w:noProof/>
        </w:rPr>
        <w:drawing>
          <wp:inline distT="0" distB="0" distL="0" distR="0" wp14:anchorId="6F28ECD9" wp14:editId="7949BA9F">
            <wp:extent cx="3550920" cy="1173480"/>
            <wp:effectExtent l="0" t="0" r="0" b="7620"/>
            <wp:docPr id="2373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0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1230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52E" w14:textId="77777777" w:rsidR="00AE2115" w:rsidRPr="00AE2115" w:rsidRDefault="00AE2115" w:rsidP="00AE2115">
      <w:pPr>
        <w:numPr>
          <w:ilvl w:val="0"/>
          <w:numId w:val="15"/>
        </w:numPr>
      </w:pPr>
      <w:r w:rsidRPr="00AE2115">
        <w:t>Select the root management group to add the role to. The role will inherit the group’s subscriptions.</w:t>
      </w:r>
    </w:p>
    <w:p w14:paraId="1129625E" w14:textId="77777777" w:rsidR="002476F5" w:rsidRDefault="002476F5" w:rsidP="002476F5">
      <w:pPr>
        <w:rPr>
          <w:b/>
          <w:bCs/>
        </w:rPr>
      </w:pPr>
      <w:r w:rsidRPr="002476F5">
        <w:rPr>
          <w:b/>
          <w:bCs/>
          <w:noProof/>
        </w:rPr>
        <w:drawing>
          <wp:inline distT="0" distB="0" distL="0" distR="0" wp14:anchorId="78EDD8BE" wp14:editId="57A0DD5E">
            <wp:extent cx="4191363" cy="883997"/>
            <wp:effectExtent l="0" t="0" r="0" b="0"/>
            <wp:docPr id="3736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1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E820" w14:textId="7CC4BDF0" w:rsidR="002476F5" w:rsidRPr="002476F5" w:rsidRDefault="002476F5" w:rsidP="00AE2115">
      <w:pPr>
        <w:pStyle w:val="ListParagraph"/>
        <w:numPr>
          <w:ilvl w:val="0"/>
          <w:numId w:val="15"/>
        </w:numPr>
      </w:pPr>
      <w:r w:rsidRPr="002476F5">
        <w:t>In the sidebar, select Access control (IAM).</w:t>
      </w:r>
    </w:p>
    <w:p w14:paraId="4A2144AC" w14:textId="2E904769" w:rsidR="002476F5" w:rsidRPr="00AE2115" w:rsidRDefault="002476F5" w:rsidP="00AE2115">
      <w:pPr>
        <w:rPr>
          <w:b/>
          <w:bCs/>
        </w:rPr>
      </w:pPr>
      <w:r w:rsidRPr="002476F5">
        <w:rPr>
          <w:b/>
          <w:bCs/>
          <w:noProof/>
        </w:rPr>
        <w:drawing>
          <wp:inline distT="0" distB="0" distL="0" distR="0" wp14:anchorId="701042A3" wp14:editId="3AD94999">
            <wp:extent cx="1844200" cy="1889924"/>
            <wp:effectExtent l="0" t="0" r="3810" b="0"/>
            <wp:docPr id="2142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8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1957" w14:textId="77777777" w:rsidR="002476F5" w:rsidRPr="002476F5" w:rsidRDefault="002476F5" w:rsidP="002476F5">
      <w:pPr>
        <w:numPr>
          <w:ilvl w:val="0"/>
          <w:numId w:val="15"/>
        </w:numPr>
      </w:pPr>
      <w:r w:rsidRPr="002476F5">
        <w:t>Select </w:t>
      </w:r>
      <w:r w:rsidRPr="002476F5">
        <w:rPr>
          <w:b/>
          <w:bCs/>
        </w:rPr>
        <w:t>Add</w:t>
      </w:r>
      <w:r w:rsidRPr="002476F5">
        <w:t> and choose </w:t>
      </w:r>
      <w:r w:rsidRPr="002476F5">
        <w:rPr>
          <w:b/>
          <w:bCs/>
        </w:rPr>
        <w:t>Add custom role</w:t>
      </w:r>
      <w:r w:rsidRPr="002476F5">
        <w:t> from the dropdown menu.</w:t>
      </w:r>
    </w:p>
    <w:p w14:paraId="3627D3F5" w14:textId="77777777" w:rsidR="002476F5" w:rsidRPr="002476F5" w:rsidRDefault="002476F5" w:rsidP="002476F5">
      <w:pPr>
        <w:numPr>
          <w:ilvl w:val="0"/>
          <w:numId w:val="15"/>
        </w:numPr>
      </w:pPr>
      <w:r w:rsidRPr="002476F5">
        <w:t>On the </w:t>
      </w:r>
      <w:r w:rsidRPr="002476F5">
        <w:rPr>
          <w:b/>
          <w:bCs/>
        </w:rPr>
        <w:t>Basics</w:t>
      </w:r>
      <w:r w:rsidRPr="002476F5">
        <w:t> tab, enter a custom role name, such as Resource Reader.</w:t>
      </w:r>
    </w:p>
    <w:p w14:paraId="0820753F" w14:textId="659B721C" w:rsidR="002476F5" w:rsidRDefault="002476F5" w:rsidP="002476F5">
      <w:pPr>
        <w:numPr>
          <w:ilvl w:val="0"/>
          <w:numId w:val="15"/>
        </w:numPr>
      </w:pPr>
      <w:r w:rsidRPr="002476F5">
        <w:t>Select the </w:t>
      </w:r>
      <w:r w:rsidRPr="002476F5">
        <w:rPr>
          <w:b/>
          <w:bCs/>
        </w:rPr>
        <w:t>JSON</w:t>
      </w:r>
      <w:r w:rsidRPr="002476F5">
        <w:t> tab.</w:t>
      </w:r>
    </w:p>
    <w:p w14:paraId="138D1C9D" w14:textId="68C90A18" w:rsidR="002476F5" w:rsidRDefault="002476F5" w:rsidP="002476F5">
      <w:r>
        <w:rPr>
          <w:noProof/>
        </w:rPr>
        <w:lastRenderedPageBreak/>
        <w:drawing>
          <wp:inline distT="0" distB="0" distL="0" distR="0" wp14:anchorId="419452BF" wp14:editId="0835280B">
            <wp:extent cx="5943600" cy="2569210"/>
            <wp:effectExtent l="0" t="0" r="0" b="2540"/>
            <wp:docPr id="1337189834" name="Picture 19" descr="Window to enter a JSON to create a strict r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indow to enter a JSON to create a strict role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A8BE" w14:textId="0970B80C" w:rsidR="008F52CE" w:rsidRDefault="008F52CE" w:rsidP="008F52CE">
      <w:pPr>
        <w:pStyle w:val="ListParagraph"/>
        <w:numPr>
          <w:ilvl w:val="0"/>
          <w:numId w:val="15"/>
        </w:numPr>
      </w:pPr>
      <w:r w:rsidRPr="008F52CE">
        <w:t>Select the </w:t>
      </w:r>
      <w:r w:rsidRPr="008F52CE">
        <w:rPr>
          <w:b/>
          <w:bCs/>
        </w:rPr>
        <w:t>Edit</w:t>
      </w:r>
      <w:r w:rsidRPr="008F52CE">
        <w:t xml:space="preserve"> button. Enter the </w:t>
      </w:r>
      <w:r>
        <w:t>below</w:t>
      </w:r>
      <w:r w:rsidRPr="008F52CE">
        <w:t xml:space="preserve"> JSON schema, replacing the </w:t>
      </w:r>
      <w:proofErr w:type="spellStart"/>
      <w:r w:rsidRPr="008F52CE">
        <w:t>managementGroups</w:t>
      </w:r>
      <w:proofErr w:type="spellEnd"/>
      <w:r w:rsidRPr="008F52CE">
        <w:t> ID with your own.</w:t>
      </w:r>
    </w:p>
    <w:p w14:paraId="36C21C75" w14:textId="77777777" w:rsidR="008F52CE" w:rsidRPr="002476F5" w:rsidRDefault="008F52CE" w:rsidP="002476F5"/>
    <w:p w14:paraId="3306DBC1" w14:textId="77777777" w:rsidR="008F52CE" w:rsidRDefault="008F52CE" w:rsidP="008F52CE">
      <w:r>
        <w:t>{</w:t>
      </w:r>
    </w:p>
    <w:p w14:paraId="292959C0" w14:textId="77777777" w:rsidR="008F52CE" w:rsidRDefault="008F52CE" w:rsidP="008F52CE">
      <w:r>
        <w:t xml:space="preserve">    "properties": {</w:t>
      </w:r>
    </w:p>
    <w:p w14:paraId="3264DE09" w14:textId="77777777" w:rsidR="008F52CE" w:rsidRDefault="008F52CE" w:rsidP="008F52CE">
      <w:r>
        <w:t xml:space="preserve">        "</w:t>
      </w:r>
      <w:proofErr w:type="spellStart"/>
      <w:r>
        <w:t>roleName</w:t>
      </w:r>
      <w:proofErr w:type="spellEnd"/>
      <w:r>
        <w:t>": "Resource Reader",</w:t>
      </w:r>
    </w:p>
    <w:p w14:paraId="62A6DD74" w14:textId="77777777" w:rsidR="008F52CE" w:rsidRDefault="008F52CE" w:rsidP="008F52CE">
      <w:r>
        <w:t xml:space="preserve">        "description": "View strict list of resources, doesn't allow you to make any changes.",</w:t>
      </w:r>
    </w:p>
    <w:p w14:paraId="368A9158" w14:textId="77777777" w:rsidR="008F52CE" w:rsidRDefault="008F52CE" w:rsidP="008F52CE">
      <w:r>
        <w:t xml:space="preserve">        "</w:t>
      </w:r>
      <w:proofErr w:type="spellStart"/>
      <w:r>
        <w:t>assignableScopes</w:t>
      </w:r>
      <w:proofErr w:type="spellEnd"/>
      <w:r>
        <w:t>": [</w:t>
      </w:r>
    </w:p>
    <w:p w14:paraId="7CF6AD83" w14:textId="77777777" w:rsidR="008F52CE" w:rsidRDefault="008F52CE" w:rsidP="008F52CE">
      <w:r>
        <w:t xml:space="preserve">            "/providers/Microsoft.Management/managementGroups/aaaaaaa-9999-1234-5678-d1dd0000c000 "</w:t>
      </w:r>
    </w:p>
    <w:p w14:paraId="1E6B84E9" w14:textId="77777777" w:rsidR="008F52CE" w:rsidRDefault="008F52CE" w:rsidP="008F52CE">
      <w:r>
        <w:t xml:space="preserve">        ],</w:t>
      </w:r>
    </w:p>
    <w:p w14:paraId="1DD69E1C" w14:textId="77777777" w:rsidR="008F52CE" w:rsidRDefault="008F52CE" w:rsidP="008F52CE">
      <w:r>
        <w:t xml:space="preserve">        "permissions": [</w:t>
      </w:r>
    </w:p>
    <w:p w14:paraId="4D7C6C3E" w14:textId="77777777" w:rsidR="008F52CE" w:rsidRDefault="008F52CE" w:rsidP="008F52CE">
      <w:r>
        <w:t xml:space="preserve">            {</w:t>
      </w:r>
    </w:p>
    <w:p w14:paraId="395158B8" w14:textId="77777777" w:rsidR="008F52CE" w:rsidRDefault="008F52CE" w:rsidP="008F52CE">
      <w:r>
        <w:t xml:space="preserve">                "actions": [</w:t>
      </w:r>
    </w:p>
    <w:p w14:paraId="00C56EA7" w14:textId="77777777" w:rsidR="008F52CE" w:rsidRDefault="008F52CE" w:rsidP="008F52CE">
      <w:r>
        <w:t xml:space="preserve">                    "</w:t>
      </w:r>
      <w:proofErr w:type="spellStart"/>
      <w:r>
        <w:t>Microsoft.ApiManagement</w:t>
      </w:r>
      <w:proofErr w:type="spellEnd"/>
      <w:r>
        <w:t>/service/groups/users/read",</w:t>
      </w:r>
    </w:p>
    <w:p w14:paraId="3132AE0C" w14:textId="77777777" w:rsidR="008F52CE" w:rsidRDefault="008F52CE" w:rsidP="008F52CE">
      <w:r>
        <w:t xml:space="preserve">                    "</w:t>
      </w:r>
      <w:proofErr w:type="spellStart"/>
      <w:r>
        <w:t>Microsoft.ApiManagement</w:t>
      </w:r>
      <w:proofErr w:type="spellEnd"/>
      <w:r>
        <w:t>/service/subscriptions/read",</w:t>
      </w:r>
    </w:p>
    <w:p w14:paraId="004BD0BD" w14:textId="77777777" w:rsidR="008F52CE" w:rsidRDefault="008F52CE" w:rsidP="008F52CE">
      <w:r>
        <w:t xml:space="preserve">                    "</w:t>
      </w:r>
      <w:proofErr w:type="spellStart"/>
      <w:r>
        <w:t>Microsoft.ApiManagement</w:t>
      </w:r>
      <w:proofErr w:type="spellEnd"/>
      <w:r>
        <w:t>/service/users/groups/read",</w:t>
      </w:r>
    </w:p>
    <w:p w14:paraId="7793A17C" w14:textId="77777777" w:rsidR="008F52CE" w:rsidRDefault="008F52CE" w:rsidP="008F52CE">
      <w:r>
        <w:t xml:space="preserve">                    "</w:t>
      </w:r>
      <w:proofErr w:type="spellStart"/>
      <w:r>
        <w:t>Microsoft.Authorization</w:t>
      </w:r>
      <w:proofErr w:type="spellEnd"/>
      <w:r>
        <w:t>/*/read",</w:t>
      </w:r>
    </w:p>
    <w:p w14:paraId="75A70ACB" w14:textId="77777777" w:rsidR="008F52CE" w:rsidRDefault="008F52CE" w:rsidP="008F52CE">
      <w:r>
        <w:lastRenderedPageBreak/>
        <w:t xml:space="preserve">                    "</w:t>
      </w:r>
      <w:proofErr w:type="spellStart"/>
      <w:r>
        <w:t>Microsoft.Cache</w:t>
      </w:r>
      <w:proofErr w:type="spellEnd"/>
      <w:r>
        <w:t>/</w:t>
      </w:r>
      <w:proofErr w:type="spellStart"/>
      <w:r>
        <w:t>redis</w:t>
      </w:r>
      <w:proofErr w:type="spellEnd"/>
      <w:r>
        <w:t>/read",</w:t>
      </w:r>
    </w:p>
    <w:p w14:paraId="2455FE37" w14:textId="77777777" w:rsidR="008F52CE" w:rsidRDefault="008F52CE" w:rsidP="008F52CE">
      <w:r>
        <w:t xml:space="preserve">                    "</w:t>
      </w:r>
      <w:proofErr w:type="spellStart"/>
      <w:r>
        <w:t>Microsoft.Compute</w:t>
      </w:r>
      <w:proofErr w:type="spellEnd"/>
      <w:r>
        <w:t>/disks/read",</w:t>
      </w:r>
    </w:p>
    <w:p w14:paraId="12065030" w14:textId="77777777" w:rsidR="008F52CE" w:rsidRDefault="008F52CE" w:rsidP="008F52CE">
      <w:r>
        <w:t xml:space="preserve">                    "</w:t>
      </w:r>
      <w:proofErr w:type="spellStart"/>
      <w:r>
        <w:t>Microsoft.Compute</w:t>
      </w:r>
      <w:proofErr w:type="spellEnd"/>
      <w:r>
        <w:t>/</w:t>
      </w:r>
      <w:proofErr w:type="spellStart"/>
      <w:r>
        <w:t>virtualMachines</w:t>
      </w:r>
      <w:proofErr w:type="spellEnd"/>
      <w:r>
        <w:t>/read",</w:t>
      </w:r>
    </w:p>
    <w:p w14:paraId="173EEA80" w14:textId="77777777" w:rsidR="008F52CE" w:rsidRDefault="008F52CE" w:rsidP="008F52CE">
      <w:r>
        <w:t xml:space="preserve">                    "</w:t>
      </w:r>
      <w:proofErr w:type="spellStart"/>
      <w:r>
        <w:t>Microsoft.DBforMariaDB</w:t>
      </w:r>
      <w:proofErr w:type="spellEnd"/>
      <w:r>
        <w:t>/servers/databases/read",</w:t>
      </w:r>
    </w:p>
    <w:p w14:paraId="63B6F8A7" w14:textId="77777777" w:rsidR="008F52CE" w:rsidRDefault="008F52CE" w:rsidP="008F52CE">
      <w:r>
        <w:t xml:space="preserve">                    "</w:t>
      </w:r>
      <w:proofErr w:type="spellStart"/>
      <w:r>
        <w:t>Microsoft.DBforMySQL</w:t>
      </w:r>
      <w:proofErr w:type="spellEnd"/>
      <w:r>
        <w:t>/servers/databases/read",</w:t>
      </w:r>
    </w:p>
    <w:p w14:paraId="7D6E1BCB" w14:textId="77777777" w:rsidR="008F52CE" w:rsidRDefault="008F52CE" w:rsidP="008F52CE">
      <w:r>
        <w:t xml:space="preserve">                    "</w:t>
      </w:r>
      <w:proofErr w:type="spellStart"/>
      <w:r>
        <w:t>Microsoft.DocumentDB</w:t>
      </w:r>
      <w:proofErr w:type="spellEnd"/>
      <w:r>
        <w:t>/</w:t>
      </w:r>
      <w:proofErr w:type="spellStart"/>
      <w:r>
        <w:t>databaseAccounts</w:t>
      </w:r>
      <w:proofErr w:type="spellEnd"/>
      <w:r>
        <w:t>/read",</w:t>
      </w:r>
    </w:p>
    <w:p w14:paraId="042D47FD" w14:textId="77777777" w:rsidR="008F52CE" w:rsidRDefault="008F52CE" w:rsidP="008F52CE">
      <w:r>
        <w:t xml:space="preserve">                    "</w:t>
      </w:r>
      <w:proofErr w:type="spellStart"/>
      <w:r>
        <w:t>Microsoft.Insights</w:t>
      </w:r>
      <w:proofErr w:type="spellEnd"/>
      <w:r>
        <w:t>/</w:t>
      </w:r>
      <w:proofErr w:type="spellStart"/>
      <w:r>
        <w:t>ActivityLogAlerts</w:t>
      </w:r>
      <w:proofErr w:type="spellEnd"/>
      <w:r>
        <w:t>/Read",</w:t>
      </w:r>
    </w:p>
    <w:p w14:paraId="582F7785" w14:textId="77777777" w:rsidR="008F52CE" w:rsidRDefault="008F52CE" w:rsidP="008F52CE">
      <w:r>
        <w:t xml:space="preserve">                    "</w:t>
      </w:r>
      <w:proofErr w:type="spellStart"/>
      <w:r>
        <w:t>Microsoft.Insights</w:t>
      </w:r>
      <w:proofErr w:type="spellEnd"/>
      <w:r>
        <w:t>/</w:t>
      </w:r>
      <w:proofErr w:type="spellStart"/>
      <w:r>
        <w:t>eventtypes</w:t>
      </w:r>
      <w:proofErr w:type="spellEnd"/>
      <w:r>
        <w:t>/values/Read",</w:t>
      </w:r>
    </w:p>
    <w:p w14:paraId="30091584" w14:textId="77777777" w:rsidR="008F52CE" w:rsidRDefault="008F52CE" w:rsidP="008F52CE">
      <w:r>
        <w:t xml:space="preserve">                    "</w:t>
      </w:r>
      <w:proofErr w:type="spellStart"/>
      <w:r>
        <w:t>Microsoft.Insights</w:t>
      </w:r>
      <w:proofErr w:type="spellEnd"/>
      <w:r>
        <w:t>/</w:t>
      </w:r>
      <w:proofErr w:type="spellStart"/>
      <w:r>
        <w:t>LogProfiles</w:t>
      </w:r>
      <w:proofErr w:type="spellEnd"/>
      <w:r>
        <w:t>/Read",</w:t>
      </w:r>
    </w:p>
    <w:p w14:paraId="678B2784" w14:textId="77777777" w:rsidR="008F52CE" w:rsidRDefault="008F52CE" w:rsidP="008F52CE">
      <w:r>
        <w:t xml:space="preserve">                    "</w:t>
      </w:r>
      <w:proofErr w:type="spellStart"/>
      <w:r>
        <w:t>Microsoft.KeyVault</w:t>
      </w:r>
      <w:proofErr w:type="spellEnd"/>
      <w:r>
        <w:t>/vaults/keys/read",</w:t>
      </w:r>
    </w:p>
    <w:p w14:paraId="6077E67E" w14:textId="77777777" w:rsidR="008F52CE" w:rsidRDefault="008F52CE" w:rsidP="008F52CE">
      <w:r>
        <w:t xml:space="preserve">                    "Microsoft.KeyVault/vaults/providers/Microsoft.Insights/diagnosticSettings/Read",</w:t>
      </w:r>
    </w:p>
    <w:p w14:paraId="72D24D0E" w14:textId="77777777" w:rsidR="008F52CE" w:rsidRDefault="008F52CE" w:rsidP="008F52CE">
      <w:r>
        <w:t xml:space="preserve">                    "</w:t>
      </w:r>
      <w:proofErr w:type="spellStart"/>
      <w:r>
        <w:t>Microsoft.KeyVault</w:t>
      </w:r>
      <w:proofErr w:type="spellEnd"/>
      <w:r>
        <w:t>/vaults/read",</w:t>
      </w:r>
    </w:p>
    <w:p w14:paraId="08E317C3" w14:textId="77777777" w:rsidR="008F52CE" w:rsidRDefault="008F52CE" w:rsidP="008F52CE">
      <w:r>
        <w:t xml:space="preserve">                    "</w:t>
      </w:r>
      <w:proofErr w:type="spellStart"/>
      <w:r>
        <w:t>Microsoft.KeyVault</w:t>
      </w:r>
      <w:proofErr w:type="spellEnd"/>
      <w:r>
        <w:t>/vaults/secrets/read",</w:t>
      </w:r>
    </w:p>
    <w:p w14:paraId="0B13491E" w14:textId="77777777" w:rsidR="008F52CE" w:rsidRDefault="008F52CE" w:rsidP="008F52CE">
      <w:r>
        <w:t xml:space="preserve">                    "Microsoft.ManagedIdentity/userAssignedIdentities/listAssociatedResources/action",</w:t>
      </w:r>
    </w:p>
    <w:p w14:paraId="7DE8BCFE" w14:textId="77777777" w:rsidR="008F52CE" w:rsidRDefault="008F52CE" w:rsidP="008F52CE">
      <w:r>
        <w:t xml:space="preserve">                    "</w:t>
      </w:r>
      <w:proofErr w:type="spellStart"/>
      <w:r>
        <w:t>Microsoft.ManagedIdentity</w:t>
      </w:r>
      <w:proofErr w:type="spellEnd"/>
      <w:r>
        <w:t>/</w:t>
      </w:r>
      <w:proofErr w:type="spellStart"/>
      <w:r>
        <w:t>userAssignedIdentities</w:t>
      </w:r>
      <w:proofErr w:type="spellEnd"/>
      <w:r>
        <w:t>/read",</w:t>
      </w:r>
    </w:p>
    <w:p w14:paraId="64A745D8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loadBalancers</w:t>
      </w:r>
      <w:proofErr w:type="spellEnd"/>
      <w:r>
        <w:t>/read",</w:t>
      </w:r>
    </w:p>
    <w:p w14:paraId="002F6D21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networkInterfaces</w:t>
      </w:r>
      <w:proofErr w:type="spellEnd"/>
      <w:r>
        <w:t>/read",</w:t>
      </w:r>
    </w:p>
    <w:p w14:paraId="367A2F8E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networkSecurityGroups</w:t>
      </w:r>
      <w:proofErr w:type="spellEnd"/>
      <w:r>
        <w:t>/read",</w:t>
      </w:r>
    </w:p>
    <w:p w14:paraId="087F26A5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networkWatchers</w:t>
      </w:r>
      <w:proofErr w:type="spellEnd"/>
      <w:r>
        <w:t>/</w:t>
      </w:r>
      <w:proofErr w:type="spellStart"/>
      <w:r>
        <w:t>queryFlowLogStatus</w:t>
      </w:r>
      <w:proofErr w:type="spellEnd"/>
      <w:r>
        <w:t>/action",</w:t>
      </w:r>
    </w:p>
    <w:p w14:paraId="10FA3174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networkWatchers</w:t>
      </w:r>
      <w:proofErr w:type="spellEnd"/>
      <w:r>
        <w:t>/read",</w:t>
      </w:r>
    </w:p>
    <w:p w14:paraId="6947FABE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routeTables</w:t>
      </w:r>
      <w:proofErr w:type="spellEnd"/>
      <w:r>
        <w:t>/read",</w:t>
      </w:r>
    </w:p>
    <w:p w14:paraId="096B2F6E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>/read",</w:t>
      </w:r>
    </w:p>
    <w:p w14:paraId="700751B8" w14:textId="77777777" w:rsidR="008F52CE" w:rsidRDefault="008F52CE" w:rsidP="008F52CE">
      <w:r>
        <w:t xml:space="preserve">                   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>/subnets/read",</w:t>
      </w:r>
    </w:p>
    <w:p w14:paraId="63D6F9FA" w14:textId="77777777" w:rsidR="008F52CE" w:rsidRDefault="008F52CE" w:rsidP="008F52CE">
      <w:r>
        <w:t xml:space="preserve">                    "</w:t>
      </w:r>
      <w:proofErr w:type="spellStart"/>
      <w:r>
        <w:t>Microsoft.Resources</w:t>
      </w:r>
      <w:proofErr w:type="spellEnd"/>
      <w:r>
        <w:t>/subscriptions/</w:t>
      </w:r>
      <w:proofErr w:type="spellStart"/>
      <w:r>
        <w:t>resourceGroups</w:t>
      </w:r>
      <w:proofErr w:type="spellEnd"/>
      <w:r>
        <w:t>/read",</w:t>
      </w:r>
    </w:p>
    <w:p w14:paraId="4940C8A8" w14:textId="77777777" w:rsidR="008F52CE" w:rsidRDefault="008F52CE" w:rsidP="008F52CE">
      <w:r>
        <w:t xml:space="preserve">                    "</w:t>
      </w:r>
      <w:proofErr w:type="spellStart"/>
      <w:r>
        <w:t>Microsoft.Resources</w:t>
      </w:r>
      <w:proofErr w:type="spellEnd"/>
      <w:r>
        <w:t>/subscriptions/resources/read",</w:t>
      </w:r>
    </w:p>
    <w:p w14:paraId="555EB0E4" w14:textId="77777777" w:rsidR="008F52CE" w:rsidRDefault="008F52CE" w:rsidP="008F52CE">
      <w:r>
        <w:lastRenderedPageBreak/>
        <w:t xml:space="preserve">                    "</w:t>
      </w:r>
      <w:proofErr w:type="spellStart"/>
      <w:r>
        <w:t>Microsoft.Resources</w:t>
      </w:r>
      <w:proofErr w:type="spellEnd"/>
      <w:r>
        <w:t>/tenants/read",</w:t>
      </w:r>
    </w:p>
    <w:p w14:paraId="2CB50F31" w14:textId="77777777" w:rsidR="008F52CE" w:rsidRDefault="008F52CE" w:rsidP="008F52CE">
      <w:r>
        <w:t xml:space="preserve">                    "</w:t>
      </w:r>
      <w:proofErr w:type="spellStart"/>
      <w:r>
        <w:t>Microsoft.Security</w:t>
      </w:r>
      <w:proofErr w:type="spellEnd"/>
      <w:r>
        <w:t>/pricings/read",</w:t>
      </w:r>
    </w:p>
    <w:p w14:paraId="3914A803" w14:textId="77777777" w:rsidR="008F52CE" w:rsidRDefault="008F52CE" w:rsidP="008F52CE">
      <w:r>
        <w:t xml:space="preserve">                    "</w:t>
      </w:r>
      <w:proofErr w:type="spellStart"/>
      <w:r>
        <w:t>Microsoft.Security</w:t>
      </w:r>
      <w:proofErr w:type="spellEnd"/>
      <w:r>
        <w:t>/</w:t>
      </w:r>
      <w:proofErr w:type="spellStart"/>
      <w:r>
        <w:t>securityContacts</w:t>
      </w:r>
      <w:proofErr w:type="spellEnd"/>
      <w:r>
        <w:t>/read",</w:t>
      </w:r>
    </w:p>
    <w:p w14:paraId="687E536E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</w:t>
      </w:r>
      <w:proofErr w:type="spellStart"/>
      <w:r>
        <w:t>managedInstances</w:t>
      </w:r>
      <w:proofErr w:type="spellEnd"/>
      <w:r>
        <w:t>/administrators/read",</w:t>
      </w:r>
    </w:p>
    <w:p w14:paraId="515382B8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</w:t>
      </w:r>
      <w:proofErr w:type="spellStart"/>
      <w:r>
        <w:t>managedInstances</w:t>
      </w:r>
      <w:proofErr w:type="spellEnd"/>
      <w:r>
        <w:t>/databases/read",</w:t>
      </w:r>
    </w:p>
    <w:p w14:paraId="0BCAABEE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/servers/administrators/read",</w:t>
      </w:r>
    </w:p>
    <w:p w14:paraId="79329031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/servers/databases/</w:t>
      </w:r>
      <w:proofErr w:type="spellStart"/>
      <w:r>
        <w:t>auditingSettings</w:t>
      </w:r>
      <w:proofErr w:type="spellEnd"/>
      <w:r>
        <w:t>/read",</w:t>
      </w:r>
    </w:p>
    <w:p w14:paraId="23D293A0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/servers/databases/read",</w:t>
      </w:r>
    </w:p>
    <w:p w14:paraId="60762349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/servers/databases/</w:t>
      </w:r>
      <w:proofErr w:type="spellStart"/>
      <w:r>
        <w:t>securityAlertPolicies</w:t>
      </w:r>
      <w:proofErr w:type="spellEnd"/>
      <w:r>
        <w:t>/read",</w:t>
      </w:r>
    </w:p>
    <w:p w14:paraId="2F349045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</w:t>
      </w:r>
      <w:proofErr w:type="spellStart"/>
      <w:r>
        <w:t>failoverGroups</w:t>
      </w:r>
      <w:proofErr w:type="spellEnd"/>
      <w:r>
        <w:t>/read",</w:t>
      </w:r>
    </w:p>
    <w:p w14:paraId="0E8F7E5C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</w:t>
      </w:r>
      <w:proofErr w:type="spellStart"/>
      <w:r>
        <w:t>firewallRules</w:t>
      </w:r>
      <w:proofErr w:type="spellEnd"/>
      <w:r>
        <w:t>/read",</w:t>
      </w:r>
    </w:p>
    <w:p w14:paraId="31EF5A5A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/servers/keys/read",</w:t>
      </w:r>
    </w:p>
    <w:p w14:paraId="4669FABF" w14:textId="77777777" w:rsidR="008F52CE" w:rsidRDefault="008F52CE" w:rsidP="008F52CE">
      <w:r>
        <w:t xml:space="preserve">                    "</w:t>
      </w:r>
      <w:proofErr w:type="spellStart"/>
      <w:r>
        <w:t>Microsoft.Sql</w:t>
      </w:r>
      <w:proofErr w:type="spellEnd"/>
      <w:r>
        <w:t>/servers/read",</w:t>
      </w:r>
    </w:p>
    <w:p w14:paraId="6AC5593C" w14:textId="77777777" w:rsidR="008F52CE" w:rsidRDefault="008F52CE" w:rsidP="008F52CE">
      <w:r>
        <w:t xml:space="preserve">                    "Microsoft.Storage/storageAccounts/blobServices/containers/read",</w:t>
      </w:r>
    </w:p>
    <w:p w14:paraId="2FFD498F" w14:textId="77777777" w:rsidR="008F52CE" w:rsidRDefault="008F52CE" w:rsidP="008F52CE">
      <w:r>
        <w:t xml:space="preserve">                    "</w:t>
      </w:r>
      <w:proofErr w:type="spellStart"/>
      <w:r>
        <w:t>Microsoft.Storage</w:t>
      </w:r>
      <w:proofErr w:type="spellEnd"/>
      <w:r>
        <w:t>/</w:t>
      </w:r>
      <w:proofErr w:type="spellStart"/>
      <w:r>
        <w:t>storageAccounts</w:t>
      </w:r>
      <w:proofErr w:type="spellEnd"/>
      <w:r>
        <w:t>/read",</w:t>
      </w:r>
    </w:p>
    <w:p w14:paraId="22FBC90B" w14:textId="77777777" w:rsidR="008F52CE" w:rsidRDefault="008F52CE" w:rsidP="008F52CE">
      <w:r>
        <w:t xml:space="preserve">                    "</w:t>
      </w:r>
      <w:proofErr w:type="spellStart"/>
      <w:r>
        <w:t>Microsoft.Web</w:t>
      </w:r>
      <w:proofErr w:type="spellEnd"/>
      <w:r>
        <w:t>/sites/Read"</w:t>
      </w:r>
    </w:p>
    <w:p w14:paraId="305C7986" w14:textId="77777777" w:rsidR="008F52CE" w:rsidRDefault="008F52CE" w:rsidP="008F52CE">
      <w:r>
        <w:t xml:space="preserve">                ],</w:t>
      </w:r>
    </w:p>
    <w:p w14:paraId="66AECAF1" w14:textId="77777777" w:rsidR="008F52CE" w:rsidRDefault="008F52CE" w:rsidP="008F52CE">
      <w:r>
        <w:t xml:space="preserve">                "</w:t>
      </w:r>
      <w:proofErr w:type="spellStart"/>
      <w:r>
        <w:t>notActions</w:t>
      </w:r>
      <w:proofErr w:type="spellEnd"/>
      <w:r>
        <w:t>": [],</w:t>
      </w:r>
    </w:p>
    <w:p w14:paraId="5AAC6168" w14:textId="77777777" w:rsidR="008F52CE" w:rsidRDefault="008F52CE" w:rsidP="008F52CE">
      <w:r>
        <w:t xml:space="preserve">                "</w:t>
      </w:r>
      <w:proofErr w:type="spellStart"/>
      <w:r>
        <w:t>dataActions</w:t>
      </w:r>
      <w:proofErr w:type="spellEnd"/>
      <w:r>
        <w:t>": [],</w:t>
      </w:r>
    </w:p>
    <w:p w14:paraId="2221B52A" w14:textId="77777777" w:rsidR="008F52CE" w:rsidRDefault="008F52CE" w:rsidP="008F52CE">
      <w:r>
        <w:t xml:space="preserve">                "</w:t>
      </w:r>
      <w:proofErr w:type="spellStart"/>
      <w:r>
        <w:t>notDataActions</w:t>
      </w:r>
      <w:proofErr w:type="spellEnd"/>
      <w:r>
        <w:t>": []</w:t>
      </w:r>
    </w:p>
    <w:p w14:paraId="022FD2B2" w14:textId="77777777" w:rsidR="008F52CE" w:rsidRDefault="008F52CE" w:rsidP="008F52CE">
      <w:r>
        <w:t xml:space="preserve">            }</w:t>
      </w:r>
    </w:p>
    <w:p w14:paraId="7FB2A03F" w14:textId="77777777" w:rsidR="008F52CE" w:rsidRDefault="008F52CE" w:rsidP="008F52CE">
      <w:r>
        <w:t xml:space="preserve">        ]</w:t>
      </w:r>
    </w:p>
    <w:p w14:paraId="02BA89D4" w14:textId="77777777" w:rsidR="008F52CE" w:rsidRDefault="008F52CE" w:rsidP="008F52CE">
      <w:r>
        <w:t xml:space="preserve">    }</w:t>
      </w:r>
    </w:p>
    <w:p w14:paraId="1A3A9A61" w14:textId="494634A6" w:rsidR="00AE2115" w:rsidRDefault="008F52CE" w:rsidP="008F52CE">
      <w:r>
        <w:t>}</w:t>
      </w:r>
    </w:p>
    <w:p w14:paraId="01D6E512" w14:textId="77777777" w:rsidR="008F52CE" w:rsidRDefault="008F52CE" w:rsidP="008F52CE"/>
    <w:p w14:paraId="5E39ECF5" w14:textId="77777777" w:rsidR="008F52CE" w:rsidRPr="008F52CE" w:rsidRDefault="008F52CE" w:rsidP="008F52CE">
      <w:pPr>
        <w:numPr>
          <w:ilvl w:val="0"/>
          <w:numId w:val="15"/>
        </w:numPr>
      </w:pPr>
      <w:r w:rsidRPr="008F52CE">
        <w:t>Select </w:t>
      </w:r>
      <w:r w:rsidRPr="008F52CE">
        <w:rPr>
          <w:b/>
          <w:bCs/>
        </w:rPr>
        <w:t>Save</w:t>
      </w:r>
      <w:r w:rsidRPr="008F52CE">
        <w:t> to update the JSON schema and </w:t>
      </w:r>
      <w:r w:rsidRPr="008F52CE">
        <w:rPr>
          <w:b/>
          <w:bCs/>
        </w:rPr>
        <w:t>Review + create</w:t>
      </w:r>
      <w:r w:rsidRPr="008F52CE">
        <w:t>.</w:t>
      </w:r>
    </w:p>
    <w:p w14:paraId="6F4452AF" w14:textId="77777777" w:rsidR="008F52CE" w:rsidRDefault="008F52CE" w:rsidP="008F52CE">
      <w:pPr>
        <w:numPr>
          <w:ilvl w:val="0"/>
          <w:numId w:val="15"/>
        </w:numPr>
      </w:pPr>
      <w:r w:rsidRPr="008F52CE">
        <w:t>Select </w:t>
      </w:r>
      <w:r w:rsidRPr="008F52CE">
        <w:rPr>
          <w:b/>
          <w:bCs/>
        </w:rPr>
        <w:t>Create</w:t>
      </w:r>
      <w:r w:rsidRPr="008F52CE">
        <w:t> to create the custom role.</w:t>
      </w:r>
    </w:p>
    <w:p w14:paraId="14EC8D3B" w14:textId="421CB7A9" w:rsidR="008F52CE" w:rsidRPr="008F52CE" w:rsidRDefault="008F52CE" w:rsidP="008F52CE">
      <w:r w:rsidRPr="008F52CE">
        <w:lastRenderedPageBreak/>
        <w:t>You will now </w:t>
      </w:r>
      <w:r w:rsidRPr="00267A6A">
        <w:t>assign this role</w:t>
      </w:r>
      <w:r w:rsidRPr="008F52CE">
        <w:t> to the app.</w:t>
      </w:r>
    </w:p>
    <w:p w14:paraId="23E9142C" w14:textId="77777777" w:rsidR="008F52CE" w:rsidRDefault="008F52CE" w:rsidP="008F52CE">
      <w:pPr>
        <w:rPr>
          <w:b/>
          <w:bCs/>
        </w:rPr>
      </w:pPr>
    </w:p>
    <w:p w14:paraId="51F2CB67" w14:textId="68F1EB9F" w:rsidR="008F52CE" w:rsidRPr="008F52CE" w:rsidRDefault="008F52CE" w:rsidP="008F52CE">
      <w:pPr>
        <w:rPr>
          <w:b/>
          <w:bCs/>
        </w:rPr>
      </w:pPr>
      <w:r w:rsidRPr="008F52CE">
        <w:rPr>
          <w:b/>
          <w:bCs/>
        </w:rPr>
        <w:t>Assigning Roles to App Registration</w:t>
      </w:r>
    </w:p>
    <w:p w14:paraId="6A720662" w14:textId="77777777" w:rsidR="008F52CE" w:rsidRPr="008F52CE" w:rsidRDefault="008F52CE" w:rsidP="008F52CE">
      <w:r w:rsidRPr="008F52CE">
        <w:t>You must now assign the role you created to the App Registration.</w:t>
      </w:r>
    </w:p>
    <w:p w14:paraId="336BC0E2" w14:textId="7C6F65FA" w:rsidR="008F52CE" w:rsidRPr="008F52CE" w:rsidRDefault="008F52CE" w:rsidP="008F52CE">
      <w:pPr>
        <w:numPr>
          <w:ilvl w:val="0"/>
          <w:numId w:val="21"/>
        </w:numPr>
      </w:pPr>
      <w:r>
        <w:t>Search and Select</w:t>
      </w:r>
      <w:r w:rsidRPr="008F52CE">
        <w:t> </w:t>
      </w:r>
      <w:r w:rsidRPr="008F52CE">
        <w:rPr>
          <w:b/>
          <w:bCs/>
        </w:rPr>
        <w:t>Management groups</w:t>
      </w:r>
      <w:r w:rsidRPr="008F52CE">
        <w:t> in the Microsoft Entra ID portal.</w:t>
      </w:r>
    </w:p>
    <w:p w14:paraId="47D36B6D" w14:textId="77777777" w:rsidR="008F52CE" w:rsidRPr="008F52CE" w:rsidRDefault="008F52CE" w:rsidP="008F52CE">
      <w:pPr>
        <w:numPr>
          <w:ilvl w:val="0"/>
          <w:numId w:val="21"/>
        </w:numPr>
      </w:pPr>
      <w:r w:rsidRPr="008F52CE">
        <w:t>Select the root group name and select </w:t>
      </w:r>
      <w:r w:rsidRPr="008F52CE">
        <w:rPr>
          <w:b/>
          <w:bCs/>
        </w:rPr>
        <w:t>Access control (IAM)</w:t>
      </w:r>
      <w:r w:rsidRPr="008F52CE">
        <w:t> from the left sidebar.</w:t>
      </w:r>
    </w:p>
    <w:p w14:paraId="14CD1FD3" w14:textId="77777777" w:rsidR="008F52CE" w:rsidRPr="008F52CE" w:rsidRDefault="008F52CE" w:rsidP="008F52CE">
      <w:pPr>
        <w:numPr>
          <w:ilvl w:val="0"/>
          <w:numId w:val="21"/>
        </w:numPr>
      </w:pPr>
      <w:r w:rsidRPr="008F52CE">
        <w:t>Select </w:t>
      </w:r>
      <w:r w:rsidRPr="008F52CE">
        <w:rPr>
          <w:b/>
          <w:bCs/>
        </w:rPr>
        <w:t>Add</w:t>
      </w:r>
      <w:r w:rsidRPr="008F52CE">
        <w:t> and choose </w:t>
      </w:r>
      <w:r w:rsidRPr="008F52CE">
        <w:rPr>
          <w:b/>
          <w:bCs/>
        </w:rPr>
        <w:t>Add role assignment</w:t>
      </w:r>
      <w:r w:rsidRPr="008F52CE">
        <w:t> from the dropdown menu.</w:t>
      </w:r>
    </w:p>
    <w:p w14:paraId="1C4A925C" w14:textId="487C69A1" w:rsidR="008F52CE" w:rsidRPr="008F52CE" w:rsidRDefault="008F52CE" w:rsidP="008F52CE">
      <w:pPr>
        <w:numPr>
          <w:ilvl w:val="0"/>
          <w:numId w:val="21"/>
        </w:numPr>
      </w:pPr>
      <w:r w:rsidRPr="008F52CE">
        <w:t xml:space="preserve">In the role section, </w:t>
      </w:r>
      <w:r w:rsidR="00C57DAA">
        <w:t xml:space="preserve">Select the </w:t>
      </w:r>
      <w:r w:rsidR="00C57DAA" w:rsidRPr="00C57DAA">
        <w:rPr>
          <w:b/>
          <w:bCs/>
        </w:rPr>
        <w:t>Type</w:t>
      </w:r>
      <w:r w:rsidR="00C57DAA">
        <w:t xml:space="preserve"> to </w:t>
      </w:r>
      <w:r w:rsidR="00C57DAA" w:rsidRPr="00C57DAA">
        <w:rPr>
          <w:b/>
          <w:bCs/>
        </w:rPr>
        <w:t xml:space="preserve">Custom role </w:t>
      </w:r>
      <w:r w:rsidRPr="008F52CE">
        <w:t>and select the </w:t>
      </w:r>
      <w:r w:rsidRPr="00267A6A">
        <w:t>custom role</w:t>
      </w:r>
      <w:r w:rsidRPr="008F52CE">
        <w:t> you created earlier. Select </w:t>
      </w:r>
      <w:r w:rsidRPr="008F52CE">
        <w:rPr>
          <w:b/>
          <w:bCs/>
        </w:rPr>
        <w:t>Next</w:t>
      </w:r>
      <w:r w:rsidRPr="008F52CE">
        <w:t>.</w:t>
      </w:r>
    </w:p>
    <w:p w14:paraId="65D410BE" w14:textId="4227F2CC" w:rsidR="008F52CE" w:rsidRPr="008F52CE" w:rsidRDefault="00C57DAA" w:rsidP="008F52CE">
      <w:r w:rsidRPr="00C57DAA">
        <w:rPr>
          <w:noProof/>
        </w:rPr>
        <w:drawing>
          <wp:inline distT="0" distB="0" distL="0" distR="0" wp14:anchorId="119A5B1F" wp14:editId="76654BAA">
            <wp:extent cx="5943600" cy="2278380"/>
            <wp:effectExtent l="0" t="0" r="0" b="7620"/>
            <wp:docPr id="6763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4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7211" w14:textId="0EDA1A67" w:rsidR="00C57DAA" w:rsidRDefault="00C57DAA" w:rsidP="00C57DAA">
      <w:pPr>
        <w:numPr>
          <w:ilvl w:val="0"/>
          <w:numId w:val="21"/>
        </w:numPr>
      </w:pPr>
      <w:r w:rsidRPr="00C57DAA">
        <w:t>In the </w:t>
      </w:r>
      <w:r w:rsidRPr="00C57DAA">
        <w:rPr>
          <w:b/>
          <w:bCs/>
        </w:rPr>
        <w:t>Members</w:t>
      </w:r>
      <w:r w:rsidRPr="00C57DAA">
        <w:t> tab, select the button next to </w:t>
      </w:r>
      <w:r w:rsidRPr="00C57DAA">
        <w:rPr>
          <w:b/>
          <w:bCs/>
        </w:rPr>
        <w:t>User, group, or service principal</w:t>
      </w:r>
      <w:r w:rsidRPr="00C57DAA">
        <w:t>.</w:t>
      </w:r>
    </w:p>
    <w:p w14:paraId="3798D335" w14:textId="69B7C913" w:rsidR="00C57DAA" w:rsidRPr="00C57DAA" w:rsidRDefault="00C57DAA" w:rsidP="00C57DAA">
      <w:r>
        <w:rPr>
          <w:noProof/>
        </w:rPr>
        <w:lastRenderedPageBreak/>
        <w:drawing>
          <wp:inline distT="0" distB="0" distL="0" distR="0" wp14:anchorId="6D2E61EA" wp14:editId="080F1DA7">
            <wp:extent cx="5943600" cy="3307080"/>
            <wp:effectExtent l="0" t="0" r="0" b="7620"/>
            <wp:docPr id="1857899472" name="Picture 20" descr="Role assignment setting to assign access to the previously created 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ole assignment setting to assign access to the previously created app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A58A" w14:textId="11AEEA79" w:rsidR="00C57DAA" w:rsidRDefault="00C57DAA" w:rsidP="00C57DAA">
      <w:pPr>
        <w:numPr>
          <w:ilvl w:val="0"/>
          <w:numId w:val="21"/>
        </w:numPr>
      </w:pPr>
      <w:r w:rsidRPr="00C57DAA">
        <w:t>Select </w:t>
      </w:r>
      <w:proofErr w:type="spellStart"/>
      <w:r w:rsidRPr="00C57DAA">
        <w:rPr>
          <w:b/>
          <w:bCs/>
        </w:rPr>
        <w:t>Select</w:t>
      </w:r>
      <w:proofErr w:type="spellEnd"/>
      <w:r w:rsidRPr="00C57DAA">
        <w:rPr>
          <w:b/>
          <w:bCs/>
        </w:rPr>
        <w:t xml:space="preserve"> members</w:t>
      </w:r>
      <w:r w:rsidRPr="00C57DAA">
        <w:t>. Search for and select the application you </w:t>
      </w:r>
      <w:proofErr w:type="gramStart"/>
      <w:r w:rsidRPr="00267A6A">
        <w:t>registered</w:t>
      </w:r>
      <w:r w:rsidRPr="00C57DAA">
        <w:t>.</w:t>
      </w:r>
      <w:r w:rsidR="00237146">
        <w:t>(</w:t>
      </w:r>
      <w:proofErr w:type="gramEnd"/>
      <w:r w:rsidR="00237146">
        <w:t>SailPoint)</w:t>
      </w:r>
    </w:p>
    <w:p w14:paraId="6834BFA8" w14:textId="1D32158C" w:rsidR="00C57DAA" w:rsidRDefault="00C57DAA" w:rsidP="00C57DAA">
      <w:pPr>
        <w:numPr>
          <w:ilvl w:val="0"/>
          <w:numId w:val="21"/>
        </w:numPr>
      </w:pPr>
      <w:r>
        <w:t>Confirm your selection using the Select button (select User).</w:t>
      </w:r>
    </w:p>
    <w:p w14:paraId="31590C3A" w14:textId="0587E950" w:rsidR="00C57DAA" w:rsidRDefault="00C57DAA" w:rsidP="00C57DAA">
      <w:pPr>
        <w:numPr>
          <w:ilvl w:val="0"/>
          <w:numId w:val="21"/>
        </w:numPr>
      </w:pPr>
      <w:r>
        <w:t>Select Review + Assign to assign the role to SailPoint CIEM.</w:t>
      </w:r>
    </w:p>
    <w:p w14:paraId="2583C352" w14:textId="77777777" w:rsidR="00C57DAA" w:rsidRDefault="00C57DAA" w:rsidP="00C57DAA"/>
    <w:p w14:paraId="3D939922" w14:textId="77777777" w:rsidR="00C57DAA" w:rsidRPr="00C57DAA" w:rsidRDefault="00C57DAA" w:rsidP="00C57DAA">
      <w:pPr>
        <w:rPr>
          <w:b/>
          <w:bCs/>
        </w:rPr>
      </w:pPr>
      <w:r w:rsidRPr="00C57DAA">
        <w:rPr>
          <w:b/>
          <w:bCs/>
        </w:rPr>
        <w:t>Creating a Client Secret for SailPoint CIEM</w:t>
      </w:r>
    </w:p>
    <w:p w14:paraId="63FE2586" w14:textId="01B61AD8" w:rsidR="00C57DAA" w:rsidRDefault="001D5822" w:rsidP="00C57DAA">
      <w:r w:rsidRPr="001D5822">
        <w:t>To finish registering your Microsoft Entra ID accounts, you'll need to create a client secret for SailPoint CIEM</w:t>
      </w:r>
    </w:p>
    <w:p w14:paraId="6788BD7F" w14:textId="77777777" w:rsidR="001D5822" w:rsidRPr="001D5822" w:rsidRDefault="001D5822" w:rsidP="001D5822">
      <w:pPr>
        <w:numPr>
          <w:ilvl w:val="0"/>
          <w:numId w:val="23"/>
        </w:numPr>
      </w:pPr>
      <w:r w:rsidRPr="001D5822">
        <w:t>Select </w:t>
      </w:r>
      <w:r w:rsidRPr="001D5822">
        <w:rPr>
          <w:b/>
          <w:bCs/>
        </w:rPr>
        <w:t>App registrations</w:t>
      </w:r>
      <w:r w:rsidRPr="001D5822">
        <w:t> in Microsoft Entra ID and choose the application you named earlier.</w:t>
      </w:r>
    </w:p>
    <w:p w14:paraId="03DAB1CB" w14:textId="77777777" w:rsidR="001D5822" w:rsidRPr="001D5822" w:rsidRDefault="001D5822" w:rsidP="001D5822">
      <w:pPr>
        <w:numPr>
          <w:ilvl w:val="0"/>
          <w:numId w:val="23"/>
        </w:numPr>
      </w:pPr>
      <w:r w:rsidRPr="001D5822">
        <w:t>Select </w:t>
      </w:r>
      <w:r w:rsidRPr="001D5822">
        <w:rPr>
          <w:b/>
          <w:bCs/>
        </w:rPr>
        <w:t>Certificates &amp; secrets</w:t>
      </w:r>
      <w:r w:rsidRPr="001D5822">
        <w:t>.</w:t>
      </w:r>
    </w:p>
    <w:p w14:paraId="77E36780" w14:textId="0C75D60E" w:rsidR="001D5822" w:rsidRPr="001D5822" w:rsidRDefault="001D5822" w:rsidP="001D5822">
      <w:pPr>
        <w:numPr>
          <w:ilvl w:val="0"/>
          <w:numId w:val="23"/>
        </w:numPr>
      </w:pPr>
      <w:r w:rsidRPr="001D5822">
        <w:t>Under </w:t>
      </w:r>
      <w:r w:rsidRPr="001D5822">
        <w:rPr>
          <w:b/>
          <w:bCs/>
        </w:rPr>
        <w:t>Client secrets</w:t>
      </w:r>
      <w:r w:rsidRPr="001D5822">
        <w:t>, select </w:t>
      </w:r>
      <w:r w:rsidRPr="001D5822">
        <w:rPr>
          <w:b/>
          <w:bCs/>
        </w:rPr>
        <w:t>+ New client secret</w:t>
      </w:r>
      <w:r w:rsidRPr="001D5822">
        <w:t> and add a description and expiration date</w:t>
      </w:r>
      <w:r>
        <w:t xml:space="preserve"> </w:t>
      </w:r>
      <w:r w:rsidRPr="001D5822">
        <w:rPr>
          <w:b/>
          <w:bCs/>
        </w:rPr>
        <w:t>[Best Practice: Set an expiration date of 6 months.]</w:t>
      </w:r>
    </w:p>
    <w:p w14:paraId="724D1481" w14:textId="77777777" w:rsidR="001D5822" w:rsidRPr="001D5822" w:rsidRDefault="001D5822" w:rsidP="001D5822">
      <w:pPr>
        <w:pStyle w:val="ListParagraph"/>
        <w:numPr>
          <w:ilvl w:val="0"/>
          <w:numId w:val="23"/>
        </w:numPr>
      </w:pPr>
      <w:r w:rsidRPr="001D5822">
        <w:t xml:space="preserve">Select </w:t>
      </w:r>
      <w:r w:rsidRPr="001D5822">
        <w:rPr>
          <w:b/>
          <w:bCs/>
        </w:rPr>
        <w:t>Add</w:t>
      </w:r>
      <w:r w:rsidRPr="001D5822">
        <w:t>.</w:t>
      </w:r>
    </w:p>
    <w:p w14:paraId="1225754F" w14:textId="31CF1169" w:rsidR="001D5822" w:rsidRPr="001D5822" w:rsidRDefault="001D5822" w:rsidP="001D5822">
      <w:pPr>
        <w:numPr>
          <w:ilvl w:val="0"/>
          <w:numId w:val="23"/>
        </w:numPr>
      </w:pPr>
      <w:r w:rsidRPr="001D5822">
        <w:t>Save the Value and Secret ID in a safe place. You will enter the client secret in the </w:t>
      </w:r>
      <w:r w:rsidRPr="001D5822">
        <w:rPr>
          <w:b/>
          <w:bCs/>
        </w:rPr>
        <w:t>Client Secret</w:t>
      </w:r>
      <w:r w:rsidRPr="001D5822">
        <w:t> field when you </w:t>
      </w:r>
      <w:r w:rsidRPr="00267A6A">
        <w:t>connect to Identity Security Cloud</w:t>
      </w:r>
      <w:r w:rsidRPr="001D5822">
        <w:t>.</w:t>
      </w:r>
    </w:p>
    <w:p w14:paraId="5713D93A" w14:textId="6F3F06AF" w:rsidR="001D5822" w:rsidRDefault="001D5822" w:rsidP="00C57DAA">
      <w:r>
        <w:t>Value: [REDACTED]</w:t>
      </w:r>
    </w:p>
    <w:p w14:paraId="2320A22F" w14:textId="6AF51AC4" w:rsidR="001D5822" w:rsidRDefault="001D5822" w:rsidP="00C57DAA">
      <w:r>
        <w:lastRenderedPageBreak/>
        <w:t>Secret ID: [REDACTED]</w:t>
      </w:r>
    </w:p>
    <w:p w14:paraId="5A78F3AE" w14:textId="77777777" w:rsidR="00396416" w:rsidRDefault="00396416" w:rsidP="00C57DAA"/>
    <w:p w14:paraId="64F1B806" w14:textId="31FF51AC" w:rsidR="00396416" w:rsidRDefault="00396416" w:rsidP="00396416">
      <w:pPr>
        <w:pStyle w:val="Heading1"/>
      </w:pPr>
      <w:r>
        <w:t>Creating Source in SailPoint</w:t>
      </w:r>
    </w:p>
    <w:p w14:paraId="63FF70FE" w14:textId="55D59678" w:rsidR="00396416" w:rsidRDefault="00396416" w:rsidP="00396416">
      <w:pPr>
        <w:pStyle w:val="ListParagraph"/>
        <w:numPr>
          <w:ilvl w:val="0"/>
          <w:numId w:val="28"/>
        </w:numPr>
      </w:pPr>
      <w:r>
        <w:t xml:space="preserve">Login to SailPoint ISC portal and Select </w:t>
      </w:r>
      <w:r w:rsidRPr="00396416">
        <w:rPr>
          <w:b/>
          <w:bCs/>
        </w:rPr>
        <w:t>Sources</w:t>
      </w:r>
      <w:r>
        <w:t xml:space="preserve"> under </w:t>
      </w:r>
      <w:r w:rsidRPr="00396416">
        <w:rPr>
          <w:b/>
          <w:bCs/>
        </w:rPr>
        <w:t>Connectio</w:t>
      </w:r>
      <w:r>
        <w:rPr>
          <w:b/>
          <w:bCs/>
        </w:rPr>
        <w:t>n</w:t>
      </w:r>
      <w:r w:rsidRPr="00396416">
        <w:t>.</w:t>
      </w:r>
    </w:p>
    <w:p w14:paraId="1EF33AE7" w14:textId="3BDDF384" w:rsidR="00396416" w:rsidRDefault="00396416" w:rsidP="00396416">
      <w:pPr>
        <w:pStyle w:val="ListParagraph"/>
        <w:numPr>
          <w:ilvl w:val="0"/>
          <w:numId w:val="28"/>
        </w:numPr>
      </w:pPr>
      <w:r>
        <w:t xml:space="preserve">Search for </w:t>
      </w:r>
      <w:r w:rsidR="00AC44D6" w:rsidRPr="00AC44D6">
        <w:rPr>
          <w:b/>
          <w:bCs/>
        </w:rPr>
        <w:t>Microsoft Entra</w:t>
      </w:r>
      <w:r>
        <w:t xml:space="preserve">, click </w:t>
      </w:r>
      <w:r w:rsidR="00AC44D6">
        <w:rPr>
          <w:b/>
          <w:bCs/>
        </w:rPr>
        <w:t>Actions</w:t>
      </w:r>
      <w:r>
        <w:t>.</w:t>
      </w:r>
    </w:p>
    <w:p w14:paraId="102FBA1D" w14:textId="0951B188" w:rsidR="00396416" w:rsidRPr="00396416" w:rsidRDefault="00AC44D6" w:rsidP="00396416">
      <w:r>
        <w:rPr>
          <w:noProof/>
        </w:rPr>
        <w:drawing>
          <wp:inline distT="0" distB="0" distL="0" distR="0" wp14:anchorId="34158155" wp14:editId="74E48933">
            <wp:extent cx="4274820" cy="2834640"/>
            <wp:effectExtent l="0" t="0" r="0" b="3810"/>
            <wp:docPr id="12436292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E3369" w14:textId="47ED86F9" w:rsidR="00396416" w:rsidRDefault="00AC44D6" w:rsidP="00AC44D6">
      <w:pPr>
        <w:pStyle w:val="ListParagraph"/>
        <w:numPr>
          <w:ilvl w:val="0"/>
          <w:numId w:val="28"/>
        </w:numPr>
      </w:pPr>
      <w:r>
        <w:t xml:space="preserve">Choose </w:t>
      </w:r>
      <w:r w:rsidRPr="008F6BF0">
        <w:rPr>
          <w:b/>
          <w:bCs/>
        </w:rPr>
        <w:t>Standard Setup</w:t>
      </w:r>
      <w:r>
        <w:t xml:space="preserve"> from the option </w:t>
      </w:r>
    </w:p>
    <w:p w14:paraId="24E3E035" w14:textId="28F26205" w:rsidR="00AC44D6" w:rsidRDefault="00AC44D6" w:rsidP="00AC44D6">
      <w:pPr>
        <w:pStyle w:val="ListParagraph"/>
        <w:numPr>
          <w:ilvl w:val="0"/>
          <w:numId w:val="30"/>
        </w:numPr>
      </w:pPr>
      <w:r w:rsidRPr="00AC44D6">
        <w:t>Express Setup</w:t>
      </w:r>
      <w:r>
        <w:t xml:space="preserve"> - </w:t>
      </w:r>
      <w:r w:rsidRPr="00AC44D6">
        <w:t>Quick setup with fewer configuration choices/</w:t>
      </w:r>
      <w:proofErr w:type="gramStart"/>
      <w:r w:rsidRPr="00AC44D6">
        <w:t>defaults</w:t>
      </w:r>
      <w:r>
        <w:t>(</w:t>
      </w:r>
      <w:proofErr w:type="gramEnd"/>
      <w:r w:rsidRPr="00AC44D6">
        <w:t>Simple/basic onboarding</w:t>
      </w:r>
      <w:r>
        <w:t>)</w:t>
      </w:r>
    </w:p>
    <w:p w14:paraId="1869BE4D" w14:textId="11CDFF5E" w:rsidR="00AC44D6" w:rsidRDefault="00AC44D6" w:rsidP="00AC44D6">
      <w:pPr>
        <w:pStyle w:val="ListParagraph"/>
        <w:numPr>
          <w:ilvl w:val="0"/>
          <w:numId w:val="30"/>
        </w:numPr>
      </w:pPr>
      <w:r w:rsidRPr="00AC44D6">
        <w:t>Standard Setup</w:t>
      </w:r>
      <w:r>
        <w:t xml:space="preserve">- </w:t>
      </w:r>
      <w:r w:rsidRPr="00AC44D6">
        <w:t>Full configuration — more control over connection, aggregation, provisioning, correlation, etc.</w:t>
      </w:r>
      <w:r>
        <w:t xml:space="preserve"> (</w:t>
      </w:r>
      <w:r w:rsidRPr="00AC44D6">
        <w:t>Real-world / lab learning</w:t>
      </w:r>
      <w:r>
        <w:t>)</w:t>
      </w:r>
    </w:p>
    <w:p w14:paraId="57392BDC" w14:textId="0C1A5269" w:rsidR="00AC44D6" w:rsidRPr="00C57DAA" w:rsidRDefault="00AC44D6" w:rsidP="00C57DAA">
      <w:r w:rsidRPr="00AC44D6">
        <w:rPr>
          <w:noProof/>
        </w:rPr>
        <w:drawing>
          <wp:inline distT="0" distB="0" distL="0" distR="0" wp14:anchorId="68D841B6" wp14:editId="4C104B19">
            <wp:extent cx="5943600" cy="1435735"/>
            <wp:effectExtent l="0" t="0" r="0" b="0"/>
            <wp:docPr id="17418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87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8A87" w14:textId="03E741C0" w:rsidR="008F52CE" w:rsidRDefault="008F6BF0" w:rsidP="008F6BF0">
      <w:pPr>
        <w:pStyle w:val="ListParagraph"/>
        <w:numPr>
          <w:ilvl w:val="0"/>
          <w:numId w:val="31"/>
        </w:numPr>
      </w:pPr>
      <w:r>
        <w:t xml:space="preserve">Base Configuration: </w:t>
      </w:r>
    </w:p>
    <w:p w14:paraId="5791796C" w14:textId="67E61901" w:rsidR="008F6BF0" w:rsidRDefault="008F6BF0" w:rsidP="008F6BF0">
      <w:pPr>
        <w:pStyle w:val="ListParagraph"/>
        <w:numPr>
          <w:ilvl w:val="0"/>
          <w:numId w:val="32"/>
        </w:numPr>
      </w:pPr>
      <w:r>
        <w:t>Source Name: Choice of you (Eg: Azure SaaS Connect)</w:t>
      </w:r>
    </w:p>
    <w:p w14:paraId="785698C6" w14:textId="1D739F07" w:rsidR="008F6BF0" w:rsidRDefault="008F6BF0" w:rsidP="008F6BF0">
      <w:pPr>
        <w:pStyle w:val="ListParagraph"/>
        <w:numPr>
          <w:ilvl w:val="0"/>
          <w:numId w:val="32"/>
        </w:numPr>
      </w:pPr>
      <w:r w:rsidRPr="008F6BF0">
        <w:t>Source Description</w:t>
      </w:r>
      <w:r>
        <w:t>: Explain What action it is performing.</w:t>
      </w:r>
    </w:p>
    <w:p w14:paraId="167ACB35" w14:textId="3F5F80D5" w:rsidR="008F6BF0" w:rsidRDefault="008F6BF0" w:rsidP="008F6BF0">
      <w:pPr>
        <w:pStyle w:val="ListParagraph"/>
        <w:numPr>
          <w:ilvl w:val="0"/>
          <w:numId w:val="32"/>
        </w:numPr>
      </w:pPr>
      <w:r>
        <w:t>Source Owner: Based on requirement &amp; Choice</w:t>
      </w:r>
    </w:p>
    <w:p w14:paraId="655CACA2" w14:textId="0A751E7E" w:rsidR="008F6BF0" w:rsidRDefault="008F6BF0" w:rsidP="008F6BF0">
      <w:pPr>
        <w:pStyle w:val="ListParagraph"/>
        <w:numPr>
          <w:ilvl w:val="0"/>
          <w:numId w:val="32"/>
        </w:numPr>
      </w:pPr>
      <w:r>
        <w:lastRenderedPageBreak/>
        <w:t xml:space="preserve">Click </w:t>
      </w:r>
      <w:r w:rsidRPr="008F6BF0">
        <w:rPr>
          <w:b/>
          <w:bCs/>
        </w:rPr>
        <w:t>Save</w:t>
      </w:r>
      <w:r>
        <w:t>.</w:t>
      </w:r>
    </w:p>
    <w:p w14:paraId="29F60797" w14:textId="77777777" w:rsidR="008F6BF0" w:rsidRDefault="008F6BF0" w:rsidP="008F6BF0">
      <w:pPr>
        <w:pStyle w:val="ListParagraph"/>
        <w:ind w:left="1440"/>
      </w:pPr>
    </w:p>
    <w:p w14:paraId="35C22CAC" w14:textId="61818153" w:rsidR="008F6BF0" w:rsidRDefault="008F6BF0" w:rsidP="008F6BF0">
      <w:pPr>
        <w:pStyle w:val="ListParagraph"/>
        <w:numPr>
          <w:ilvl w:val="0"/>
          <w:numId w:val="31"/>
        </w:numPr>
      </w:pPr>
      <w:r w:rsidRPr="008F6BF0">
        <w:t>Connection Settings</w:t>
      </w:r>
    </w:p>
    <w:p w14:paraId="21D96299" w14:textId="099C431D" w:rsidR="008F6BF0" w:rsidRDefault="003C5C2B" w:rsidP="008F6BF0">
      <w:pPr>
        <w:pStyle w:val="ListParagraph"/>
        <w:numPr>
          <w:ilvl w:val="0"/>
          <w:numId w:val="33"/>
        </w:numPr>
      </w:pPr>
      <w:r w:rsidRPr="003C5C2B">
        <w:t>Grant Type</w:t>
      </w:r>
      <w:r>
        <w:t>: Select Client Credentials from drop down.</w:t>
      </w:r>
    </w:p>
    <w:p w14:paraId="5D6DA46D" w14:textId="47F5CB6F" w:rsidR="003C5C2B" w:rsidRDefault="003C5C2B" w:rsidP="008F6BF0">
      <w:pPr>
        <w:pStyle w:val="ListParagraph"/>
        <w:numPr>
          <w:ilvl w:val="0"/>
          <w:numId w:val="33"/>
        </w:numPr>
      </w:pPr>
      <w:r>
        <w:t xml:space="preserve">Client ID: </w:t>
      </w:r>
    </w:p>
    <w:p w14:paraId="3F4EFFFA" w14:textId="2578F4F9" w:rsidR="003C5C2B" w:rsidRDefault="003C5C2B" w:rsidP="008F6BF0">
      <w:pPr>
        <w:pStyle w:val="ListParagraph"/>
        <w:numPr>
          <w:ilvl w:val="0"/>
          <w:numId w:val="33"/>
        </w:numPr>
      </w:pPr>
      <w:r>
        <w:t xml:space="preserve">Client Secret: </w:t>
      </w:r>
    </w:p>
    <w:p w14:paraId="74A1163D" w14:textId="25BE674B" w:rsidR="003C5C2B" w:rsidRDefault="003C5C2B" w:rsidP="003C5C2B">
      <w:pPr>
        <w:pStyle w:val="ListParagraph"/>
        <w:numPr>
          <w:ilvl w:val="0"/>
          <w:numId w:val="33"/>
        </w:numPr>
      </w:pPr>
      <w:r>
        <w:t xml:space="preserve">Domain Name: Give the Primary Domain from Entra ID. </w:t>
      </w:r>
    </w:p>
    <w:p w14:paraId="0EBC919B" w14:textId="3A4C1945" w:rsidR="003C5C2B" w:rsidRDefault="003C5C2B" w:rsidP="003C5C2B">
      <w:pPr>
        <w:pStyle w:val="ListParagraph"/>
        <w:numPr>
          <w:ilvl w:val="0"/>
          <w:numId w:val="31"/>
        </w:numPr>
      </w:pPr>
      <w:r>
        <w:t>Feature Management</w:t>
      </w:r>
    </w:p>
    <w:p w14:paraId="7A8A8A42" w14:textId="7F519DAD" w:rsidR="003C5C2B" w:rsidRDefault="003C5C2B" w:rsidP="003C5C2B">
      <w:pPr>
        <w:pStyle w:val="ListParagraph"/>
        <w:ind w:left="1776"/>
      </w:pPr>
      <w:r>
        <w:t>Leave all the options as default for now.</w:t>
      </w:r>
    </w:p>
    <w:p w14:paraId="78FC0677" w14:textId="77777777" w:rsidR="003C5C2B" w:rsidRDefault="003C5C2B" w:rsidP="003C5C2B">
      <w:pPr>
        <w:pStyle w:val="ListParagraph"/>
        <w:ind w:left="1776"/>
      </w:pPr>
    </w:p>
    <w:p w14:paraId="2C07D9D2" w14:textId="1B3BDE6B" w:rsidR="003C5C2B" w:rsidRDefault="003C5C2B" w:rsidP="003C5C2B">
      <w:pPr>
        <w:pStyle w:val="ListParagraph"/>
        <w:numPr>
          <w:ilvl w:val="0"/>
          <w:numId w:val="31"/>
        </w:numPr>
      </w:pPr>
      <w:r w:rsidRPr="003C5C2B">
        <w:t>Aggregation Settings</w:t>
      </w:r>
      <w:r>
        <w:t xml:space="preserve"> and Filter Setting</w:t>
      </w:r>
    </w:p>
    <w:p w14:paraId="71D2258D" w14:textId="0B1AB60E" w:rsidR="003C5C2B" w:rsidRDefault="003C5C2B" w:rsidP="003C5C2B">
      <w:pPr>
        <w:pStyle w:val="ListParagraph"/>
        <w:ind w:left="1032"/>
      </w:pPr>
      <w:r>
        <w:t xml:space="preserve">        Leave all option as default for now.</w:t>
      </w:r>
    </w:p>
    <w:p w14:paraId="5E0A11FF" w14:textId="77777777" w:rsidR="003C5C2B" w:rsidRDefault="003C5C2B" w:rsidP="003C5C2B">
      <w:pPr>
        <w:pStyle w:val="ListParagraph"/>
        <w:ind w:left="1032"/>
      </w:pPr>
    </w:p>
    <w:p w14:paraId="7AC30D42" w14:textId="23F9C413" w:rsidR="00125CAE" w:rsidRDefault="00125CAE" w:rsidP="00125CAE">
      <w:pPr>
        <w:pStyle w:val="ListParagraph"/>
        <w:numPr>
          <w:ilvl w:val="0"/>
          <w:numId w:val="31"/>
        </w:numPr>
      </w:pPr>
      <w:r w:rsidRPr="00125CAE">
        <w:t>Machine Identity Governance Settings</w:t>
      </w:r>
      <w:r>
        <w:br/>
      </w:r>
      <w:r>
        <w:tab/>
        <w:t xml:space="preserve">Keep all the option set to OFF and Click </w:t>
      </w:r>
      <w:r w:rsidRPr="00125CAE">
        <w:rPr>
          <w:b/>
          <w:bCs/>
        </w:rPr>
        <w:t>Save</w:t>
      </w:r>
      <w:r>
        <w:t>.</w:t>
      </w:r>
    </w:p>
    <w:p w14:paraId="08AD92E3" w14:textId="5607D0A5" w:rsidR="003C5C2B" w:rsidRDefault="00125CAE" w:rsidP="003C5C2B">
      <w:pPr>
        <w:pStyle w:val="ListParagraph"/>
        <w:ind w:left="1032"/>
      </w:pPr>
      <w:r w:rsidRPr="00125CAE">
        <w:rPr>
          <w:noProof/>
        </w:rPr>
        <w:drawing>
          <wp:inline distT="0" distB="0" distL="0" distR="0" wp14:anchorId="04DC1D0A" wp14:editId="2D6C8696">
            <wp:extent cx="5943600" cy="1000125"/>
            <wp:effectExtent l="0" t="0" r="0" b="9525"/>
            <wp:docPr id="13761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85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C832" w14:textId="1DF8C45A" w:rsidR="003C5C2B" w:rsidRDefault="00125CAE" w:rsidP="00125CAE">
      <w:pPr>
        <w:pStyle w:val="ListParagraph"/>
        <w:numPr>
          <w:ilvl w:val="0"/>
          <w:numId w:val="31"/>
        </w:numPr>
      </w:pPr>
      <w:r>
        <w:t>Administrator Settings</w:t>
      </w:r>
    </w:p>
    <w:p w14:paraId="44DF1098" w14:textId="594D2955" w:rsidR="00125CAE" w:rsidRDefault="00125CAE" w:rsidP="00125CAE">
      <w:pPr>
        <w:pStyle w:val="ListParagraph"/>
        <w:ind w:left="1032"/>
      </w:pPr>
      <w:r>
        <w:t xml:space="preserve">       No Change (keep default)</w:t>
      </w:r>
    </w:p>
    <w:p w14:paraId="6B419722" w14:textId="070ADB39" w:rsidR="00125CAE" w:rsidRDefault="00125CAE" w:rsidP="00125CAE">
      <w:pPr>
        <w:pStyle w:val="ListParagraph"/>
        <w:numPr>
          <w:ilvl w:val="0"/>
          <w:numId w:val="31"/>
        </w:numPr>
      </w:pPr>
      <w:r>
        <w:t xml:space="preserve">Review and Test </w:t>
      </w:r>
    </w:p>
    <w:p w14:paraId="46BE237B" w14:textId="7D6E3A0F" w:rsidR="00125CAE" w:rsidRDefault="00125CAE" w:rsidP="00125CAE">
      <w:pPr>
        <w:pStyle w:val="ListParagraph"/>
        <w:ind w:left="1032"/>
      </w:pPr>
      <w:r>
        <w:t xml:space="preserve">     Click Test Connection and wait for 1 to 2 minutes. Once you get the below pop up and click Continue Editing. </w:t>
      </w:r>
    </w:p>
    <w:p w14:paraId="0A314A5E" w14:textId="1F6BD2EF" w:rsidR="00125CAE" w:rsidRDefault="00125CAE" w:rsidP="00125CAE">
      <w:pPr>
        <w:pStyle w:val="ListParagraph"/>
        <w:ind w:left="1032"/>
      </w:pPr>
      <w:r w:rsidRPr="00125CAE">
        <w:rPr>
          <w:noProof/>
        </w:rPr>
        <w:drawing>
          <wp:inline distT="0" distB="0" distL="0" distR="0" wp14:anchorId="0687DFE9" wp14:editId="25A5B341">
            <wp:extent cx="4282811" cy="1539373"/>
            <wp:effectExtent l="0" t="0" r="3810" b="3810"/>
            <wp:docPr id="6634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86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DB69ED" w14:textId="2408F1B6" w:rsidR="00125CAE" w:rsidRDefault="005B4677" w:rsidP="005B4677">
      <w:pPr>
        <w:pStyle w:val="ListParagraph"/>
        <w:numPr>
          <w:ilvl w:val="0"/>
          <w:numId w:val="31"/>
        </w:numPr>
      </w:pPr>
      <w:r>
        <w:t>Check Account Schema.</w:t>
      </w:r>
    </w:p>
    <w:p w14:paraId="1D65D1D0" w14:textId="2BB4CE07" w:rsidR="005B4677" w:rsidRDefault="005B4677" w:rsidP="005B4677">
      <w:pPr>
        <w:pStyle w:val="ListParagraph"/>
        <w:numPr>
          <w:ilvl w:val="0"/>
          <w:numId w:val="31"/>
        </w:numPr>
      </w:pPr>
      <w:r>
        <w:t>Check Account Correlation</w:t>
      </w:r>
    </w:p>
    <w:p w14:paraId="48ADC20B" w14:textId="77777777" w:rsidR="005B4677" w:rsidRDefault="005B4677" w:rsidP="005B4677">
      <w:pPr>
        <w:pStyle w:val="ListParagraph"/>
        <w:numPr>
          <w:ilvl w:val="0"/>
          <w:numId w:val="31"/>
        </w:numPr>
      </w:pPr>
      <w:r>
        <w:t xml:space="preserve">Once both Account Schema and Account Correlation </w:t>
      </w:r>
      <w:proofErr w:type="gramStart"/>
      <w:r>
        <w:t>looks</w:t>
      </w:r>
      <w:proofErr w:type="gramEnd"/>
      <w:r>
        <w:t xml:space="preserve"> good click Account Aggregation and click Start Aggregation.</w:t>
      </w:r>
    </w:p>
    <w:p w14:paraId="28AD890B" w14:textId="77777777" w:rsidR="005B4677" w:rsidRDefault="005B4677" w:rsidP="005B4677">
      <w:r w:rsidRPr="005B4677">
        <w:rPr>
          <w:noProof/>
        </w:rPr>
        <w:lastRenderedPageBreak/>
        <w:drawing>
          <wp:inline distT="0" distB="0" distL="0" distR="0" wp14:anchorId="0793E1E6" wp14:editId="7FAC5B6B">
            <wp:extent cx="5943600" cy="1912620"/>
            <wp:effectExtent l="0" t="0" r="0" b="0"/>
            <wp:docPr id="17808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83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6CD3" w14:textId="500465F7" w:rsidR="005B4677" w:rsidRDefault="005B4677" w:rsidP="005B4677">
      <w:pPr>
        <w:pStyle w:val="ListParagraph"/>
        <w:numPr>
          <w:ilvl w:val="0"/>
          <w:numId w:val="31"/>
        </w:numPr>
      </w:pPr>
      <w:r>
        <w:t xml:space="preserve">Once Aggregation is completed you can see the status in Latest Account aggregation under Account Aggregation tab. </w:t>
      </w:r>
    </w:p>
    <w:p w14:paraId="72EBD0A9" w14:textId="7BB2CD33" w:rsidR="003C5C2B" w:rsidRDefault="005B4677" w:rsidP="003C5C2B">
      <w:r w:rsidRPr="005B4677">
        <w:rPr>
          <w:noProof/>
        </w:rPr>
        <w:drawing>
          <wp:inline distT="0" distB="0" distL="0" distR="0" wp14:anchorId="15771AF6" wp14:editId="7D0BD252">
            <wp:extent cx="5943600" cy="784225"/>
            <wp:effectExtent l="0" t="0" r="0" b="0"/>
            <wp:docPr id="8449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63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F54" w14:textId="77777777" w:rsidR="003C5C2B" w:rsidRDefault="003C5C2B" w:rsidP="003C5C2B"/>
    <w:sectPr w:rsidR="003C5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197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F41A6"/>
    <w:multiLevelType w:val="hybridMultilevel"/>
    <w:tmpl w:val="62DAB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97CC8"/>
    <w:multiLevelType w:val="multilevel"/>
    <w:tmpl w:val="B35C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16AB5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C6646"/>
    <w:multiLevelType w:val="hybridMultilevel"/>
    <w:tmpl w:val="8BF8196C"/>
    <w:lvl w:ilvl="0" w:tplc="04090019">
      <w:start w:val="1"/>
      <w:numFmt w:val="lowerLetter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13FE1FB2"/>
    <w:multiLevelType w:val="hybridMultilevel"/>
    <w:tmpl w:val="4528A23E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6" w15:restartNumberingAfterBreak="0">
    <w:nsid w:val="178B6FBC"/>
    <w:multiLevelType w:val="multilevel"/>
    <w:tmpl w:val="92D6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44871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47063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9" w15:restartNumberingAfterBreak="0">
    <w:nsid w:val="22277689"/>
    <w:multiLevelType w:val="multilevel"/>
    <w:tmpl w:val="637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FA6415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10FDD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E5A38"/>
    <w:multiLevelType w:val="hybridMultilevel"/>
    <w:tmpl w:val="A1B2B5F6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C3B1EEA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95D27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56ED9"/>
    <w:multiLevelType w:val="hybridMultilevel"/>
    <w:tmpl w:val="9D7ABC66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5107622"/>
    <w:multiLevelType w:val="hybridMultilevel"/>
    <w:tmpl w:val="B8089194"/>
    <w:lvl w:ilvl="0" w:tplc="04090019">
      <w:start w:val="1"/>
      <w:numFmt w:val="lowerLetter"/>
      <w:lvlText w:val="%1."/>
      <w:lvlJc w:val="left"/>
      <w:pPr>
        <w:ind w:left="1032" w:hanging="360"/>
      </w:p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95F2D2A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DF4651"/>
    <w:multiLevelType w:val="hybridMultilevel"/>
    <w:tmpl w:val="8A1E1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A4F88"/>
    <w:multiLevelType w:val="hybridMultilevel"/>
    <w:tmpl w:val="D4207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1E6373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F2983"/>
    <w:multiLevelType w:val="hybridMultilevel"/>
    <w:tmpl w:val="82B00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93EBE"/>
    <w:multiLevelType w:val="hybridMultilevel"/>
    <w:tmpl w:val="65329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FF6A83"/>
    <w:multiLevelType w:val="hybridMultilevel"/>
    <w:tmpl w:val="C09CD76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4" w15:restartNumberingAfterBreak="0">
    <w:nsid w:val="6489313F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D4420"/>
    <w:multiLevelType w:val="hybridMultilevel"/>
    <w:tmpl w:val="A4248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C37B4C"/>
    <w:multiLevelType w:val="hybridMultilevel"/>
    <w:tmpl w:val="B820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84EC9"/>
    <w:multiLevelType w:val="hybridMultilevel"/>
    <w:tmpl w:val="7DA23A2C"/>
    <w:lvl w:ilvl="0" w:tplc="37CCDC4C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5267EC"/>
    <w:multiLevelType w:val="hybridMultilevel"/>
    <w:tmpl w:val="1E10A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C77DEF"/>
    <w:multiLevelType w:val="hybridMultilevel"/>
    <w:tmpl w:val="1A8014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CF39C0"/>
    <w:multiLevelType w:val="multilevel"/>
    <w:tmpl w:val="87C0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522492"/>
    <w:multiLevelType w:val="hybridMultilevel"/>
    <w:tmpl w:val="E7D69B22"/>
    <w:lvl w:ilvl="0" w:tplc="37CCDC4C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32" w15:restartNumberingAfterBreak="0">
    <w:nsid w:val="716159E9"/>
    <w:multiLevelType w:val="multilevel"/>
    <w:tmpl w:val="ED7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5E7C1D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3801E0"/>
    <w:multiLevelType w:val="multilevel"/>
    <w:tmpl w:val="A2E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316405">
    <w:abstractNumId w:val="6"/>
  </w:num>
  <w:num w:numId="2" w16cid:durableId="362750095">
    <w:abstractNumId w:val="30"/>
  </w:num>
  <w:num w:numId="3" w16cid:durableId="880438461">
    <w:abstractNumId w:val="26"/>
  </w:num>
  <w:num w:numId="4" w16cid:durableId="432436606">
    <w:abstractNumId w:val="0"/>
  </w:num>
  <w:num w:numId="5" w16cid:durableId="83459162">
    <w:abstractNumId w:val="25"/>
  </w:num>
  <w:num w:numId="6" w16cid:durableId="1675720412">
    <w:abstractNumId w:val="7"/>
  </w:num>
  <w:num w:numId="7" w16cid:durableId="1727944870">
    <w:abstractNumId w:val="8"/>
  </w:num>
  <w:num w:numId="8" w16cid:durableId="481431620">
    <w:abstractNumId w:val="13"/>
  </w:num>
  <w:num w:numId="9" w16cid:durableId="1669365442">
    <w:abstractNumId w:val="3"/>
  </w:num>
  <w:num w:numId="10" w16cid:durableId="840435225">
    <w:abstractNumId w:val="1"/>
  </w:num>
  <w:num w:numId="11" w16cid:durableId="1244878423">
    <w:abstractNumId w:val="33"/>
  </w:num>
  <w:num w:numId="12" w16cid:durableId="1532304559">
    <w:abstractNumId w:val="9"/>
  </w:num>
  <w:num w:numId="13" w16cid:durableId="2066902840">
    <w:abstractNumId w:val="5"/>
  </w:num>
  <w:num w:numId="14" w16cid:durableId="1506898076">
    <w:abstractNumId w:val="22"/>
  </w:num>
  <w:num w:numId="15" w16cid:durableId="1080298981">
    <w:abstractNumId w:val="11"/>
  </w:num>
  <w:num w:numId="16" w16cid:durableId="1953200883">
    <w:abstractNumId w:val="20"/>
  </w:num>
  <w:num w:numId="17" w16cid:durableId="1017736154">
    <w:abstractNumId w:val="21"/>
  </w:num>
  <w:num w:numId="18" w16cid:durableId="2102604474">
    <w:abstractNumId w:val="14"/>
  </w:num>
  <w:num w:numId="19" w16cid:durableId="100536903">
    <w:abstractNumId w:val="24"/>
  </w:num>
  <w:num w:numId="20" w16cid:durableId="369380808">
    <w:abstractNumId w:val="34"/>
  </w:num>
  <w:num w:numId="21" w16cid:durableId="1889104312">
    <w:abstractNumId w:val="17"/>
  </w:num>
  <w:num w:numId="22" w16cid:durableId="1493329953">
    <w:abstractNumId w:val="10"/>
  </w:num>
  <w:num w:numId="23" w16cid:durableId="1602183348">
    <w:abstractNumId w:val="32"/>
  </w:num>
  <w:num w:numId="24" w16cid:durableId="176702886">
    <w:abstractNumId w:val="18"/>
  </w:num>
  <w:num w:numId="25" w16cid:durableId="1825971966">
    <w:abstractNumId w:val="31"/>
  </w:num>
  <w:num w:numId="26" w16cid:durableId="982275257">
    <w:abstractNumId w:val="2"/>
  </w:num>
  <w:num w:numId="27" w16cid:durableId="1367632155">
    <w:abstractNumId w:val="27"/>
  </w:num>
  <w:num w:numId="28" w16cid:durableId="1360474196">
    <w:abstractNumId w:val="28"/>
  </w:num>
  <w:num w:numId="29" w16cid:durableId="1393894564">
    <w:abstractNumId w:val="23"/>
  </w:num>
  <w:num w:numId="30" w16cid:durableId="585110633">
    <w:abstractNumId w:val="19"/>
  </w:num>
  <w:num w:numId="31" w16cid:durableId="1218055993">
    <w:abstractNumId w:val="16"/>
  </w:num>
  <w:num w:numId="32" w16cid:durableId="35740760">
    <w:abstractNumId w:val="29"/>
  </w:num>
  <w:num w:numId="33" w16cid:durableId="1118524639">
    <w:abstractNumId w:val="12"/>
  </w:num>
  <w:num w:numId="34" w16cid:durableId="1469014140">
    <w:abstractNumId w:val="15"/>
  </w:num>
  <w:num w:numId="35" w16cid:durableId="1962685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1F"/>
    <w:rsid w:val="000E1BE7"/>
    <w:rsid w:val="00125CAE"/>
    <w:rsid w:val="00151D3C"/>
    <w:rsid w:val="001D5822"/>
    <w:rsid w:val="00237146"/>
    <w:rsid w:val="002476F5"/>
    <w:rsid w:val="00267A6A"/>
    <w:rsid w:val="002C036C"/>
    <w:rsid w:val="00396416"/>
    <w:rsid w:val="003C5C2B"/>
    <w:rsid w:val="003C773F"/>
    <w:rsid w:val="0045631C"/>
    <w:rsid w:val="004B43FE"/>
    <w:rsid w:val="005B4677"/>
    <w:rsid w:val="005E06BB"/>
    <w:rsid w:val="0064224E"/>
    <w:rsid w:val="0074340D"/>
    <w:rsid w:val="007854DA"/>
    <w:rsid w:val="00802568"/>
    <w:rsid w:val="00812AA1"/>
    <w:rsid w:val="00856868"/>
    <w:rsid w:val="008F52CE"/>
    <w:rsid w:val="008F6BF0"/>
    <w:rsid w:val="00AC44D6"/>
    <w:rsid w:val="00AE2115"/>
    <w:rsid w:val="00BC6279"/>
    <w:rsid w:val="00C57DAA"/>
    <w:rsid w:val="00C634E0"/>
    <w:rsid w:val="00D7102B"/>
    <w:rsid w:val="00E72661"/>
    <w:rsid w:val="00F6391F"/>
    <w:rsid w:val="00FA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088D"/>
  <w15:chartTrackingRefBased/>
  <w15:docId w15:val="{4DB66EAD-8DC8-4D33-A845-C8FCE85A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15E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1F"/>
    <w:pPr>
      <w:spacing w:after="80" w:line="240" w:lineRule="auto"/>
      <w:contextualSpacing/>
    </w:pPr>
    <w:rPr>
      <w:rFonts w:ascii="Aptos Display" w:eastAsiaTheme="majorEastAsia" w:hAnsi="Aptos Display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1F"/>
    <w:rPr>
      <w:rFonts w:ascii="Aptos Display" w:eastAsiaTheme="majorEastAsia" w:hAnsi="Aptos Display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1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1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76F5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57D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26" Type="http://schemas.openxmlformats.org/officeDocument/2006/relationships/customXml" Target="ink/ink3.xml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ink/ink2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customXml" Target="ink/ink1.xml"/><Relationship Id="rId23" Type="http://schemas.openxmlformats.org/officeDocument/2006/relationships/image" Target="media/image11.png"/><Relationship Id="rId28" Type="http://schemas.openxmlformats.org/officeDocument/2006/relationships/customXml" Target="ink/ink4.xml"/><Relationship Id="rId36" Type="http://schemas.openxmlformats.org/officeDocument/2006/relationships/image" Target="media/image21.png"/><Relationship Id="rId10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8:22:50.8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141 85 24575,'4'-4'0,"1"-4"0,7-5 0,4 0 0,1-1 0</inkml:trace>
  <inkml:trace contextRef="#ctx0" brushRef="#br0" timeOffset="623.29">227 0 24575,'-4'4'0,"-4"1"0,-8-1 0,-13 0 0,-8-1 0,-2-1 0,3-1 0,4-1 0,6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8:22:39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261 57 24496,'-56'-56'0,"-149"56"0,466 56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8:22:32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23216,'338'0'0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8:22:27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24575,'136'11'0,"5"0"0,-65-13 0,102 4 0,-176-2 0,0 0 0,0 1 0,0-1 0,-1 1 0,1 0 0,0-1 0,0 1 0,0 0 0,-1 0 0,1 0 0,0 0 0,-1 1 0,1-1 0,-1 0 0,0 1 0,1-1 0,-1 1 0,0-1 0,0 1 0,0-1 0,0 1 0,0 0 0,0 0 0,0 0 0,-1-1 0,1 1 0,0 4 0,1 5 0,0 0 0,-1 0 0,0 20 0,-1-18 0,-4 318-1365,4-314-5461</inkml:trace>
  <inkml:trace contextRef="#ctx0" brushRef="#br0" timeOffset="2379.3">381 444 24575,'5'1'0,"-1"-1"0,1 1 0,-1 1 0,1-1 0,-1 0 0,0 1 0,1 0 0,-1 0 0,0 1 0,0-1 0,4 4 0,40 34 0,-35-25 0,0 1 0,-1-1 0,17 29 0,14 20 0,-42-63 0,0 0 0,0 0 0,0 0 0,0 0 0,0 0 0,0 0 0,0 0 0,1-1 0,-1 1 0,0-1 0,0 1 0,1 0 0,-1-1 0,0 0 0,1 1 0,-1-1 0,0 0 0,1 0 0,-1 0 0,1 0 0,-1 0 0,0 0 0,1 0 0,-1 0 0,1 0 0,-1-1 0,0 1 0,1-1 0,-1 1 0,0-1 0,0 1 0,1-1 0,-1 0 0,0 0 0,0 1 0,0-1 0,0 0 0,0 0 0,0 0 0,1-2 0,7-6 0,0 0 0,-1-1 0,11-17 0,-11 15 0,28-37 0,63-67 0,-85 101-1365,-4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14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sp</dc:creator>
  <cp:keywords/>
  <dc:description/>
  <cp:lastModifiedBy>deepa sp</cp:lastModifiedBy>
  <cp:revision>12</cp:revision>
  <dcterms:created xsi:type="dcterms:W3CDTF">2026-08-25T17:18:00Z</dcterms:created>
  <dcterms:modified xsi:type="dcterms:W3CDTF">2026-08-26T14:00:00Z</dcterms:modified>
</cp:coreProperties>
</file>