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5FA5" w14:textId="77777777" w:rsidR="00680F7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6AA3774" w14:textId="77777777" w:rsidR="00680F7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4B1E1004" w14:textId="65A77089" w:rsidR="00680F77" w:rsidRDefault="00680F7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80F77" w14:paraId="4A967D10" w14:textId="77777777">
        <w:trPr>
          <w:jc w:val="center"/>
        </w:trPr>
        <w:tc>
          <w:tcPr>
            <w:tcW w:w="4508" w:type="dxa"/>
          </w:tcPr>
          <w:p w14:paraId="5B59501B" w14:textId="77777777" w:rsidR="00680F7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C62EFCF" w14:textId="44749F11" w:rsidR="00680F77" w:rsidRDefault="00FC13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13 </w:t>
            </w:r>
            <w:proofErr w:type="gramStart"/>
            <w:r>
              <w:rPr>
                <w:rFonts w:ascii="Arial" w:eastAsia="Arial" w:hAnsi="Arial" w:cs="Arial"/>
              </w:rPr>
              <w:t xml:space="preserve">October </w:t>
            </w:r>
            <w:r w:rsidR="00000000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  <w:proofErr w:type="gramEnd"/>
          </w:p>
        </w:tc>
      </w:tr>
      <w:tr w:rsidR="00680F77" w14:paraId="20B30671" w14:textId="77777777">
        <w:trPr>
          <w:jc w:val="center"/>
        </w:trPr>
        <w:tc>
          <w:tcPr>
            <w:tcW w:w="4508" w:type="dxa"/>
          </w:tcPr>
          <w:p w14:paraId="0A48B6BE" w14:textId="77777777" w:rsidR="00680F7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2974807" w14:textId="77777777" w:rsidR="00680F77" w:rsidRDefault="00680F77">
            <w:pPr>
              <w:rPr>
                <w:rFonts w:ascii="Arial" w:eastAsia="Arial" w:hAnsi="Arial" w:cs="Arial"/>
              </w:rPr>
            </w:pPr>
          </w:p>
        </w:tc>
      </w:tr>
      <w:tr w:rsidR="00680F77" w14:paraId="7215DE05" w14:textId="77777777">
        <w:trPr>
          <w:jc w:val="center"/>
        </w:trPr>
        <w:tc>
          <w:tcPr>
            <w:tcW w:w="4508" w:type="dxa"/>
          </w:tcPr>
          <w:p w14:paraId="0F0AE4FC" w14:textId="77777777" w:rsidR="00680F7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FFF5969" w14:textId="7C1F0ED6" w:rsidR="00680F77" w:rsidRDefault="00FC1317">
            <w:pPr>
              <w:rPr>
                <w:rFonts w:ascii="Arial" w:eastAsia="Arial" w:hAnsi="Arial" w:cs="Arial"/>
              </w:rPr>
            </w:pPr>
            <w:r w:rsidRPr="00FC1317">
              <w:rPr>
                <w:rFonts w:ascii="Arial" w:eastAsia="Arial" w:hAnsi="Arial" w:cs="Arial"/>
              </w:rPr>
              <w:t>Metro Ticket Generating System in ServiceNow</w:t>
            </w:r>
          </w:p>
        </w:tc>
      </w:tr>
      <w:tr w:rsidR="00680F77" w14:paraId="73545F50" w14:textId="77777777">
        <w:trPr>
          <w:jc w:val="center"/>
        </w:trPr>
        <w:tc>
          <w:tcPr>
            <w:tcW w:w="4508" w:type="dxa"/>
          </w:tcPr>
          <w:p w14:paraId="4BF34D97" w14:textId="77777777" w:rsidR="00680F7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FF489B9" w14:textId="77777777" w:rsidR="00680F7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79E24CA" w14:textId="77777777" w:rsidR="00FC1317" w:rsidRDefault="00FC1317" w:rsidP="00FC1317">
      <w:pPr>
        <w:rPr>
          <w:rFonts w:ascii="Arial" w:eastAsia="Arial" w:hAnsi="Arial" w:cs="Arial"/>
          <w:b/>
        </w:rPr>
      </w:pPr>
    </w:p>
    <w:p w14:paraId="025DE2D7" w14:textId="08F6456F" w:rsidR="00680F77" w:rsidRDefault="00FC1317" w:rsidP="00FC1317">
      <w:pPr>
        <w:rPr>
          <w:rFonts w:ascii="Arial" w:eastAsia="Arial" w:hAnsi="Arial" w:cs="Arial"/>
          <w:b/>
        </w:rPr>
      </w:pPr>
      <w:r w:rsidRPr="00FC1317">
        <w:rPr>
          <w:rFonts w:ascii="Arial" w:eastAsia="Arial" w:hAnsi="Arial" w:cs="Arial"/>
          <w:b/>
        </w:rPr>
        <w:t>Data Flow Diagrams:</w:t>
      </w:r>
    </w:p>
    <w:p w14:paraId="26BD534C" w14:textId="33F45B8A" w:rsidR="00FC1317" w:rsidRDefault="00FC1317" w:rsidP="00FC1317">
      <w:pPr>
        <w:rPr>
          <w:rFonts w:ascii="Arial" w:eastAsia="Arial" w:hAnsi="Arial" w:cs="Arial"/>
          <w:b/>
        </w:rPr>
      </w:pPr>
      <w:r w:rsidRPr="00FC1317">
        <w:rPr>
          <w:rFonts w:ascii="Arial" w:eastAsia="Arial" w:hAnsi="Arial" w:cs="Arial"/>
          <w:b/>
        </w:rPr>
        <w:drawing>
          <wp:inline distT="0" distB="0" distL="0" distR="0" wp14:anchorId="19A4AEEE" wp14:editId="33E00389">
            <wp:extent cx="9237345" cy="4038600"/>
            <wp:effectExtent l="0" t="0" r="1905" b="0"/>
            <wp:docPr id="197581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11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16AA" w14:textId="7F421BD4" w:rsidR="00680F7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71765950" w14:textId="7E9A943C" w:rsidR="00680F7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680F77" w14:paraId="57F7526B" w14:textId="77777777">
        <w:trPr>
          <w:trHeight w:val="275"/>
          <w:tblHeader/>
        </w:trPr>
        <w:tc>
          <w:tcPr>
            <w:tcW w:w="1667" w:type="dxa"/>
          </w:tcPr>
          <w:p w14:paraId="644D55EF" w14:textId="77777777" w:rsidR="00680F7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05E6A60B" w14:textId="77777777" w:rsidR="00680F7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7C7C9CE7" w14:textId="77777777" w:rsidR="00680F7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539C50DD" w14:textId="77777777" w:rsidR="00680F7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2ED70D5F" w14:textId="77777777" w:rsidR="00680F7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0B28BC3F" w14:textId="16171CC7" w:rsidR="00680F7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34CA8259" w14:textId="77777777" w:rsidR="00680F7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680F77" w14:paraId="147D1C30" w14:textId="77777777">
        <w:trPr>
          <w:trHeight w:val="404"/>
        </w:trPr>
        <w:tc>
          <w:tcPr>
            <w:tcW w:w="1667" w:type="dxa"/>
          </w:tcPr>
          <w:p w14:paraId="4621B4A7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14:paraId="161C4615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55B95E2E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435F00A6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14:paraId="2EA8B666" w14:textId="54462324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  <w:r w:rsidR="00FC131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FC1317" w:rsidRPr="00FC1317">
              <w:rPr>
                <w:rFonts w:ascii="Arial" w:eastAsia="Arial" w:hAnsi="Arial" w:cs="Arial"/>
                <w:sz w:val="20"/>
                <w:szCs w:val="20"/>
              </w:rPr>
              <w:t>upon successful registration.</w:t>
            </w:r>
          </w:p>
        </w:tc>
        <w:tc>
          <w:tcPr>
            <w:tcW w:w="1374" w:type="dxa"/>
          </w:tcPr>
          <w:p w14:paraId="196A3595" w14:textId="7F7D7206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A965665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80F77" w14:paraId="47186851" w14:textId="77777777">
        <w:trPr>
          <w:trHeight w:val="404"/>
        </w:trPr>
        <w:tc>
          <w:tcPr>
            <w:tcW w:w="1667" w:type="dxa"/>
          </w:tcPr>
          <w:p w14:paraId="1EAF1975" w14:textId="32F74282" w:rsidR="00680F77" w:rsidRDefault="00FC13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C1317"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14:paraId="3E7063F0" w14:textId="5A5A329D" w:rsidR="00680F77" w:rsidRDefault="00FC13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C1317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78B6BE22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15A9174A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14:paraId="12EF2BF5" w14:textId="1129B314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31BC">
              <w:rPr>
                <w:rFonts w:ascii="Arial" w:eastAsia="Arial" w:hAnsi="Arial" w:cs="Arial"/>
                <w:sz w:val="20"/>
                <w:szCs w:val="20"/>
              </w:rPr>
              <w:t>I can receive a confirmation email and click to confirm my account.</w:t>
            </w:r>
          </w:p>
        </w:tc>
        <w:tc>
          <w:tcPr>
            <w:tcW w:w="1374" w:type="dxa"/>
          </w:tcPr>
          <w:p w14:paraId="7C7600B6" w14:textId="3EE71F70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606347C" w14:textId="6F5BB27F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80F77" w14:paraId="2FFA275E" w14:textId="77777777">
        <w:trPr>
          <w:trHeight w:val="404"/>
        </w:trPr>
        <w:tc>
          <w:tcPr>
            <w:tcW w:w="1667" w:type="dxa"/>
          </w:tcPr>
          <w:p w14:paraId="0E66BB27" w14:textId="107FA2D1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31BC"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14:paraId="162684D6" w14:textId="1D2676AB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C1317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5EC2CC06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7219EA8D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14:paraId="67482466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14:paraId="55A93C96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14:paraId="58863709" w14:textId="6B8F1DAE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80F77" w14:paraId="0C5CA5BC" w14:textId="77777777">
        <w:trPr>
          <w:trHeight w:val="404"/>
        </w:trPr>
        <w:tc>
          <w:tcPr>
            <w:tcW w:w="1667" w:type="dxa"/>
          </w:tcPr>
          <w:p w14:paraId="2AC5057C" w14:textId="13FECC95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31BC"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14:paraId="637032B2" w14:textId="67A33198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C1317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6255CFE5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1115805A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14:paraId="00E9AF5A" w14:textId="3B3E8E24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31BC">
              <w:rPr>
                <w:rFonts w:ascii="Arial" w:eastAsia="Arial" w:hAnsi="Arial" w:cs="Arial"/>
                <w:sz w:val="20"/>
                <w:szCs w:val="20"/>
              </w:rPr>
              <w:t>I can register and access the dashboard using Gmail OAuth.</w:t>
            </w:r>
          </w:p>
        </w:tc>
        <w:tc>
          <w:tcPr>
            <w:tcW w:w="1374" w:type="dxa"/>
          </w:tcPr>
          <w:p w14:paraId="1FF8BB15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242DCEA0" w14:textId="7B576D1B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80F77" w14:paraId="274B7AA4" w14:textId="77777777">
        <w:trPr>
          <w:trHeight w:val="404"/>
        </w:trPr>
        <w:tc>
          <w:tcPr>
            <w:tcW w:w="1667" w:type="dxa"/>
          </w:tcPr>
          <w:p w14:paraId="594ED1B5" w14:textId="50826B24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31BC"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14:paraId="3FCFFBFC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2902D202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6C3F59EF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14:paraId="556A2367" w14:textId="6D765176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31BC">
              <w:rPr>
                <w:rFonts w:ascii="Arial" w:eastAsia="Arial" w:hAnsi="Arial" w:cs="Arial"/>
                <w:sz w:val="20"/>
                <w:szCs w:val="20"/>
              </w:rPr>
              <w:t>I can successfully log in and navigate to the home dashboard.</w:t>
            </w:r>
          </w:p>
        </w:tc>
        <w:tc>
          <w:tcPr>
            <w:tcW w:w="1374" w:type="dxa"/>
          </w:tcPr>
          <w:p w14:paraId="63DD10BD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2D81933" w14:textId="77777777" w:rsidR="00680F7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80F77" w14:paraId="56DC8F66" w14:textId="77777777">
        <w:trPr>
          <w:trHeight w:val="404"/>
        </w:trPr>
        <w:tc>
          <w:tcPr>
            <w:tcW w:w="1667" w:type="dxa"/>
          </w:tcPr>
          <w:p w14:paraId="3BFFEE94" w14:textId="48B92134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31BC">
              <w:rPr>
                <w:rFonts w:ascii="Arial" w:eastAsia="Arial" w:hAnsi="Arial" w:cs="Arial"/>
                <w:sz w:val="20"/>
                <w:szCs w:val="20"/>
              </w:rPr>
              <w:t>Customer (Web / Mobile)</w:t>
            </w:r>
          </w:p>
        </w:tc>
        <w:tc>
          <w:tcPr>
            <w:tcW w:w="1850" w:type="dxa"/>
          </w:tcPr>
          <w:p w14:paraId="64708A91" w14:textId="338D5D2B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31BC">
              <w:rPr>
                <w:rFonts w:ascii="Arial" w:eastAsia="Arial" w:hAnsi="Arial" w:cs="Arial"/>
                <w:sz w:val="20"/>
                <w:szCs w:val="20"/>
              </w:rPr>
              <w:t>Ticket Generation</w:t>
            </w:r>
          </w:p>
        </w:tc>
        <w:tc>
          <w:tcPr>
            <w:tcW w:w="1309" w:type="dxa"/>
          </w:tcPr>
          <w:p w14:paraId="4C80BE9B" w14:textId="306DDB01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021D29A9" w14:textId="38491953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31BC">
              <w:rPr>
                <w:rFonts w:ascii="Arial" w:eastAsia="Arial" w:hAnsi="Arial" w:cs="Arial"/>
                <w:sz w:val="20"/>
                <w:szCs w:val="20"/>
              </w:rPr>
              <w:t>As a user, I can select origin and destination stations to generate a metro ticket and complete the payment.</w:t>
            </w:r>
          </w:p>
        </w:tc>
        <w:tc>
          <w:tcPr>
            <w:tcW w:w="2596" w:type="dxa"/>
          </w:tcPr>
          <w:p w14:paraId="33D3FAB5" w14:textId="6CDE4D69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31BC">
              <w:rPr>
                <w:rFonts w:ascii="Arial" w:eastAsia="Arial" w:hAnsi="Arial" w:cs="Arial"/>
                <w:sz w:val="20"/>
                <w:szCs w:val="20"/>
              </w:rPr>
              <w:t>Ticket QR code/details are generated and stored in my account history.</w:t>
            </w:r>
          </w:p>
        </w:tc>
        <w:tc>
          <w:tcPr>
            <w:tcW w:w="1374" w:type="dxa"/>
          </w:tcPr>
          <w:p w14:paraId="6645C214" w14:textId="448AA80D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D335F52" w14:textId="554C51FA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80F77" w14:paraId="27E2225A" w14:textId="77777777" w:rsidTr="002731BC">
        <w:trPr>
          <w:trHeight w:val="669"/>
        </w:trPr>
        <w:tc>
          <w:tcPr>
            <w:tcW w:w="1667" w:type="dxa"/>
          </w:tcPr>
          <w:p w14:paraId="66762840" w14:textId="7849AC07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</w:t>
            </w:r>
            <w:r>
              <w:rPr>
                <w:rFonts w:ascii="Arial" w:eastAsia="Arial" w:hAnsi="Arial" w:cs="Arial"/>
                <w:sz w:val="20"/>
                <w:szCs w:val="20"/>
              </w:rPr>
              <w:t>r</w:t>
            </w:r>
          </w:p>
        </w:tc>
        <w:tc>
          <w:tcPr>
            <w:tcW w:w="1850" w:type="dxa"/>
          </w:tcPr>
          <w:p w14:paraId="5DF3042D" w14:textId="6CC4FE25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31BC">
              <w:rPr>
                <w:rFonts w:ascii="Arial" w:eastAsia="Arial" w:hAnsi="Arial" w:cs="Arial"/>
                <w:sz w:val="20"/>
                <w:szCs w:val="20"/>
              </w:rPr>
              <w:t>System Managemen</w:t>
            </w:r>
          </w:p>
        </w:tc>
        <w:tc>
          <w:tcPr>
            <w:tcW w:w="1309" w:type="dxa"/>
          </w:tcPr>
          <w:p w14:paraId="4EF425E3" w14:textId="492518FF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075E52C1" w14:textId="13652415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31BC">
              <w:rPr>
                <w:rFonts w:ascii="Arial" w:eastAsia="Arial" w:hAnsi="Arial" w:cs="Arial"/>
                <w:sz w:val="20"/>
                <w:szCs w:val="20"/>
              </w:rPr>
              <w:t>As an admin, I can update fare details and station lists within ServiceNow.</w:t>
            </w:r>
          </w:p>
        </w:tc>
        <w:tc>
          <w:tcPr>
            <w:tcW w:w="2596" w:type="dxa"/>
          </w:tcPr>
          <w:p w14:paraId="48996F0F" w14:textId="3BA368CA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31BC">
              <w:rPr>
                <w:rFonts w:ascii="Arial" w:eastAsia="Arial" w:hAnsi="Arial" w:cs="Arial"/>
                <w:sz w:val="20"/>
                <w:szCs w:val="20"/>
              </w:rPr>
              <w:t>Fare modifications reflect immediately across the ticketing portal.</w:t>
            </w:r>
          </w:p>
        </w:tc>
        <w:tc>
          <w:tcPr>
            <w:tcW w:w="1374" w:type="dxa"/>
          </w:tcPr>
          <w:p w14:paraId="41466E16" w14:textId="0FCEB859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45FA2173" w14:textId="4ED6845F" w:rsidR="00680F77" w:rsidRDefault="002731B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</w:tbl>
    <w:p w14:paraId="70075138" w14:textId="77777777" w:rsidR="00680F77" w:rsidRDefault="00680F77">
      <w:pPr>
        <w:rPr>
          <w:rFonts w:ascii="Arial" w:eastAsia="Arial" w:hAnsi="Arial" w:cs="Arial"/>
        </w:rPr>
      </w:pPr>
    </w:p>
    <w:sectPr w:rsidR="00680F7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F77"/>
    <w:rsid w:val="002731BC"/>
    <w:rsid w:val="00542ED5"/>
    <w:rsid w:val="00651244"/>
    <w:rsid w:val="00680F77"/>
    <w:rsid w:val="00FC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AADD"/>
  <w15:docId w15:val="{7B09756A-7D79-4E4A-9AEE-1D0A365D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Abhishek Deshvena</cp:lastModifiedBy>
  <cp:revision>2</cp:revision>
  <dcterms:created xsi:type="dcterms:W3CDTF">2026-10-14T11:41:00Z</dcterms:created>
  <dcterms:modified xsi:type="dcterms:W3CDTF">2026-10-14T11:41:00Z</dcterms:modified>
</cp:coreProperties>
</file>