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CBE0" w14:textId="77777777" w:rsidR="00B32415" w:rsidRDefault="00B32415" w:rsidP="00B6085D">
      <w:pPr>
        <w:pStyle w:val="Title"/>
        <w:spacing w:line="360" w:lineRule="auto"/>
        <w:jc w:val="center"/>
        <w:rPr>
          <w:rFonts w:ascii="Lato" w:hAnsi="Lato"/>
          <w:sz w:val="24"/>
          <w:szCs w:val="24"/>
        </w:rPr>
      </w:pPr>
    </w:p>
    <w:p w14:paraId="214C4C5D" w14:textId="77777777" w:rsidR="007F5F4B" w:rsidRDefault="007F5F4B" w:rsidP="007F5F4B">
      <w:pPr>
        <w:pStyle w:val="Body"/>
        <w:rPr>
          <w:rFonts w:hint="eastAsia"/>
        </w:rPr>
      </w:pPr>
    </w:p>
    <w:p w14:paraId="14F6DF25" w14:textId="77777777" w:rsidR="007F5F4B" w:rsidRPr="007F5F4B" w:rsidRDefault="007F5F4B" w:rsidP="007F5F4B">
      <w:pPr>
        <w:pStyle w:val="Body"/>
        <w:rPr>
          <w:rFonts w:hint="eastAsia"/>
        </w:rPr>
      </w:pPr>
    </w:p>
    <w:p w14:paraId="16E2CBE1" w14:textId="77777777" w:rsidR="00B32415" w:rsidRDefault="00B32415" w:rsidP="00B6085D">
      <w:pPr>
        <w:pStyle w:val="Title"/>
        <w:spacing w:line="360" w:lineRule="auto"/>
        <w:jc w:val="center"/>
        <w:rPr>
          <w:rFonts w:ascii="Lato" w:hAnsi="Lato"/>
          <w:sz w:val="24"/>
          <w:szCs w:val="24"/>
        </w:rPr>
      </w:pPr>
    </w:p>
    <w:p w14:paraId="40097FB5" w14:textId="77777777" w:rsidR="007F5F4B" w:rsidRPr="007F5F4B" w:rsidRDefault="007F5F4B" w:rsidP="007F5F4B">
      <w:pPr>
        <w:pStyle w:val="Body"/>
        <w:rPr>
          <w:rFonts w:hint="eastAsia"/>
        </w:rPr>
      </w:pPr>
    </w:p>
    <w:p w14:paraId="16E2CBE5" w14:textId="77777777" w:rsidR="00B32415" w:rsidRPr="00957723" w:rsidRDefault="003542AC" w:rsidP="00B6085D">
      <w:pPr>
        <w:pStyle w:val="Title"/>
        <w:spacing w:line="360" w:lineRule="auto"/>
        <w:jc w:val="center"/>
        <w:rPr>
          <w:rFonts w:ascii="Lato" w:hAnsi="Lato"/>
          <w:sz w:val="40"/>
          <w:szCs w:val="40"/>
        </w:rPr>
      </w:pPr>
      <w:r w:rsidRPr="00957723">
        <w:rPr>
          <w:rFonts w:ascii="Lato" w:hAnsi="Lato"/>
          <w:sz w:val="40"/>
          <w:szCs w:val="40"/>
          <w:lang w:val="en-US"/>
        </w:rPr>
        <w:t>SQL Injection and its Prevention</w:t>
      </w:r>
    </w:p>
    <w:p w14:paraId="16E2CBE6" w14:textId="77777777" w:rsidR="00B32415" w:rsidRPr="00B6085D" w:rsidRDefault="00B32415" w:rsidP="00B6085D">
      <w:pPr>
        <w:pStyle w:val="Body"/>
        <w:spacing w:line="360" w:lineRule="auto"/>
        <w:rPr>
          <w:rFonts w:ascii="Lato" w:hAnsi="Lato"/>
          <w:sz w:val="24"/>
          <w:szCs w:val="24"/>
        </w:rPr>
      </w:pPr>
    </w:p>
    <w:p w14:paraId="16E2CBE7" w14:textId="77777777" w:rsidR="00B32415" w:rsidRPr="00B6085D" w:rsidRDefault="00B32415" w:rsidP="00B6085D">
      <w:pPr>
        <w:pStyle w:val="Body"/>
        <w:spacing w:line="360" w:lineRule="auto"/>
        <w:rPr>
          <w:rFonts w:ascii="Lato" w:hAnsi="Lato"/>
          <w:sz w:val="24"/>
          <w:szCs w:val="24"/>
        </w:rPr>
      </w:pPr>
    </w:p>
    <w:p w14:paraId="6B3E7EB1" w14:textId="77777777" w:rsidR="007F3A0E" w:rsidRPr="00B6085D" w:rsidRDefault="007F3A0E" w:rsidP="00B6085D">
      <w:pPr>
        <w:pStyle w:val="Body"/>
        <w:spacing w:line="360" w:lineRule="auto"/>
        <w:rPr>
          <w:rFonts w:ascii="Lato" w:hAnsi="Lato"/>
          <w:sz w:val="24"/>
          <w:szCs w:val="24"/>
        </w:rPr>
      </w:pPr>
    </w:p>
    <w:p w14:paraId="2DC5AADC" w14:textId="77777777" w:rsidR="007F3A0E" w:rsidRPr="00B6085D" w:rsidRDefault="007F3A0E" w:rsidP="00B6085D">
      <w:pPr>
        <w:pStyle w:val="Body"/>
        <w:spacing w:line="360" w:lineRule="auto"/>
        <w:rPr>
          <w:rFonts w:ascii="Lato" w:hAnsi="Lato"/>
          <w:sz w:val="24"/>
          <w:szCs w:val="24"/>
        </w:rPr>
      </w:pPr>
    </w:p>
    <w:p w14:paraId="0190E481" w14:textId="77777777" w:rsidR="00B6085D" w:rsidRPr="00B6085D" w:rsidRDefault="00B6085D" w:rsidP="00B6085D">
      <w:pPr>
        <w:pStyle w:val="Body"/>
        <w:spacing w:line="360" w:lineRule="auto"/>
        <w:rPr>
          <w:rFonts w:ascii="Lato" w:hAnsi="Lato"/>
          <w:sz w:val="24"/>
          <w:szCs w:val="24"/>
        </w:rPr>
      </w:pPr>
    </w:p>
    <w:p w14:paraId="7BC8DA2C" w14:textId="77777777" w:rsidR="007F3A0E" w:rsidRPr="00B6085D" w:rsidRDefault="007F3A0E" w:rsidP="00B6085D">
      <w:pPr>
        <w:pStyle w:val="Body"/>
        <w:spacing w:line="360" w:lineRule="auto"/>
        <w:rPr>
          <w:rFonts w:ascii="Lato" w:hAnsi="Lato"/>
          <w:sz w:val="24"/>
          <w:szCs w:val="24"/>
        </w:rPr>
      </w:pPr>
    </w:p>
    <w:p w14:paraId="16E2CBEB" w14:textId="6A5197E3" w:rsidR="00B32415" w:rsidRPr="00B6085D" w:rsidRDefault="003542AC" w:rsidP="00B6085D">
      <w:pPr>
        <w:pStyle w:val="Body"/>
        <w:spacing w:line="360" w:lineRule="auto"/>
        <w:jc w:val="center"/>
        <w:rPr>
          <w:rFonts w:ascii="Lato" w:hAnsi="Lato"/>
          <w:sz w:val="24"/>
          <w:szCs w:val="24"/>
        </w:rPr>
      </w:pPr>
      <w:r w:rsidRPr="00B6085D">
        <w:rPr>
          <w:rFonts w:ascii="Lato" w:hAnsi="Lato"/>
          <w:b/>
          <w:bCs/>
          <w:sz w:val="24"/>
          <w:szCs w:val="24"/>
          <w:lang w:val="es-ES_tradnl"/>
        </w:rPr>
        <w:t>Diana</w:t>
      </w:r>
      <w:r w:rsidRPr="00B6085D">
        <w:rPr>
          <w:rFonts w:ascii="Lato" w:hAnsi="Lato"/>
          <w:b/>
          <w:bCs/>
          <w:sz w:val="24"/>
          <w:szCs w:val="24"/>
          <w:lang w:val="fr-FR"/>
        </w:rPr>
        <w:t xml:space="preserve"> Jean</w:t>
      </w:r>
      <w:r w:rsidRPr="00B6085D">
        <w:rPr>
          <w:rFonts w:ascii="Lato" w:hAnsi="Lato"/>
          <w:sz w:val="24"/>
          <w:szCs w:val="24"/>
          <w:lang w:val="en-US"/>
        </w:rPr>
        <w:t xml:space="preserve"> </w:t>
      </w:r>
      <w:r w:rsidR="00716885" w:rsidRPr="00B6085D">
        <w:rPr>
          <w:rFonts w:ascii="Lato" w:hAnsi="Lato"/>
          <w:b/>
          <w:bCs/>
          <w:sz w:val="24"/>
          <w:szCs w:val="24"/>
          <w:lang w:val="en-US"/>
        </w:rPr>
        <w:t>Tuquib</w:t>
      </w:r>
    </w:p>
    <w:p w14:paraId="16E2CBEC" w14:textId="77777777" w:rsidR="00B32415" w:rsidRPr="00B6085D" w:rsidRDefault="003542AC" w:rsidP="00B6085D">
      <w:pPr>
        <w:pStyle w:val="Body"/>
        <w:spacing w:line="360" w:lineRule="auto"/>
        <w:jc w:val="center"/>
        <w:rPr>
          <w:rFonts w:ascii="Lato" w:hAnsi="Lato"/>
          <w:sz w:val="24"/>
          <w:szCs w:val="24"/>
        </w:rPr>
      </w:pPr>
      <w:r w:rsidRPr="00B6085D">
        <w:rPr>
          <w:rFonts w:ascii="Lato" w:hAnsi="Lato"/>
          <w:sz w:val="24"/>
          <w:szCs w:val="24"/>
          <w:lang w:val="en-US"/>
        </w:rPr>
        <w:t>(</w:t>
      </w:r>
      <w:hyperlink r:id="rId8" w:history="1">
        <w:r w:rsidRPr="00B6085D">
          <w:rPr>
            <w:rStyle w:val="Hyperlink0"/>
            <w:rFonts w:ascii="Lato" w:hAnsi="Lato"/>
            <w:sz w:val="24"/>
            <w:szCs w:val="24"/>
            <w:lang w:val="it-IT"/>
          </w:rPr>
          <w:t>tuqu0002@algonquinlive.com</w:t>
        </w:r>
      </w:hyperlink>
      <w:r w:rsidRPr="00B6085D">
        <w:rPr>
          <w:rFonts w:ascii="Lato" w:hAnsi="Lato"/>
          <w:sz w:val="24"/>
          <w:szCs w:val="24"/>
          <w:lang w:val="en-US"/>
        </w:rPr>
        <w:t>)</w:t>
      </w:r>
      <w:r w:rsidRPr="00B6085D">
        <w:rPr>
          <w:rFonts w:ascii="Lato" w:hAnsi="Lato"/>
          <w:sz w:val="24"/>
          <w:szCs w:val="24"/>
        </w:rPr>
        <w:br/>
      </w:r>
    </w:p>
    <w:p w14:paraId="16E2CBED" w14:textId="4FE2D35B" w:rsidR="00B32415" w:rsidRPr="00B6085D" w:rsidRDefault="003542AC" w:rsidP="00B6085D">
      <w:pPr>
        <w:pStyle w:val="Body"/>
        <w:spacing w:line="360" w:lineRule="auto"/>
        <w:jc w:val="center"/>
        <w:rPr>
          <w:rFonts w:ascii="Lato" w:hAnsi="Lato"/>
          <w:sz w:val="24"/>
          <w:szCs w:val="24"/>
        </w:rPr>
      </w:pPr>
      <w:r w:rsidRPr="00B6085D">
        <w:rPr>
          <w:rFonts w:ascii="Lato" w:hAnsi="Lato"/>
          <w:b/>
          <w:bCs/>
          <w:sz w:val="24"/>
          <w:szCs w:val="24"/>
          <w:lang w:val="en-US"/>
        </w:rPr>
        <w:t>Zixuan Lou</w:t>
      </w:r>
      <w:r w:rsidRPr="00B6085D">
        <w:rPr>
          <w:rFonts w:ascii="Lato" w:hAnsi="Lato"/>
          <w:sz w:val="24"/>
          <w:szCs w:val="24"/>
          <w:lang w:val="en-US"/>
        </w:rPr>
        <w:t xml:space="preserve"> </w:t>
      </w:r>
    </w:p>
    <w:p w14:paraId="16E2CBEE" w14:textId="77777777" w:rsidR="00B32415" w:rsidRPr="00B6085D" w:rsidRDefault="003542AC" w:rsidP="00B6085D">
      <w:pPr>
        <w:pStyle w:val="Body"/>
        <w:spacing w:line="360" w:lineRule="auto"/>
        <w:jc w:val="center"/>
        <w:rPr>
          <w:rFonts w:ascii="Lato" w:hAnsi="Lato"/>
          <w:sz w:val="24"/>
          <w:szCs w:val="24"/>
        </w:rPr>
      </w:pPr>
      <w:r w:rsidRPr="00B6085D">
        <w:rPr>
          <w:rFonts w:ascii="Lato" w:hAnsi="Lato"/>
          <w:sz w:val="24"/>
          <w:szCs w:val="24"/>
          <w:lang w:val="en-US"/>
        </w:rPr>
        <w:t>(</w:t>
      </w:r>
      <w:hyperlink r:id="rId9" w:history="1">
        <w:r w:rsidRPr="00B6085D">
          <w:rPr>
            <w:rStyle w:val="Hyperlink0"/>
            <w:rFonts w:ascii="Lato" w:hAnsi="Lato"/>
            <w:sz w:val="24"/>
            <w:szCs w:val="24"/>
            <w:lang w:val="it-IT"/>
          </w:rPr>
          <w:t>lou00019@algonquinlive.com</w:t>
        </w:r>
      </w:hyperlink>
      <w:r w:rsidRPr="00B6085D">
        <w:rPr>
          <w:rFonts w:ascii="Lato" w:hAnsi="Lato"/>
          <w:sz w:val="24"/>
          <w:szCs w:val="24"/>
          <w:lang w:val="en-US"/>
        </w:rPr>
        <w:t>)</w:t>
      </w:r>
    </w:p>
    <w:p w14:paraId="16E2CBEF" w14:textId="596D4452" w:rsidR="00B32415" w:rsidRPr="00B6085D" w:rsidRDefault="003542AC" w:rsidP="00B6085D">
      <w:pPr>
        <w:pStyle w:val="Body"/>
        <w:spacing w:line="360" w:lineRule="auto"/>
        <w:jc w:val="center"/>
        <w:rPr>
          <w:rFonts w:ascii="Lato" w:hAnsi="Lato"/>
          <w:sz w:val="24"/>
          <w:szCs w:val="24"/>
        </w:rPr>
      </w:pPr>
      <w:r w:rsidRPr="00B6085D">
        <w:rPr>
          <w:rFonts w:ascii="Lato" w:hAnsi="Lato"/>
          <w:sz w:val="24"/>
          <w:szCs w:val="24"/>
        </w:rPr>
        <w:br/>
      </w:r>
      <w:r w:rsidRPr="00B6085D">
        <w:rPr>
          <w:rFonts w:ascii="Lato" w:hAnsi="Lato"/>
          <w:b/>
          <w:bCs/>
          <w:sz w:val="24"/>
          <w:szCs w:val="24"/>
          <w:lang w:val="de-DE"/>
        </w:rPr>
        <w:t>Soha</w:t>
      </w:r>
      <w:r w:rsidRPr="00B6085D">
        <w:rPr>
          <w:rFonts w:ascii="Lato" w:hAnsi="Lato"/>
          <w:b/>
          <w:bCs/>
          <w:sz w:val="24"/>
          <w:szCs w:val="24"/>
          <w:lang w:val="en-US"/>
        </w:rPr>
        <w:t xml:space="preserve"> </w:t>
      </w:r>
      <w:proofErr w:type="spellStart"/>
      <w:r w:rsidRPr="00B6085D">
        <w:rPr>
          <w:rFonts w:ascii="Lato" w:hAnsi="Lato"/>
          <w:b/>
          <w:bCs/>
          <w:sz w:val="24"/>
          <w:szCs w:val="24"/>
        </w:rPr>
        <w:t>Alsafadi</w:t>
      </w:r>
      <w:proofErr w:type="spellEnd"/>
      <w:r w:rsidRPr="00B6085D">
        <w:rPr>
          <w:rFonts w:ascii="Lato" w:hAnsi="Lato"/>
          <w:sz w:val="24"/>
          <w:szCs w:val="24"/>
        </w:rPr>
        <w:t xml:space="preserve"> </w:t>
      </w:r>
    </w:p>
    <w:p w14:paraId="16E2CBF0" w14:textId="77777777" w:rsidR="00B32415" w:rsidRPr="00B6085D" w:rsidRDefault="003542AC" w:rsidP="00B6085D">
      <w:pPr>
        <w:pStyle w:val="Body"/>
        <w:spacing w:line="360" w:lineRule="auto"/>
        <w:jc w:val="center"/>
        <w:rPr>
          <w:rFonts w:ascii="Lato" w:hAnsi="Lato"/>
          <w:sz w:val="24"/>
          <w:szCs w:val="24"/>
        </w:rPr>
      </w:pPr>
      <w:r w:rsidRPr="00B6085D">
        <w:rPr>
          <w:rFonts w:ascii="Lato" w:hAnsi="Lato"/>
          <w:sz w:val="24"/>
          <w:szCs w:val="24"/>
          <w:lang w:val="en-US"/>
        </w:rPr>
        <w:t>(</w:t>
      </w:r>
      <w:hyperlink r:id="rId10" w:history="1">
        <w:r w:rsidRPr="00B6085D">
          <w:rPr>
            <w:rStyle w:val="Hyperlink0"/>
            <w:rFonts w:ascii="Lato" w:hAnsi="Lato"/>
            <w:sz w:val="24"/>
            <w:szCs w:val="24"/>
            <w:lang w:val="it-IT"/>
          </w:rPr>
          <w:t>alsa0231@algonquinlive.com</w:t>
        </w:r>
      </w:hyperlink>
      <w:r w:rsidRPr="00B6085D">
        <w:rPr>
          <w:rFonts w:ascii="Lato" w:hAnsi="Lato"/>
          <w:sz w:val="24"/>
          <w:szCs w:val="24"/>
          <w:lang w:val="en-US"/>
        </w:rPr>
        <w:t>)</w:t>
      </w:r>
    </w:p>
    <w:p w14:paraId="16E2CBF1" w14:textId="573CBDB9" w:rsidR="00B32415" w:rsidRPr="00B6085D" w:rsidRDefault="003542AC" w:rsidP="00B6085D">
      <w:pPr>
        <w:pStyle w:val="Body"/>
        <w:spacing w:line="360" w:lineRule="auto"/>
        <w:jc w:val="center"/>
        <w:rPr>
          <w:rFonts w:ascii="Lato" w:hAnsi="Lato"/>
          <w:sz w:val="24"/>
          <w:szCs w:val="24"/>
        </w:rPr>
      </w:pPr>
      <w:r w:rsidRPr="00B6085D">
        <w:rPr>
          <w:rFonts w:ascii="Lato" w:hAnsi="Lato"/>
          <w:sz w:val="24"/>
          <w:szCs w:val="24"/>
        </w:rPr>
        <w:br/>
      </w:r>
      <w:r w:rsidRPr="00B6085D">
        <w:rPr>
          <w:rFonts w:ascii="Lato" w:hAnsi="Lato"/>
          <w:b/>
          <w:bCs/>
          <w:sz w:val="24"/>
          <w:szCs w:val="24"/>
        </w:rPr>
        <w:t>Wai Chun</w:t>
      </w:r>
      <w:r w:rsidRPr="00B6085D">
        <w:rPr>
          <w:rFonts w:ascii="Lato" w:hAnsi="Lato"/>
          <w:b/>
          <w:bCs/>
          <w:sz w:val="24"/>
          <w:szCs w:val="24"/>
          <w:lang w:val="en-US"/>
        </w:rPr>
        <w:t xml:space="preserve"> (Daniel)</w:t>
      </w:r>
      <w:r w:rsidRPr="00B6085D">
        <w:rPr>
          <w:rFonts w:ascii="Lato" w:hAnsi="Lato"/>
          <w:b/>
          <w:bCs/>
          <w:sz w:val="24"/>
          <w:szCs w:val="24"/>
        </w:rPr>
        <w:t xml:space="preserve"> Kwan</w:t>
      </w:r>
      <w:r w:rsidRPr="00B6085D">
        <w:rPr>
          <w:rFonts w:ascii="Lato" w:hAnsi="Lato"/>
          <w:sz w:val="24"/>
          <w:szCs w:val="24"/>
          <w:lang w:val="en-US"/>
        </w:rPr>
        <w:t xml:space="preserve"> </w:t>
      </w:r>
    </w:p>
    <w:p w14:paraId="16E2CBF2" w14:textId="77777777" w:rsidR="00B32415" w:rsidRPr="00B6085D" w:rsidRDefault="003542AC" w:rsidP="00B6085D">
      <w:pPr>
        <w:pStyle w:val="Body"/>
        <w:spacing w:line="360" w:lineRule="auto"/>
        <w:jc w:val="center"/>
        <w:rPr>
          <w:rFonts w:ascii="Lato" w:hAnsi="Lato"/>
          <w:sz w:val="24"/>
          <w:szCs w:val="24"/>
        </w:rPr>
      </w:pPr>
      <w:r w:rsidRPr="00B6085D">
        <w:rPr>
          <w:rFonts w:ascii="Lato" w:hAnsi="Lato"/>
          <w:sz w:val="24"/>
          <w:szCs w:val="24"/>
          <w:lang w:val="en-US"/>
        </w:rPr>
        <w:t>(</w:t>
      </w:r>
      <w:hyperlink r:id="rId11" w:history="1">
        <w:r w:rsidRPr="00B6085D">
          <w:rPr>
            <w:rStyle w:val="Hyperlink0"/>
            <w:rFonts w:ascii="Lato" w:hAnsi="Lato"/>
            <w:sz w:val="24"/>
            <w:szCs w:val="24"/>
            <w:lang w:val="en-US"/>
          </w:rPr>
          <w:t>kwan0042@algonquinlive.com</w:t>
        </w:r>
      </w:hyperlink>
      <w:r w:rsidRPr="00B6085D">
        <w:rPr>
          <w:rFonts w:ascii="Lato" w:hAnsi="Lato"/>
          <w:sz w:val="24"/>
          <w:szCs w:val="24"/>
          <w:lang w:val="en-US"/>
        </w:rPr>
        <w:t>)</w:t>
      </w:r>
      <w:r w:rsidRPr="00B6085D">
        <w:rPr>
          <w:rFonts w:ascii="Lato" w:hAnsi="Lato"/>
          <w:sz w:val="24"/>
          <w:szCs w:val="24"/>
          <w:lang w:val="en-US"/>
        </w:rPr>
        <w:br w:type="page"/>
      </w:r>
    </w:p>
    <w:p w14:paraId="63B30354" w14:textId="77777777" w:rsidR="004F1DBE" w:rsidRDefault="004F1DBE" w:rsidP="00B6085D">
      <w:pPr>
        <w:spacing w:line="360" w:lineRule="auto"/>
        <w:jc w:val="center"/>
        <w:rPr>
          <w:rFonts w:ascii="Lato" w:hAnsi="Lato"/>
          <w:b/>
          <w:bCs/>
          <w:sz w:val="30"/>
          <w:szCs w:val="30"/>
        </w:rPr>
      </w:pPr>
    </w:p>
    <w:p w14:paraId="6B687570" w14:textId="77777777" w:rsidR="004F1DBE" w:rsidRDefault="004F1DBE" w:rsidP="00B6085D">
      <w:pPr>
        <w:spacing w:line="360" w:lineRule="auto"/>
        <w:jc w:val="center"/>
        <w:rPr>
          <w:rFonts w:ascii="Lato" w:hAnsi="Lato"/>
          <w:b/>
          <w:bCs/>
          <w:sz w:val="30"/>
          <w:szCs w:val="30"/>
        </w:rPr>
      </w:pPr>
    </w:p>
    <w:p w14:paraId="03CA29A7" w14:textId="65939FDB" w:rsidR="007F3A0E" w:rsidRPr="00957723" w:rsidRDefault="007F3A0E" w:rsidP="00B6085D">
      <w:pPr>
        <w:spacing w:line="360" w:lineRule="auto"/>
        <w:jc w:val="center"/>
        <w:rPr>
          <w:rFonts w:ascii="Lato" w:hAnsi="Lato"/>
          <w:b/>
          <w:bCs/>
          <w:sz w:val="30"/>
          <w:szCs w:val="30"/>
        </w:rPr>
      </w:pPr>
      <w:r w:rsidRPr="00957723">
        <w:rPr>
          <w:rFonts w:ascii="Lato" w:hAnsi="Lato"/>
          <w:b/>
          <w:bCs/>
          <w:sz w:val="30"/>
          <w:szCs w:val="30"/>
        </w:rPr>
        <w:t>Table of Contents</w:t>
      </w:r>
    </w:p>
    <w:p w14:paraId="62176379" w14:textId="77777777" w:rsidR="007F3A0E" w:rsidRDefault="007F3A0E" w:rsidP="00B6085D">
      <w:pPr>
        <w:spacing w:line="360" w:lineRule="auto"/>
        <w:rPr>
          <w:rFonts w:ascii="Lato" w:hAnsi="Lato"/>
        </w:rPr>
      </w:pPr>
    </w:p>
    <w:p w14:paraId="2A36079A" w14:textId="77777777" w:rsidR="006120FB" w:rsidRPr="00B6085D" w:rsidRDefault="006120FB" w:rsidP="00B6085D">
      <w:pPr>
        <w:spacing w:line="360" w:lineRule="auto"/>
        <w:rPr>
          <w:rFonts w:ascii="Lato" w:hAnsi="Lato"/>
        </w:rPr>
      </w:pPr>
    </w:p>
    <w:p w14:paraId="584CD61A" w14:textId="7D858894" w:rsidR="007F3A0E" w:rsidRPr="00B6085D" w:rsidRDefault="001165EE" w:rsidP="006120FB">
      <w:pPr>
        <w:pStyle w:val="ListParagraph"/>
        <w:spacing w:line="360" w:lineRule="auto"/>
        <w:ind w:left="1080"/>
        <w:rPr>
          <w:rFonts w:ascii="Lato" w:hAnsi="Lato"/>
        </w:rPr>
      </w:pPr>
      <w:r w:rsidRPr="2626E5D2">
        <w:rPr>
          <w:rFonts w:ascii="Lato" w:hAnsi="Lato"/>
        </w:rPr>
        <w:t>Introduction</w:t>
      </w:r>
      <w:r>
        <w:tab/>
      </w:r>
      <w:r w:rsidR="006120FB" w:rsidRPr="2626E5D2">
        <w:rPr>
          <w:rFonts w:ascii="Lato" w:hAnsi="Lato"/>
        </w:rPr>
        <w:t>………………………………………………………………………………</w:t>
      </w:r>
      <w:r>
        <w:tab/>
      </w:r>
      <w:r w:rsidR="006120FB" w:rsidRPr="2626E5D2">
        <w:rPr>
          <w:rFonts w:ascii="Lato" w:hAnsi="Lato"/>
        </w:rPr>
        <w:t>Page 3</w:t>
      </w:r>
    </w:p>
    <w:p w14:paraId="6218FDA7" w14:textId="29C1F0D2" w:rsidR="001165EE" w:rsidRPr="00B6085D" w:rsidRDefault="001165EE" w:rsidP="006120FB">
      <w:pPr>
        <w:pStyle w:val="ListParagraph"/>
        <w:spacing w:line="360" w:lineRule="auto"/>
        <w:ind w:left="1440"/>
        <w:rPr>
          <w:rFonts w:ascii="Lato" w:hAnsi="Lato"/>
        </w:rPr>
      </w:pPr>
      <w:r w:rsidRPr="00B6085D">
        <w:rPr>
          <w:rFonts w:ascii="Lato" w:hAnsi="Lato"/>
        </w:rPr>
        <w:t>Topic Description</w:t>
      </w:r>
    </w:p>
    <w:p w14:paraId="14BEC9D2" w14:textId="69F524C9" w:rsidR="001165EE" w:rsidRPr="00B6085D" w:rsidRDefault="001165EE" w:rsidP="006120FB">
      <w:pPr>
        <w:pStyle w:val="ListParagraph"/>
        <w:spacing w:line="360" w:lineRule="auto"/>
        <w:ind w:left="1440"/>
        <w:rPr>
          <w:rFonts w:ascii="Lato" w:hAnsi="Lato"/>
        </w:rPr>
      </w:pPr>
      <w:r w:rsidRPr="00B6085D">
        <w:rPr>
          <w:rFonts w:ascii="Lato" w:hAnsi="Lato"/>
        </w:rPr>
        <w:t>Reason for Choosing Topic</w:t>
      </w:r>
    </w:p>
    <w:p w14:paraId="5DEB0966" w14:textId="77777777" w:rsidR="006120FB" w:rsidRDefault="006120FB" w:rsidP="006120FB">
      <w:pPr>
        <w:pStyle w:val="ListParagraph"/>
        <w:spacing w:line="360" w:lineRule="auto"/>
        <w:ind w:left="1080"/>
        <w:rPr>
          <w:rFonts w:ascii="Lato" w:hAnsi="Lato"/>
        </w:rPr>
      </w:pPr>
    </w:p>
    <w:p w14:paraId="7FE5E5BC" w14:textId="43372416" w:rsidR="001165EE" w:rsidRPr="00B6085D" w:rsidRDefault="001165EE" w:rsidP="006120FB">
      <w:pPr>
        <w:pStyle w:val="ListParagraph"/>
        <w:spacing w:line="360" w:lineRule="auto"/>
        <w:ind w:left="1080"/>
        <w:rPr>
          <w:rFonts w:ascii="Lato" w:hAnsi="Lato"/>
        </w:rPr>
      </w:pPr>
      <w:r w:rsidRPr="00B6085D">
        <w:rPr>
          <w:rFonts w:ascii="Lato" w:hAnsi="Lato"/>
        </w:rPr>
        <w:t>Problem Description</w:t>
      </w:r>
      <w:r w:rsidR="006120FB">
        <w:rPr>
          <w:rFonts w:ascii="Lato" w:hAnsi="Lato"/>
        </w:rPr>
        <w:tab/>
        <w:t>……………………………………………………………………</w:t>
      </w:r>
      <w:r w:rsidR="006120FB">
        <w:rPr>
          <w:rFonts w:ascii="Lato" w:hAnsi="Lato"/>
        </w:rPr>
        <w:tab/>
        <w:t>Page 4</w:t>
      </w:r>
    </w:p>
    <w:p w14:paraId="67673A66" w14:textId="6536E531" w:rsidR="001165EE" w:rsidRPr="00B6085D" w:rsidRDefault="00141310" w:rsidP="006120FB">
      <w:pPr>
        <w:pStyle w:val="ListParagraph"/>
        <w:spacing w:line="360" w:lineRule="auto"/>
        <w:ind w:left="1440"/>
        <w:rPr>
          <w:rFonts w:ascii="Lato" w:hAnsi="Lato"/>
        </w:rPr>
      </w:pPr>
      <w:r w:rsidRPr="00B6085D">
        <w:rPr>
          <w:rFonts w:ascii="Lato" w:hAnsi="Lato"/>
        </w:rPr>
        <w:t>Who: Who cares and who does it affect</w:t>
      </w:r>
    </w:p>
    <w:p w14:paraId="50909D07" w14:textId="1F77C5CF" w:rsidR="00141310" w:rsidRPr="00B6085D" w:rsidRDefault="00141310" w:rsidP="006120FB">
      <w:pPr>
        <w:pStyle w:val="ListParagraph"/>
        <w:spacing w:line="360" w:lineRule="auto"/>
        <w:ind w:left="1440"/>
        <w:rPr>
          <w:rFonts w:ascii="Lato" w:hAnsi="Lato"/>
        </w:rPr>
      </w:pPr>
      <w:r w:rsidRPr="00B6085D">
        <w:rPr>
          <w:rFonts w:ascii="Lato" w:hAnsi="Lato"/>
        </w:rPr>
        <w:t>What: What is it</w:t>
      </w:r>
    </w:p>
    <w:p w14:paraId="4C4AAF79" w14:textId="61A7B7AB" w:rsidR="00141310" w:rsidRPr="00B6085D" w:rsidRDefault="00141310" w:rsidP="006120FB">
      <w:pPr>
        <w:pStyle w:val="ListParagraph"/>
        <w:spacing w:line="360" w:lineRule="auto"/>
        <w:ind w:left="1440"/>
        <w:rPr>
          <w:rFonts w:ascii="Lato" w:hAnsi="Lato"/>
        </w:rPr>
      </w:pPr>
      <w:r w:rsidRPr="00B6085D">
        <w:rPr>
          <w:rFonts w:ascii="Lato" w:hAnsi="Lato"/>
        </w:rPr>
        <w:t>Where: Where the problem is—client- or server-side</w:t>
      </w:r>
    </w:p>
    <w:p w14:paraId="3858371B" w14:textId="5D27AE04" w:rsidR="00141310" w:rsidRPr="00B6085D" w:rsidRDefault="00141310" w:rsidP="006120FB">
      <w:pPr>
        <w:pStyle w:val="ListParagraph"/>
        <w:spacing w:line="360" w:lineRule="auto"/>
        <w:ind w:left="1440"/>
        <w:rPr>
          <w:rFonts w:ascii="Lato" w:hAnsi="Lato"/>
        </w:rPr>
      </w:pPr>
      <w:r w:rsidRPr="00B6085D">
        <w:rPr>
          <w:rFonts w:ascii="Lato" w:hAnsi="Lato"/>
        </w:rPr>
        <w:t>When: Timing aspects</w:t>
      </w:r>
    </w:p>
    <w:p w14:paraId="2F1D9A42" w14:textId="1BCEDA0F" w:rsidR="00141310" w:rsidRPr="00B6085D" w:rsidRDefault="00141310" w:rsidP="006120FB">
      <w:pPr>
        <w:pStyle w:val="ListParagraph"/>
        <w:spacing w:line="360" w:lineRule="auto"/>
        <w:ind w:left="1440"/>
        <w:rPr>
          <w:rFonts w:ascii="Lato" w:hAnsi="Lato"/>
        </w:rPr>
      </w:pPr>
      <w:r w:rsidRPr="00B6085D">
        <w:rPr>
          <w:rFonts w:ascii="Lato" w:hAnsi="Lato"/>
        </w:rPr>
        <w:t>Why: Laws, regulations, other constraints</w:t>
      </w:r>
    </w:p>
    <w:p w14:paraId="5BE7F29E" w14:textId="138B3297" w:rsidR="00141310" w:rsidRPr="00B6085D" w:rsidRDefault="00141310" w:rsidP="006120FB">
      <w:pPr>
        <w:pStyle w:val="ListParagraph"/>
        <w:spacing w:line="360" w:lineRule="auto"/>
        <w:ind w:left="1440"/>
        <w:rPr>
          <w:rFonts w:ascii="Lato" w:hAnsi="Lato"/>
        </w:rPr>
      </w:pPr>
      <w:r w:rsidRPr="00B6085D">
        <w:rPr>
          <w:rFonts w:ascii="Lato" w:hAnsi="Lato"/>
        </w:rPr>
        <w:t>How: How issues happen and get solved</w:t>
      </w:r>
    </w:p>
    <w:p w14:paraId="2F1424F2" w14:textId="77777777" w:rsidR="006120FB" w:rsidRDefault="006120FB" w:rsidP="006120FB">
      <w:pPr>
        <w:pStyle w:val="ListParagraph"/>
        <w:spacing w:line="360" w:lineRule="auto"/>
        <w:ind w:left="1080"/>
        <w:rPr>
          <w:rFonts w:ascii="Lato" w:hAnsi="Lato"/>
        </w:rPr>
      </w:pPr>
    </w:p>
    <w:p w14:paraId="1FD7B1D6" w14:textId="2CD4D8A6" w:rsidR="00141310" w:rsidRPr="00B6085D" w:rsidRDefault="00141310" w:rsidP="006120FB">
      <w:pPr>
        <w:pStyle w:val="ListParagraph"/>
        <w:spacing w:line="360" w:lineRule="auto"/>
        <w:ind w:left="1080"/>
        <w:rPr>
          <w:rFonts w:ascii="Lato" w:hAnsi="Lato"/>
        </w:rPr>
      </w:pPr>
      <w:r w:rsidRPr="00B6085D">
        <w:rPr>
          <w:rFonts w:ascii="Lato" w:hAnsi="Lato"/>
        </w:rPr>
        <w:t>Solution Description</w:t>
      </w:r>
      <w:r w:rsidR="006120FB">
        <w:rPr>
          <w:rFonts w:ascii="Lato" w:hAnsi="Lato"/>
        </w:rPr>
        <w:tab/>
        <w:t>………………………………………………………………</w:t>
      </w:r>
      <w:proofErr w:type="gramStart"/>
      <w:r w:rsidR="006120FB">
        <w:rPr>
          <w:rFonts w:ascii="Lato" w:hAnsi="Lato"/>
        </w:rPr>
        <w:t>…..</w:t>
      </w:r>
      <w:proofErr w:type="gramEnd"/>
      <w:r w:rsidR="006120FB">
        <w:rPr>
          <w:rFonts w:ascii="Lato" w:hAnsi="Lato"/>
        </w:rPr>
        <w:tab/>
        <w:t>Page 5</w:t>
      </w:r>
    </w:p>
    <w:p w14:paraId="74A5ADF5" w14:textId="77777777" w:rsidR="006120FB" w:rsidRDefault="006120FB" w:rsidP="006120FB">
      <w:pPr>
        <w:pStyle w:val="ListParagraph"/>
        <w:spacing w:line="360" w:lineRule="auto"/>
        <w:ind w:left="1080"/>
        <w:rPr>
          <w:rFonts w:ascii="Lato" w:hAnsi="Lato"/>
        </w:rPr>
      </w:pPr>
    </w:p>
    <w:p w14:paraId="132087DF" w14:textId="0CE7CA6C" w:rsidR="00141310" w:rsidRPr="00B6085D" w:rsidRDefault="00141310" w:rsidP="006120FB">
      <w:pPr>
        <w:pStyle w:val="ListParagraph"/>
        <w:spacing w:line="360" w:lineRule="auto"/>
        <w:ind w:left="1080"/>
        <w:rPr>
          <w:rFonts w:ascii="Lato" w:hAnsi="Lato"/>
        </w:rPr>
      </w:pPr>
      <w:r w:rsidRPr="00B6085D">
        <w:rPr>
          <w:rFonts w:ascii="Lato" w:hAnsi="Lato"/>
        </w:rPr>
        <w:t>Work Plan</w:t>
      </w:r>
      <w:r w:rsidR="006120FB">
        <w:rPr>
          <w:rFonts w:ascii="Lato" w:hAnsi="Lato"/>
        </w:rPr>
        <w:tab/>
        <w:t>……………………………………………………………………………...</w:t>
      </w:r>
      <w:r w:rsidR="006120FB">
        <w:rPr>
          <w:rFonts w:ascii="Lato" w:hAnsi="Lato"/>
        </w:rPr>
        <w:tab/>
        <w:t>Page 5</w:t>
      </w:r>
    </w:p>
    <w:p w14:paraId="584CC54A" w14:textId="77777777" w:rsidR="006120FB" w:rsidRDefault="006120FB" w:rsidP="006120FB">
      <w:pPr>
        <w:pStyle w:val="ListParagraph"/>
        <w:spacing w:line="360" w:lineRule="auto"/>
        <w:ind w:left="1080"/>
        <w:rPr>
          <w:rFonts w:ascii="Lato" w:hAnsi="Lato"/>
        </w:rPr>
      </w:pPr>
    </w:p>
    <w:p w14:paraId="290CC21B" w14:textId="382376D7" w:rsidR="00141310" w:rsidRPr="00B6085D" w:rsidRDefault="00141310" w:rsidP="006120FB">
      <w:pPr>
        <w:pStyle w:val="ListParagraph"/>
        <w:spacing w:line="360" w:lineRule="auto"/>
        <w:ind w:left="1080"/>
        <w:rPr>
          <w:rFonts w:ascii="Lato" w:hAnsi="Lato"/>
        </w:rPr>
      </w:pPr>
      <w:r w:rsidRPr="00B6085D">
        <w:rPr>
          <w:rFonts w:ascii="Lato" w:hAnsi="Lato"/>
        </w:rPr>
        <w:t>References</w:t>
      </w:r>
      <w:r w:rsidR="006120FB">
        <w:rPr>
          <w:rFonts w:ascii="Lato" w:hAnsi="Lato"/>
        </w:rPr>
        <w:tab/>
        <w:t>………………………………………………………………………………</w:t>
      </w:r>
      <w:r w:rsidR="006120FB">
        <w:rPr>
          <w:rFonts w:ascii="Lato" w:hAnsi="Lato"/>
        </w:rPr>
        <w:tab/>
        <w:t>Page 6</w:t>
      </w:r>
    </w:p>
    <w:p w14:paraId="11A29D17" w14:textId="77777777" w:rsidR="007F3A0E" w:rsidRPr="00B6085D" w:rsidRDefault="007F3A0E" w:rsidP="00B6085D">
      <w:pPr>
        <w:pStyle w:val="Body"/>
        <w:spacing w:line="360" w:lineRule="auto"/>
        <w:rPr>
          <w:rFonts w:ascii="Lato" w:hAnsi="Lato"/>
          <w:b/>
          <w:bCs/>
          <w:sz w:val="24"/>
          <w:szCs w:val="24"/>
          <w:lang w:val="fr-FR"/>
        </w:rPr>
      </w:pPr>
    </w:p>
    <w:p w14:paraId="259CA266" w14:textId="77777777" w:rsidR="007F3A0E" w:rsidRPr="00B6085D" w:rsidRDefault="007F3A0E" w:rsidP="00B6085D">
      <w:pPr>
        <w:pStyle w:val="Body"/>
        <w:spacing w:line="360" w:lineRule="auto"/>
        <w:rPr>
          <w:rFonts w:ascii="Lato" w:hAnsi="Lato"/>
          <w:b/>
          <w:bCs/>
          <w:sz w:val="24"/>
          <w:szCs w:val="24"/>
          <w:lang w:val="fr-FR"/>
        </w:rPr>
      </w:pPr>
    </w:p>
    <w:p w14:paraId="293703D1" w14:textId="77777777" w:rsidR="007F3A0E" w:rsidRPr="00B6085D" w:rsidRDefault="007F3A0E" w:rsidP="00B6085D">
      <w:pPr>
        <w:pStyle w:val="Body"/>
        <w:spacing w:line="360" w:lineRule="auto"/>
        <w:rPr>
          <w:rFonts w:ascii="Lato" w:hAnsi="Lato"/>
          <w:b/>
          <w:bCs/>
          <w:sz w:val="24"/>
          <w:szCs w:val="24"/>
          <w:lang w:val="fr-FR"/>
        </w:rPr>
      </w:pPr>
    </w:p>
    <w:p w14:paraId="3B7F533A" w14:textId="77777777" w:rsidR="007F3A0E" w:rsidRPr="00B6085D" w:rsidRDefault="007F3A0E" w:rsidP="00B6085D">
      <w:pPr>
        <w:pStyle w:val="Body"/>
        <w:spacing w:line="360" w:lineRule="auto"/>
        <w:rPr>
          <w:rFonts w:ascii="Lato" w:hAnsi="Lato"/>
          <w:b/>
          <w:bCs/>
          <w:sz w:val="24"/>
          <w:szCs w:val="24"/>
          <w:lang w:val="fr-FR"/>
        </w:rPr>
      </w:pPr>
    </w:p>
    <w:p w14:paraId="45E3EA2A" w14:textId="77777777" w:rsidR="007F3A0E" w:rsidRPr="00B6085D" w:rsidRDefault="007F3A0E" w:rsidP="00B6085D">
      <w:pPr>
        <w:pStyle w:val="Body"/>
        <w:spacing w:line="360" w:lineRule="auto"/>
        <w:rPr>
          <w:rFonts w:ascii="Lato" w:hAnsi="Lato"/>
          <w:b/>
          <w:bCs/>
          <w:sz w:val="24"/>
          <w:szCs w:val="24"/>
          <w:lang w:val="fr-FR"/>
        </w:rPr>
      </w:pPr>
    </w:p>
    <w:p w14:paraId="5F2152EB" w14:textId="77777777" w:rsidR="007F3A0E" w:rsidRPr="00B6085D" w:rsidRDefault="007F3A0E" w:rsidP="00B6085D">
      <w:pPr>
        <w:pStyle w:val="Body"/>
        <w:spacing w:line="360" w:lineRule="auto"/>
        <w:rPr>
          <w:rFonts w:ascii="Lato" w:hAnsi="Lato"/>
          <w:b/>
          <w:bCs/>
          <w:sz w:val="24"/>
          <w:szCs w:val="24"/>
          <w:lang w:val="fr-FR"/>
        </w:rPr>
      </w:pPr>
    </w:p>
    <w:p w14:paraId="7DA191BF" w14:textId="77777777" w:rsidR="007F3A0E" w:rsidRPr="00B6085D" w:rsidRDefault="007F3A0E" w:rsidP="00B6085D">
      <w:pPr>
        <w:pStyle w:val="Body"/>
        <w:spacing w:line="360" w:lineRule="auto"/>
        <w:rPr>
          <w:rFonts w:ascii="Lato" w:hAnsi="Lato"/>
          <w:b/>
          <w:bCs/>
          <w:sz w:val="24"/>
          <w:szCs w:val="24"/>
          <w:lang w:val="fr-FR"/>
        </w:rPr>
      </w:pPr>
    </w:p>
    <w:p w14:paraId="41767205" w14:textId="77777777" w:rsidR="007F3A0E" w:rsidRPr="00B6085D" w:rsidRDefault="007F3A0E" w:rsidP="00B6085D">
      <w:pPr>
        <w:pStyle w:val="Body"/>
        <w:spacing w:line="360" w:lineRule="auto"/>
        <w:rPr>
          <w:rFonts w:ascii="Lato" w:hAnsi="Lato"/>
          <w:b/>
          <w:bCs/>
          <w:sz w:val="24"/>
          <w:szCs w:val="24"/>
          <w:lang w:val="fr-FR"/>
        </w:rPr>
      </w:pPr>
    </w:p>
    <w:p w14:paraId="59523D13" w14:textId="77777777" w:rsidR="007F3A0E" w:rsidRPr="00B6085D" w:rsidRDefault="007F3A0E" w:rsidP="00B6085D">
      <w:pPr>
        <w:pStyle w:val="Body"/>
        <w:spacing w:line="360" w:lineRule="auto"/>
        <w:rPr>
          <w:rFonts w:ascii="Lato" w:hAnsi="Lato"/>
          <w:b/>
          <w:bCs/>
          <w:sz w:val="24"/>
          <w:szCs w:val="24"/>
          <w:lang w:val="fr-FR"/>
        </w:rPr>
      </w:pPr>
    </w:p>
    <w:p w14:paraId="208A9232" w14:textId="77777777" w:rsidR="007F3A0E" w:rsidRPr="00B6085D" w:rsidRDefault="007F3A0E" w:rsidP="00B6085D">
      <w:pPr>
        <w:pStyle w:val="Body"/>
        <w:spacing w:line="360" w:lineRule="auto"/>
        <w:rPr>
          <w:rFonts w:ascii="Lato" w:hAnsi="Lato"/>
          <w:b/>
          <w:bCs/>
          <w:sz w:val="24"/>
          <w:szCs w:val="24"/>
          <w:lang w:val="fr-FR"/>
        </w:rPr>
      </w:pPr>
    </w:p>
    <w:p w14:paraId="71E19EF2" w14:textId="695292DF" w:rsidR="00AF1008" w:rsidRPr="00B6085D" w:rsidRDefault="003542AC" w:rsidP="2626E5D2">
      <w:pPr>
        <w:pStyle w:val="Body"/>
        <w:spacing w:line="360" w:lineRule="auto"/>
        <w:rPr>
          <w:rFonts w:ascii="Lato" w:hAnsi="Lato"/>
          <w:b/>
          <w:bCs/>
          <w:sz w:val="30"/>
          <w:szCs w:val="30"/>
          <w:lang w:val="fr-FR"/>
        </w:rPr>
      </w:pPr>
      <w:r w:rsidRPr="2626E5D2">
        <w:rPr>
          <w:rFonts w:ascii="Lato" w:hAnsi="Lato"/>
          <w:b/>
          <w:bCs/>
          <w:sz w:val="30"/>
          <w:szCs w:val="30"/>
          <w:lang w:val="fr-FR"/>
        </w:rPr>
        <w:lastRenderedPageBreak/>
        <w:t>Introduction</w:t>
      </w:r>
    </w:p>
    <w:p w14:paraId="27843BEF" w14:textId="77777777" w:rsidR="00AF1008" w:rsidRPr="00B6085D" w:rsidRDefault="00AF1008" w:rsidP="00DF58C5">
      <w:pPr>
        <w:pStyle w:val="Body"/>
        <w:jc w:val="both"/>
        <w:rPr>
          <w:rFonts w:ascii="Lato" w:hAnsi="Lato"/>
          <w:sz w:val="24"/>
          <w:szCs w:val="24"/>
          <w:lang w:val="fr-FR"/>
        </w:rPr>
      </w:pPr>
    </w:p>
    <w:p w14:paraId="16E2CBF3" w14:textId="2D6AC8D4" w:rsidR="00B32415" w:rsidRPr="00B6085D" w:rsidRDefault="00AF1008" w:rsidP="00DF58C5">
      <w:pPr>
        <w:pStyle w:val="Body"/>
        <w:jc w:val="both"/>
        <w:rPr>
          <w:rFonts w:ascii="Lato" w:hAnsi="Lato"/>
          <w:b/>
          <w:bCs/>
          <w:sz w:val="24"/>
          <w:szCs w:val="24"/>
          <w:lang w:val="fr-FR"/>
        </w:rPr>
      </w:pPr>
      <w:r w:rsidRPr="00B6085D">
        <w:rPr>
          <w:rFonts w:ascii="Lato" w:hAnsi="Lato"/>
          <w:b/>
          <w:bCs/>
          <w:sz w:val="24"/>
          <w:szCs w:val="24"/>
          <w:lang w:val="en-US"/>
        </w:rPr>
        <w:t>Topic Description</w:t>
      </w:r>
    </w:p>
    <w:p w14:paraId="4BACA51C" w14:textId="77777777" w:rsidR="00AF1008" w:rsidRPr="00B6085D" w:rsidRDefault="00AF1008" w:rsidP="00DF58C5">
      <w:pPr>
        <w:pStyle w:val="NormalWeb"/>
        <w:shd w:val="clear" w:color="auto" w:fill="FFFFFF"/>
        <w:spacing w:before="0" w:beforeAutospacing="0" w:after="0" w:afterAutospacing="0"/>
        <w:jc w:val="both"/>
        <w:rPr>
          <w:rFonts w:ascii="Lato" w:hAnsi="Lato" w:cs="Segoe UI"/>
          <w:color w:val="000000"/>
        </w:rPr>
      </w:pPr>
    </w:p>
    <w:p w14:paraId="222BC1B1" w14:textId="5C21FB00" w:rsidR="00AF1008" w:rsidRPr="00B6085D" w:rsidRDefault="00AF1008" w:rsidP="00DF58C5">
      <w:pPr>
        <w:pStyle w:val="NormalWeb"/>
        <w:shd w:val="clear" w:color="auto" w:fill="FFFFFF"/>
        <w:spacing w:before="0" w:beforeAutospacing="0" w:after="0" w:afterAutospacing="0"/>
        <w:jc w:val="both"/>
        <w:rPr>
          <w:rFonts w:ascii="Lato" w:hAnsi="Lato" w:cs="Segoe UI"/>
          <w:color w:val="000000"/>
        </w:rPr>
      </w:pPr>
      <w:r w:rsidRPr="00B6085D">
        <w:rPr>
          <w:rFonts w:ascii="Lato" w:hAnsi="Lato" w:cs="Segoe UI"/>
          <w:color w:val="000000"/>
        </w:rPr>
        <w:t>SQL Injection is a cyber attack that targets web applications that rely on SQL databases. This attack involves inserting malicious code into a SQL statement </w:t>
      </w:r>
      <w:sdt>
        <w:sdtPr>
          <w:rPr>
            <w:rFonts w:ascii="Lato" w:hAnsi="Lato" w:cs="Segoe UI"/>
            <w:color w:val="000000"/>
          </w:rPr>
          <w:id w:val="2018103945"/>
          <w:citation/>
        </w:sdtPr>
        <w:sdtContent>
          <w:r w:rsidR="004D1F8F">
            <w:rPr>
              <w:rFonts w:ascii="Lato" w:hAnsi="Lato" w:cs="Segoe UI"/>
              <w:color w:val="000000"/>
            </w:rPr>
            <w:fldChar w:fldCharType="begin"/>
          </w:r>
          <w:r w:rsidR="004D1F8F">
            <w:rPr>
              <w:rFonts w:ascii="Lato" w:hAnsi="Lato" w:cs="Segoe UI"/>
              <w:color w:val="000000"/>
            </w:rPr>
            <w:instrText xml:space="preserve"> CITATION OWA23 \l 4105 </w:instrText>
          </w:r>
          <w:r w:rsidR="004D1F8F">
            <w:rPr>
              <w:rFonts w:ascii="Lato" w:hAnsi="Lato" w:cs="Segoe UI"/>
              <w:color w:val="000000"/>
            </w:rPr>
            <w:fldChar w:fldCharType="separate"/>
          </w:r>
          <w:r w:rsidR="00F14E1A" w:rsidRPr="00F14E1A">
            <w:rPr>
              <w:rFonts w:ascii="Lato" w:hAnsi="Lato" w:cs="Segoe UI"/>
              <w:noProof/>
              <w:color w:val="000000"/>
            </w:rPr>
            <w:t>[1]</w:t>
          </w:r>
          <w:r w:rsidR="004D1F8F">
            <w:rPr>
              <w:rFonts w:ascii="Lato" w:hAnsi="Lato" w:cs="Segoe UI"/>
              <w:color w:val="000000"/>
            </w:rPr>
            <w:fldChar w:fldCharType="end"/>
          </w:r>
        </w:sdtContent>
      </w:sdt>
      <w:r w:rsidRPr="00B6085D">
        <w:rPr>
          <w:rFonts w:ascii="Lato" w:hAnsi="Lato" w:cs="Segoe UI"/>
          <w:color w:val="000000"/>
        </w:rPr>
        <w:t>through an input field on a website. The goal of the attacker is to manipulate or access sensitive data that the application has access to. SQL Injection attacks can have severe consequences, from data breaches and loss of sensitive information to complete system compromise.</w:t>
      </w:r>
    </w:p>
    <w:p w14:paraId="3D77B9F2" w14:textId="77777777" w:rsidR="003542AC" w:rsidRPr="00B6085D" w:rsidRDefault="003542AC" w:rsidP="00DF58C5">
      <w:pPr>
        <w:pStyle w:val="NormalWeb"/>
        <w:shd w:val="clear" w:color="auto" w:fill="FFFFFF"/>
        <w:spacing w:before="0" w:beforeAutospacing="0" w:after="0" w:afterAutospacing="0"/>
        <w:jc w:val="both"/>
        <w:rPr>
          <w:rFonts w:ascii="Lato" w:hAnsi="Lato" w:cs="Segoe UI"/>
          <w:color w:val="000000"/>
        </w:rPr>
      </w:pPr>
    </w:p>
    <w:p w14:paraId="03B26936" w14:textId="276FCEE8" w:rsidR="00AF1008" w:rsidRPr="00B6085D" w:rsidRDefault="00AF1008" w:rsidP="00DF58C5">
      <w:pPr>
        <w:pStyle w:val="NormalWeb"/>
        <w:shd w:val="clear" w:color="auto" w:fill="FFFFFF"/>
        <w:spacing w:before="0" w:beforeAutospacing="0" w:after="0" w:afterAutospacing="0"/>
        <w:jc w:val="both"/>
        <w:rPr>
          <w:rFonts w:ascii="Lato" w:hAnsi="Lato" w:cs="Segoe UI"/>
          <w:color w:val="000000"/>
        </w:rPr>
      </w:pPr>
      <w:r w:rsidRPr="00B6085D">
        <w:rPr>
          <w:rFonts w:ascii="Lato" w:hAnsi="Lato" w:cs="Segoe UI"/>
          <w:color w:val="000000"/>
        </w:rPr>
        <w:t xml:space="preserve">Preventing SQL Injection attacks is crucial for any web application that uses SQL databases for data storage. This involves implementing security measures such as input validation and parameterized queries to ensure that all user input is properly sanitized and validated before being passed to the SQL engine. Regular security audits and vulnerability assessments should also be conducted to identify and mitigate any potential weaknesses in the application's security </w:t>
      </w:r>
      <w:r w:rsidR="009B3E15" w:rsidRPr="00B6085D">
        <w:rPr>
          <w:rFonts w:ascii="Lato" w:hAnsi="Lato" w:cs="Segoe UI"/>
          <w:color w:val="000000"/>
        </w:rPr>
        <w:t>defences</w:t>
      </w:r>
      <w:r w:rsidRPr="00B6085D">
        <w:rPr>
          <w:rFonts w:ascii="Lato" w:hAnsi="Lato" w:cs="Segoe UI"/>
          <w:color w:val="000000"/>
        </w:rPr>
        <w:t>.</w:t>
      </w:r>
    </w:p>
    <w:p w14:paraId="5855B441" w14:textId="77777777" w:rsidR="003542AC" w:rsidRPr="00B6085D" w:rsidRDefault="003542AC" w:rsidP="00DF58C5">
      <w:pPr>
        <w:pStyle w:val="NormalWeb"/>
        <w:shd w:val="clear" w:color="auto" w:fill="FFFFFF"/>
        <w:spacing w:before="0" w:beforeAutospacing="0" w:after="0" w:afterAutospacing="0"/>
        <w:jc w:val="both"/>
        <w:rPr>
          <w:rFonts w:ascii="Lato" w:hAnsi="Lato" w:cs="Segoe UI"/>
          <w:color w:val="000000"/>
        </w:rPr>
      </w:pPr>
    </w:p>
    <w:p w14:paraId="25D268B7" w14:textId="2832C670" w:rsidR="00AF1008" w:rsidRPr="00B6085D" w:rsidRDefault="009B3E15" w:rsidP="00DF58C5">
      <w:pPr>
        <w:pStyle w:val="NormalWeb"/>
        <w:shd w:val="clear" w:color="auto" w:fill="FFFFFF"/>
        <w:spacing w:before="0" w:beforeAutospacing="0" w:after="0" w:afterAutospacing="0"/>
        <w:jc w:val="both"/>
        <w:rPr>
          <w:rFonts w:ascii="Lato" w:hAnsi="Lato" w:cs="Segoe UI"/>
          <w:color w:val="000000"/>
        </w:rPr>
      </w:pPr>
      <w:r w:rsidRPr="00B6085D">
        <w:rPr>
          <w:rFonts w:ascii="Lato" w:hAnsi="Lato" w:cs="Segoe UI"/>
          <w:color w:val="000000"/>
        </w:rPr>
        <w:t>Our report</w:t>
      </w:r>
      <w:r w:rsidR="00AF1008" w:rsidRPr="00B6085D">
        <w:rPr>
          <w:rFonts w:ascii="Lato" w:hAnsi="Lato" w:cs="Segoe UI"/>
          <w:color w:val="000000"/>
        </w:rPr>
        <w:t xml:space="preserve"> will provide a comprehensive overview of SQL Injection attacks and their potential impact. We will also discuss various techniques and best practices for preventing and mitigating these types of attacks. We will explore some of the common tools and techniques used by attackers and provide practical examples and code snippets to help developers better understand and implement effective SQL Injection prevention strategies. By following these best practices, web application developers can protect their users' sensitive data from SQL Injection attacks.</w:t>
      </w:r>
    </w:p>
    <w:p w14:paraId="201FDCB1" w14:textId="77777777" w:rsidR="003542AC" w:rsidRPr="00B6085D" w:rsidRDefault="003542AC" w:rsidP="00DF58C5">
      <w:pPr>
        <w:pStyle w:val="NormalWeb"/>
        <w:shd w:val="clear" w:color="auto" w:fill="FFFFFF"/>
        <w:spacing w:before="0" w:beforeAutospacing="0" w:after="0" w:afterAutospacing="0"/>
        <w:jc w:val="both"/>
        <w:rPr>
          <w:rFonts w:ascii="Lato" w:hAnsi="Lato" w:cs="Segoe UI"/>
          <w:color w:val="000000"/>
        </w:rPr>
      </w:pPr>
    </w:p>
    <w:p w14:paraId="4B18213D" w14:textId="195E52FC" w:rsidR="003542AC" w:rsidRPr="00B6085D" w:rsidRDefault="00B6085D" w:rsidP="00DF58C5">
      <w:pPr>
        <w:pStyle w:val="NormalWeb"/>
        <w:shd w:val="clear" w:color="auto" w:fill="FFFFFF"/>
        <w:spacing w:before="0" w:beforeAutospacing="0" w:after="0" w:afterAutospacing="0"/>
        <w:jc w:val="both"/>
        <w:rPr>
          <w:rFonts w:ascii="Lato" w:hAnsi="Lato" w:cs="Segoe UI"/>
          <w:b/>
          <w:bCs/>
          <w:color w:val="000000"/>
        </w:rPr>
      </w:pPr>
      <w:r>
        <w:rPr>
          <w:rFonts w:ascii="Lato" w:hAnsi="Lato" w:cs="Segoe UI"/>
          <w:b/>
          <w:bCs/>
          <w:color w:val="000000"/>
        </w:rPr>
        <w:t xml:space="preserve">Reason for Choosing SQL Injection and its </w:t>
      </w:r>
      <w:proofErr w:type="gramStart"/>
      <w:r>
        <w:rPr>
          <w:rFonts w:ascii="Lato" w:hAnsi="Lato" w:cs="Segoe UI"/>
          <w:b/>
          <w:bCs/>
          <w:color w:val="000000"/>
        </w:rPr>
        <w:t>Prevention</w:t>
      </w:r>
      <w:proofErr w:type="gramEnd"/>
    </w:p>
    <w:p w14:paraId="1941155E" w14:textId="77777777" w:rsidR="003542AC" w:rsidRPr="00B6085D" w:rsidRDefault="003542AC" w:rsidP="00DF58C5">
      <w:pPr>
        <w:pStyle w:val="NormalWeb"/>
        <w:shd w:val="clear" w:color="auto" w:fill="FFFFFF"/>
        <w:spacing w:before="0" w:beforeAutospacing="0" w:after="0" w:afterAutospacing="0"/>
        <w:jc w:val="both"/>
        <w:rPr>
          <w:rFonts w:ascii="Lato" w:hAnsi="Lato" w:cs="Segoe UI"/>
          <w:b/>
          <w:bCs/>
          <w:color w:val="000000"/>
        </w:rPr>
      </w:pPr>
    </w:p>
    <w:p w14:paraId="7372317E" w14:textId="6DB74387" w:rsidR="003542AC" w:rsidRPr="00B6085D" w:rsidRDefault="009B3E15" w:rsidP="3C8B3D0F">
      <w:pPr>
        <w:pStyle w:val="NormalWeb"/>
        <w:shd w:val="clear" w:color="auto" w:fill="FFFFFF" w:themeFill="background1"/>
        <w:spacing w:before="0" w:beforeAutospacing="0" w:after="0" w:afterAutospacing="0"/>
        <w:jc w:val="both"/>
        <w:rPr>
          <w:rFonts w:ascii="Lato" w:hAnsi="Lato" w:cs="Segoe UI"/>
          <w:b/>
          <w:bCs/>
          <w:color w:val="000000"/>
        </w:rPr>
      </w:pPr>
      <w:r w:rsidRPr="3C8B3D0F">
        <w:rPr>
          <w:rFonts w:ascii="Lato" w:hAnsi="Lato" w:cs="Segoe UI"/>
          <w:color w:val="000000" w:themeColor="text1"/>
        </w:rPr>
        <w:t xml:space="preserve">We have chosen "SQL Injection and its Prevention" as the topic of this project </w:t>
      </w:r>
      <w:r w:rsidR="003542AC" w:rsidRPr="3C8B3D0F">
        <w:rPr>
          <w:rFonts w:ascii="Lato" w:hAnsi="Lato" w:cs="Segoe UI"/>
          <w:color w:val="000000" w:themeColor="text1"/>
        </w:rPr>
        <w:t>because SQL Injection attacks are a prevalent type of cyber</w:t>
      </w:r>
      <w:r w:rsidR="0B5D0373" w:rsidRPr="3C8B3D0F">
        <w:rPr>
          <w:rFonts w:ascii="Lato" w:hAnsi="Lato" w:cs="Segoe UI"/>
          <w:color w:val="000000" w:themeColor="text1"/>
        </w:rPr>
        <w:t xml:space="preserve"> </w:t>
      </w:r>
      <w:r w:rsidR="003542AC" w:rsidRPr="3C8B3D0F">
        <w:rPr>
          <w:rFonts w:ascii="Lato" w:hAnsi="Lato" w:cs="Segoe UI"/>
          <w:color w:val="000000" w:themeColor="text1"/>
        </w:rPr>
        <w:t>attack that can have severe consequences for individuals and organizations. As more and more applications rely on SQL databases for data storage, the risk of SQL Injection attacks has grown.</w:t>
      </w:r>
    </w:p>
    <w:p w14:paraId="135A614D" w14:textId="3D6A813E" w:rsidR="003542AC" w:rsidRDefault="003542AC" w:rsidP="2626E5D2">
      <w:pPr>
        <w:pStyle w:val="NormalWeb"/>
        <w:shd w:val="clear" w:color="auto" w:fill="FFFFFF" w:themeFill="background1"/>
        <w:jc w:val="both"/>
        <w:rPr>
          <w:rFonts w:ascii="Lato" w:hAnsi="Lato" w:cs="Segoe UI"/>
          <w:color w:val="000000" w:themeColor="text1"/>
        </w:rPr>
      </w:pPr>
      <w:r w:rsidRPr="2626E5D2">
        <w:rPr>
          <w:rFonts w:ascii="Lato" w:hAnsi="Lato" w:cs="Segoe UI"/>
          <w:color w:val="000000" w:themeColor="text1"/>
        </w:rPr>
        <w:t>Therefore, it is important for developers to understand the risks associated with SQL Injection attacks and know how to prevent them. By educating ourselves on SQL Injection attacks and their prevention, we can better secure our web applications and protect our users' sensitive information.</w:t>
      </w:r>
    </w:p>
    <w:p w14:paraId="6BEF5F7A" w14:textId="66DE3240" w:rsidR="003542AC" w:rsidRPr="00B6085D" w:rsidRDefault="003542AC" w:rsidP="00DF58C5">
      <w:pPr>
        <w:pStyle w:val="NormalWeb"/>
        <w:shd w:val="clear" w:color="auto" w:fill="FFFFFF"/>
        <w:jc w:val="both"/>
        <w:rPr>
          <w:rFonts w:ascii="Lato" w:hAnsi="Lato" w:cs="Segoe UI"/>
          <w:color w:val="000000"/>
        </w:rPr>
      </w:pPr>
      <w:r w:rsidRPr="00B6085D">
        <w:rPr>
          <w:rFonts w:ascii="Lato" w:hAnsi="Lato" w:cs="Segoe UI"/>
          <w:color w:val="000000"/>
        </w:rPr>
        <w:t>Furthermore, understanding SQL Injection attacks and their prevention is essential for anyone interested in cybersecurity or web application development. It is a fundamental component of secure coding practices, and knowledge of SQL Injection attacks and prevention techniques can help developers build more secure applications.</w:t>
      </w:r>
    </w:p>
    <w:p w14:paraId="54BD6B81" w14:textId="592EB2B8" w:rsidR="003542AC" w:rsidRPr="00B6085D" w:rsidRDefault="003542AC" w:rsidP="00DF58C5">
      <w:pPr>
        <w:pStyle w:val="NormalWeb"/>
        <w:shd w:val="clear" w:color="auto" w:fill="FFFFFF"/>
        <w:spacing w:before="0" w:beforeAutospacing="0" w:after="0" w:afterAutospacing="0"/>
        <w:jc w:val="both"/>
        <w:rPr>
          <w:rFonts w:ascii="Lato" w:hAnsi="Lato" w:cs="Segoe UI"/>
          <w:color w:val="000000"/>
        </w:rPr>
      </w:pPr>
      <w:r w:rsidRPr="2626E5D2">
        <w:rPr>
          <w:rFonts w:ascii="Lato" w:hAnsi="Lato" w:cs="Segoe UI"/>
          <w:color w:val="000000" w:themeColor="text1"/>
        </w:rPr>
        <w:t>Overall, the topic of SQL Injection attacks and prevention is both important and relevant in today's technology landscape, making it an excellent choice for this project.</w:t>
      </w:r>
    </w:p>
    <w:p w14:paraId="27EEFCEE" w14:textId="4F2F1BFA" w:rsidR="2626E5D2" w:rsidRDefault="2626E5D2" w:rsidP="2626E5D2">
      <w:pPr>
        <w:pStyle w:val="NormalWeb"/>
        <w:shd w:val="clear" w:color="auto" w:fill="FFFFFF" w:themeFill="background1"/>
        <w:spacing w:before="0" w:beforeAutospacing="0" w:after="0" w:afterAutospacing="0"/>
        <w:jc w:val="both"/>
        <w:rPr>
          <w:rFonts w:ascii="Lato" w:hAnsi="Lato" w:cs="Segoe UI"/>
          <w:color w:val="000000" w:themeColor="text1"/>
        </w:rPr>
      </w:pPr>
    </w:p>
    <w:p w14:paraId="4AB26E96" w14:textId="19B7C02C" w:rsidR="2626E5D2" w:rsidRDefault="2626E5D2" w:rsidP="2626E5D2">
      <w:pPr>
        <w:pStyle w:val="NormalWeb"/>
        <w:shd w:val="clear" w:color="auto" w:fill="FFFFFF" w:themeFill="background1"/>
        <w:spacing w:before="0" w:beforeAutospacing="0" w:after="0" w:afterAutospacing="0"/>
        <w:jc w:val="both"/>
        <w:rPr>
          <w:rFonts w:ascii="Lato" w:hAnsi="Lato" w:cs="Segoe UI"/>
          <w:color w:val="000000" w:themeColor="text1"/>
        </w:rPr>
      </w:pPr>
    </w:p>
    <w:p w14:paraId="07B36477" w14:textId="1062E664" w:rsidR="2626E5D2" w:rsidRDefault="2626E5D2" w:rsidP="2626E5D2">
      <w:pPr>
        <w:pStyle w:val="NormalWeb"/>
        <w:shd w:val="clear" w:color="auto" w:fill="FFFFFF" w:themeFill="background1"/>
        <w:spacing w:before="0" w:beforeAutospacing="0" w:after="0" w:afterAutospacing="0"/>
        <w:jc w:val="both"/>
        <w:rPr>
          <w:rFonts w:ascii="Lato" w:hAnsi="Lato" w:cs="Segoe UI"/>
          <w:color w:val="000000" w:themeColor="text1"/>
        </w:rPr>
      </w:pPr>
    </w:p>
    <w:p w14:paraId="1E496AAF" w14:textId="77777777" w:rsidR="004F1DBE" w:rsidRDefault="004F1DBE" w:rsidP="2626E5D2">
      <w:pPr>
        <w:pStyle w:val="NormalWeb"/>
        <w:shd w:val="clear" w:color="auto" w:fill="FFFFFF" w:themeFill="background1"/>
        <w:spacing w:before="0" w:beforeAutospacing="0" w:after="0" w:afterAutospacing="0"/>
        <w:jc w:val="both"/>
        <w:rPr>
          <w:rFonts w:ascii="Lato" w:hAnsi="Lato" w:cs="Segoe UI"/>
          <w:color w:val="000000" w:themeColor="text1"/>
        </w:rPr>
      </w:pPr>
    </w:p>
    <w:p w14:paraId="7ABDB7E2" w14:textId="41090094" w:rsidR="009B3E15" w:rsidRPr="00B6085D" w:rsidRDefault="007F3A0E" w:rsidP="2626E5D2">
      <w:pPr>
        <w:shd w:val="clear" w:color="auto" w:fill="FFFFFF" w:themeFill="background1"/>
        <w:jc w:val="both"/>
        <w:rPr>
          <w:rFonts w:ascii="Lato" w:hAnsi="Lato"/>
          <w:b/>
          <w:bCs/>
          <w:sz w:val="30"/>
          <w:szCs w:val="30"/>
        </w:rPr>
      </w:pPr>
      <w:r w:rsidRPr="2626E5D2">
        <w:rPr>
          <w:rFonts w:ascii="Lato" w:hAnsi="Lato"/>
          <w:b/>
          <w:bCs/>
          <w:sz w:val="30"/>
          <w:szCs w:val="30"/>
        </w:rPr>
        <w:lastRenderedPageBreak/>
        <w:t>Problem Description</w:t>
      </w:r>
    </w:p>
    <w:p w14:paraId="75A2E4BD" w14:textId="77777777" w:rsidR="004B5528" w:rsidRDefault="004B5528" w:rsidP="00DF58C5">
      <w:pPr>
        <w:jc w:val="both"/>
        <w:rPr>
          <w:rFonts w:ascii="Lato" w:hAnsi="Lato"/>
          <w:b/>
          <w:bCs/>
        </w:rPr>
      </w:pPr>
    </w:p>
    <w:p w14:paraId="26718141" w14:textId="37488F01" w:rsidR="004B5528" w:rsidRPr="004B5528" w:rsidRDefault="004B5528" w:rsidP="00DF58C5">
      <w:pPr>
        <w:jc w:val="both"/>
        <w:rPr>
          <w:rFonts w:ascii="Lato" w:hAnsi="Lato"/>
          <w:b/>
          <w:bCs/>
        </w:rPr>
      </w:pPr>
      <w:r w:rsidRPr="004B5528">
        <w:rPr>
          <w:rFonts w:ascii="Lato" w:hAnsi="Lato"/>
          <w:b/>
          <w:bCs/>
        </w:rPr>
        <w:t>Who: Who cares and who does it affect</w:t>
      </w:r>
    </w:p>
    <w:p w14:paraId="112DA92A" w14:textId="77777777" w:rsidR="004B5528" w:rsidRDefault="004B5528" w:rsidP="00DF58C5">
      <w:pPr>
        <w:jc w:val="both"/>
        <w:rPr>
          <w:rFonts w:ascii="Lato" w:hAnsi="Lato"/>
        </w:rPr>
      </w:pPr>
    </w:p>
    <w:p w14:paraId="65AB918D" w14:textId="7E91533F" w:rsidR="004B5528" w:rsidRDefault="004B5528" w:rsidP="00DF58C5">
      <w:pPr>
        <w:jc w:val="both"/>
        <w:rPr>
          <w:rFonts w:ascii="Lato" w:hAnsi="Lato"/>
        </w:rPr>
      </w:pPr>
      <w:r>
        <w:rPr>
          <w:rFonts w:ascii="Lato" w:hAnsi="Lato"/>
        </w:rPr>
        <w:t xml:space="preserve">With the digital world getting bigger each day and more people using the internet, more people are at risk of cyber-attacks. SQL Injection concerns everyone who uses any web or mobile application that </w:t>
      </w:r>
      <w:r w:rsidR="001D3201">
        <w:rPr>
          <w:rFonts w:ascii="Lato" w:hAnsi="Lato"/>
        </w:rPr>
        <w:t>involves</w:t>
      </w:r>
      <w:r>
        <w:rPr>
          <w:rFonts w:ascii="Lato" w:hAnsi="Lato"/>
        </w:rPr>
        <w:t xml:space="preserve"> databases, including users, web developers, database administrators, and other stakeholders. Targets of these attacks include financial institutions, database content management systems, e-commerce platforms, and many more.</w:t>
      </w:r>
    </w:p>
    <w:p w14:paraId="3364A632" w14:textId="77777777" w:rsidR="004B5528" w:rsidRPr="004B5528" w:rsidRDefault="004B5528" w:rsidP="00DF58C5">
      <w:pPr>
        <w:jc w:val="both"/>
        <w:rPr>
          <w:rFonts w:ascii="Lato" w:hAnsi="Lato"/>
        </w:rPr>
      </w:pPr>
    </w:p>
    <w:p w14:paraId="6B7873A0" w14:textId="77777777" w:rsidR="004B5528" w:rsidRPr="004B5528" w:rsidRDefault="004B5528" w:rsidP="00DF58C5">
      <w:pPr>
        <w:jc w:val="both"/>
        <w:rPr>
          <w:rFonts w:ascii="Lato" w:hAnsi="Lato"/>
          <w:b/>
          <w:bCs/>
        </w:rPr>
      </w:pPr>
      <w:r w:rsidRPr="004B5528">
        <w:rPr>
          <w:rFonts w:ascii="Lato" w:hAnsi="Lato"/>
          <w:b/>
          <w:bCs/>
        </w:rPr>
        <w:t>What: What is it</w:t>
      </w:r>
    </w:p>
    <w:p w14:paraId="0C50B5C0" w14:textId="77777777" w:rsidR="004B5528" w:rsidRDefault="004B5528" w:rsidP="00DF58C5">
      <w:pPr>
        <w:jc w:val="both"/>
        <w:rPr>
          <w:rFonts w:ascii="Lato" w:hAnsi="Lato"/>
        </w:rPr>
      </w:pPr>
    </w:p>
    <w:p w14:paraId="58542C6C" w14:textId="74754ECF" w:rsidR="004B5528" w:rsidRDefault="004B5528" w:rsidP="00DF58C5">
      <w:pPr>
        <w:jc w:val="both"/>
        <w:rPr>
          <w:rFonts w:ascii="Lato" w:hAnsi="Lato"/>
        </w:rPr>
      </w:pPr>
      <w:r>
        <w:rPr>
          <w:rFonts w:ascii="Lato" w:hAnsi="Lato"/>
        </w:rPr>
        <w:t xml:space="preserve">SQL Injection is a cyber-attack that exploits vulnerabilities in the input fields of applications. Attackers inject SQL statements to view, create, delete, or modify databases. After a successful attack, they can have access to confidential and sensitive information and use </w:t>
      </w:r>
      <w:r w:rsidR="001D3201">
        <w:rPr>
          <w:rFonts w:ascii="Lato" w:hAnsi="Lato"/>
        </w:rPr>
        <w:t>it</w:t>
      </w:r>
      <w:r>
        <w:rPr>
          <w:rFonts w:ascii="Lato" w:hAnsi="Lato"/>
        </w:rPr>
        <w:t xml:space="preserve"> for other purposes other than its intended use.</w:t>
      </w:r>
    </w:p>
    <w:p w14:paraId="19D4756D" w14:textId="77777777" w:rsidR="004B5528" w:rsidRDefault="004B5528" w:rsidP="00DF58C5">
      <w:pPr>
        <w:jc w:val="both"/>
        <w:rPr>
          <w:rFonts w:ascii="Lato" w:hAnsi="Lato"/>
        </w:rPr>
      </w:pPr>
    </w:p>
    <w:p w14:paraId="06F8B93D" w14:textId="30391B2E" w:rsidR="004B5528" w:rsidRPr="004B5528" w:rsidRDefault="004B5528" w:rsidP="00DF58C5">
      <w:pPr>
        <w:jc w:val="both"/>
        <w:rPr>
          <w:rFonts w:ascii="Lato" w:hAnsi="Lato"/>
          <w:b/>
          <w:bCs/>
        </w:rPr>
      </w:pPr>
      <w:r w:rsidRPr="004B5528">
        <w:rPr>
          <w:rFonts w:ascii="Lato" w:hAnsi="Lato"/>
          <w:b/>
          <w:bCs/>
        </w:rPr>
        <w:t>Where: Where the problem is—client- or server-side</w:t>
      </w:r>
    </w:p>
    <w:p w14:paraId="5C29D9D2" w14:textId="77777777" w:rsidR="004B5528" w:rsidRDefault="004B5528" w:rsidP="00DF58C5">
      <w:pPr>
        <w:jc w:val="both"/>
        <w:rPr>
          <w:rFonts w:ascii="Lato" w:hAnsi="Lato"/>
        </w:rPr>
      </w:pPr>
    </w:p>
    <w:p w14:paraId="389E60B2" w14:textId="200108D9" w:rsidR="004B5528" w:rsidRDefault="004B5528" w:rsidP="00DF58C5">
      <w:pPr>
        <w:jc w:val="both"/>
        <w:rPr>
          <w:rFonts w:ascii="Lato" w:hAnsi="Lato"/>
        </w:rPr>
      </w:pPr>
      <w:r>
        <w:rPr>
          <w:rFonts w:ascii="Lato" w:hAnsi="Lato"/>
        </w:rPr>
        <w:t>SQL Injection typically occurs on the server-side of the web or mobile applications</w:t>
      </w:r>
      <w:r w:rsidR="001D3201">
        <w:rPr>
          <w:rFonts w:ascii="Lato" w:hAnsi="Lato"/>
        </w:rPr>
        <w:t>. It arises due to inadequate or lack of input validation and sanitation and due to insecure coding practices.</w:t>
      </w:r>
      <w:r w:rsidR="00663898" w:rsidRPr="00663898">
        <w:rPr>
          <w:rFonts w:ascii="Lato" w:hAnsi="Lato"/>
        </w:rPr>
        <w:t xml:space="preserve"> </w:t>
      </w:r>
      <w:sdt>
        <w:sdtPr>
          <w:rPr>
            <w:rFonts w:ascii="Lato" w:hAnsi="Lato"/>
          </w:rPr>
          <w:id w:val="-1187752768"/>
          <w:citation/>
        </w:sdtPr>
        <w:sdtContent>
          <w:r w:rsidR="00663898">
            <w:rPr>
              <w:rFonts w:ascii="Lato" w:hAnsi="Lato"/>
            </w:rPr>
            <w:fldChar w:fldCharType="begin"/>
          </w:r>
          <w:r w:rsidR="00663898">
            <w:rPr>
              <w:lang w:val="en-CA"/>
            </w:rPr>
            <w:instrText xml:space="preserve"> CITATION Shu12 \l 4105 </w:instrText>
          </w:r>
          <w:r w:rsidR="00663898">
            <w:rPr>
              <w:rFonts w:ascii="Lato" w:hAnsi="Lato"/>
            </w:rPr>
            <w:fldChar w:fldCharType="separate"/>
          </w:r>
          <w:r w:rsidR="00F14E1A" w:rsidRPr="00F14E1A">
            <w:rPr>
              <w:noProof/>
              <w:lang w:val="en-CA"/>
            </w:rPr>
            <w:t>[2]</w:t>
          </w:r>
          <w:r w:rsidR="00663898">
            <w:rPr>
              <w:rFonts w:ascii="Lato" w:hAnsi="Lato"/>
            </w:rPr>
            <w:fldChar w:fldCharType="end"/>
          </w:r>
        </w:sdtContent>
      </w:sdt>
    </w:p>
    <w:p w14:paraId="54129D24" w14:textId="77777777" w:rsidR="004B5528" w:rsidRPr="004B5528" w:rsidRDefault="004B5528" w:rsidP="00DF58C5">
      <w:pPr>
        <w:jc w:val="both"/>
        <w:rPr>
          <w:rFonts w:ascii="Lato" w:hAnsi="Lato"/>
        </w:rPr>
      </w:pPr>
    </w:p>
    <w:p w14:paraId="0EE7133C" w14:textId="77777777" w:rsidR="004B5528" w:rsidRPr="001D3201" w:rsidRDefault="004B5528" w:rsidP="00DF58C5">
      <w:pPr>
        <w:jc w:val="both"/>
        <w:rPr>
          <w:rFonts w:ascii="Lato" w:hAnsi="Lato"/>
          <w:b/>
          <w:bCs/>
        </w:rPr>
      </w:pPr>
      <w:r w:rsidRPr="001D3201">
        <w:rPr>
          <w:rFonts w:ascii="Lato" w:hAnsi="Lato"/>
          <w:b/>
          <w:bCs/>
        </w:rPr>
        <w:t>When: Timing aspects</w:t>
      </w:r>
    </w:p>
    <w:p w14:paraId="7143CE27" w14:textId="77777777" w:rsidR="001D3201" w:rsidRDefault="001D3201" w:rsidP="00DF58C5">
      <w:pPr>
        <w:jc w:val="both"/>
        <w:rPr>
          <w:rFonts w:ascii="Lato" w:hAnsi="Lato"/>
        </w:rPr>
      </w:pPr>
    </w:p>
    <w:p w14:paraId="64356765" w14:textId="77777777" w:rsidR="001D3201" w:rsidRDefault="001D3201" w:rsidP="00DF58C5">
      <w:pPr>
        <w:jc w:val="both"/>
        <w:rPr>
          <w:rFonts w:ascii="Lato" w:hAnsi="Lato"/>
        </w:rPr>
      </w:pPr>
      <w:r>
        <w:rPr>
          <w:rFonts w:ascii="Lato" w:hAnsi="Lato"/>
        </w:rPr>
        <w:t>Injection attacks can happen any time an application is insecure. Attackers attempt to exploit insecure applications. A lot of SQL injection attacks increase when there is a known vulnerability or data breach.</w:t>
      </w:r>
    </w:p>
    <w:p w14:paraId="10C37189" w14:textId="77777777" w:rsidR="001D3201" w:rsidRDefault="001D3201" w:rsidP="00DF58C5">
      <w:pPr>
        <w:jc w:val="both"/>
        <w:rPr>
          <w:rFonts w:ascii="Lato" w:hAnsi="Lato"/>
        </w:rPr>
      </w:pPr>
    </w:p>
    <w:p w14:paraId="52A70784" w14:textId="54073E83" w:rsidR="001D3201" w:rsidRDefault="001D3201" w:rsidP="00DF58C5">
      <w:pPr>
        <w:jc w:val="both"/>
        <w:rPr>
          <w:rFonts w:ascii="Lato" w:hAnsi="Lato"/>
        </w:rPr>
      </w:pPr>
      <w:r>
        <w:rPr>
          <w:rFonts w:ascii="Lato" w:hAnsi="Lato"/>
        </w:rPr>
        <w:t xml:space="preserve">Attackers get smarter and their techniques become more sophisticated. </w:t>
      </w:r>
      <w:r w:rsidR="00080054">
        <w:rPr>
          <w:rFonts w:ascii="Lato" w:hAnsi="Lato"/>
        </w:rPr>
        <w:t>Nowadays, t</w:t>
      </w:r>
      <w:r>
        <w:rPr>
          <w:rFonts w:ascii="Lato" w:hAnsi="Lato"/>
        </w:rPr>
        <w:t>hey can create bots that automatically attack each time there is an open window of vulnerability.</w:t>
      </w:r>
      <w:sdt>
        <w:sdtPr>
          <w:rPr>
            <w:rFonts w:ascii="Lato" w:hAnsi="Lato"/>
          </w:rPr>
          <w:id w:val="571312732"/>
          <w:citation/>
        </w:sdtPr>
        <w:sdtContent>
          <w:r w:rsidR="00F14E1A">
            <w:rPr>
              <w:rFonts w:ascii="Lato" w:hAnsi="Lato"/>
            </w:rPr>
            <w:fldChar w:fldCharType="begin"/>
          </w:r>
          <w:r w:rsidR="00F14E1A">
            <w:rPr>
              <w:lang w:val="en-CA"/>
            </w:rPr>
            <w:instrText xml:space="preserve"> CITATION Sun22 \l 4105 </w:instrText>
          </w:r>
          <w:r w:rsidR="00F14E1A">
            <w:rPr>
              <w:rFonts w:ascii="Lato" w:hAnsi="Lato"/>
            </w:rPr>
            <w:fldChar w:fldCharType="separate"/>
          </w:r>
          <w:r w:rsidR="00F14E1A">
            <w:rPr>
              <w:noProof/>
              <w:lang w:val="en-CA"/>
            </w:rPr>
            <w:t xml:space="preserve"> </w:t>
          </w:r>
          <w:r w:rsidR="00F14E1A" w:rsidRPr="00F14E1A">
            <w:rPr>
              <w:noProof/>
              <w:lang w:val="en-CA"/>
            </w:rPr>
            <w:t>[3]</w:t>
          </w:r>
          <w:r w:rsidR="00F14E1A">
            <w:rPr>
              <w:rFonts w:ascii="Lato" w:hAnsi="Lato"/>
            </w:rPr>
            <w:fldChar w:fldCharType="end"/>
          </w:r>
        </w:sdtContent>
      </w:sdt>
    </w:p>
    <w:p w14:paraId="6860E5C4" w14:textId="77777777" w:rsidR="001D3201" w:rsidRDefault="001D3201" w:rsidP="00DF58C5">
      <w:pPr>
        <w:jc w:val="both"/>
        <w:rPr>
          <w:rFonts w:ascii="Lato" w:hAnsi="Lato"/>
        </w:rPr>
      </w:pPr>
    </w:p>
    <w:p w14:paraId="51D98F81" w14:textId="5E7F6C04" w:rsidR="004B5528" w:rsidRPr="00080054" w:rsidRDefault="004B5528" w:rsidP="00DF58C5">
      <w:pPr>
        <w:jc w:val="both"/>
        <w:rPr>
          <w:rFonts w:ascii="Lato" w:hAnsi="Lato"/>
          <w:b/>
          <w:bCs/>
        </w:rPr>
      </w:pPr>
      <w:r w:rsidRPr="00080054">
        <w:rPr>
          <w:rFonts w:ascii="Lato" w:hAnsi="Lato"/>
          <w:b/>
          <w:bCs/>
        </w:rPr>
        <w:t>Why: Laws, regulations, other constraints</w:t>
      </w:r>
    </w:p>
    <w:p w14:paraId="2EB5E080" w14:textId="77777777" w:rsidR="004D1F8F" w:rsidRDefault="004D1F8F" w:rsidP="00DF58C5">
      <w:pPr>
        <w:jc w:val="both"/>
        <w:rPr>
          <w:rFonts w:ascii="Lato" w:hAnsi="Lato"/>
        </w:rPr>
      </w:pPr>
    </w:p>
    <w:p w14:paraId="758876AF" w14:textId="0DD71729" w:rsidR="00080054" w:rsidRDefault="00080054" w:rsidP="00DF58C5">
      <w:pPr>
        <w:jc w:val="both"/>
        <w:rPr>
          <w:rFonts w:ascii="Lato" w:hAnsi="Lato"/>
        </w:rPr>
      </w:pPr>
      <w:r>
        <w:rPr>
          <w:rFonts w:ascii="Lato" w:hAnsi="Lato"/>
        </w:rPr>
        <w:t xml:space="preserve">SQL injections present significant legal and compliance risks. Organizations who do not secure their applications properly may face major consequences. It usually results </w:t>
      </w:r>
      <w:r w:rsidR="00DF58C5">
        <w:rPr>
          <w:rFonts w:ascii="Lato" w:hAnsi="Lato"/>
        </w:rPr>
        <w:t>in</w:t>
      </w:r>
      <w:r>
        <w:rPr>
          <w:rFonts w:ascii="Lato" w:hAnsi="Lato"/>
        </w:rPr>
        <w:t xml:space="preserve"> financial </w:t>
      </w:r>
      <w:r w:rsidR="00375A49">
        <w:rPr>
          <w:rFonts w:ascii="Lato" w:hAnsi="Lato"/>
        </w:rPr>
        <w:t>losses</w:t>
      </w:r>
      <w:r>
        <w:rPr>
          <w:rFonts w:ascii="Lato" w:hAnsi="Lato"/>
        </w:rPr>
        <w:t>, legal issues, and damage to their reputation.</w:t>
      </w:r>
    </w:p>
    <w:p w14:paraId="33526FE4" w14:textId="77777777" w:rsidR="00080054" w:rsidRDefault="00080054" w:rsidP="00DF58C5">
      <w:pPr>
        <w:jc w:val="both"/>
        <w:rPr>
          <w:rFonts w:ascii="Lato" w:hAnsi="Lato"/>
        </w:rPr>
      </w:pPr>
    </w:p>
    <w:p w14:paraId="6A127FBF" w14:textId="18198303" w:rsidR="00080054" w:rsidRDefault="00080054" w:rsidP="00DF58C5">
      <w:pPr>
        <w:jc w:val="both"/>
        <w:rPr>
          <w:rFonts w:ascii="Lato" w:hAnsi="Lato"/>
        </w:rPr>
      </w:pPr>
      <w:r>
        <w:rPr>
          <w:rFonts w:ascii="Lato" w:hAnsi="Lato"/>
        </w:rPr>
        <w:t xml:space="preserve">The government of Canada has provided a guideline on things to consider for websites. It includes information on how to prevent SQL Injection attacks. </w:t>
      </w:r>
      <w:sdt>
        <w:sdtPr>
          <w:rPr>
            <w:rFonts w:ascii="Lato" w:hAnsi="Lato"/>
          </w:rPr>
          <w:id w:val="-64653482"/>
          <w:citation/>
        </w:sdtPr>
        <w:sdtContent>
          <w:r>
            <w:rPr>
              <w:rFonts w:ascii="Lato" w:hAnsi="Lato"/>
            </w:rPr>
            <w:fldChar w:fldCharType="begin"/>
          </w:r>
          <w:r>
            <w:rPr>
              <w:rFonts w:ascii="Lato" w:hAnsi="Lato"/>
              <w:lang w:val="en-CA"/>
            </w:rPr>
            <w:instrText xml:space="preserve"> CITATION Can21 \l 4105 </w:instrText>
          </w:r>
          <w:r>
            <w:rPr>
              <w:rFonts w:ascii="Lato" w:hAnsi="Lato"/>
            </w:rPr>
            <w:fldChar w:fldCharType="separate"/>
          </w:r>
          <w:r w:rsidR="00F14E1A" w:rsidRPr="00F14E1A">
            <w:rPr>
              <w:rFonts w:ascii="Lato" w:hAnsi="Lato"/>
              <w:noProof/>
              <w:lang w:val="en-CA"/>
            </w:rPr>
            <w:t>[4]</w:t>
          </w:r>
          <w:r>
            <w:rPr>
              <w:rFonts w:ascii="Lato" w:hAnsi="Lato"/>
            </w:rPr>
            <w:fldChar w:fldCharType="end"/>
          </w:r>
        </w:sdtContent>
      </w:sdt>
    </w:p>
    <w:p w14:paraId="5AEF6CCD" w14:textId="77777777" w:rsidR="00080054" w:rsidRDefault="00080054" w:rsidP="00DF58C5">
      <w:pPr>
        <w:jc w:val="both"/>
        <w:rPr>
          <w:rFonts w:ascii="Lato" w:hAnsi="Lato"/>
        </w:rPr>
      </w:pPr>
    </w:p>
    <w:p w14:paraId="2263363C" w14:textId="4AC1528B" w:rsidR="004B5528" w:rsidRPr="00DF58C5" w:rsidRDefault="004B5528" w:rsidP="00DF58C5">
      <w:pPr>
        <w:jc w:val="both"/>
        <w:rPr>
          <w:rFonts w:ascii="Lato" w:hAnsi="Lato"/>
          <w:b/>
          <w:bCs/>
        </w:rPr>
      </w:pPr>
      <w:r w:rsidRPr="00DF58C5">
        <w:rPr>
          <w:rFonts w:ascii="Lato" w:hAnsi="Lato"/>
          <w:b/>
          <w:bCs/>
        </w:rPr>
        <w:t>How: How issues happen and get solved</w:t>
      </w:r>
    </w:p>
    <w:p w14:paraId="6566AD79" w14:textId="77777777" w:rsidR="007F3A0E" w:rsidRDefault="007F3A0E" w:rsidP="00DF58C5">
      <w:pPr>
        <w:jc w:val="both"/>
        <w:rPr>
          <w:rFonts w:ascii="Lato" w:hAnsi="Lato"/>
        </w:rPr>
      </w:pPr>
    </w:p>
    <w:p w14:paraId="1E9B5441" w14:textId="7E0C00C2" w:rsidR="00DF58C5" w:rsidRDefault="00DF58C5" w:rsidP="00DF58C5">
      <w:pPr>
        <w:jc w:val="both"/>
        <w:rPr>
          <w:rFonts w:ascii="Lato" w:hAnsi="Lato"/>
        </w:rPr>
      </w:pPr>
      <w:r>
        <w:rPr>
          <w:rFonts w:ascii="Lato" w:hAnsi="Lato"/>
        </w:rPr>
        <w:t xml:space="preserve">SQL Injection occurs when the application is insecure and fails to properly validate user inputs. Attackers exploit this vulnerability by injecting malicious SQL codes into the input field. </w:t>
      </w:r>
      <w:r w:rsidR="004F1DBE" w:rsidRPr="004F1DBE">
        <w:rPr>
          <w:rFonts w:ascii="Lato" w:hAnsi="Lato"/>
        </w:rPr>
        <w:t xml:space="preserve">Developers should adhere to industry-standard coding practices to prevent this attack </w:t>
      </w:r>
      <w:r>
        <w:rPr>
          <w:rFonts w:ascii="Lato" w:hAnsi="Lato"/>
        </w:rPr>
        <w:t>and implement secure input fields.</w:t>
      </w:r>
      <w:r w:rsidR="009D1FD2">
        <w:rPr>
          <w:rFonts w:ascii="Lato" w:hAnsi="Lato"/>
        </w:rPr>
        <w:t xml:space="preserve"> </w:t>
      </w:r>
      <w:sdt>
        <w:sdtPr>
          <w:rPr>
            <w:rFonts w:ascii="Lato" w:hAnsi="Lato"/>
          </w:rPr>
          <w:id w:val="1738282456"/>
          <w:citation/>
        </w:sdtPr>
        <w:sdtContent>
          <w:r w:rsidR="009D1FD2">
            <w:rPr>
              <w:rFonts w:ascii="Lato" w:hAnsi="Lato"/>
            </w:rPr>
            <w:fldChar w:fldCharType="begin"/>
          </w:r>
          <w:r w:rsidR="009D1FD2">
            <w:rPr>
              <w:rFonts w:ascii="Lato" w:hAnsi="Lato"/>
              <w:lang w:val="en-CA"/>
            </w:rPr>
            <w:instrText xml:space="preserve"> CITATION Can21 \l 4105 </w:instrText>
          </w:r>
          <w:r w:rsidR="009D1FD2">
            <w:rPr>
              <w:rFonts w:ascii="Lato" w:hAnsi="Lato"/>
            </w:rPr>
            <w:fldChar w:fldCharType="separate"/>
          </w:r>
          <w:r w:rsidR="00F14E1A" w:rsidRPr="00F14E1A">
            <w:rPr>
              <w:rFonts w:ascii="Lato" w:hAnsi="Lato"/>
              <w:noProof/>
              <w:lang w:val="en-CA"/>
            </w:rPr>
            <w:t>[4]</w:t>
          </w:r>
          <w:r w:rsidR="009D1FD2">
            <w:rPr>
              <w:rFonts w:ascii="Lato" w:hAnsi="Lato"/>
            </w:rPr>
            <w:fldChar w:fldCharType="end"/>
          </w:r>
        </w:sdtContent>
      </w:sdt>
    </w:p>
    <w:p w14:paraId="098E32DF" w14:textId="77777777" w:rsidR="009D1FD2" w:rsidRDefault="009D1FD2" w:rsidP="00DF58C5">
      <w:pPr>
        <w:jc w:val="both"/>
        <w:rPr>
          <w:rFonts w:ascii="Lato" w:hAnsi="Lato"/>
        </w:rPr>
      </w:pPr>
    </w:p>
    <w:p w14:paraId="1B0F2A2A" w14:textId="7730BC73" w:rsidR="009D1FD2" w:rsidRDefault="009D1FD2" w:rsidP="00DF58C5">
      <w:pPr>
        <w:jc w:val="both"/>
        <w:rPr>
          <w:rFonts w:ascii="Lato" w:hAnsi="Lato"/>
        </w:rPr>
      </w:pPr>
      <w:r>
        <w:rPr>
          <w:rFonts w:ascii="Lato" w:hAnsi="Lato"/>
        </w:rPr>
        <w:lastRenderedPageBreak/>
        <w:t xml:space="preserve">The Canadian Centre for Cyber Security recommends input validation in the areas of the application, including user browser, web application firewall, web server, application business logic, and database. </w:t>
      </w:r>
      <w:sdt>
        <w:sdtPr>
          <w:rPr>
            <w:rFonts w:ascii="Lato" w:hAnsi="Lato"/>
          </w:rPr>
          <w:id w:val="543793816"/>
          <w:placeholder>
            <w:docPart w:val="DefaultPlaceholder_1081868574"/>
          </w:placeholder>
          <w:citation/>
        </w:sdtPr>
        <w:sdtContent>
          <w:r>
            <w:rPr>
              <w:rFonts w:ascii="Lato" w:hAnsi="Lato"/>
            </w:rPr>
            <w:fldChar w:fldCharType="begin"/>
          </w:r>
          <w:r>
            <w:rPr>
              <w:rFonts w:ascii="Lato" w:hAnsi="Lato"/>
              <w:lang w:val="en-CA"/>
            </w:rPr>
            <w:instrText xml:space="preserve"> CITATION Can21 \l 4105 </w:instrText>
          </w:r>
          <w:r>
            <w:rPr>
              <w:rFonts w:ascii="Lato" w:hAnsi="Lato"/>
            </w:rPr>
            <w:fldChar w:fldCharType="separate"/>
          </w:r>
          <w:r w:rsidR="00F14E1A" w:rsidRPr="00F14E1A">
            <w:rPr>
              <w:rFonts w:ascii="Lato" w:hAnsi="Lato"/>
              <w:noProof/>
              <w:lang w:val="en-CA"/>
            </w:rPr>
            <w:t>[4]</w:t>
          </w:r>
          <w:r>
            <w:rPr>
              <w:rFonts w:ascii="Lato" w:hAnsi="Lato"/>
            </w:rPr>
            <w:fldChar w:fldCharType="end"/>
          </w:r>
        </w:sdtContent>
      </w:sdt>
    </w:p>
    <w:p w14:paraId="0FCE47B6" w14:textId="77777777" w:rsidR="007F3A0E" w:rsidRPr="00B6085D" w:rsidRDefault="007F3A0E" w:rsidP="00DF58C5">
      <w:pPr>
        <w:jc w:val="both"/>
        <w:rPr>
          <w:rFonts w:ascii="Lato" w:hAnsi="Lato"/>
        </w:rPr>
      </w:pPr>
    </w:p>
    <w:p w14:paraId="15FF75E0" w14:textId="774DB944" w:rsidR="007F3A0E" w:rsidRPr="00957723" w:rsidRDefault="00957723" w:rsidP="00DF58C5">
      <w:pPr>
        <w:jc w:val="both"/>
        <w:rPr>
          <w:rFonts w:ascii="Lato" w:hAnsi="Lato"/>
          <w:b/>
          <w:bCs/>
          <w:sz w:val="30"/>
          <w:szCs w:val="30"/>
        </w:rPr>
      </w:pPr>
      <w:r w:rsidRPr="00957723">
        <w:rPr>
          <w:rFonts w:ascii="Lato" w:hAnsi="Lato"/>
          <w:b/>
          <w:bCs/>
          <w:sz w:val="30"/>
          <w:szCs w:val="30"/>
        </w:rPr>
        <w:t>Solution Description</w:t>
      </w:r>
      <w:r>
        <w:rPr>
          <w:rFonts w:ascii="Lato" w:hAnsi="Lato"/>
          <w:b/>
          <w:bCs/>
          <w:sz w:val="30"/>
          <w:szCs w:val="30"/>
        </w:rPr>
        <w:t xml:space="preserve"> and Results</w:t>
      </w:r>
    </w:p>
    <w:p w14:paraId="18253CD4" w14:textId="77777777" w:rsidR="00957723" w:rsidRPr="00B6085D" w:rsidRDefault="00957723" w:rsidP="00DF58C5">
      <w:pPr>
        <w:jc w:val="both"/>
        <w:rPr>
          <w:rFonts w:ascii="Lato" w:hAnsi="Lato"/>
        </w:rPr>
      </w:pPr>
    </w:p>
    <w:p w14:paraId="024496AA" w14:textId="4D4516DB" w:rsidR="007F3A0E" w:rsidRDefault="00957723" w:rsidP="00DF58C5">
      <w:pPr>
        <w:jc w:val="both"/>
        <w:rPr>
          <w:rFonts w:ascii="Lato" w:hAnsi="Lato"/>
        </w:rPr>
      </w:pPr>
      <w:r w:rsidRPr="2626E5D2">
        <w:rPr>
          <w:rFonts w:ascii="Lato" w:hAnsi="Lato"/>
        </w:rPr>
        <w:t xml:space="preserve">We will create two basic web applications </w:t>
      </w:r>
      <w:r w:rsidR="006120FB" w:rsidRPr="2626E5D2">
        <w:rPr>
          <w:rFonts w:ascii="Lato" w:hAnsi="Lato"/>
        </w:rPr>
        <w:t>highlighting</w:t>
      </w:r>
      <w:r w:rsidRPr="2626E5D2">
        <w:rPr>
          <w:rFonts w:ascii="Lato" w:hAnsi="Lato"/>
        </w:rPr>
        <w:t xml:space="preserve"> the difference between a secure and insecure application. One website will not have </w:t>
      </w:r>
      <w:r w:rsidR="006120FB" w:rsidRPr="2626E5D2">
        <w:rPr>
          <w:rFonts w:ascii="Lato" w:hAnsi="Lato"/>
        </w:rPr>
        <w:t>input</w:t>
      </w:r>
      <w:r w:rsidRPr="2626E5D2">
        <w:rPr>
          <w:rFonts w:ascii="Lato" w:hAnsi="Lato"/>
        </w:rPr>
        <w:t xml:space="preserve"> validation and other will make use of one </w:t>
      </w:r>
      <w:r w:rsidR="006120FB" w:rsidRPr="2626E5D2">
        <w:rPr>
          <w:rFonts w:ascii="Lato" w:hAnsi="Lato"/>
        </w:rPr>
        <w:t>SQL prevention technique. During our presentation, we will demonstrate how an insecure web application can damage a database and how a secure web application can prevent it.</w:t>
      </w:r>
    </w:p>
    <w:p w14:paraId="57AE69F1" w14:textId="77777777" w:rsidR="006120FB" w:rsidRDefault="006120FB" w:rsidP="00DF58C5">
      <w:pPr>
        <w:jc w:val="both"/>
        <w:rPr>
          <w:rFonts w:ascii="Lato" w:hAnsi="Lato"/>
        </w:rPr>
      </w:pPr>
    </w:p>
    <w:p w14:paraId="3D335B07" w14:textId="0D0DFF1C" w:rsidR="006120FB" w:rsidRPr="006120FB" w:rsidRDefault="006120FB" w:rsidP="00DF58C5">
      <w:pPr>
        <w:jc w:val="both"/>
        <w:rPr>
          <w:rFonts w:ascii="Lato" w:hAnsi="Lato"/>
          <w:b/>
          <w:bCs/>
          <w:sz w:val="30"/>
          <w:szCs w:val="30"/>
        </w:rPr>
      </w:pPr>
      <w:r w:rsidRPr="006120FB">
        <w:rPr>
          <w:rFonts w:ascii="Lato" w:hAnsi="Lato"/>
          <w:b/>
          <w:bCs/>
          <w:sz w:val="30"/>
          <w:szCs w:val="30"/>
        </w:rPr>
        <w:t>Work Plan</w:t>
      </w:r>
    </w:p>
    <w:p w14:paraId="3D03AA5D" w14:textId="77777777" w:rsidR="00957723" w:rsidRDefault="00957723" w:rsidP="00DF58C5">
      <w:pPr>
        <w:jc w:val="both"/>
        <w:rPr>
          <w:rFonts w:ascii="Lato" w:hAnsi="Lato"/>
        </w:rPr>
      </w:pPr>
    </w:p>
    <w:p w14:paraId="0E14F6C5" w14:textId="0CCA9C92" w:rsidR="006120FB" w:rsidRDefault="006120FB" w:rsidP="00DF58C5">
      <w:pPr>
        <w:jc w:val="both"/>
        <w:rPr>
          <w:rFonts w:ascii="Lato" w:hAnsi="Lato"/>
        </w:rPr>
      </w:pPr>
      <w:r w:rsidRPr="2626E5D2">
        <w:rPr>
          <w:rFonts w:ascii="Lato" w:hAnsi="Lato"/>
        </w:rPr>
        <w:t xml:space="preserve">Our </w:t>
      </w:r>
      <w:r w:rsidR="007F5F4B" w:rsidRPr="2626E5D2">
        <w:rPr>
          <w:rFonts w:ascii="Lato" w:hAnsi="Lato"/>
        </w:rPr>
        <w:t xml:space="preserve">tentative </w:t>
      </w:r>
      <w:r w:rsidRPr="2626E5D2">
        <w:rPr>
          <w:rFonts w:ascii="Lato" w:hAnsi="Lato"/>
        </w:rPr>
        <w:t>work plan</w:t>
      </w:r>
      <w:r w:rsidR="007F5F4B" w:rsidRPr="2626E5D2">
        <w:rPr>
          <w:rFonts w:ascii="Lato" w:hAnsi="Lato"/>
        </w:rPr>
        <w:t xml:space="preserve"> for the final report and presentation</w:t>
      </w:r>
      <w:r w:rsidRPr="2626E5D2">
        <w:rPr>
          <w:rFonts w:ascii="Lato" w:hAnsi="Lato"/>
        </w:rPr>
        <w:t xml:space="preserve"> </w:t>
      </w:r>
      <w:r w:rsidR="007F5F4B" w:rsidRPr="2626E5D2">
        <w:rPr>
          <w:rFonts w:ascii="Lato" w:hAnsi="Lato"/>
        </w:rPr>
        <w:t>includes</w:t>
      </w:r>
      <w:r w:rsidRPr="2626E5D2">
        <w:rPr>
          <w:rFonts w:ascii="Lato" w:hAnsi="Lato"/>
        </w:rPr>
        <w:t xml:space="preserve"> the following component and deliverables:</w:t>
      </w:r>
    </w:p>
    <w:tbl>
      <w:tblPr>
        <w:tblStyle w:val="TableGrid"/>
        <w:tblW w:w="0" w:type="auto"/>
        <w:tblLook w:val="04A0" w:firstRow="1" w:lastRow="0" w:firstColumn="1" w:lastColumn="0" w:noHBand="0" w:noVBand="1"/>
      </w:tblPr>
      <w:tblGrid>
        <w:gridCol w:w="3505"/>
        <w:gridCol w:w="3150"/>
        <w:gridCol w:w="2970"/>
      </w:tblGrid>
      <w:tr w:rsidR="006120FB" w14:paraId="052E23D7" w14:textId="77777777" w:rsidTr="006120FB">
        <w:tc>
          <w:tcPr>
            <w:tcW w:w="3505" w:type="dxa"/>
          </w:tcPr>
          <w:p w14:paraId="3C036971" w14:textId="306A9160" w:rsidR="006120FB" w:rsidRPr="006120FB" w:rsidRDefault="006120F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b/>
                <w:bCs/>
              </w:rPr>
            </w:pPr>
            <w:r w:rsidRPr="006120FB">
              <w:rPr>
                <w:rFonts w:ascii="Lato" w:hAnsi="Lato"/>
                <w:b/>
                <w:bCs/>
              </w:rPr>
              <w:t>Component/Deliverable</w:t>
            </w:r>
          </w:p>
        </w:tc>
        <w:tc>
          <w:tcPr>
            <w:tcW w:w="3150" w:type="dxa"/>
          </w:tcPr>
          <w:p w14:paraId="58621257" w14:textId="64EC95E8" w:rsidR="006120FB" w:rsidRPr="006120FB" w:rsidRDefault="006120F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b/>
                <w:bCs/>
              </w:rPr>
            </w:pPr>
            <w:r w:rsidRPr="006120FB">
              <w:rPr>
                <w:rFonts w:ascii="Lato" w:hAnsi="Lato"/>
                <w:b/>
                <w:bCs/>
              </w:rPr>
              <w:t>Hours per Person</w:t>
            </w:r>
          </w:p>
        </w:tc>
        <w:tc>
          <w:tcPr>
            <w:tcW w:w="2970" w:type="dxa"/>
          </w:tcPr>
          <w:p w14:paraId="45666B46" w14:textId="088A5D95" w:rsidR="006120FB" w:rsidRPr="006120FB" w:rsidRDefault="006120F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b/>
                <w:bCs/>
              </w:rPr>
            </w:pPr>
            <w:r w:rsidRPr="006120FB">
              <w:rPr>
                <w:rFonts w:ascii="Lato" w:hAnsi="Lato"/>
                <w:b/>
                <w:bCs/>
              </w:rPr>
              <w:t>Group Member</w:t>
            </w:r>
          </w:p>
        </w:tc>
      </w:tr>
      <w:tr w:rsidR="006120FB" w14:paraId="6EA093E6" w14:textId="77777777" w:rsidTr="006120FB">
        <w:tc>
          <w:tcPr>
            <w:tcW w:w="3505" w:type="dxa"/>
          </w:tcPr>
          <w:p w14:paraId="5621A68D" w14:textId="2B4911FC" w:rsidR="006120FB" w:rsidRDefault="0095692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Presentation slides</w:t>
            </w:r>
          </w:p>
        </w:tc>
        <w:tc>
          <w:tcPr>
            <w:tcW w:w="3150" w:type="dxa"/>
          </w:tcPr>
          <w:p w14:paraId="56042111" w14:textId="0129D44F" w:rsidR="006120FB" w:rsidRDefault="0095692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77756B41" w14:textId="05438697" w:rsidR="006120FB"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All</w:t>
            </w:r>
          </w:p>
        </w:tc>
      </w:tr>
      <w:tr w:rsidR="006120FB" w14:paraId="3E07D4E8" w14:textId="77777777" w:rsidTr="006120FB">
        <w:tc>
          <w:tcPr>
            <w:tcW w:w="3505" w:type="dxa"/>
          </w:tcPr>
          <w:p w14:paraId="2156BEFD" w14:textId="6257DFD8" w:rsidR="006120FB" w:rsidRDefault="0095692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Presentation script</w:t>
            </w:r>
          </w:p>
        </w:tc>
        <w:tc>
          <w:tcPr>
            <w:tcW w:w="3150" w:type="dxa"/>
          </w:tcPr>
          <w:p w14:paraId="7DA02B6C" w14:textId="1E71C7A7" w:rsidR="006120FB" w:rsidRDefault="0095692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04AEB950" w14:textId="3AA09789" w:rsidR="006120FB"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All</w:t>
            </w:r>
          </w:p>
        </w:tc>
      </w:tr>
      <w:tr w:rsidR="0095692B" w14:paraId="5D54A53E" w14:textId="77777777" w:rsidTr="006120FB">
        <w:tc>
          <w:tcPr>
            <w:tcW w:w="3505" w:type="dxa"/>
          </w:tcPr>
          <w:p w14:paraId="498EEC55" w14:textId="34EDFBB2" w:rsidR="0095692B" w:rsidRDefault="0095692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Introduction</w:t>
            </w:r>
            <w:r w:rsidR="009E776B">
              <w:rPr>
                <w:rFonts w:ascii="Lato" w:hAnsi="Lato"/>
              </w:rPr>
              <w:t xml:space="preserve"> (1 page)</w:t>
            </w:r>
          </w:p>
        </w:tc>
        <w:tc>
          <w:tcPr>
            <w:tcW w:w="3150" w:type="dxa"/>
          </w:tcPr>
          <w:p w14:paraId="0B0D65FA" w14:textId="44BC21DB" w:rsidR="0095692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1C0DED48" w14:textId="2BF18D86" w:rsidR="0095692B" w:rsidRDefault="009E776B" w:rsidP="00E8410D">
            <w:pPr>
              <w:pBdr>
                <w:top w:val="none" w:sz="0" w:space="0" w:color="auto"/>
                <w:left w:val="none" w:sz="0" w:space="0" w:color="auto"/>
                <w:bottom w:val="none" w:sz="0" w:space="0" w:color="auto"/>
                <w:right w:val="none" w:sz="0" w:space="0" w:color="auto"/>
                <w:between w:val="none" w:sz="0" w:space="0" w:color="auto"/>
                <w:bar w:val="none" w:sz="0" w:color="auto"/>
              </w:pBdr>
              <w:tabs>
                <w:tab w:val="center" w:pos="1377"/>
              </w:tabs>
              <w:spacing w:line="360" w:lineRule="auto"/>
              <w:jc w:val="both"/>
              <w:rPr>
                <w:rFonts w:ascii="Lato" w:hAnsi="Lato"/>
              </w:rPr>
            </w:pPr>
            <w:r>
              <w:rPr>
                <w:rFonts w:ascii="Lato" w:hAnsi="Lato"/>
              </w:rPr>
              <w:t>Daniel</w:t>
            </w:r>
            <w:r w:rsidR="008A7304">
              <w:rPr>
                <w:rFonts w:ascii="Lato" w:hAnsi="Lato"/>
              </w:rPr>
              <w:t>, Diana</w:t>
            </w:r>
          </w:p>
        </w:tc>
      </w:tr>
      <w:tr w:rsidR="0095692B" w14:paraId="40DE4B19" w14:textId="77777777" w:rsidTr="006120FB">
        <w:tc>
          <w:tcPr>
            <w:tcW w:w="3505" w:type="dxa"/>
          </w:tcPr>
          <w:p w14:paraId="30A192C2" w14:textId="329A29D7" w:rsidR="0095692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Problem Description</w:t>
            </w:r>
            <w:r w:rsidR="009E776B">
              <w:rPr>
                <w:rFonts w:ascii="Lato" w:hAnsi="Lato"/>
              </w:rPr>
              <w:t xml:space="preserve"> (2 pages)</w:t>
            </w:r>
          </w:p>
        </w:tc>
        <w:tc>
          <w:tcPr>
            <w:tcW w:w="3150" w:type="dxa"/>
          </w:tcPr>
          <w:p w14:paraId="4187F950" w14:textId="3F4A7726" w:rsidR="0095692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18744DED" w14:textId="2A3E7FD5" w:rsidR="0095692B"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Soha</w:t>
            </w:r>
            <w:r w:rsidR="008A7304">
              <w:rPr>
                <w:rFonts w:ascii="Lato" w:hAnsi="Lato"/>
              </w:rPr>
              <w:t>, Diana</w:t>
            </w:r>
          </w:p>
        </w:tc>
      </w:tr>
      <w:tr w:rsidR="007F5F4B" w14:paraId="4274E99E" w14:textId="77777777" w:rsidTr="006120FB">
        <w:tc>
          <w:tcPr>
            <w:tcW w:w="3505" w:type="dxa"/>
          </w:tcPr>
          <w:p w14:paraId="2D7794D8" w14:textId="10A0F4FC"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Solution Description</w:t>
            </w:r>
            <w:r w:rsidR="009E776B">
              <w:rPr>
                <w:rFonts w:ascii="Lato" w:hAnsi="Lato"/>
              </w:rPr>
              <w:t xml:space="preserve"> (2-5 pages)</w:t>
            </w:r>
          </w:p>
        </w:tc>
        <w:tc>
          <w:tcPr>
            <w:tcW w:w="3150" w:type="dxa"/>
          </w:tcPr>
          <w:p w14:paraId="5F95F9C2" w14:textId="2F51CAD4"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179B78C5" w14:textId="1748CBD0" w:rsidR="007F5F4B"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Zixuan</w:t>
            </w:r>
            <w:r w:rsidR="008A7304">
              <w:rPr>
                <w:rFonts w:ascii="Lato" w:hAnsi="Lato"/>
              </w:rPr>
              <w:t>,</w:t>
            </w:r>
            <w:r>
              <w:rPr>
                <w:rFonts w:ascii="Lato" w:hAnsi="Lato"/>
              </w:rPr>
              <w:t xml:space="preserve"> Daniel</w:t>
            </w:r>
            <w:r w:rsidR="008A7304">
              <w:rPr>
                <w:rFonts w:ascii="Lato" w:hAnsi="Lato"/>
              </w:rPr>
              <w:t>, Diana</w:t>
            </w:r>
          </w:p>
        </w:tc>
      </w:tr>
      <w:tr w:rsidR="00E8410D" w14:paraId="0D053062" w14:textId="77777777" w:rsidTr="006120FB">
        <w:tc>
          <w:tcPr>
            <w:tcW w:w="3505" w:type="dxa"/>
          </w:tcPr>
          <w:p w14:paraId="1BEB00C8" w14:textId="59FEAA44" w:rsidR="00E8410D"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Results</w:t>
            </w:r>
            <w:r w:rsidR="009E776B">
              <w:rPr>
                <w:rFonts w:ascii="Lato" w:hAnsi="Lato"/>
              </w:rPr>
              <w:t xml:space="preserve"> (1 page)</w:t>
            </w:r>
          </w:p>
        </w:tc>
        <w:tc>
          <w:tcPr>
            <w:tcW w:w="3150" w:type="dxa"/>
          </w:tcPr>
          <w:p w14:paraId="2189C9BB" w14:textId="043A6FE5" w:rsidR="00E8410D"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3E0CD2F1" w14:textId="31DFA9C5" w:rsidR="00E8410D"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Zixuan</w:t>
            </w:r>
          </w:p>
        </w:tc>
      </w:tr>
      <w:tr w:rsidR="00E8410D" w14:paraId="27F03F19" w14:textId="77777777" w:rsidTr="006120FB">
        <w:tc>
          <w:tcPr>
            <w:tcW w:w="3505" w:type="dxa"/>
          </w:tcPr>
          <w:p w14:paraId="168B6E3E" w14:textId="63BDCBE9" w:rsidR="00E8410D"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Work Plan</w:t>
            </w:r>
            <w:r w:rsidR="009E776B">
              <w:rPr>
                <w:rFonts w:ascii="Lato" w:hAnsi="Lato"/>
              </w:rPr>
              <w:t xml:space="preserve"> (1 page)</w:t>
            </w:r>
          </w:p>
        </w:tc>
        <w:tc>
          <w:tcPr>
            <w:tcW w:w="3150" w:type="dxa"/>
          </w:tcPr>
          <w:p w14:paraId="7E10FD70" w14:textId="6E851109" w:rsidR="00E8410D"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6CD7A560" w14:textId="17CC8684" w:rsidR="00E8410D"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Diana</w:t>
            </w:r>
          </w:p>
        </w:tc>
      </w:tr>
      <w:tr w:rsidR="0095692B" w14:paraId="4971BB0D" w14:textId="77777777" w:rsidTr="006120FB">
        <w:tc>
          <w:tcPr>
            <w:tcW w:w="3505" w:type="dxa"/>
          </w:tcPr>
          <w:p w14:paraId="2D112E39" w14:textId="633652E0" w:rsidR="0095692B" w:rsidRDefault="0095692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Demo</w:t>
            </w:r>
          </w:p>
        </w:tc>
        <w:tc>
          <w:tcPr>
            <w:tcW w:w="3150" w:type="dxa"/>
          </w:tcPr>
          <w:p w14:paraId="07270472" w14:textId="6FDEEE32" w:rsidR="0095692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7EE244AE" w14:textId="4819DD31" w:rsidR="0095692B" w:rsidRDefault="0095692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Daniel</w:t>
            </w:r>
          </w:p>
        </w:tc>
      </w:tr>
      <w:tr w:rsidR="007F5F4B" w14:paraId="1FA65B57" w14:textId="77777777" w:rsidTr="006120FB">
        <w:tc>
          <w:tcPr>
            <w:tcW w:w="3505" w:type="dxa"/>
          </w:tcPr>
          <w:p w14:paraId="030E103B" w14:textId="74E9FF83"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Conclusion</w:t>
            </w:r>
            <w:r w:rsidR="009E776B">
              <w:rPr>
                <w:rFonts w:ascii="Lato" w:hAnsi="Lato"/>
              </w:rPr>
              <w:t xml:space="preserve"> (1 page)</w:t>
            </w:r>
          </w:p>
        </w:tc>
        <w:tc>
          <w:tcPr>
            <w:tcW w:w="3150" w:type="dxa"/>
          </w:tcPr>
          <w:p w14:paraId="4D9146AE" w14:textId="15185AB5"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5951513C" w14:textId="625C9B68"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Diana</w:t>
            </w:r>
          </w:p>
        </w:tc>
      </w:tr>
      <w:tr w:rsidR="007F5F4B" w14:paraId="383A7834" w14:textId="77777777" w:rsidTr="006120FB">
        <w:tc>
          <w:tcPr>
            <w:tcW w:w="3505" w:type="dxa"/>
          </w:tcPr>
          <w:p w14:paraId="314D1DBE" w14:textId="628E42DA"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Insecure website</w:t>
            </w:r>
          </w:p>
        </w:tc>
        <w:tc>
          <w:tcPr>
            <w:tcW w:w="3150" w:type="dxa"/>
          </w:tcPr>
          <w:p w14:paraId="767ADEC8" w14:textId="5664E36E"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62C199E9" w14:textId="7F1E2E06" w:rsidR="007F5F4B"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Daniel</w:t>
            </w:r>
          </w:p>
        </w:tc>
      </w:tr>
      <w:tr w:rsidR="007F5F4B" w14:paraId="61B48FA0" w14:textId="77777777" w:rsidTr="006120FB">
        <w:tc>
          <w:tcPr>
            <w:tcW w:w="3505" w:type="dxa"/>
          </w:tcPr>
          <w:p w14:paraId="6211CCC5" w14:textId="05430348"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Secure website</w:t>
            </w:r>
          </w:p>
        </w:tc>
        <w:tc>
          <w:tcPr>
            <w:tcW w:w="3150" w:type="dxa"/>
          </w:tcPr>
          <w:p w14:paraId="5FE97F73" w14:textId="7775E91F"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1BCB4F79" w14:textId="6B8CFDE2" w:rsidR="007F5F4B"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Daniel</w:t>
            </w:r>
          </w:p>
        </w:tc>
      </w:tr>
      <w:tr w:rsidR="007F5F4B" w14:paraId="5C5AC888" w14:textId="77777777" w:rsidTr="006120FB">
        <w:tc>
          <w:tcPr>
            <w:tcW w:w="3505" w:type="dxa"/>
          </w:tcPr>
          <w:p w14:paraId="4D7F8D84" w14:textId="34718143"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Database</w:t>
            </w:r>
          </w:p>
        </w:tc>
        <w:tc>
          <w:tcPr>
            <w:tcW w:w="3150" w:type="dxa"/>
          </w:tcPr>
          <w:p w14:paraId="0438FA49" w14:textId="017D3543"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18E67673" w14:textId="5717B66F" w:rsidR="007F5F4B"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Daniel</w:t>
            </w:r>
          </w:p>
        </w:tc>
      </w:tr>
      <w:tr w:rsidR="007F5F4B" w14:paraId="2E2B717A" w14:textId="77777777" w:rsidTr="006120FB">
        <w:tc>
          <w:tcPr>
            <w:tcW w:w="3505" w:type="dxa"/>
          </w:tcPr>
          <w:p w14:paraId="069C6367" w14:textId="1BFC2CCD"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References</w:t>
            </w:r>
            <w:r w:rsidR="009E776B">
              <w:rPr>
                <w:rFonts w:ascii="Lato" w:hAnsi="Lato"/>
              </w:rPr>
              <w:t xml:space="preserve"> (1 page)</w:t>
            </w:r>
          </w:p>
        </w:tc>
        <w:tc>
          <w:tcPr>
            <w:tcW w:w="3150" w:type="dxa"/>
          </w:tcPr>
          <w:p w14:paraId="389E244F" w14:textId="30921DEF"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25E3C5E4" w14:textId="3778A795" w:rsidR="007F5F4B"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All</w:t>
            </w:r>
          </w:p>
        </w:tc>
      </w:tr>
      <w:tr w:rsidR="007F5F4B" w14:paraId="606E17C3" w14:textId="77777777" w:rsidTr="006120FB">
        <w:tc>
          <w:tcPr>
            <w:tcW w:w="3505" w:type="dxa"/>
          </w:tcPr>
          <w:p w14:paraId="487CF521" w14:textId="50B89290"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Lessons learned</w:t>
            </w:r>
            <w:r w:rsidR="009E776B">
              <w:rPr>
                <w:rFonts w:ascii="Lato" w:hAnsi="Lato"/>
              </w:rPr>
              <w:t xml:space="preserve"> (1 pages)</w:t>
            </w:r>
          </w:p>
        </w:tc>
        <w:tc>
          <w:tcPr>
            <w:tcW w:w="3150" w:type="dxa"/>
          </w:tcPr>
          <w:p w14:paraId="7CD4CDF3" w14:textId="37E1380D"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0AEDD0C0" w14:textId="7651AFB0" w:rsidR="007F5F4B" w:rsidRDefault="00E8410D"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Diana</w:t>
            </w:r>
          </w:p>
        </w:tc>
      </w:tr>
      <w:tr w:rsidR="007F5F4B" w14:paraId="2032640F" w14:textId="77777777" w:rsidTr="006120FB">
        <w:tc>
          <w:tcPr>
            <w:tcW w:w="3505" w:type="dxa"/>
          </w:tcPr>
          <w:p w14:paraId="3C4CF0B5" w14:textId="3BDEA5C6"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Proofreading</w:t>
            </w:r>
          </w:p>
        </w:tc>
        <w:tc>
          <w:tcPr>
            <w:tcW w:w="3150" w:type="dxa"/>
          </w:tcPr>
          <w:p w14:paraId="6EBB2A7D" w14:textId="0DA9CEEB"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TBD</w:t>
            </w:r>
          </w:p>
        </w:tc>
        <w:tc>
          <w:tcPr>
            <w:tcW w:w="2970" w:type="dxa"/>
          </w:tcPr>
          <w:p w14:paraId="1D59FC57" w14:textId="7C17E5FA" w:rsidR="007F5F4B" w:rsidRDefault="007F5F4B" w:rsidP="007F5F4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Lato" w:hAnsi="Lato"/>
              </w:rPr>
            </w:pPr>
            <w:r>
              <w:rPr>
                <w:rFonts w:ascii="Lato" w:hAnsi="Lato"/>
              </w:rPr>
              <w:t>Diana</w:t>
            </w:r>
          </w:p>
        </w:tc>
      </w:tr>
    </w:tbl>
    <w:p w14:paraId="4F86D753" w14:textId="77777777" w:rsidR="006120FB" w:rsidRPr="00B6085D" w:rsidRDefault="006120FB" w:rsidP="00DF58C5">
      <w:pPr>
        <w:jc w:val="both"/>
        <w:rPr>
          <w:rFonts w:ascii="Lato" w:hAnsi="Lato"/>
        </w:rPr>
      </w:pPr>
    </w:p>
    <w:p w14:paraId="51F5160B" w14:textId="2615B2A4" w:rsidR="009B3E15" w:rsidRDefault="007F5F4B" w:rsidP="00DF58C5">
      <w:pPr>
        <w:jc w:val="both"/>
        <w:rPr>
          <w:rFonts w:ascii="Lato" w:hAnsi="Lato"/>
        </w:rPr>
      </w:pPr>
      <w:r>
        <w:rPr>
          <w:rFonts w:ascii="Lato" w:hAnsi="Lato"/>
        </w:rPr>
        <w:t>Note: The hours per person will still be determined due to potential scheduling changes after the reading week.</w:t>
      </w:r>
    </w:p>
    <w:p w14:paraId="094E4891" w14:textId="77777777" w:rsidR="004F1DBE" w:rsidRDefault="004F1DBE" w:rsidP="00DF58C5">
      <w:pPr>
        <w:jc w:val="both"/>
        <w:rPr>
          <w:rFonts w:ascii="Lato" w:hAnsi="Lato"/>
        </w:rPr>
      </w:pPr>
    </w:p>
    <w:p w14:paraId="670DEABD" w14:textId="77777777" w:rsidR="004F1DBE" w:rsidRDefault="004F1DBE" w:rsidP="00DF58C5">
      <w:pPr>
        <w:jc w:val="both"/>
        <w:rPr>
          <w:rFonts w:ascii="Lato" w:hAnsi="Lato"/>
        </w:rPr>
      </w:pPr>
    </w:p>
    <w:p w14:paraId="60001FFC" w14:textId="77777777" w:rsidR="004F1DBE" w:rsidRDefault="004F1DBE" w:rsidP="00DF58C5">
      <w:pPr>
        <w:jc w:val="both"/>
        <w:rPr>
          <w:rFonts w:ascii="Lato" w:hAnsi="Lato"/>
        </w:rPr>
      </w:pPr>
    </w:p>
    <w:p w14:paraId="17A86910" w14:textId="77777777" w:rsidR="004F1DBE" w:rsidRDefault="004F1DBE" w:rsidP="00DF58C5">
      <w:pPr>
        <w:jc w:val="both"/>
        <w:rPr>
          <w:rFonts w:ascii="Lato" w:hAnsi="Lato"/>
        </w:rPr>
      </w:pPr>
    </w:p>
    <w:p w14:paraId="6E06632C" w14:textId="77777777" w:rsidR="004F1DBE" w:rsidRDefault="004F1DBE" w:rsidP="00DF58C5">
      <w:pPr>
        <w:jc w:val="both"/>
        <w:rPr>
          <w:rFonts w:ascii="Lato" w:hAnsi="Lato"/>
        </w:rPr>
      </w:pPr>
    </w:p>
    <w:p w14:paraId="4E30D4F7" w14:textId="77777777" w:rsidR="004F1DBE" w:rsidRPr="00B6085D" w:rsidRDefault="004F1DBE" w:rsidP="00DF58C5">
      <w:pPr>
        <w:jc w:val="both"/>
        <w:rPr>
          <w:rFonts w:ascii="Lato" w:hAnsi="Lato"/>
        </w:rPr>
      </w:pPr>
    </w:p>
    <w:sdt>
      <w:sdtPr>
        <w:rPr>
          <w:rFonts w:ascii="Times New Roman" w:eastAsia="PMingLiU" w:hAnsi="Times New Roman" w:cs="Times New Roman"/>
          <w:color w:val="auto"/>
          <w:sz w:val="24"/>
          <w:szCs w:val="24"/>
          <w:bdr w:val="nil"/>
        </w:rPr>
        <w:id w:val="-560168248"/>
        <w:docPartObj>
          <w:docPartGallery w:val="Bibliographies"/>
          <w:docPartUnique/>
        </w:docPartObj>
      </w:sdtPr>
      <w:sdtContent>
        <w:p w14:paraId="6C2597E0" w14:textId="7AFF464A" w:rsidR="004D1F8F" w:rsidRPr="004F1DBE" w:rsidRDefault="004D1F8F" w:rsidP="004D1F8F">
          <w:pPr>
            <w:pStyle w:val="Heading1"/>
            <w:spacing w:after="240"/>
            <w:rPr>
              <w:rFonts w:ascii="Lato" w:hAnsi="Lato"/>
              <w:b/>
              <w:bCs/>
              <w:color w:val="auto"/>
              <w:sz w:val="30"/>
              <w:szCs w:val="30"/>
            </w:rPr>
          </w:pPr>
          <w:r w:rsidRPr="004F1DBE">
            <w:rPr>
              <w:rFonts w:ascii="Lato" w:hAnsi="Lato"/>
              <w:b/>
              <w:bCs/>
              <w:color w:val="auto"/>
              <w:sz w:val="30"/>
              <w:szCs w:val="30"/>
            </w:rPr>
            <w:t>References</w:t>
          </w:r>
        </w:p>
        <w:sdt>
          <w:sdtPr>
            <w:rPr>
              <w:rFonts w:ascii="Lato" w:hAnsi="Lato"/>
              <w:sz w:val="22"/>
              <w:szCs w:val="22"/>
            </w:rPr>
            <w:id w:val="-573587230"/>
            <w:bibliography/>
          </w:sdtPr>
          <w:sdtContent>
            <w:p w14:paraId="31211DC3" w14:textId="77777777" w:rsidR="00F14E1A" w:rsidRPr="004F1DBE" w:rsidRDefault="004D1F8F" w:rsidP="004D1F8F">
              <w:pPr>
                <w:spacing w:after="240"/>
                <w:rPr>
                  <w:rFonts w:ascii="Lato" w:hAnsi="Lato"/>
                  <w:noProof/>
                  <w:sz w:val="20"/>
                  <w:szCs w:val="20"/>
                  <w:lang w:val="en-CA" w:eastAsia="zh-TW"/>
                </w:rPr>
              </w:pPr>
              <w:r w:rsidRPr="004F1DBE">
                <w:rPr>
                  <w:rFonts w:ascii="Lato" w:hAnsi="Lato"/>
                  <w:sz w:val="22"/>
                  <w:szCs w:val="22"/>
                </w:rPr>
                <w:fldChar w:fldCharType="begin"/>
              </w:r>
              <w:r w:rsidRPr="004F1DBE">
                <w:rPr>
                  <w:rFonts w:ascii="Lato" w:hAnsi="Lato"/>
                  <w:sz w:val="22"/>
                  <w:szCs w:val="22"/>
                </w:rPr>
                <w:instrText xml:space="preserve"> BIBLIOGRAPHY </w:instrText>
              </w:r>
              <w:r w:rsidRPr="004F1DBE">
                <w:rPr>
                  <w:rFonts w:ascii="Lato" w:hAnsi="Lato"/>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9298"/>
              </w:tblGrid>
              <w:tr w:rsidR="00F14E1A" w:rsidRPr="004F1DBE" w14:paraId="0AEE5B55" w14:textId="77777777">
                <w:trPr>
                  <w:divId w:val="1296332871"/>
                  <w:tblCellSpacing w:w="15" w:type="dxa"/>
                </w:trPr>
                <w:tc>
                  <w:tcPr>
                    <w:tcW w:w="50" w:type="pct"/>
                    <w:hideMark/>
                  </w:tcPr>
                  <w:p w14:paraId="57063A00" w14:textId="145F8FEC" w:rsidR="00F14E1A" w:rsidRPr="004F1DBE" w:rsidRDefault="00F14E1A">
                    <w:pPr>
                      <w:pStyle w:val="Bibliography"/>
                      <w:rPr>
                        <w:rFonts w:ascii="Lato" w:hAnsi="Lato"/>
                        <w:noProof/>
                      </w:rPr>
                    </w:pPr>
                    <w:r w:rsidRPr="004F1DBE">
                      <w:rPr>
                        <w:rFonts w:ascii="Lato" w:hAnsi="Lato"/>
                        <w:noProof/>
                      </w:rPr>
                      <w:t xml:space="preserve">[1] </w:t>
                    </w:r>
                  </w:p>
                </w:tc>
                <w:tc>
                  <w:tcPr>
                    <w:tcW w:w="0" w:type="auto"/>
                    <w:hideMark/>
                  </w:tcPr>
                  <w:p w14:paraId="217DF41D" w14:textId="77777777" w:rsidR="00F14E1A" w:rsidRDefault="00F14E1A">
                    <w:pPr>
                      <w:pStyle w:val="Bibliography"/>
                      <w:rPr>
                        <w:rFonts w:ascii="Lato" w:hAnsi="Lato"/>
                        <w:noProof/>
                      </w:rPr>
                    </w:pPr>
                    <w:r w:rsidRPr="004F1DBE">
                      <w:rPr>
                        <w:rFonts w:ascii="Lato" w:hAnsi="Lato"/>
                        <w:noProof/>
                      </w:rPr>
                      <w:t>OWASP, "SQL Injection Prevention Cheat Sheet," [Online]. Available: https://cheatsheetseries.owasp.org/cheatsheets/SQL_Injection_Prevention_Cheat_Sheet.html. [Accessed 23 June 2023].</w:t>
                    </w:r>
                  </w:p>
                  <w:p w14:paraId="24EBF3A2" w14:textId="77777777" w:rsidR="004F1DBE" w:rsidRPr="004F1DBE" w:rsidRDefault="004F1DBE" w:rsidP="004F1DBE"/>
                </w:tc>
              </w:tr>
              <w:tr w:rsidR="00F14E1A" w:rsidRPr="004F1DBE" w14:paraId="708AD899" w14:textId="77777777">
                <w:trPr>
                  <w:divId w:val="1296332871"/>
                  <w:tblCellSpacing w:w="15" w:type="dxa"/>
                </w:trPr>
                <w:tc>
                  <w:tcPr>
                    <w:tcW w:w="50" w:type="pct"/>
                    <w:hideMark/>
                  </w:tcPr>
                  <w:p w14:paraId="7532784F" w14:textId="77777777" w:rsidR="00F14E1A" w:rsidRPr="004F1DBE" w:rsidRDefault="00F14E1A">
                    <w:pPr>
                      <w:pStyle w:val="Bibliography"/>
                      <w:rPr>
                        <w:rFonts w:ascii="Lato" w:hAnsi="Lato"/>
                        <w:noProof/>
                        <w:lang w:val="en-CA"/>
                      </w:rPr>
                    </w:pPr>
                    <w:r w:rsidRPr="004F1DBE">
                      <w:rPr>
                        <w:rFonts w:ascii="Lato" w:hAnsi="Lato"/>
                        <w:noProof/>
                      </w:rPr>
                      <w:t xml:space="preserve">[2] </w:t>
                    </w:r>
                  </w:p>
                </w:tc>
                <w:tc>
                  <w:tcPr>
                    <w:tcW w:w="0" w:type="auto"/>
                    <w:hideMark/>
                  </w:tcPr>
                  <w:p w14:paraId="500052E1" w14:textId="77777777" w:rsidR="00F14E1A" w:rsidRDefault="00F14E1A">
                    <w:pPr>
                      <w:pStyle w:val="Bibliography"/>
                      <w:rPr>
                        <w:rFonts w:ascii="Lato" w:hAnsi="Lato"/>
                        <w:noProof/>
                      </w:rPr>
                    </w:pPr>
                    <w:r w:rsidRPr="004F1DBE">
                      <w:rPr>
                        <w:rFonts w:ascii="Lato" w:hAnsi="Lato"/>
                        <w:noProof/>
                      </w:rPr>
                      <w:t xml:space="preserve">S. Srivastava, "A Survey On: Attacks due to SQL injection and their prevention method for web application," </w:t>
                    </w:r>
                    <w:r w:rsidRPr="004F1DBE">
                      <w:rPr>
                        <w:rFonts w:ascii="Lato" w:hAnsi="Lato"/>
                        <w:i/>
                        <w:iCs/>
                        <w:noProof/>
                      </w:rPr>
                      <w:t xml:space="preserve">IJCSIT International Journal of Computer Science and IT, </w:t>
                    </w:r>
                    <w:r w:rsidRPr="004F1DBE">
                      <w:rPr>
                        <w:rFonts w:ascii="Lato" w:hAnsi="Lato"/>
                        <w:noProof/>
                      </w:rPr>
                      <w:t xml:space="preserve">vol. 3, no. 1, 2012. </w:t>
                    </w:r>
                  </w:p>
                  <w:p w14:paraId="2C3E63E3" w14:textId="77777777" w:rsidR="004F1DBE" w:rsidRPr="004F1DBE" w:rsidRDefault="004F1DBE" w:rsidP="004F1DBE"/>
                </w:tc>
              </w:tr>
              <w:tr w:rsidR="00F14E1A" w:rsidRPr="004F1DBE" w14:paraId="07F5DECA" w14:textId="77777777">
                <w:trPr>
                  <w:divId w:val="1296332871"/>
                  <w:tblCellSpacing w:w="15" w:type="dxa"/>
                </w:trPr>
                <w:tc>
                  <w:tcPr>
                    <w:tcW w:w="50" w:type="pct"/>
                    <w:hideMark/>
                  </w:tcPr>
                  <w:p w14:paraId="19A45D52" w14:textId="77777777" w:rsidR="00F14E1A" w:rsidRPr="004F1DBE" w:rsidRDefault="00F14E1A">
                    <w:pPr>
                      <w:pStyle w:val="Bibliography"/>
                      <w:rPr>
                        <w:rFonts w:ascii="Lato" w:hAnsi="Lato"/>
                        <w:noProof/>
                      </w:rPr>
                    </w:pPr>
                    <w:r w:rsidRPr="004F1DBE">
                      <w:rPr>
                        <w:rFonts w:ascii="Lato" w:hAnsi="Lato"/>
                        <w:noProof/>
                      </w:rPr>
                      <w:t xml:space="preserve">[3] </w:t>
                    </w:r>
                  </w:p>
                </w:tc>
                <w:tc>
                  <w:tcPr>
                    <w:tcW w:w="0" w:type="auto"/>
                    <w:hideMark/>
                  </w:tcPr>
                  <w:p w14:paraId="1E7818C9" w14:textId="77777777" w:rsidR="00F14E1A" w:rsidRDefault="00F14E1A">
                    <w:pPr>
                      <w:pStyle w:val="Bibliography"/>
                      <w:rPr>
                        <w:rFonts w:ascii="Lato" w:hAnsi="Lato"/>
                        <w:noProof/>
                      </w:rPr>
                    </w:pPr>
                    <w:r w:rsidRPr="004F1DBE">
                      <w:rPr>
                        <w:rFonts w:ascii="Lato" w:hAnsi="Lato"/>
                        <w:noProof/>
                      </w:rPr>
                      <w:t>V. Sundar, "Prevention against Bot-Driven SQL Injection Attacks," Express Computer, 6 December 2022. [Online]. Available: https://www.expresscomputer.in/guest-blogs/prevention-against-bot-driven-sql-injection-attacks/92517/. [Accessed 23 June 2023].</w:t>
                    </w:r>
                  </w:p>
                  <w:p w14:paraId="519CD074" w14:textId="77777777" w:rsidR="004F1DBE" w:rsidRPr="004F1DBE" w:rsidRDefault="004F1DBE" w:rsidP="004F1DBE"/>
                </w:tc>
              </w:tr>
              <w:tr w:rsidR="00F14E1A" w:rsidRPr="004F1DBE" w14:paraId="2509F266" w14:textId="77777777">
                <w:trPr>
                  <w:divId w:val="1296332871"/>
                  <w:tblCellSpacing w:w="15" w:type="dxa"/>
                </w:trPr>
                <w:tc>
                  <w:tcPr>
                    <w:tcW w:w="50" w:type="pct"/>
                    <w:hideMark/>
                  </w:tcPr>
                  <w:p w14:paraId="7E70AD64" w14:textId="77777777" w:rsidR="00F14E1A" w:rsidRPr="004F1DBE" w:rsidRDefault="00F14E1A">
                    <w:pPr>
                      <w:pStyle w:val="Bibliography"/>
                      <w:rPr>
                        <w:rFonts w:ascii="Lato" w:hAnsi="Lato"/>
                        <w:noProof/>
                      </w:rPr>
                    </w:pPr>
                    <w:r w:rsidRPr="004F1DBE">
                      <w:rPr>
                        <w:rFonts w:ascii="Lato" w:hAnsi="Lato"/>
                        <w:noProof/>
                      </w:rPr>
                      <w:t xml:space="preserve">[4] </w:t>
                    </w:r>
                  </w:p>
                </w:tc>
                <w:tc>
                  <w:tcPr>
                    <w:tcW w:w="0" w:type="auto"/>
                    <w:hideMark/>
                  </w:tcPr>
                  <w:p w14:paraId="56359545" w14:textId="77777777" w:rsidR="00F14E1A" w:rsidRDefault="00F14E1A">
                    <w:pPr>
                      <w:pStyle w:val="Bibliography"/>
                      <w:rPr>
                        <w:rFonts w:ascii="Lato" w:hAnsi="Lato"/>
                        <w:noProof/>
                      </w:rPr>
                    </w:pPr>
                    <w:r w:rsidRPr="004F1DBE">
                      <w:rPr>
                        <w:rFonts w:ascii="Lato" w:hAnsi="Lato"/>
                        <w:noProof/>
                      </w:rPr>
                      <w:t>Canadian Centre for Cyber Security, "Security considerations for your website (ITSM.60.005)," 6 October 2021. [Online]. Available: https://www.cyber.gc.ca/en/guidance/security-considerations-your-website-itsm60005. [Accessed 23 June 2023].</w:t>
                    </w:r>
                  </w:p>
                  <w:p w14:paraId="43B8D681" w14:textId="77777777" w:rsidR="004F1DBE" w:rsidRPr="004F1DBE" w:rsidRDefault="004F1DBE" w:rsidP="004F1DBE"/>
                </w:tc>
              </w:tr>
              <w:tr w:rsidR="00F14E1A" w:rsidRPr="004F1DBE" w14:paraId="534F4A86" w14:textId="77777777">
                <w:trPr>
                  <w:divId w:val="1296332871"/>
                  <w:tblCellSpacing w:w="15" w:type="dxa"/>
                </w:trPr>
                <w:tc>
                  <w:tcPr>
                    <w:tcW w:w="50" w:type="pct"/>
                    <w:hideMark/>
                  </w:tcPr>
                  <w:p w14:paraId="09A4FD3D" w14:textId="77777777" w:rsidR="00F14E1A" w:rsidRPr="004F1DBE" w:rsidRDefault="00F14E1A">
                    <w:pPr>
                      <w:pStyle w:val="Bibliography"/>
                      <w:rPr>
                        <w:rFonts w:ascii="Lato" w:hAnsi="Lato"/>
                        <w:noProof/>
                      </w:rPr>
                    </w:pPr>
                    <w:r w:rsidRPr="004F1DBE">
                      <w:rPr>
                        <w:rFonts w:ascii="Lato" w:hAnsi="Lato"/>
                        <w:noProof/>
                      </w:rPr>
                      <w:t xml:space="preserve">[5] </w:t>
                    </w:r>
                  </w:p>
                </w:tc>
                <w:tc>
                  <w:tcPr>
                    <w:tcW w:w="0" w:type="auto"/>
                    <w:hideMark/>
                  </w:tcPr>
                  <w:p w14:paraId="4DAC92E4" w14:textId="77777777" w:rsidR="00F14E1A" w:rsidRDefault="00F14E1A">
                    <w:pPr>
                      <w:pStyle w:val="Bibliography"/>
                      <w:rPr>
                        <w:rFonts w:ascii="Lato" w:hAnsi="Lato"/>
                        <w:noProof/>
                      </w:rPr>
                    </w:pPr>
                    <w:r w:rsidRPr="004F1DBE">
                      <w:rPr>
                        <w:rFonts w:ascii="Lato" w:hAnsi="Lato"/>
                        <w:noProof/>
                      </w:rPr>
                      <w:t>Imperva, "SQL Injection Prevention," [Online]. Available: https://www.imperva.com/learn/application-security/sql-injection-prevention. [Accessed 23 June 2023].</w:t>
                    </w:r>
                  </w:p>
                  <w:p w14:paraId="1993B9E5" w14:textId="77777777" w:rsidR="004F1DBE" w:rsidRPr="004F1DBE" w:rsidRDefault="004F1DBE" w:rsidP="004F1DBE"/>
                </w:tc>
              </w:tr>
              <w:tr w:rsidR="00F14E1A" w:rsidRPr="004F1DBE" w14:paraId="4DCA7190" w14:textId="77777777">
                <w:trPr>
                  <w:divId w:val="1296332871"/>
                  <w:tblCellSpacing w:w="15" w:type="dxa"/>
                </w:trPr>
                <w:tc>
                  <w:tcPr>
                    <w:tcW w:w="50" w:type="pct"/>
                    <w:hideMark/>
                  </w:tcPr>
                  <w:p w14:paraId="23EAE9B2" w14:textId="77777777" w:rsidR="00F14E1A" w:rsidRPr="004F1DBE" w:rsidRDefault="00F14E1A">
                    <w:pPr>
                      <w:pStyle w:val="Bibliography"/>
                      <w:rPr>
                        <w:rFonts w:ascii="Lato" w:hAnsi="Lato"/>
                        <w:noProof/>
                      </w:rPr>
                    </w:pPr>
                    <w:r w:rsidRPr="004F1DBE">
                      <w:rPr>
                        <w:rFonts w:ascii="Lato" w:hAnsi="Lato"/>
                        <w:noProof/>
                      </w:rPr>
                      <w:t xml:space="preserve">[6] </w:t>
                    </w:r>
                  </w:p>
                </w:tc>
                <w:tc>
                  <w:tcPr>
                    <w:tcW w:w="0" w:type="auto"/>
                    <w:hideMark/>
                  </w:tcPr>
                  <w:p w14:paraId="48FBBDB5" w14:textId="77777777" w:rsidR="00F14E1A" w:rsidRDefault="00F14E1A">
                    <w:pPr>
                      <w:pStyle w:val="Bibliography"/>
                      <w:rPr>
                        <w:rFonts w:ascii="Lato" w:hAnsi="Lato"/>
                        <w:noProof/>
                      </w:rPr>
                    </w:pPr>
                    <w:r w:rsidRPr="004F1DBE">
                      <w:rPr>
                        <w:rFonts w:ascii="Lato" w:hAnsi="Lato"/>
                        <w:noProof/>
                      </w:rPr>
                      <w:t>Varonis, "SQL Injection: A beginner's guide to understanding and prevention," [Online]. Available: https://www.varonis.com/blog/sql-injection-prevention/. [Accessed 23 June 2023].</w:t>
                    </w:r>
                  </w:p>
                  <w:p w14:paraId="0614248A" w14:textId="77777777" w:rsidR="004F1DBE" w:rsidRPr="004F1DBE" w:rsidRDefault="004F1DBE" w:rsidP="004F1DBE"/>
                </w:tc>
              </w:tr>
              <w:tr w:rsidR="00F14E1A" w:rsidRPr="004F1DBE" w14:paraId="147E7CB3" w14:textId="77777777">
                <w:trPr>
                  <w:divId w:val="1296332871"/>
                  <w:tblCellSpacing w:w="15" w:type="dxa"/>
                </w:trPr>
                <w:tc>
                  <w:tcPr>
                    <w:tcW w:w="50" w:type="pct"/>
                    <w:hideMark/>
                  </w:tcPr>
                  <w:p w14:paraId="6A737A53" w14:textId="77777777" w:rsidR="00F14E1A" w:rsidRPr="004F1DBE" w:rsidRDefault="00F14E1A">
                    <w:pPr>
                      <w:pStyle w:val="Bibliography"/>
                      <w:rPr>
                        <w:rFonts w:ascii="Lato" w:hAnsi="Lato"/>
                        <w:noProof/>
                      </w:rPr>
                    </w:pPr>
                    <w:r w:rsidRPr="004F1DBE">
                      <w:rPr>
                        <w:rFonts w:ascii="Lato" w:hAnsi="Lato"/>
                        <w:noProof/>
                      </w:rPr>
                      <w:t xml:space="preserve">[7] </w:t>
                    </w:r>
                  </w:p>
                </w:tc>
                <w:tc>
                  <w:tcPr>
                    <w:tcW w:w="0" w:type="auto"/>
                    <w:hideMark/>
                  </w:tcPr>
                  <w:p w14:paraId="6B28BA43" w14:textId="77777777" w:rsidR="00F14E1A" w:rsidRPr="004F1DBE" w:rsidRDefault="00F14E1A">
                    <w:pPr>
                      <w:pStyle w:val="Bibliography"/>
                      <w:rPr>
                        <w:rFonts w:ascii="Lato" w:hAnsi="Lato"/>
                        <w:noProof/>
                      </w:rPr>
                    </w:pPr>
                    <w:r w:rsidRPr="004F1DBE">
                      <w:rPr>
                        <w:rFonts w:ascii="Lato" w:hAnsi="Lato"/>
                        <w:noProof/>
                      </w:rPr>
                      <w:t>Acunetix, "SQL Injection Prevention Techniques," [Online]. Available: https://www.acunetix.com/websitesecurity/sql-injection-prevention-techniques/. [Accessed 23 June 2023].</w:t>
                    </w:r>
                  </w:p>
                </w:tc>
              </w:tr>
            </w:tbl>
            <w:p w14:paraId="5382A948" w14:textId="77777777" w:rsidR="00F14E1A" w:rsidRPr="004F1DBE" w:rsidRDefault="00F14E1A">
              <w:pPr>
                <w:divId w:val="1296332871"/>
                <w:rPr>
                  <w:rFonts w:ascii="Lato" w:eastAsia="Times New Roman" w:hAnsi="Lato"/>
                  <w:noProof/>
                </w:rPr>
              </w:pPr>
            </w:p>
            <w:p w14:paraId="79406C59" w14:textId="7BB752AE" w:rsidR="004D1F8F" w:rsidRDefault="004D1F8F" w:rsidP="004D1F8F">
              <w:pPr>
                <w:spacing w:after="240"/>
              </w:pPr>
              <w:r w:rsidRPr="004F1DBE">
                <w:rPr>
                  <w:rFonts w:ascii="Lato" w:hAnsi="Lato"/>
                  <w:b/>
                  <w:bCs/>
                  <w:noProof/>
                  <w:sz w:val="22"/>
                  <w:szCs w:val="22"/>
                </w:rPr>
                <w:fldChar w:fldCharType="end"/>
              </w:r>
            </w:p>
          </w:sdtContent>
        </w:sdt>
      </w:sdtContent>
    </w:sdt>
    <w:p w14:paraId="050D3B42" w14:textId="77777777" w:rsidR="004D1F8F" w:rsidRPr="00B6085D" w:rsidRDefault="004D1F8F" w:rsidP="004D1F8F">
      <w:pPr>
        <w:pStyle w:val="Body"/>
        <w:rPr>
          <w:rFonts w:ascii="Lato" w:hAnsi="Lato"/>
          <w:sz w:val="24"/>
          <w:szCs w:val="24"/>
        </w:rPr>
      </w:pPr>
    </w:p>
    <w:sectPr w:rsidR="004D1F8F" w:rsidRPr="00B6085D" w:rsidSect="007F3A0E">
      <w:footerReference w:type="default" r:id="rId12"/>
      <w:pgSz w:w="11906" w:h="16838"/>
      <w:pgMar w:top="1134" w:right="1134" w:bottom="1134" w:left="1134" w:header="709" w:footer="85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880FB" w14:textId="77777777" w:rsidR="007204FC" w:rsidRDefault="007204FC">
      <w:r>
        <w:separator/>
      </w:r>
    </w:p>
  </w:endnote>
  <w:endnote w:type="continuationSeparator" w:id="0">
    <w:p w14:paraId="5DC2B433" w14:textId="77777777" w:rsidR="007204FC" w:rsidRDefault="007204FC">
      <w:r>
        <w:continuationSeparator/>
      </w:r>
    </w:p>
  </w:endnote>
  <w:endnote w:type="continuationNotice" w:id="1">
    <w:p w14:paraId="280EFEC6" w14:textId="77777777" w:rsidR="007204FC" w:rsidRDefault="007204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Arial"/>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931148"/>
      <w:docPartObj>
        <w:docPartGallery w:val="Page Numbers (Bottom of Page)"/>
        <w:docPartUnique/>
      </w:docPartObj>
    </w:sdtPr>
    <w:sdtEndPr>
      <w:rPr>
        <w:noProof/>
      </w:rPr>
    </w:sdtEndPr>
    <w:sdtContent>
      <w:p w14:paraId="5A698B86" w14:textId="16E28834" w:rsidR="007F3A0E" w:rsidRDefault="007F3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2CBF6" w14:textId="77777777" w:rsidR="00B32415" w:rsidRDefault="00B324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D60A7" w14:textId="77777777" w:rsidR="007204FC" w:rsidRDefault="007204FC">
      <w:r>
        <w:separator/>
      </w:r>
    </w:p>
  </w:footnote>
  <w:footnote w:type="continuationSeparator" w:id="0">
    <w:p w14:paraId="78A041D4" w14:textId="77777777" w:rsidR="007204FC" w:rsidRDefault="007204FC">
      <w:r>
        <w:continuationSeparator/>
      </w:r>
    </w:p>
  </w:footnote>
  <w:footnote w:type="continuationNotice" w:id="1">
    <w:p w14:paraId="25A5E1D0" w14:textId="77777777" w:rsidR="007204FC" w:rsidRDefault="007204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755A"/>
    <w:multiLevelType w:val="hybridMultilevel"/>
    <w:tmpl w:val="1BC0EF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EC6B00"/>
    <w:multiLevelType w:val="hybridMultilevel"/>
    <w:tmpl w:val="65BEABCE"/>
    <w:lvl w:ilvl="0" w:tplc="07C0C800">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17176F"/>
    <w:multiLevelType w:val="hybridMultilevel"/>
    <w:tmpl w:val="4E52F2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14829AE"/>
    <w:multiLevelType w:val="hybridMultilevel"/>
    <w:tmpl w:val="8C6A2650"/>
    <w:lvl w:ilvl="0" w:tplc="2E446246">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354EE5"/>
    <w:multiLevelType w:val="hybridMultilevel"/>
    <w:tmpl w:val="7CCE6F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77530E"/>
    <w:multiLevelType w:val="hybridMultilevel"/>
    <w:tmpl w:val="956A9334"/>
    <w:lvl w:ilvl="0" w:tplc="9BA2196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2C3F19"/>
    <w:multiLevelType w:val="hybridMultilevel"/>
    <w:tmpl w:val="4B544E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68009295">
    <w:abstractNumId w:val="0"/>
  </w:num>
  <w:num w:numId="2" w16cid:durableId="494537118">
    <w:abstractNumId w:val="6"/>
  </w:num>
  <w:num w:numId="3" w16cid:durableId="543561026">
    <w:abstractNumId w:val="4"/>
  </w:num>
  <w:num w:numId="4" w16cid:durableId="1936088447">
    <w:abstractNumId w:val="2"/>
  </w:num>
  <w:num w:numId="5" w16cid:durableId="454325683">
    <w:abstractNumId w:val="3"/>
  </w:num>
  <w:num w:numId="6" w16cid:durableId="30226420">
    <w:abstractNumId w:val="5"/>
  </w:num>
  <w:num w:numId="7" w16cid:durableId="346492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415"/>
    <w:rsid w:val="0004056D"/>
    <w:rsid w:val="00080054"/>
    <w:rsid w:val="000A1AA3"/>
    <w:rsid w:val="000E5288"/>
    <w:rsid w:val="001165EE"/>
    <w:rsid w:val="00141310"/>
    <w:rsid w:val="001C6568"/>
    <w:rsid w:val="001D3201"/>
    <w:rsid w:val="00215E47"/>
    <w:rsid w:val="002B3D0E"/>
    <w:rsid w:val="003542AC"/>
    <w:rsid w:val="00375A49"/>
    <w:rsid w:val="0039416C"/>
    <w:rsid w:val="0046402E"/>
    <w:rsid w:val="004B5528"/>
    <w:rsid w:val="004D1F8F"/>
    <w:rsid w:val="004F1DBE"/>
    <w:rsid w:val="00504C9F"/>
    <w:rsid w:val="005870C3"/>
    <w:rsid w:val="006120FB"/>
    <w:rsid w:val="00614344"/>
    <w:rsid w:val="00663898"/>
    <w:rsid w:val="00681FD7"/>
    <w:rsid w:val="006825A0"/>
    <w:rsid w:val="006B6539"/>
    <w:rsid w:val="00716885"/>
    <w:rsid w:val="007204FC"/>
    <w:rsid w:val="007F3A0E"/>
    <w:rsid w:val="007F5F4B"/>
    <w:rsid w:val="00810914"/>
    <w:rsid w:val="00811A05"/>
    <w:rsid w:val="00821FE0"/>
    <w:rsid w:val="008A7304"/>
    <w:rsid w:val="00923046"/>
    <w:rsid w:val="0095692B"/>
    <w:rsid w:val="00957723"/>
    <w:rsid w:val="009B3E15"/>
    <w:rsid w:val="009D1FD2"/>
    <w:rsid w:val="009E2995"/>
    <w:rsid w:val="009E3F1B"/>
    <w:rsid w:val="009E776B"/>
    <w:rsid w:val="00A41B09"/>
    <w:rsid w:val="00A57C04"/>
    <w:rsid w:val="00AC70AD"/>
    <w:rsid w:val="00AF1008"/>
    <w:rsid w:val="00AF7AE6"/>
    <w:rsid w:val="00B32415"/>
    <w:rsid w:val="00B6085D"/>
    <w:rsid w:val="00BB04D2"/>
    <w:rsid w:val="00C53D52"/>
    <w:rsid w:val="00D42171"/>
    <w:rsid w:val="00DF58C5"/>
    <w:rsid w:val="00E31F3F"/>
    <w:rsid w:val="00E743F0"/>
    <w:rsid w:val="00E8410D"/>
    <w:rsid w:val="00EA6526"/>
    <w:rsid w:val="00EA7E2F"/>
    <w:rsid w:val="00F14E1A"/>
    <w:rsid w:val="00F32474"/>
    <w:rsid w:val="00F7392B"/>
    <w:rsid w:val="00FF3C3D"/>
    <w:rsid w:val="0B5D0373"/>
    <w:rsid w:val="177E55C3"/>
    <w:rsid w:val="2626E5D2"/>
    <w:rsid w:val="297E3AB6"/>
    <w:rsid w:val="3C8B3D0F"/>
    <w:rsid w:val="4B049459"/>
    <w:rsid w:val="4EE6EA6C"/>
    <w:rsid w:val="56A26A1D"/>
    <w:rsid w:val="60124AB8"/>
    <w:rsid w:val="614BD8C1"/>
    <w:rsid w:val="6595B6CF"/>
    <w:rsid w:val="79F5179C"/>
    <w:rsid w:val="7AA9EB5E"/>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2CBDD"/>
  <w15:docId w15:val="{149A0E16-78A5-4A01-9F18-09275E8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bdr w:val="nil"/>
        <w:lang w:val="en-CA"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4D1F8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eastAsia="Arial Unicode MS"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styleId="UnresolvedMention">
    <w:name w:val="Unresolved Mention"/>
    <w:basedOn w:val="DefaultParagraphFont"/>
    <w:uiPriority w:val="99"/>
    <w:semiHidden/>
    <w:unhideWhenUsed/>
    <w:rsid w:val="00AF1008"/>
    <w:rPr>
      <w:color w:val="605E5C"/>
      <w:shd w:val="clear" w:color="auto" w:fill="E1DFDD"/>
    </w:rPr>
  </w:style>
  <w:style w:type="paragraph" w:styleId="NormalWeb">
    <w:name w:val="Normal (Web)"/>
    <w:basedOn w:val="Normal"/>
    <w:uiPriority w:val="99"/>
    <w:unhideWhenUsed/>
    <w:rsid w:val="00AF100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zh-TW"/>
    </w:rPr>
  </w:style>
  <w:style w:type="paragraph" w:styleId="ListParagraph">
    <w:name w:val="List Paragraph"/>
    <w:basedOn w:val="Normal"/>
    <w:uiPriority w:val="34"/>
    <w:qFormat/>
    <w:rsid w:val="009B3E15"/>
    <w:pPr>
      <w:ind w:left="720"/>
      <w:contextualSpacing/>
    </w:pPr>
  </w:style>
  <w:style w:type="table" w:styleId="TableGrid">
    <w:name w:val="Table Grid"/>
    <w:basedOn w:val="TableNormal"/>
    <w:uiPriority w:val="39"/>
    <w:rsid w:val="00E74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3A0E"/>
    <w:pPr>
      <w:tabs>
        <w:tab w:val="center" w:pos="4680"/>
        <w:tab w:val="right" w:pos="9360"/>
      </w:tabs>
    </w:pPr>
  </w:style>
  <w:style w:type="character" w:customStyle="1" w:styleId="HeaderChar">
    <w:name w:val="Header Char"/>
    <w:basedOn w:val="DefaultParagraphFont"/>
    <w:link w:val="Header"/>
    <w:uiPriority w:val="99"/>
    <w:rsid w:val="007F3A0E"/>
    <w:rPr>
      <w:sz w:val="24"/>
      <w:szCs w:val="24"/>
      <w:lang w:val="en-US" w:eastAsia="en-US"/>
    </w:rPr>
  </w:style>
  <w:style w:type="paragraph" w:styleId="Footer">
    <w:name w:val="footer"/>
    <w:basedOn w:val="Normal"/>
    <w:link w:val="FooterChar"/>
    <w:uiPriority w:val="99"/>
    <w:unhideWhenUsed/>
    <w:rsid w:val="007F3A0E"/>
    <w:pPr>
      <w:tabs>
        <w:tab w:val="center" w:pos="4680"/>
        <w:tab w:val="right" w:pos="9360"/>
      </w:tabs>
    </w:pPr>
  </w:style>
  <w:style w:type="character" w:customStyle="1" w:styleId="FooterChar">
    <w:name w:val="Footer Char"/>
    <w:basedOn w:val="DefaultParagraphFont"/>
    <w:link w:val="Footer"/>
    <w:uiPriority w:val="99"/>
    <w:rsid w:val="007F3A0E"/>
    <w:rPr>
      <w:sz w:val="24"/>
      <w:szCs w:val="24"/>
      <w:lang w:val="en-US" w:eastAsia="en-US"/>
    </w:rPr>
  </w:style>
  <w:style w:type="character" w:customStyle="1" w:styleId="Heading1Char">
    <w:name w:val="Heading 1 Char"/>
    <w:basedOn w:val="DefaultParagraphFont"/>
    <w:link w:val="Heading1"/>
    <w:uiPriority w:val="9"/>
    <w:rsid w:val="004D1F8F"/>
    <w:rPr>
      <w:rFonts w:asciiTheme="majorHAnsi" w:eastAsiaTheme="majorEastAsia" w:hAnsiTheme="majorHAnsi" w:cstheme="majorBidi"/>
      <w:color w:val="0079BF" w:themeColor="accent1" w:themeShade="BF"/>
      <w:sz w:val="32"/>
      <w:szCs w:val="32"/>
      <w:bdr w:val="none" w:sz="0" w:space="0" w:color="auto"/>
      <w:lang w:val="en-US" w:eastAsia="en-US"/>
    </w:rPr>
  </w:style>
  <w:style w:type="paragraph" w:styleId="Bibliography">
    <w:name w:val="Bibliography"/>
    <w:basedOn w:val="Normal"/>
    <w:next w:val="Normal"/>
    <w:uiPriority w:val="37"/>
    <w:unhideWhenUsed/>
    <w:rsid w:val="004D1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8932">
      <w:bodyDiv w:val="1"/>
      <w:marLeft w:val="0"/>
      <w:marRight w:val="0"/>
      <w:marTop w:val="0"/>
      <w:marBottom w:val="0"/>
      <w:divBdr>
        <w:top w:val="none" w:sz="0" w:space="0" w:color="auto"/>
        <w:left w:val="none" w:sz="0" w:space="0" w:color="auto"/>
        <w:bottom w:val="none" w:sz="0" w:space="0" w:color="auto"/>
        <w:right w:val="none" w:sz="0" w:space="0" w:color="auto"/>
      </w:divBdr>
    </w:div>
    <w:div w:id="112211142">
      <w:bodyDiv w:val="1"/>
      <w:marLeft w:val="0"/>
      <w:marRight w:val="0"/>
      <w:marTop w:val="0"/>
      <w:marBottom w:val="0"/>
      <w:divBdr>
        <w:top w:val="none" w:sz="0" w:space="0" w:color="auto"/>
        <w:left w:val="none" w:sz="0" w:space="0" w:color="auto"/>
        <w:bottom w:val="none" w:sz="0" w:space="0" w:color="auto"/>
        <w:right w:val="none" w:sz="0" w:space="0" w:color="auto"/>
      </w:divBdr>
    </w:div>
    <w:div w:id="172838330">
      <w:bodyDiv w:val="1"/>
      <w:marLeft w:val="0"/>
      <w:marRight w:val="0"/>
      <w:marTop w:val="0"/>
      <w:marBottom w:val="0"/>
      <w:divBdr>
        <w:top w:val="none" w:sz="0" w:space="0" w:color="auto"/>
        <w:left w:val="none" w:sz="0" w:space="0" w:color="auto"/>
        <w:bottom w:val="none" w:sz="0" w:space="0" w:color="auto"/>
        <w:right w:val="none" w:sz="0" w:space="0" w:color="auto"/>
      </w:divBdr>
    </w:div>
    <w:div w:id="388112260">
      <w:bodyDiv w:val="1"/>
      <w:marLeft w:val="0"/>
      <w:marRight w:val="0"/>
      <w:marTop w:val="0"/>
      <w:marBottom w:val="0"/>
      <w:divBdr>
        <w:top w:val="none" w:sz="0" w:space="0" w:color="auto"/>
        <w:left w:val="none" w:sz="0" w:space="0" w:color="auto"/>
        <w:bottom w:val="none" w:sz="0" w:space="0" w:color="auto"/>
        <w:right w:val="none" w:sz="0" w:space="0" w:color="auto"/>
      </w:divBdr>
    </w:div>
    <w:div w:id="416826524">
      <w:bodyDiv w:val="1"/>
      <w:marLeft w:val="0"/>
      <w:marRight w:val="0"/>
      <w:marTop w:val="0"/>
      <w:marBottom w:val="0"/>
      <w:divBdr>
        <w:top w:val="none" w:sz="0" w:space="0" w:color="auto"/>
        <w:left w:val="none" w:sz="0" w:space="0" w:color="auto"/>
        <w:bottom w:val="none" w:sz="0" w:space="0" w:color="auto"/>
        <w:right w:val="none" w:sz="0" w:space="0" w:color="auto"/>
      </w:divBdr>
    </w:div>
    <w:div w:id="447552053">
      <w:bodyDiv w:val="1"/>
      <w:marLeft w:val="0"/>
      <w:marRight w:val="0"/>
      <w:marTop w:val="0"/>
      <w:marBottom w:val="0"/>
      <w:divBdr>
        <w:top w:val="none" w:sz="0" w:space="0" w:color="auto"/>
        <w:left w:val="none" w:sz="0" w:space="0" w:color="auto"/>
        <w:bottom w:val="none" w:sz="0" w:space="0" w:color="auto"/>
        <w:right w:val="none" w:sz="0" w:space="0" w:color="auto"/>
      </w:divBdr>
    </w:div>
    <w:div w:id="453057386">
      <w:bodyDiv w:val="1"/>
      <w:marLeft w:val="0"/>
      <w:marRight w:val="0"/>
      <w:marTop w:val="0"/>
      <w:marBottom w:val="0"/>
      <w:divBdr>
        <w:top w:val="none" w:sz="0" w:space="0" w:color="auto"/>
        <w:left w:val="none" w:sz="0" w:space="0" w:color="auto"/>
        <w:bottom w:val="none" w:sz="0" w:space="0" w:color="auto"/>
        <w:right w:val="none" w:sz="0" w:space="0" w:color="auto"/>
      </w:divBdr>
    </w:div>
    <w:div w:id="522017873">
      <w:bodyDiv w:val="1"/>
      <w:marLeft w:val="0"/>
      <w:marRight w:val="0"/>
      <w:marTop w:val="0"/>
      <w:marBottom w:val="0"/>
      <w:divBdr>
        <w:top w:val="none" w:sz="0" w:space="0" w:color="auto"/>
        <w:left w:val="none" w:sz="0" w:space="0" w:color="auto"/>
        <w:bottom w:val="none" w:sz="0" w:space="0" w:color="auto"/>
        <w:right w:val="none" w:sz="0" w:space="0" w:color="auto"/>
      </w:divBdr>
    </w:div>
    <w:div w:id="536744134">
      <w:bodyDiv w:val="1"/>
      <w:marLeft w:val="0"/>
      <w:marRight w:val="0"/>
      <w:marTop w:val="0"/>
      <w:marBottom w:val="0"/>
      <w:divBdr>
        <w:top w:val="none" w:sz="0" w:space="0" w:color="auto"/>
        <w:left w:val="none" w:sz="0" w:space="0" w:color="auto"/>
        <w:bottom w:val="none" w:sz="0" w:space="0" w:color="auto"/>
        <w:right w:val="none" w:sz="0" w:space="0" w:color="auto"/>
      </w:divBdr>
    </w:div>
    <w:div w:id="541668843">
      <w:bodyDiv w:val="1"/>
      <w:marLeft w:val="0"/>
      <w:marRight w:val="0"/>
      <w:marTop w:val="0"/>
      <w:marBottom w:val="0"/>
      <w:divBdr>
        <w:top w:val="none" w:sz="0" w:space="0" w:color="auto"/>
        <w:left w:val="none" w:sz="0" w:space="0" w:color="auto"/>
        <w:bottom w:val="none" w:sz="0" w:space="0" w:color="auto"/>
        <w:right w:val="none" w:sz="0" w:space="0" w:color="auto"/>
      </w:divBdr>
    </w:div>
    <w:div w:id="580943054">
      <w:bodyDiv w:val="1"/>
      <w:marLeft w:val="0"/>
      <w:marRight w:val="0"/>
      <w:marTop w:val="0"/>
      <w:marBottom w:val="0"/>
      <w:divBdr>
        <w:top w:val="none" w:sz="0" w:space="0" w:color="auto"/>
        <w:left w:val="none" w:sz="0" w:space="0" w:color="auto"/>
        <w:bottom w:val="none" w:sz="0" w:space="0" w:color="auto"/>
        <w:right w:val="none" w:sz="0" w:space="0" w:color="auto"/>
      </w:divBdr>
    </w:div>
    <w:div w:id="621882992">
      <w:bodyDiv w:val="1"/>
      <w:marLeft w:val="0"/>
      <w:marRight w:val="0"/>
      <w:marTop w:val="0"/>
      <w:marBottom w:val="0"/>
      <w:divBdr>
        <w:top w:val="none" w:sz="0" w:space="0" w:color="auto"/>
        <w:left w:val="none" w:sz="0" w:space="0" w:color="auto"/>
        <w:bottom w:val="none" w:sz="0" w:space="0" w:color="auto"/>
        <w:right w:val="none" w:sz="0" w:space="0" w:color="auto"/>
      </w:divBdr>
    </w:div>
    <w:div w:id="625507359">
      <w:bodyDiv w:val="1"/>
      <w:marLeft w:val="0"/>
      <w:marRight w:val="0"/>
      <w:marTop w:val="0"/>
      <w:marBottom w:val="0"/>
      <w:divBdr>
        <w:top w:val="none" w:sz="0" w:space="0" w:color="auto"/>
        <w:left w:val="none" w:sz="0" w:space="0" w:color="auto"/>
        <w:bottom w:val="none" w:sz="0" w:space="0" w:color="auto"/>
        <w:right w:val="none" w:sz="0" w:space="0" w:color="auto"/>
      </w:divBdr>
    </w:div>
    <w:div w:id="676884648">
      <w:bodyDiv w:val="1"/>
      <w:marLeft w:val="0"/>
      <w:marRight w:val="0"/>
      <w:marTop w:val="0"/>
      <w:marBottom w:val="0"/>
      <w:divBdr>
        <w:top w:val="none" w:sz="0" w:space="0" w:color="auto"/>
        <w:left w:val="none" w:sz="0" w:space="0" w:color="auto"/>
        <w:bottom w:val="none" w:sz="0" w:space="0" w:color="auto"/>
        <w:right w:val="none" w:sz="0" w:space="0" w:color="auto"/>
      </w:divBdr>
    </w:div>
    <w:div w:id="677662949">
      <w:bodyDiv w:val="1"/>
      <w:marLeft w:val="0"/>
      <w:marRight w:val="0"/>
      <w:marTop w:val="0"/>
      <w:marBottom w:val="0"/>
      <w:divBdr>
        <w:top w:val="none" w:sz="0" w:space="0" w:color="auto"/>
        <w:left w:val="none" w:sz="0" w:space="0" w:color="auto"/>
        <w:bottom w:val="none" w:sz="0" w:space="0" w:color="auto"/>
        <w:right w:val="none" w:sz="0" w:space="0" w:color="auto"/>
      </w:divBdr>
    </w:div>
    <w:div w:id="681126184">
      <w:bodyDiv w:val="1"/>
      <w:marLeft w:val="0"/>
      <w:marRight w:val="0"/>
      <w:marTop w:val="0"/>
      <w:marBottom w:val="0"/>
      <w:divBdr>
        <w:top w:val="none" w:sz="0" w:space="0" w:color="auto"/>
        <w:left w:val="none" w:sz="0" w:space="0" w:color="auto"/>
        <w:bottom w:val="none" w:sz="0" w:space="0" w:color="auto"/>
        <w:right w:val="none" w:sz="0" w:space="0" w:color="auto"/>
      </w:divBdr>
    </w:div>
    <w:div w:id="696351746">
      <w:bodyDiv w:val="1"/>
      <w:marLeft w:val="0"/>
      <w:marRight w:val="0"/>
      <w:marTop w:val="0"/>
      <w:marBottom w:val="0"/>
      <w:divBdr>
        <w:top w:val="none" w:sz="0" w:space="0" w:color="auto"/>
        <w:left w:val="none" w:sz="0" w:space="0" w:color="auto"/>
        <w:bottom w:val="none" w:sz="0" w:space="0" w:color="auto"/>
        <w:right w:val="none" w:sz="0" w:space="0" w:color="auto"/>
      </w:divBdr>
    </w:div>
    <w:div w:id="725027633">
      <w:bodyDiv w:val="1"/>
      <w:marLeft w:val="0"/>
      <w:marRight w:val="0"/>
      <w:marTop w:val="0"/>
      <w:marBottom w:val="0"/>
      <w:divBdr>
        <w:top w:val="none" w:sz="0" w:space="0" w:color="auto"/>
        <w:left w:val="none" w:sz="0" w:space="0" w:color="auto"/>
        <w:bottom w:val="none" w:sz="0" w:space="0" w:color="auto"/>
        <w:right w:val="none" w:sz="0" w:space="0" w:color="auto"/>
      </w:divBdr>
    </w:div>
    <w:div w:id="760568683">
      <w:bodyDiv w:val="1"/>
      <w:marLeft w:val="0"/>
      <w:marRight w:val="0"/>
      <w:marTop w:val="0"/>
      <w:marBottom w:val="0"/>
      <w:divBdr>
        <w:top w:val="none" w:sz="0" w:space="0" w:color="auto"/>
        <w:left w:val="none" w:sz="0" w:space="0" w:color="auto"/>
        <w:bottom w:val="none" w:sz="0" w:space="0" w:color="auto"/>
        <w:right w:val="none" w:sz="0" w:space="0" w:color="auto"/>
      </w:divBdr>
    </w:div>
    <w:div w:id="763111874">
      <w:bodyDiv w:val="1"/>
      <w:marLeft w:val="0"/>
      <w:marRight w:val="0"/>
      <w:marTop w:val="0"/>
      <w:marBottom w:val="0"/>
      <w:divBdr>
        <w:top w:val="none" w:sz="0" w:space="0" w:color="auto"/>
        <w:left w:val="none" w:sz="0" w:space="0" w:color="auto"/>
        <w:bottom w:val="none" w:sz="0" w:space="0" w:color="auto"/>
        <w:right w:val="none" w:sz="0" w:space="0" w:color="auto"/>
      </w:divBdr>
    </w:div>
    <w:div w:id="772167033">
      <w:bodyDiv w:val="1"/>
      <w:marLeft w:val="0"/>
      <w:marRight w:val="0"/>
      <w:marTop w:val="0"/>
      <w:marBottom w:val="0"/>
      <w:divBdr>
        <w:top w:val="none" w:sz="0" w:space="0" w:color="auto"/>
        <w:left w:val="none" w:sz="0" w:space="0" w:color="auto"/>
        <w:bottom w:val="none" w:sz="0" w:space="0" w:color="auto"/>
        <w:right w:val="none" w:sz="0" w:space="0" w:color="auto"/>
      </w:divBdr>
    </w:div>
    <w:div w:id="772942612">
      <w:bodyDiv w:val="1"/>
      <w:marLeft w:val="0"/>
      <w:marRight w:val="0"/>
      <w:marTop w:val="0"/>
      <w:marBottom w:val="0"/>
      <w:divBdr>
        <w:top w:val="none" w:sz="0" w:space="0" w:color="auto"/>
        <w:left w:val="none" w:sz="0" w:space="0" w:color="auto"/>
        <w:bottom w:val="none" w:sz="0" w:space="0" w:color="auto"/>
        <w:right w:val="none" w:sz="0" w:space="0" w:color="auto"/>
      </w:divBdr>
    </w:div>
    <w:div w:id="783352172">
      <w:bodyDiv w:val="1"/>
      <w:marLeft w:val="0"/>
      <w:marRight w:val="0"/>
      <w:marTop w:val="0"/>
      <w:marBottom w:val="0"/>
      <w:divBdr>
        <w:top w:val="none" w:sz="0" w:space="0" w:color="auto"/>
        <w:left w:val="none" w:sz="0" w:space="0" w:color="auto"/>
        <w:bottom w:val="none" w:sz="0" w:space="0" w:color="auto"/>
        <w:right w:val="none" w:sz="0" w:space="0" w:color="auto"/>
      </w:divBdr>
    </w:div>
    <w:div w:id="867643009">
      <w:bodyDiv w:val="1"/>
      <w:marLeft w:val="0"/>
      <w:marRight w:val="0"/>
      <w:marTop w:val="0"/>
      <w:marBottom w:val="0"/>
      <w:divBdr>
        <w:top w:val="none" w:sz="0" w:space="0" w:color="auto"/>
        <w:left w:val="none" w:sz="0" w:space="0" w:color="auto"/>
        <w:bottom w:val="none" w:sz="0" w:space="0" w:color="auto"/>
        <w:right w:val="none" w:sz="0" w:space="0" w:color="auto"/>
      </w:divBdr>
    </w:div>
    <w:div w:id="872305591">
      <w:bodyDiv w:val="1"/>
      <w:marLeft w:val="0"/>
      <w:marRight w:val="0"/>
      <w:marTop w:val="0"/>
      <w:marBottom w:val="0"/>
      <w:divBdr>
        <w:top w:val="none" w:sz="0" w:space="0" w:color="auto"/>
        <w:left w:val="none" w:sz="0" w:space="0" w:color="auto"/>
        <w:bottom w:val="none" w:sz="0" w:space="0" w:color="auto"/>
        <w:right w:val="none" w:sz="0" w:space="0" w:color="auto"/>
      </w:divBdr>
    </w:div>
    <w:div w:id="909582140">
      <w:bodyDiv w:val="1"/>
      <w:marLeft w:val="0"/>
      <w:marRight w:val="0"/>
      <w:marTop w:val="0"/>
      <w:marBottom w:val="0"/>
      <w:divBdr>
        <w:top w:val="none" w:sz="0" w:space="0" w:color="auto"/>
        <w:left w:val="none" w:sz="0" w:space="0" w:color="auto"/>
        <w:bottom w:val="none" w:sz="0" w:space="0" w:color="auto"/>
        <w:right w:val="none" w:sz="0" w:space="0" w:color="auto"/>
      </w:divBdr>
    </w:div>
    <w:div w:id="1006830913">
      <w:bodyDiv w:val="1"/>
      <w:marLeft w:val="0"/>
      <w:marRight w:val="0"/>
      <w:marTop w:val="0"/>
      <w:marBottom w:val="0"/>
      <w:divBdr>
        <w:top w:val="none" w:sz="0" w:space="0" w:color="auto"/>
        <w:left w:val="none" w:sz="0" w:space="0" w:color="auto"/>
        <w:bottom w:val="none" w:sz="0" w:space="0" w:color="auto"/>
        <w:right w:val="none" w:sz="0" w:space="0" w:color="auto"/>
      </w:divBdr>
    </w:div>
    <w:div w:id="1160467695">
      <w:bodyDiv w:val="1"/>
      <w:marLeft w:val="0"/>
      <w:marRight w:val="0"/>
      <w:marTop w:val="0"/>
      <w:marBottom w:val="0"/>
      <w:divBdr>
        <w:top w:val="none" w:sz="0" w:space="0" w:color="auto"/>
        <w:left w:val="none" w:sz="0" w:space="0" w:color="auto"/>
        <w:bottom w:val="none" w:sz="0" w:space="0" w:color="auto"/>
        <w:right w:val="none" w:sz="0" w:space="0" w:color="auto"/>
      </w:divBdr>
    </w:div>
    <w:div w:id="1167213801">
      <w:bodyDiv w:val="1"/>
      <w:marLeft w:val="0"/>
      <w:marRight w:val="0"/>
      <w:marTop w:val="0"/>
      <w:marBottom w:val="0"/>
      <w:divBdr>
        <w:top w:val="none" w:sz="0" w:space="0" w:color="auto"/>
        <w:left w:val="none" w:sz="0" w:space="0" w:color="auto"/>
        <w:bottom w:val="none" w:sz="0" w:space="0" w:color="auto"/>
        <w:right w:val="none" w:sz="0" w:space="0" w:color="auto"/>
      </w:divBdr>
    </w:div>
    <w:div w:id="1206257953">
      <w:bodyDiv w:val="1"/>
      <w:marLeft w:val="0"/>
      <w:marRight w:val="0"/>
      <w:marTop w:val="0"/>
      <w:marBottom w:val="0"/>
      <w:divBdr>
        <w:top w:val="none" w:sz="0" w:space="0" w:color="auto"/>
        <w:left w:val="none" w:sz="0" w:space="0" w:color="auto"/>
        <w:bottom w:val="none" w:sz="0" w:space="0" w:color="auto"/>
        <w:right w:val="none" w:sz="0" w:space="0" w:color="auto"/>
      </w:divBdr>
    </w:div>
    <w:div w:id="1296332871">
      <w:bodyDiv w:val="1"/>
      <w:marLeft w:val="0"/>
      <w:marRight w:val="0"/>
      <w:marTop w:val="0"/>
      <w:marBottom w:val="0"/>
      <w:divBdr>
        <w:top w:val="none" w:sz="0" w:space="0" w:color="auto"/>
        <w:left w:val="none" w:sz="0" w:space="0" w:color="auto"/>
        <w:bottom w:val="none" w:sz="0" w:space="0" w:color="auto"/>
        <w:right w:val="none" w:sz="0" w:space="0" w:color="auto"/>
      </w:divBdr>
    </w:div>
    <w:div w:id="1307319863">
      <w:bodyDiv w:val="1"/>
      <w:marLeft w:val="0"/>
      <w:marRight w:val="0"/>
      <w:marTop w:val="0"/>
      <w:marBottom w:val="0"/>
      <w:divBdr>
        <w:top w:val="none" w:sz="0" w:space="0" w:color="auto"/>
        <w:left w:val="none" w:sz="0" w:space="0" w:color="auto"/>
        <w:bottom w:val="none" w:sz="0" w:space="0" w:color="auto"/>
        <w:right w:val="none" w:sz="0" w:space="0" w:color="auto"/>
      </w:divBdr>
    </w:div>
    <w:div w:id="1330985271">
      <w:bodyDiv w:val="1"/>
      <w:marLeft w:val="0"/>
      <w:marRight w:val="0"/>
      <w:marTop w:val="0"/>
      <w:marBottom w:val="0"/>
      <w:divBdr>
        <w:top w:val="none" w:sz="0" w:space="0" w:color="auto"/>
        <w:left w:val="none" w:sz="0" w:space="0" w:color="auto"/>
        <w:bottom w:val="none" w:sz="0" w:space="0" w:color="auto"/>
        <w:right w:val="none" w:sz="0" w:space="0" w:color="auto"/>
      </w:divBdr>
    </w:div>
    <w:div w:id="1361931211">
      <w:bodyDiv w:val="1"/>
      <w:marLeft w:val="0"/>
      <w:marRight w:val="0"/>
      <w:marTop w:val="0"/>
      <w:marBottom w:val="0"/>
      <w:divBdr>
        <w:top w:val="none" w:sz="0" w:space="0" w:color="auto"/>
        <w:left w:val="none" w:sz="0" w:space="0" w:color="auto"/>
        <w:bottom w:val="none" w:sz="0" w:space="0" w:color="auto"/>
        <w:right w:val="none" w:sz="0" w:space="0" w:color="auto"/>
      </w:divBdr>
    </w:div>
    <w:div w:id="1364672730">
      <w:bodyDiv w:val="1"/>
      <w:marLeft w:val="0"/>
      <w:marRight w:val="0"/>
      <w:marTop w:val="0"/>
      <w:marBottom w:val="0"/>
      <w:divBdr>
        <w:top w:val="none" w:sz="0" w:space="0" w:color="auto"/>
        <w:left w:val="none" w:sz="0" w:space="0" w:color="auto"/>
        <w:bottom w:val="none" w:sz="0" w:space="0" w:color="auto"/>
        <w:right w:val="none" w:sz="0" w:space="0" w:color="auto"/>
      </w:divBdr>
    </w:div>
    <w:div w:id="1471560718">
      <w:bodyDiv w:val="1"/>
      <w:marLeft w:val="0"/>
      <w:marRight w:val="0"/>
      <w:marTop w:val="0"/>
      <w:marBottom w:val="0"/>
      <w:divBdr>
        <w:top w:val="none" w:sz="0" w:space="0" w:color="auto"/>
        <w:left w:val="none" w:sz="0" w:space="0" w:color="auto"/>
        <w:bottom w:val="none" w:sz="0" w:space="0" w:color="auto"/>
        <w:right w:val="none" w:sz="0" w:space="0" w:color="auto"/>
      </w:divBdr>
    </w:div>
    <w:div w:id="1523591256">
      <w:bodyDiv w:val="1"/>
      <w:marLeft w:val="0"/>
      <w:marRight w:val="0"/>
      <w:marTop w:val="0"/>
      <w:marBottom w:val="0"/>
      <w:divBdr>
        <w:top w:val="none" w:sz="0" w:space="0" w:color="auto"/>
        <w:left w:val="none" w:sz="0" w:space="0" w:color="auto"/>
        <w:bottom w:val="none" w:sz="0" w:space="0" w:color="auto"/>
        <w:right w:val="none" w:sz="0" w:space="0" w:color="auto"/>
      </w:divBdr>
    </w:div>
    <w:div w:id="1542592637">
      <w:bodyDiv w:val="1"/>
      <w:marLeft w:val="0"/>
      <w:marRight w:val="0"/>
      <w:marTop w:val="0"/>
      <w:marBottom w:val="0"/>
      <w:divBdr>
        <w:top w:val="none" w:sz="0" w:space="0" w:color="auto"/>
        <w:left w:val="none" w:sz="0" w:space="0" w:color="auto"/>
        <w:bottom w:val="none" w:sz="0" w:space="0" w:color="auto"/>
        <w:right w:val="none" w:sz="0" w:space="0" w:color="auto"/>
      </w:divBdr>
    </w:div>
    <w:div w:id="1546596050">
      <w:bodyDiv w:val="1"/>
      <w:marLeft w:val="0"/>
      <w:marRight w:val="0"/>
      <w:marTop w:val="0"/>
      <w:marBottom w:val="0"/>
      <w:divBdr>
        <w:top w:val="none" w:sz="0" w:space="0" w:color="auto"/>
        <w:left w:val="none" w:sz="0" w:space="0" w:color="auto"/>
        <w:bottom w:val="none" w:sz="0" w:space="0" w:color="auto"/>
        <w:right w:val="none" w:sz="0" w:space="0" w:color="auto"/>
      </w:divBdr>
    </w:div>
    <w:div w:id="1550461577">
      <w:bodyDiv w:val="1"/>
      <w:marLeft w:val="0"/>
      <w:marRight w:val="0"/>
      <w:marTop w:val="0"/>
      <w:marBottom w:val="0"/>
      <w:divBdr>
        <w:top w:val="none" w:sz="0" w:space="0" w:color="auto"/>
        <w:left w:val="none" w:sz="0" w:space="0" w:color="auto"/>
        <w:bottom w:val="none" w:sz="0" w:space="0" w:color="auto"/>
        <w:right w:val="none" w:sz="0" w:space="0" w:color="auto"/>
      </w:divBdr>
    </w:div>
    <w:div w:id="1557737491">
      <w:bodyDiv w:val="1"/>
      <w:marLeft w:val="0"/>
      <w:marRight w:val="0"/>
      <w:marTop w:val="0"/>
      <w:marBottom w:val="0"/>
      <w:divBdr>
        <w:top w:val="none" w:sz="0" w:space="0" w:color="auto"/>
        <w:left w:val="none" w:sz="0" w:space="0" w:color="auto"/>
        <w:bottom w:val="none" w:sz="0" w:space="0" w:color="auto"/>
        <w:right w:val="none" w:sz="0" w:space="0" w:color="auto"/>
      </w:divBdr>
    </w:div>
    <w:div w:id="1578131347">
      <w:bodyDiv w:val="1"/>
      <w:marLeft w:val="0"/>
      <w:marRight w:val="0"/>
      <w:marTop w:val="0"/>
      <w:marBottom w:val="0"/>
      <w:divBdr>
        <w:top w:val="none" w:sz="0" w:space="0" w:color="auto"/>
        <w:left w:val="none" w:sz="0" w:space="0" w:color="auto"/>
        <w:bottom w:val="none" w:sz="0" w:space="0" w:color="auto"/>
        <w:right w:val="none" w:sz="0" w:space="0" w:color="auto"/>
      </w:divBdr>
    </w:div>
    <w:div w:id="1590650702">
      <w:bodyDiv w:val="1"/>
      <w:marLeft w:val="0"/>
      <w:marRight w:val="0"/>
      <w:marTop w:val="0"/>
      <w:marBottom w:val="0"/>
      <w:divBdr>
        <w:top w:val="none" w:sz="0" w:space="0" w:color="auto"/>
        <w:left w:val="none" w:sz="0" w:space="0" w:color="auto"/>
        <w:bottom w:val="none" w:sz="0" w:space="0" w:color="auto"/>
        <w:right w:val="none" w:sz="0" w:space="0" w:color="auto"/>
      </w:divBdr>
    </w:div>
    <w:div w:id="1626086171">
      <w:bodyDiv w:val="1"/>
      <w:marLeft w:val="0"/>
      <w:marRight w:val="0"/>
      <w:marTop w:val="0"/>
      <w:marBottom w:val="0"/>
      <w:divBdr>
        <w:top w:val="none" w:sz="0" w:space="0" w:color="auto"/>
        <w:left w:val="none" w:sz="0" w:space="0" w:color="auto"/>
        <w:bottom w:val="none" w:sz="0" w:space="0" w:color="auto"/>
        <w:right w:val="none" w:sz="0" w:space="0" w:color="auto"/>
      </w:divBdr>
    </w:div>
    <w:div w:id="1633636169">
      <w:bodyDiv w:val="1"/>
      <w:marLeft w:val="0"/>
      <w:marRight w:val="0"/>
      <w:marTop w:val="0"/>
      <w:marBottom w:val="0"/>
      <w:divBdr>
        <w:top w:val="none" w:sz="0" w:space="0" w:color="auto"/>
        <w:left w:val="none" w:sz="0" w:space="0" w:color="auto"/>
        <w:bottom w:val="none" w:sz="0" w:space="0" w:color="auto"/>
        <w:right w:val="none" w:sz="0" w:space="0" w:color="auto"/>
      </w:divBdr>
    </w:div>
    <w:div w:id="1664813820">
      <w:bodyDiv w:val="1"/>
      <w:marLeft w:val="0"/>
      <w:marRight w:val="0"/>
      <w:marTop w:val="0"/>
      <w:marBottom w:val="0"/>
      <w:divBdr>
        <w:top w:val="none" w:sz="0" w:space="0" w:color="auto"/>
        <w:left w:val="none" w:sz="0" w:space="0" w:color="auto"/>
        <w:bottom w:val="none" w:sz="0" w:space="0" w:color="auto"/>
        <w:right w:val="none" w:sz="0" w:space="0" w:color="auto"/>
      </w:divBdr>
    </w:div>
    <w:div w:id="1717049834">
      <w:bodyDiv w:val="1"/>
      <w:marLeft w:val="0"/>
      <w:marRight w:val="0"/>
      <w:marTop w:val="0"/>
      <w:marBottom w:val="0"/>
      <w:divBdr>
        <w:top w:val="none" w:sz="0" w:space="0" w:color="auto"/>
        <w:left w:val="none" w:sz="0" w:space="0" w:color="auto"/>
        <w:bottom w:val="none" w:sz="0" w:space="0" w:color="auto"/>
        <w:right w:val="none" w:sz="0" w:space="0" w:color="auto"/>
      </w:divBdr>
    </w:div>
    <w:div w:id="1724057203">
      <w:bodyDiv w:val="1"/>
      <w:marLeft w:val="0"/>
      <w:marRight w:val="0"/>
      <w:marTop w:val="0"/>
      <w:marBottom w:val="0"/>
      <w:divBdr>
        <w:top w:val="none" w:sz="0" w:space="0" w:color="auto"/>
        <w:left w:val="none" w:sz="0" w:space="0" w:color="auto"/>
        <w:bottom w:val="none" w:sz="0" w:space="0" w:color="auto"/>
        <w:right w:val="none" w:sz="0" w:space="0" w:color="auto"/>
      </w:divBdr>
    </w:div>
    <w:div w:id="1778718846">
      <w:bodyDiv w:val="1"/>
      <w:marLeft w:val="0"/>
      <w:marRight w:val="0"/>
      <w:marTop w:val="0"/>
      <w:marBottom w:val="0"/>
      <w:divBdr>
        <w:top w:val="none" w:sz="0" w:space="0" w:color="auto"/>
        <w:left w:val="none" w:sz="0" w:space="0" w:color="auto"/>
        <w:bottom w:val="none" w:sz="0" w:space="0" w:color="auto"/>
        <w:right w:val="none" w:sz="0" w:space="0" w:color="auto"/>
      </w:divBdr>
    </w:div>
    <w:div w:id="1791632675">
      <w:bodyDiv w:val="1"/>
      <w:marLeft w:val="0"/>
      <w:marRight w:val="0"/>
      <w:marTop w:val="0"/>
      <w:marBottom w:val="0"/>
      <w:divBdr>
        <w:top w:val="none" w:sz="0" w:space="0" w:color="auto"/>
        <w:left w:val="none" w:sz="0" w:space="0" w:color="auto"/>
        <w:bottom w:val="none" w:sz="0" w:space="0" w:color="auto"/>
        <w:right w:val="none" w:sz="0" w:space="0" w:color="auto"/>
      </w:divBdr>
    </w:div>
    <w:div w:id="1802265747">
      <w:bodyDiv w:val="1"/>
      <w:marLeft w:val="0"/>
      <w:marRight w:val="0"/>
      <w:marTop w:val="0"/>
      <w:marBottom w:val="0"/>
      <w:divBdr>
        <w:top w:val="none" w:sz="0" w:space="0" w:color="auto"/>
        <w:left w:val="none" w:sz="0" w:space="0" w:color="auto"/>
        <w:bottom w:val="none" w:sz="0" w:space="0" w:color="auto"/>
        <w:right w:val="none" w:sz="0" w:space="0" w:color="auto"/>
      </w:divBdr>
    </w:div>
    <w:div w:id="1807317105">
      <w:bodyDiv w:val="1"/>
      <w:marLeft w:val="0"/>
      <w:marRight w:val="0"/>
      <w:marTop w:val="0"/>
      <w:marBottom w:val="0"/>
      <w:divBdr>
        <w:top w:val="none" w:sz="0" w:space="0" w:color="auto"/>
        <w:left w:val="none" w:sz="0" w:space="0" w:color="auto"/>
        <w:bottom w:val="none" w:sz="0" w:space="0" w:color="auto"/>
        <w:right w:val="none" w:sz="0" w:space="0" w:color="auto"/>
      </w:divBdr>
    </w:div>
    <w:div w:id="1869491448">
      <w:bodyDiv w:val="1"/>
      <w:marLeft w:val="0"/>
      <w:marRight w:val="0"/>
      <w:marTop w:val="0"/>
      <w:marBottom w:val="0"/>
      <w:divBdr>
        <w:top w:val="none" w:sz="0" w:space="0" w:color="auto"/>
        <w:left w:val="none" w:sz="0" w:space="0" w:color="auto"/>
        <w:bottom w:val="none" w:sz="0" w:space="0" w:color="auto"/>
        <w:right w:val="none" w:sz="0" w:space="0" w:color="auto"/>
      </w:divBdr>
    </w:div>
    <w:div w:id="1897080870">
      <w:bodyDiv w:val="1"/>
      <w:marLeft w:val="0"/>
      <w:marRight w:val="0"/>
      <w:marTop w:val="0"/>
      <w:marBottom w:val="0"/>
      <w:divBdr>
        <w:top w:val="none" w:sz="0" w:space="0" w:color="auto"/>
        <w:left w:val="none" w:sz="0" w:space="0" w:color="auto"/>
        <w:bottom w:val="none" w:sz="0" w:space="0" w:color="auto"/>
        <w:right w:val="none" w:sz="0" w:space="0" w:color="auto"/>
      </w:divBdr>
    </w:div>
    <w:div w:id="1987735049">
      <w:bodyDiv w:val="1"/>
      <w:marLeft w:val="0"/>
      <w:marRight w:val="0"/>
      <w:marTop w:val="0"/>
      <w:marBottom w:val="0"/>
      <w:divBdr>
        <w:top w:val="none" w:sz="0" w:space="0" w:color="auto"/>
        <w:left w:val="none" w:sz="0" w:space="0" w:color="auto"/>
        <w:bottom w:val="none" w:sz="0" w:space="0" w:color="auto"/>
        <w:right w:val="none" w:sz="0" w:space="0" w:color="auto"/>
      </w:divBdr>
    </w:div>
    <w:div w:id="2005929620">
      <w:bodyDiv w:val="1"/>
      <w:marLeft w:val="0"/>
      <w:marRight w:val="0"/>
      <w:marTop w:val="0"/>
      <w:marBottom w:val="0"/>
      <w:divBdr>
        <w:top w:val="none" w:sz="0" w:space="0" w:color="auto"/>
        <w:left w:val="none" w:sz="0" w:space="0" w:color="auto"/>
        <w:bottom w:val="none" w:sz="0" w:space="0" w:color="auto"/>
        <w:right w:val="none" w:sz="0" w:space="0" w:color="auto"/>
      </w:divBdr>
      <w:divsChild>
        <w:div w:id="1268466399">
          <w:marLeft w:val="0"/>
          <w:marRight w:val="0"/>
          <w:marTop w:val="0"/>
          <w:marBottom w:val="0"/>
          <w:divBdr>
            <w:top w:val="none" w:sz="0" w:space="0" w:color="auto"/>
            <w:left w:val="none" w:sz="0" w:space="0" w:color="auto"/>
            <w:bottom w:val="none" w:sz="0" w:space="0" w:color="auto"/>
            <w:right w:val="none" w:sz="0" w:space="0" w:color="auto"/>
          </w:divBdr>
          <w:divsChild>
            <w:div w:id="170877163">
              <w:marLeft w:val="0"/>
              <w:marRight w:val="0"/>
              <w:marTop w:val="0"/>
              <w:marBottom w:val="0"/>
              <w:divBdr>
                <w:top w:val="none" w:sz="0" w:space="0" w:color="auto"/>
                <w:left w:val="none" w:sz="0" w:space="0" w:color="auto"/>
                <w:bottom w:val="none" w:sz="0" w:space="0" w:color="auto"/>
                <w:right w:val="none" w:sz="0" w:space="0" w:color="auto"/>
              </w:divBdr>
              <w:divsChild>
                <w:div w:id="1825007897">
                  <w:marLeft w:val="0"/>
                  <w:marRight w:val="0"/>
                  <w:marTop w:val="0"/>
                  <w:marBottom w:val="0"/>
                  <w:divBdr>
                    <w:top w:val="none" w:sz="0" w:space="0" w:color="auto"/>
                    <w:left w:val="none" w:sz="0" w:space="0" w:color="auto"/>
                    <w:bottom w:val="none" w:sz="0" w:space="0" w:color="auto"/>
                    <w:right w:val="none" w:sz="0" w:space="0" w:color="auto"/>
                  </w:divBdr>
                  <w:divsChild>
                    <w:div w:id="912281885">
                      <w:marLeft w:val="0"/>
                      <w:marRight w:val="450"/>
                      <w:marTop w:val="0"/>
                      <w:marBottom w:val="0"/>
                      <w:divBdr>
                        <w:top w:val="none" w:sz="0" w:space="0" w:color="auto"/>
                        <w:left w:val="none" w:sz="0" w:space="0" w:color="auto"/>
                        <w:bottom w:val="none" w:sz="0" w:space="0" w:color="auto"/>
                        <w:right w:val="none" w:sz="0" w:space="0" w:color="auto"/>
                      </w:divBdr>
                      <w:divsChild>
                        <w:div w:id="14228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09264">
      <w:bodyDiv w:val="1"/>
      <w:marLeft w:val="0"/>
      <w:marRight w:val="0"/>
      <w:marTop w:val="0"/>
      <w:marBottom w:val="0"/>
      <w:divBdr>
        <w:top w:val="none" w:sz="0" w:space="0" w:color="auto"/>
        <w:left w:val="none" w:sz="0" w:space="0" w:color="auto"/>
        <w:bottom w:val="none" w:sz="0" w:space="0" w:color="auto"/>
        <w:right w:val="none" w:sz="0" w:space="0" w:color="auto"/>
      </w:divBdr>
    </w:div>
    <w:div w:id="2029597970">
      <w:bodyDiv w:val="1"/>
      <w:marLeft w:val="0"/>
      <w:marRight w:val="0"/>
      <w:marTop w:val="0"/>
      <w:marBottom w:val="0"/>
      <w:divBdr>
        <w:top w:val="none" w:sz="0" w:space="0" w:color="auto"/>
        <w:left w:val="none" w:sz="0" w:space="0" w:color="auto"/>
        <w:bottom w:val="none" w:sz="0" w:space="0" w:color="auto"/>
        <w:right w:val="none" w:sz="0" w:space="0" w:color="auto"/>
      </w:divBdr>
    </w:div>
    <w:div w:id="2043045449">
      <w:bodyDiv w:val="1"/>
      <w:marLeft w:val="0"/>
      <w:marRight w:val="0"/>
      <w:marTop w:val="0"/>
      <w:marBottom w:val="0"/>
      <w:divBdr>
        <w:top w:val="none" w:sz="0" w:space="0" w:color="auto"/>
        <w:left w:val="none" w:sz="0" w:space="0" w:color="auto"/>
        <w:bottom w:val="none" w:sz="0" w:space="0" w:color="auto"/>
        <w:right w:val="none" w:sz="0" w:space="0" w:color="auto"/>
      </w:divBdr>
    </w:div>
    <w:div w:id="2088569584">
      <w:bodyDiv w:val="1"/>
      <w:marLeft w:val="0"/>
      <w:marRight w:val="0"/>
      <w:marTop w:val="0"/>
      <w:marBottom w:val="0"/>
      <w:divBdr>
        <w:top w:val="none" w:sz="0" w:space="0" w:color="auto"/>
        <w:left w:val="none" w:sz="0" w:space="0" w:color="auto"/>
        <w:bottom w:val="none" w:sz="0" w:space="0" w:color="auto"/>
        <w:right w:val="none" w:sz="0" w:space="0" w:color="auto"/>
      </w:divBdr>
    </w:div>
    <w:div w:id="213956540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hyperlink" Target="mailto:tuqu0002@algonquinliv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wan0042@algonquinliv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lsa0231@algonquinlive.com" TargetMode="External"/><Relationship Id="rId4" Type="http://schemas.openxmlformats.org/officeDocument/2006/relationships/settings" Target="settings.xml"/><Relationship Id="rId9" Type="http://schemas.openxmlformats.org/officeDocument/2006/relationships/hyperlink" Target="mailto:lou00019@algonquinlive.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633A6A9B-5FFA-4329-8A0D-67B15325BCDF}"/>
      </w:docPartPr>
      <w:docPartBody>
        <w:p w:rsidR="00D6642B" w:rsidRDefault="00D6642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Arial"/>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642B"/>
    <w:rsid w:val="00504FF0"/>
    <w:rsid w:val="00527BE5"/>
    <w:rsid w:val="00D664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Can21</b:Tag>
    <b:SourceType>InternetSite</b:SourceType>
    <b:Guid>{F81727AD-FE56-49A2-BE53-21E6ED226E9B}</b:Guid>
    <b:Author>
      <b:Author>
        <b:Corporate>Canadian Centre for Cyber Security</b:Corporate>
      </b:Author>
    </b:Author>
    <b:Title>Security considerations for your website (ITSM.60.005)</b:Title>
    <b:Year>2021</b:Year>
    <b:Month>October</b:Month>
    <b:Day>6</b:Day>
    <b:YearAccessed>2023</b:YearAccessed>
    <b:MonthAccessed>June</b:MonthAccessed>
    <b:DayAccessed>23</b:DayAccessed>
    <b:URL>https://www.cyber.gc.ca/en/guidance/security-considerations-your-website-itsm60005</b:URL>
    <b:RefOrder>4</b:RefOrder>
  </b:Source>
  <b:Source>
    <b:Tag>OWA23</b:Tag>
    <b:SourceType>InternetSite</b:SourceType>
    <b:Guid>{3C4D0860-DCE5-4F9D-A1A4-B9B145DAA97B}</b:Guid>
    <b:Author>
      <b:Author>
        <b:Corporate>OWASP</b:Corporate>
      </b:Author>
    </b:Author>
    <b:Title>SQL Injection Prevention Cheat Sheet</b:Title>
    <b:YearAccessed>2023</b:YearAccessed>
    <b:MonthAccessed>June</b:MonthAccessed>
    <b:DayAccessed>23</b:DayAccessed>
    <b:URL>https://cheatsheetseries.owasp.org/cheatsheets/SQL_Injection_Prevention_Cheat_Sheet.html</b:URL>
    <b:RefOrder>1</b:RefOrder>
  </b:Source>
  <b:Source>
    <b:Tag>Imp23</b:Tag>
    <b:SourceType>InternetSite</b:SourceType>
    <b:Guid>{40454119-5211-4CB6-AFB3-A3FBC33A55D1}</b:Guid>
    <b:Author>
      <b:Author>
        <b:Corporate>Imperva</b:Corporate>
      </b:Author>
    </b:Author>
    <b:Title>SQL Injection Prevention</b:Title>
    <b:YearAccessed>2023</b:YearAccessed>
    <b:MonthAccessed>June</b:MonthAccessed>
    <b:DayAccessed>23</b:DayAccessed>
    <b:URL>https://www.imperva.com/learn/application-security/sql-injection-prevention</b:URL>
    <b:RefOrder>5</b:RefOrder>
  </b:Source>
  <b:Source>
    <b:Tag>Var23</b:Tag>
    <b:SourceType>InternetSite</b:SourceType>
    <b:Guid>{AD8AB50C-BE34-4764-B022-DF2B52C277BD}</b:Guid>
    <b:Author>
      <b:Author>
        <b:Corporate>Varonis</b:Corporate>
      </b:Author>
    </b:Author>
    <b:Title>SQL Injection: A beginner's guide to understanding and prevention</b:Title>
    <b:YearAccessed>2023</b:YearAccessed>
    <b:MonthAccessed>June</b:MonthAccessed>
    <b:DayAccessed>23</b:DayAccessed>
    <b:URL>https://www.varonis.com/blog/sql-injection-prevention/</b:URL>
    <b:RefOrder>6</b:RefOrder>
  </b:Source>
  <b:Source>
    <b:Tag>Acu23</b:Tag>
    <b:SourceType>InternetSite</b:SourceType>
    <b:Guid>{E96E2C6F-97A6-42DF-AEA4-118AFD317062}</b:Guid>
    <b:Author>
      <b:Author>
        <b:Corporate>Acunetix</b:Corporate>
      </b:Author>
    </b:Author>
    <b:Title>SQL Injection Prevention Techniques</b:Title>
    <b:YearAccessed>2023</b:YearAccessed>
    <b:MonthAccessed>June</b:MonthAccessed>
    <b:DayAccessed>23</b:DayAccessed>
    <b:URL>https://www.acunetix.com/websitesecurity/sql-injection-prevention-techniques/</b:URL>
    <b:RefOrder>7</b:RefOrder>
  </b:Source>
  <b:Source>
    <b:Tag>Shu12</b:Tag>
    <b:SourceType>JournalArticle</b:SourceType>
    <b:Guid>{8CF4D588-D26E-5A4D-92C1-3BF7DA68929E}</b:Guid>
    <b:Author>
      <b:Author>
        <b:NameList>
          <b:Person>
            <b:Last>Srivastava</b:Last>
            <b:First>Shubham</b:First>
          </b:Person>
        </b:NameList>
      </b:Author>
    </b:Author>
    <b:Title>A Survey On: Attacks due to SQL injection and their prevention method for web application</b:Title>
    <b:JournalName>IJCSIT International Journal of Computer Science and IT</b:JournalName>
    <b:Year>2012</b:Year>
    <b:Volume>3</b:Volume>
    <b:Issue>1</b:Issue>
    <b:LCID>en-CA</b:LCID>
    <b:RefOrder>2</b:RefOrder>
  </b:Source>
  <b:Source>
    <b:Tag>Sun22</b:Tag>
    <b:SourceType>InternetSite</b:SourceType>
    <b:Guid>{1C9215BD-64B8-564E-86C1-4C4C0F0AE176}</b:Guid>
    <b:LCID>en-CA</b:LCID>
    <b:Author>
      <b:Author>
        <b:NameList>
          <b:Person>
            <b:Last>Sundar</b:Last>
            <b:First>Venkatesh</b:First>
          </b:Person>
        </b:NameList>
      </b:Author>
    </b:Author>
    <b:Title>Prevention against Bot-Driven SQL Injection Attacks</b:Title>
    <b:URL>https://www.expresscomputer.in/guest-blogs/prevention-against-bot-driven-sql-injection-attacks/92517/</b:URL>
    <b:ProductionCompany>Express Computer</b:ProductionCompany>
    <b:Year>2022</b:Year>
    <b:Month>December</b:Month>
    <b:Day>6</b:Day>
    <b:YearAccessed>2023</b:YearAccessed>
    <b:MonthAccessed>June</b:MonthAccessed>
    <b:DayAccessed>23</b:DayAccessed>
    <b:RefOrder>3</b:RefOrder>
  </b:Source>
</b:Sources>
</file>

<file path=customXml/itemProps1.xml><?xml version="1.0" encoding="utf-8"?>
<ds:datastoreItem xmlns:ds="http://schemas.openxmlformats.org/officeDocument/2006/customXml" ds:itemID="{B8676206-D08E-9E43-924D-80DB8A62E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1341</Words>
  <Characters>7647</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Zixuan Lou</dc:creator>
  <cp:keywords/>
  <cp:lastModifiedBy>Diana Jean Tuquib</cp:lastModifiedBy>
  <cp:revision>37</cp:revision>
  <dcterms:created xsi:type="dcterms:W3CDTF">2023-05-24T00:00:00Z</dcterms:created>
  <dcterms:modified xsi:type="dcterms:W3CDTF">2023-07-17T23:06:00Z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dcd36879cafa7413a190feef0cf6c5af117f80c904c30caa05fac4c728c17194</vt:lpwstr>
  </property>
</Properties>
</file>