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1C72" w:rsidRDefault="00000000">
      <w:pPr>
        <w:spacing w:after="2"/>
        <w:ind w:left="132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-29208</wp:posOffset>
            </wp:positionV>
            <wp:extent cx="723900" cy="723900"/>
            <wp:effectExtent l="0" t="0" r="0" b="0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 xml:space="preserve">  </w:t>
      </w:r>
    </w:p>
    <w:p w:rsidR="00301C72" w:rsidRDefault="00000000">
      <w:pPr>
        <w:spacing w:after="440"/>
        <w:ind w:left="1321" w:firstLine="0"/>
      </w:pPr>
      <w:r>
        <w:rPr>
          <w:b w:val="0"/>
          <w:sz w:val="22"/>
        </w:rPr>
        <w:t xml:space="preserve">  </w:t>
      </w:r>
    </w:p>
    <w:p w:rsidR="00301C72" w:rsidRDefault="00000000">
      <w:pPr>
        <w:spacing w:after="160"/>
        <w:ind w:left="10"/>
      </w:pPr>
      <w:r>
        <w:t xml:space="preserve">                  Project Design Phase</w:t>
      </w:r>
      <w:r>
        <w:rPr>
          <w:b w:val="0"/>
        </w:rPr>
        <w:t xml:space="preserve"> </w:t>
      </w:r>
      <w:r>
        <w:rPr>
          <w:b w:val="0"/>
          <w:sz w:val="22"/>
        </w:rPr>
        <w:t xml:space="preserve"> </w:t>
      </w:r>
    </w:p>
    <w:p w:rsidR="00301C72" w:rsidRDefault="00000000">
      <w:pPr>
        <w:ind w:left="10"/>
      </w:pPr>
      <w:r>
        <w:t xml:space="preserve">                            Proposed Solution Template</w:t>
      </w:r>
      <w:r>
        <w:rPr>
          <w:b w:val="0"/>
        </w:rPr>
        <w:t xml:space="preserve"> </w:t>
      </w:r>
      <w:r>
        <w:rPr>
          <w:b w:val="0"/>
          <w:sz w:val="22"/>
        </w:rPr>
        <w:t xml:space="preserve"> </w:t>
      </w:r>
    </w:p>
    <w:p w:rsidR="00301C72" w:rsidRDefault="00000000">
      <w:pPr>
        <w:spacing w:after="0"/>
        <w:ind w:left="0" w:firstLine="0"/>
      </w:pPr>
      <w:r>
        <w:rPr>
          <w:rFonts w:ascii="Segoe UI Emoji" w:eastAsia="Segoe UI Emoji" w:hAnsi="Segoe UI Emoji" w:cs="Segoe UI Emoji"/>
          <w:b w:val="0"/>
          <w:sz w:val="32"/>
        </w:rPr>
        <w:t xml:space="preserve"> </w:t>
      </w:r>
      <w:r>
        <w:rPr>
          <w:b w:val="0"/>
          <w:sz w:val="22"/>
        </w:rPr>
        <w:t xml:space="preserve"> </w:t>
      </w:r>
    </w:p>
    <w:tbl>
      <w:tblPr>
        <w:tblStyle w:val="TableGrid"/>
        <w:tblW w:w="9359" w:type="dxa"/>
        <w:tblInd w:w="0" w:type="dxa"/>
        <w:tblCellMar>
          <w:top w:w="17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6381"/>
      </w:tblGrid>
      <w:tr w:rsidR="00301C72">
        <w:trPr>
          <w:trHeight w:val="653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C72" w:rsidRDefault="00000000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Date   </w:t>
            </w:r>
          </w:p>
        </w:tc>
        <w:tc>
          <w:tcPr>
            <w:tcW w:w="6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C72" w:rsidRDefault="00000000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27 June 2025   </w:t>
            </w:r>
          </w:p>
        </w:tc>
      </w:tr>
      <w:tr w:rsidR="00301C72">
        <w:trPr>
          <w:trHeight w:val="653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C72" w:rsidRDefault="00000000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Team ID   </w:t>
            </w:r>
          </w:p>
        </w:tc>
        <w:tc>
          <w:tcPr>
            <w:tcW w:w="6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C72" w:rsidRDefault="00C83A50">
            <w:pPr>
              <w:spacing w:after="0"/>
              <w:ind w:left="0" w:firstLine="0"/>
            </w:pPr>
            <w:r w:rsidRPr="00C83A50">
              <w:rPr>
                <w:b w:val="0"/>
                <w:sz w:val="28"/>
              </w:rPr>
              <w:t>LTVIP2025TMID59552</w:t>
            </w:r>
          </w:p>
        </w:tc>
      </w:tr>
      <w:tr w:rsidR="00301C72">
        <w:trPr>
          <w:trHeight w:val="1023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C72" w:rsidRDefault="00000000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Project Name   </w:t>
            </w:r>
          </w:p>
        </w:tc>
        <w:tc>
          <w:tcPr>
            <w:tcW w:w="6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C72" w:rsidRDefault="00000000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HealthAI-Intelligent Healthcare Assistant Using IBM Granite  </w:t>
            </w:r>
          </w:p>
        </w:tc>
      </w:tr>
      <w:tr w:rsidR="00301C72">
        <w:trPr>
          <w:trHeight w:val="653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C72" w:rsidRDefault="00000000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Maximum Marks   </w:t>
            </w:r>
          </w:p>
        </w:tc>
        <w:tc>
          <w:tcPr>
            <w:tcW w:w="6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C72" w:rsidRDefault="00000000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2 Marks   </w:t>
            </w:r>
          </w:p>
        </w:tc>
      </w:tr>
    </w:tbl>
    <w:p w:rsidR="00301C72" w:rsidRDefault="00000000">
      <w:pPr>
        <w:spacing w:after="186"/>
        <w:ind w:left="0" w:firstLine="0"/>
      </w:pPr>
      <w:r>
        <w:rPr>
          <w:b w:val="0"/>
          <w:sz w:val="22"/>
        </w:rPr>
        <w:t xml:space="preserve"> </w:t>
      </w:r>
    </w:p>
    <w:p w:rsidR="00301C72" w:rsidRDefault="00000000">
      <w:pPr>
        <w:spacing w:after="0"/>
        <w:ind w:left="0" w:firstLine="0"/>
      </w:pPr>
      <w:r>
        <w:rPr>
          <w:b w:val="0"/>
          <w:sz w:val="32"/>
        </w:rPr>
        <w:t xml:space="preserve"> </w:t>
      </w:r>
      <w:r>
        <w:rPr>
          <w:b w:val="0"/>
          <w:sz w:val="22"/>
        </w:rPr>
        <w:t xml:space="preserve"> </w:t>
      </w:r>
    </w:p>
    <w:p w:rsidR="00301C72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433451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 </w:t>
      </w:r>
      <w:r>
        <w:rPr>
          <w:b w:val="0"/>
          <w:sz w:val="22"/>
        </w:rPr>
        <w:t xml:space="preserve"> </w:t>
      </w:r>
    </w:p>
    <w:sectPr w:rsidR="00301C72">
      <w:pgSz w:w="11904" w:h="16838"/>
      <w:pgMar w:top="1440" w:right="12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72"/>
    <w:rsid w:val="000547AD"/>
    <w:rsid w:val="00301C72"/>
    <w:rsid w:val="00C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2836D-8980-43D5-A1FE-C944B8F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59" w:lineRule="auto"/>
      <w:ind w:left="1331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cp:lastModifiedBy>Saivinay K</cp:lastModifiedBy>
  <cp:revision>2</cp:revision>
  <dcterms:created xsi:type="dcterms:W3CDTF">2025-06-29T15:24:00Z</dcterms:created>
  <dcterms:modified xsi:type="dcterms:W3CDTF">2025-06-29T15:24:00Z</dcterms:modified>
</cp:coreProperties>
</file>