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Playfair Display" w:hAnsi="Playfair Display"/>
          <w:b/>
          <w:i w:val="0"/>
          <w:color w:val="98111E"/>
          <w:sz w:val="48"/>
        </w:rPr>
        <w:t>DEEVUH V3 PRODUCTION PRODUCTION WORKFLOW RUNBOOK</w:t>
      </w:r>
    </w:p>
    <w:p>
      <w:pPr>
        <w:spacing w:after="720"/>
        <w:jc w:val="center"/>
      </w:pPr>
      <w:r>
        <w:rPr>
          <w:rFonts w:ascii="Inter" w:hAnsi="Inter"/>
          <w:b w:val="0"/>
          <w:i/>
          <w:color w:val="6E6E6E"/>
          <w:sz w:val="24"/>
        </w:rPr>
        <w:t>Parallel Agent Routing Architecture &amp; Deployment Orchestration Matrix</w:t>
      </w:r>
    </w:p>
    <w:tbl>
      <w:tblPr>
        <w:tblW w:type="auto" w:w="0"/>
        <w:jc w:val="center"/>
        <w:tblLook w:firstColumn="1" w:firstRow="1" w:lastColumn="0" w:lastRow="0" w:noHBand="0" w:noVBand="1" w:val="04A0"/>
      </w:tblPr>
      <w:tblGrid>
        <w:gridCol w:w="9360"/>
      </w:tblGrid>
      <w:tr>
        <w:tc>
          <w:tcPr>
            <w:tcW w:type="dxa" w:w="9360"/>
            <w:shd w:fill="FDF0D5"/>
            <w:tcMar>
              <w:top w:w="200" w:type="dxa"/>
              <w:bottom w:w="200" w:type="dxa"/>
              <w:left w:w="250" w:type="dxa"/>
              <w:right w:w="250" w:type="dxa"/>
            </w:tcMar>
            <w:tcBorders>
              <w:left w:val="single" w:sz="36" w:space="0" w:color="98111E"/>
              <w:top w:val="none"/>
              <w:right w:val="none"/>
              <w:bottom w:val="none"/>
            </w:tcBorders>
          </w:tcPr>
          <w:p>
            <w:pPr>
              <w:spacing w:after="80"/>
            </w:pPr>
            <w:r>
              <w:rPr>
                <w:rFonts w:ascii="Inter" w:hAnsi="Inter"/>
                <w:b/>
                <w:i w:val="0"/>
                <w:color w:val="98111E"/>
                <w:sz w:val="20"/>
              </w:rPr>
              <w:t>CRITICAL ARCHITECTURAL PIVOT CONFIRMATION:</w:t>
              <w:br/>
            </w:r>
            <w:r>
              <w:rPr>
                <w:rFonts w:ascii="Inter" w:hAnsi="Inter"/>
                <w:b w:val="0"/>
                <w:i w:val="0"/>
                <w:color w:val="2C2C2C"/>
                <w:sz w:val="20"/>
              </w:rPr>
              <w:t>Per Deevuh V3 technical direction updates, this deployment architecture eliminates temporary shared clusters (Render, Railway, Supabase, Neon) to aggregate the entire stack into an isolated, hyper-efficient, containerized environment running within a single DigitalOcean droplet. Asset streaming utilizes direct Cloudinary APIs. Checkout state-machine synchronization routes over PayU. This runbook details structural paths, code blocks, and explicit parallel Antigravity v2 engineering subagent assignments.</w:t>
            </w:r>
          </w:p>
        </w:tc>
      </w:tr>
    </w:tbl>
    <w:p>
      <w:pPr>
        <w:keepNext/>
        <w:spacing w:before="480" w:after="120"/>
        <w:pBdr>
          <w:bottom w:val="single" w:sz="6" w:space="4" w:color="98111E"/>
        </w:pBdr>
      </w:pPr>
      <w:r>
        <w:rPr>
          <w:rFonts w:ascii="Playfair Display" w:hAnsi="Playfair Display"/>
          <w:b/>
          <w:i w:val="0"/>
          <w:color w:val="98111E"/>
          <w:sz w:val="40"/>
        </w:rPr>
        <w:t>1. Multi-Agent Operational Pathing &amp; Isolation Perimeters</w:t>
      </w:r>
    </w:p>
    <w:p>
      <w:r>
        <w:rPr>
          <w:rFonts w:ascii="Inter" w:hAnsi="Inter"/>
          <w:b w:val="0"/>
          <w:i w:val="0"/>
          <w:color w:val="2C2C2C"/>
          <w:sz w:val="22"/>
        </w:rPr>
        <w:t>To achieve rapid implementation speed without introducing git code regression, structural file overrides, or merge conflicts, the Antigravity v2 engine distributes code construction across three parallel, directory-isolated workspaces. Each agent maintains strict context boundaries and reads tailored specification maps.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312"/>
            <w:shd w:fill="98111E"/>
            <w:tcMar>
              <w:top w:w="140" w:type="dxa"/>
              <w:bottom w:w="140" w:type="dxa"/>
              <w:left w:w="150" w:type="dxa"/>
              <w:right w:w="150" w:type="dxa"/>
            </w:tcMar>
          </w:tcPr>
          <w:p>
            <w:pPr>
              <w:jc w:val="left"/>
            </w:pPr>
            <w:r>
              <w:rPr>
                <w:rFonts w:ascii="Inter" w:hAnsi="Inter"/>
                <w:b/>
                <w:i w:val="0"/>
                <w:color w:val="FFFFFF"/>
                <w:sz w:val="20"/>
              </w:rPr>
              <w:t>Antigravity v2 Parallel Agent Identity</w:t>
            </w:r>
          </w:p>
        </w:tc>
        <w:tc>
          <w:tcPr>
            <w:tcW w:type="dxa" w:w="3168"/>
            <w:shd w:fill="98111E"/>
            <w:tcMar>
              <w:top w:w="140" w:type="dxa"/>
              <w:bottom w:w="140" w:type="dxa"/>
              <w:left w:w="150" w:type="dxa"/>
              <w:right w:w="150" w:type="dxa"/>
            </w:tcMar>
          </w:tcPr>
          <w:p>
            <w:pPr>
              <w:jc w:val="left"/>
            </w:pPr>
            <w:r>
              <w:rPr>
                <w:rFonts w:ascii="Inter" w:hAnsi="Inter"/>
                <w:b/>
                <w:i w:val="0"/>
                <w:color w:val="FFFFFF"/>
                <w:sz w:val="20"/>
              </w:rPr>
              <w:t>Locked Directory Perimeter</w:t>
            </w:r>
          </w:p>
        </w:tc>
        <w:tc>
          <w:tcPr>
            <w:tcW w:type="dxa" w:w="3600"/>
            <w:shd w:fill="98111E"/>
            <w:tcMar>
              <w:top w:w="140" w:type="dxa"/>
              <w:bottom w:w="140" w:type="dxa"/>
              <w:left w:w="150" w:type="dxa"/>
              <w:right w:w="150" w:type="dxa"/>
            </w:tcMar>
          </w:tcPr>
          <w:p>
            <w:pPr>
              <w:jc w:val="left"/>
            </w:pPr>
            <w:r>
              <w:rPr>
                <w:rFonts w:ascii="Inter" w:hAnsi="Inter"/>
                <w:b/>
                <w:i w:val="0"/>
                <w:color w:val="FFFFFF"/>
                <w:sz w:val="20"/>
              </w:rPr>
              <w:t>Context Constraints &amp; Mapping Scope</w:t>
            </w:r>
          </w:p>
        </w:tc>
      </w:tr>
      <w:tr>
        <w:tc>
          <w:tcPr>
            <w:tcW w:type="dxa" w:w="3312"/>
            <w:shd w:fill="FDF0D5"/>
            <w:tcMar>
              <w:top w:w="120" w:type="dxa"/>
              <w:bottom w:w="120" w:type="dxa"/>
              <w:left w:w="150" w:type="dxa"/>
              <w:right w:w="150" w:type="dxa"/>
            </w:tcMar>
          </w:tcPr>
          <w:p>
            <w:r>
              <w:rPr>
                <w:rFonts w:ascii="Inter" w:hAnsi="Inter"/>
                <w:b/>
                <w:i w:val="0"/>
                <w:color w:val="2C2C2C"/>
                <w:sz w:val="19"/>
              </w:rPr>
              <w:t>Subagent A: Frontend UI Specialist</w:t>
            </w:r>
          </w:p>
          <w:p>
            <w:pPr>
              <w:spacing w:before="40" w:after="40"/>
            </w:pPr>
            <w:r>
              <w:rPr>
                <w:rFonts w:ascii="Inter" w:hAnsi="Inter"/>
                <w:b w:val="0"/>
                <w:i w:val="0"/>
                <w:color w:val="2C2C2C"/>
                <w:sz w:val="19"/>
              </w:rPr>
              <w:t>(agent-frontend)</w:t>
            </w:r>
          </w:p>
        </w:tc>
        <w:tc>
          <w:tcPr>
            <w:tcW w:type="dxa" w:w="3168"/>
            <w:shd w:fill="FDF0D5"/>
            <w:tcMar>
              <w:top w:w="120" w:type="dxa"/>
              <w:bottom w:w="120" w:type="dxa"/>
              <w:left w:w="150" w:type="dxa"/>
              <w:right w:w="150" w:type="dxa"/>
            </w:tcMar>
          </w:tcPr>
          <w:p>
            <w:r>
              <w:rPr>
                <w:rFonts w:ascii="Inter" w:hAnsi="Inter"/>
                <w:b/>
                <w:i w:val="0"/>
                <w:color w:val="2C2C2C"/>
                <w:sz w:val="19"/>
              </w:rPr>
              <w:t>deevuh-frontend/src/app/**/*</w:t>
            </w:r>
          </w:p>
          <w:p>
            <w:pPr>
              <w:spacing w:before="40" w:after="40"/>
            </w:pPr>
            <w:r>
              <w:rPr>
                <w:rFonts w:ascii="Inter" w:hAnsi="Inter"/>
                <w:b w:val="0"/>
                <w:i w:val="0"/>
                <w:color w:val="2C2C2C"/>
                <w:sz w:val="19"/>
              </w:rPr>
              <w:t>deevuh-frontend/src/components/**/*</w:t>
            </w:r>
          </w:p>
        </w:tc>
        <w:tc>
          <w:tcPr>
            <w:tcW w:type="dxa" w:w="3600"/>
            <w:shd w:fill="FDF0D5"/>
            <w:tcMar>
              <w:top w:w="120" w:type="dxa"/>
              <w:bottom w:w="120" w:type="dxa"/>
              <w:left w:w="150" w:type="dxa"/>
              <w:right w:w="150" w:type="dxa"/>
            </w:tcMar>
          </w:tcPr>
          <w:p>
            <w:r>
              <w:rPr>
                <w:rFonts w:ascii="Inter" w:hAnsi="Inter"/>
                <w:b w:val="0"/>
                <w:i w:val="0"/>
                <w:color w:val="2C2C2C"/>
                <w:sz w:val="19"/>
              </w:rPr>
              <w:t>DEEVUH_PRD_V3.docx</w:t>
            </w:r>
          </w:p>
          <w:p>
            <w:pPr>
              <w:spacing w:before="40" w:after="40"/>
            </w:pPr>
            <w:r>
              <w:rPr>
                <w:rFonts w:ascii="Inter" w:hAnsi="Inter"/>
                <w:b w:val="0"/>
                <w:i w:val="0"/>
                <w:color w:val="2C2C2C"/>
                <w:sz w:val="19"/>
              </w:rPr>
              <w:t>DEEVUH_APP_FLOW_V3.docx</w:t>
            </w:r>
          </w:p>
          <w:p>
            <w:pPr>
              <w:spacing w:before="40" w:after="40"/>
            </w:pPr>
            <w:r>
              <w:rPr>
                <w:rFonts w:ascii="Inter" w:hAnsi="Inter"/>
                <w:b w:val="0"/>
                <w:i w:val="0"/>
                <w:color w:val="2C2C2C"/>
                <w:sz w:val="19"/>
              </w:rPr>
              <w:t>Storefront Views &amp; Control Dashboards UI</w:t>
            </w:r>
          </w:p>
        </w:tc>
      </w:tr>
      <w:tr>
        <w:tc>
          <w:tcPr>
            <w:tcW w:type="dxa" w:w="3312"/>
            <w:shd w:fill="FFFFFF"/>
            <w:tcMar>
              <w:top w:w="120" w:type="dxa"/>
              <w:bottom w:w="120" w:type="dxa"/>
              <w:left w:w="150" w:type="dxa"/>
              <w:right w:w="150" w:type="dxa"/>
            </w:tcMar>
          </w:tcPr>
          <w:p>
            <w:r>
              <w:rPr>
                <w:rFonts w:ascii="Inter" w:hAnsi="Inter"/>
                <w:b/>
                <w:i w:val="0"/>
                <w:color w:val="2C2C2C"/>
                <w:sz w:val="19"/>
              </w:rPr>
              <w:t>Subagent B: Core API / Logic Architect</w:t>
            </w:r>
          </w:p>
          <w:p>
            <w:pPr>
              <w:spacing w:before="40" w:after="40"/>
            </w:pPr>
            <w:r>
              <w:rPr>
                <w:rFonts w:ascii="Inter" w:hAnsi="Inter"/>
                <w:b w:val="0"/>
                <w:i w:val="0"/>
                <w:color w:val="2C2C2C"/>
                <w:sz w:val="19"/>
              </w:rPr>
              <w:t>(agent-backend-core)</w:t>
            </w:r>
          </w:p>
        </w:tc>
        <w:tc>
          <w:tcPr>
            <w:tcW w:type="dxa" w:w="3168"/>
            <w:shd w:fill="FFFFFF"/>
            <w:tcMar>
              <w:top w:w="120" w:type="dxa"/>
              <w:bottom w:w="120" w:type="dxa"/>
              <w:left w:w="150" w:type="dxa"/>
              <w:right w:w="150" w:type="dxa"/>
            </w:tcMar>
          </w:tcPr>
          <w:p>
            <w:r>
              <w:rPr>
                <w:rFonts w:ascii="Inter" w:hAnsi="Inter"/>
                <w:b/>
                <w:i w:val="0"/>
                <w:color w:val="2C2C2C"/>
                <w:sz w:val="19"/>
              </w:rPr>
              <w:t>deevuh-backend/src/routes/**/*</w:t>
            </w:r>
          </w:p>
          <w:p>
            <w:pPr>
              <w:spacing w:before="40" w:after="40"/>
            </w:pPr>
            <w:r>
              <w:rPr>
                <w:rFonts w:ascii="Inter" w:hAnsi="Inter"/>
                <w:b w:val="0"/>
                <w:i w:val="0"/>
                <w:color w:val="2C2C2C"/>
                <w:sz w:val="19"/>
              </w:rPr>
              <w:t>deevuh-backend/src/controllers/**/*</w:t>
            </w:r>
          </w:p>
          <w:p>
            <w:pPr>
              <w:spacing w:before="40" w:after="40"/>
            </w:pPr>
            <w:r>
              <w:rPr>
                <w:rFonts w:ascii="Inter" w:hAnsi="Inter"/>
                <w:b w:val="0"/>
                <w:i w:val="0"/>
                <w:color w:val="2C2C2C"/>
                <w:sz w:val="19"/>
              </w:rPr>
              <w:t>deevuh-backend/src/middleware/**/*</w:t>
            </w:r>
          </w:p>
        </w:tc>
        <w:tc>
          <w:tcPr>
            <w:tcW w:type="dxa" w:w="3600"/>
            <w:shd w:fill="FFFFFF"/>
            <w:tcMar>
              <w:top w:w="120" w:type="dxa"/>
              <w:bottom w:w="120" w:type="dxa"/>
              <w:left w:w="150" w:type="dxa"/>
              <w:right w:w="150" w:type="dxa"/>
            </w:tcMar>
          </w:tcPr>
          <w:p>
            <w:r>
              <w:rPr>
                <w:rFonts w:ascii="Inter" w:hAnsi="Inter"/>
                <w:b w:val="0"/>
                <w:i w:val="0"/>
                <w:color w:val="2C2C2C"/>
                <w:sz w:val="19"/>
              </w:rPr>
              <w:t>DEEVUH_TRD_V3.docx</w:t>
            </w:r>
          </w:p>
          <w:p>
            <w:pPr>
              <w:spacing w:before="40" w:after="40"/>
            </w:pPr>
            <w:r>
              <w:rPr>
                <w:rFonts w:ascii="Inter" w:hAnsi="Inter"/>
                <w:b w:val="0"/>
                <w:i w:val="0"/>
                <w:color w:val="2C2C2C"/>
                <w:sz w:val="19"/>
              </w:rPr>
              <w:t>DEEVUH_STATE_MACHINE_EDGE_CASE_SPEC_V3.docx</w:t>
            </w:r>
          </w:p>
          <w:p>
            <w:pPr>
              <w:spacing w:before="40" w:after="40"/>
            </w:pPr>
            <w:r>
              <w:rPr>
                <w:rFonts w:ascii="Inter" w:hAnsi="Inter"/>
                <w:b w:val="0"/>
                <w:i w:val="0"/>
                <w:color w:val="2C2C2C"/>
                <w:sz w:val="19"/>
              </w:rPr>
              <w:t>PayU, JWT Auth, Router Trees, Aggregates</w:t>
            </w:r>
          </w:p>
        </w:tc>
      </w:tr>
      <w:tr>
        <w:tc>
          <w:tcPr>
            <w:tcW w:type="dxa" w:w="3312"/>
            <w:shd w:fill="FDF0D5"/>
            <w:tcMar>
              <w:top w:w="120" w:type="dxa"/>
              <w:bottom w:w="120" w:type="dxa"/>
              <w:left w:w="150" w:type="dxa"/>
              <w:right w:w="150" w:type="dxa"/>
            </w:tcMar>
          </w:tcPr>
          <w:p>
            <w:r>
              <w:rPr>
                <w:rFonts w:ascii="Inter" w:hAnsi="Inter"/>
                <w:b/>
                <w:i w:val="0"/>
                <w:color w:val="2C2C2C"/>
                <w:sz w:val="19"/>
              </w:rPr>
              <w:t>Subagent C: Infrastructure &amp; Integrations</w:t>
            </w:r>
          </w:p>
          <w:p>
            <w:pPr>
              <w:spacing w:before="40" w:after="40"/>
            </w:pPr>
            <w:r>
              <w:rPr>
                <w:rFonts w:ascii="Inter" w:hAnsi="Inter"/>
                <w:b w:val="0"/>
                <w:i w:val="0"/>
                <w:color w:val="2C2C2C"/>
                <w:sz w:val="19"/>
              </w:rPr>
              <w:t>(agent-data-integrations)</w:t>
            </w:r>
          </w:p>
        </w:tc>
        <w:tc>
          <w:tcPr>
            <w:tcW w:type="dxa" w:w="3168"/>
            <w:shd w:fill="FDF0D5"/>
            <w:tcMar>
              <w:top w:w="120" w:type="dxa"/>
              <w:bottom w:w="120" w:type="dxa"/>
              <w:left w:w="150" w:type="dxa"/>
              <w:right w:w="150" w:type="dxa"/>
            </w:tcMar>
          </w:tcPr>
          <w:p>
            <w:r>
              <w:rPr>
                <w:rFonts w:ascii="Inter" w:hAnsi="Inter"/>
                <w:b/>
                <w:i w:val="0"/>
                <w:color w:val="2C2C2C"/>
                <w:sz w:val="19"/>
              </w:rPr>
              <w:t>deevuh-backend/prisma/**/*</w:t>
            </w:r>
          </w:p>
          <w:p>
            <w:pPr>
              <w:spacing w:before="40" w:after="40"/>
            </w:pPr>
            <w:r>
              <w:rPr>
                <w:rFonts w:ascii="Inter" w:hAnsi="Inter"/>
                <w:b w:val="0"/>
                <w:i w:val="0"/>
                <w:color w:val="2C2C2C"/>
                <w:sz w:val="19"/>
              </w:rPr>
              <w:t>deevuh-backend/src/shared/**/*</w:t>
            </w:r>
          </w:p>
          <w:p>
            <w:pPr>
              <w:spacing w:before="40" w:after="40"/>
            </w:pPr>
            <w:r>
              <w:rPr>
                <w:rFonts w:ascii="Inter" w:hAnsi="Inter"/>
                <w:b w:val="0"/>
                <w:i w:val="0"/>
                <w:color w:val="2C2C2C"/>
                <w:sz w:val="19"/>
              </w:rPr>
              <w:t>./docker-compose.yml</w:t>
            </w:r>
          </w:p>
        </w:tc>
        <w:tc>
          <w:tcPr>
            <w:tcW w:type="dxa" w:w="3600"/>
            <w:shd w:fill="FDF0D5"/>
            <w:tcMar>
              <w:top w:w="120" w:type="dxa"/>
              <w:bottom w:w="120" w:type="dxa"/>
              <w:left w:w="150" w:type="dxa"/>
              <w:right w:w="150" w:type="dxa"/>
            </w:tcMar>
          </w:tcPr>
          <w:p>
            <w:r>
              <w:rPr>
                <w:rFonts w:ascii="Inter" w:hAnsi="Inter"/>
                <w:b w:val="0"/>
                <w:i w:val="0"/>
                <w:color w:val="2C2C2C"/>
                <w:sz w:val="19"/>
              </w:rPr>
              <w:t>DEEVUH_ERD_SCHEMA_SPEC_V3.docx</w:t>
            </w:r>
          </w:p>
          <w:p>
            <w:pPr>
              <w:spacing w:before="40" w:after="40"/>
            </w:pPr>
            <w:r>
              <w:rPr>
                <w:rFonts w:ascii="Inter" w:hAnsi="Inter"/>
                <w:b w:val="0"/>
                <w:i w:val="0"/>
                <w:color w:val="2C2C2C"/>
                <w:sz w:val="19"/>
              </w:rPr>
              <w:t>DEEVUH_SYSTEM_ARCHITECTURE_V3.docx</w:t>
            </w:r>
          </w:p>
          <w:p>
            <w:pPr>
              <w:spacing w:before="40" w:after="40"/>
            </w:pPr>
            <w:r>
              <w:rPr>
                <w:rFonts w:ascii="Inter" w:hAnsi="Inter"/>
                <w:b w:val="0"/>
                <w:i w:val="0"/>
                <w:color w:val="2C2C2C"/>
                <w:sz w:val="19"/>
              </w:rPr>
              <w:t>Docker Orchestration, Prisma Migration, Cron Jobs</w:t>
            </w:r>
          </w:p>
        </w:tc>
      </w:tr>
    </w:tbl>
    <w:p>
      <w:pPr>
        <w:keepNext/>
        <w:spacing w:before="480" w:after="120"/>
        <w:pBdr>
          <w:bottom w:val="single" w:sz="6" w:space="4" w:color="98111E"/>
        </w:pBdr>
      </w:pPr>
      <w:r>
        <w:rPr>
          <w:rFonts w:ascii="Playfair Display" w:hAnsi="Playfair Display"/>
          <w:b/>
          <w:i w:val="0"/>
          <w:color w:val="98111E"/>
          <w:sz w:val="40"/>
        </w:rPr>
        <w:t>2. Phase-by-Phase Technical Implementation Matrix</w:t>
      </w:r>
    </w:p>
    <w:p>
      <w:pPr>
        <w:keepNext/>
        <w:spacing w:before="240" w:after="120"/>
      </w:pPr>
      <w:r>
        <w:rPr>
          <w:rFonts w:ascii="Playfair Display" w:hAnsi="Playfair Display"/>
          <w:b/>
          <w:i w:val="0"/>
          <w:color w:val="98111E"/>
          <w:sz w:val="30"/>
        </w:rPr>
        <w:t>Phase 1: Data Layers, Prisma Modeling &amp; Normalization</w:t>
      </w:r>
    </w:p>
    <w:p>
      <w:r>
        <w:rPr>
          <w:rFonts w:ascii="Inter" w:hAnsi="Inter"/>
          <w:b w:val="0"/>
          <w:i w:val="0"/>
          <w:color w:val="2C2C2C"/>
          <w:sz w:val="22"/>
        </w:rPr>
        <w:t>The data initialization phase builds clean relational normalization, eliminates legacy vendors, and configures unique indexes for fast data queries in the admin panel. The primary database running inside the Docker network replaces cloud layers entirely.</w:t>
      </w:r>
    </w:p>
    <w:p>
      <w:pPr>
        <w:ind w:left="360"/>
      </w:pPr>
      <w:r>
        <w:rPr>
          <w:rFonts w:ascii="Inter" w:hAnsi="Inter"/>
          <w:b/>
          <w:i w:val="0"/>
          <w:color w:val="98111E"/>
          <w:sz w:val="20"/>
        </w:rPr>
        <w:t xml:space="preserve">• Active Assigned Agent: </w:t>
      </w:r>
      <w:r>
        <w:rPr>
          <w:rFonts w:ascii="Inter" w:hAnsi="Inter"/>
          <w:b w:val="0"/>
          <w:i w:val="0"/>
          <w:color w:val="2C2C2C"/>
          <w:sz w:val="20"/>
        </w:rPr>
        <w:t>Subagent C: Data Architecture Init &amp; Integrations Specialist (agent-data-integrations)</w:t>
        <w:br/>
      </w:r>
      <w:r>
        <w:rPr>
          <w:rFonts w:ascii="Inter" w:hAnsi="Inter"/>
          <w:b/>
          <w:i w:val="0"/>
          <w:color w:val="98111E"/>
          <w:sz w:val="20"/>
        </w:rPr>
        <w:t xml:space="preserve">• Target Files Modified: </w:t>
      </w:r>
      <w:r>
        <w:rPr>
          <w:rFonts w:ascii="Inter" w:hAnsi="Inter"/>
          <w:b w:val="0"/>
          <w:i w:val="0"/>
          <w:color w:val="2C2C2C"/>
          <w:sz w:val="20"/>
        </w:rPr>
        <w:t>deevuh-backend/prisma/schema.prisma, deevuh-backend/prisma/seed.ts</w:t>
      </w:r>
    </w:p>
    <w:p>
      <w:pPr>
        <w:spacing w:before="120" w:after="40"/>
      </w:pPr>
      <w:r>
        <w:rPr>
          <w:rFonts w:ascii="Inter" w:hAnsi="Inter"/>
          <w:b/>
          <w:i w:val="0"/>
          <w:color w:val="2C2C2C"/>
          <w:sz w:val="20"/>
        </w:rPr>
        <w:t>Definitive V3 Database Architecture Specification:</w:t>
      </w:r>
    </w:p>
    <w:tbl>
      <w:tblPr>
        <w:tblW w:type="auto" w:w="0"/>
        <w:jc w:val="center"/>
        <w:tblLook w:firstColumn="1" w:firstRow="1" w:lastColumn="0" w:lastRow="0" w:noHBand="0" w:noVBand="1" w:val="04A0"/>
      </w:tblPr>
      <w:tblGrid>
        <w:gridCol w:w="9360"/>
      </w:tblGrid>
      <w:tr>
        <w:tc>
          <w:tcPr>
            <w:tcW w:type="dxa" w:w="9360"/>
            <w:shd w:fill="F4F4F4"/>
            <w:tcMar>
              <w:top w:w="140" w:type="dxa"/>
              <w:bottom w:w="140" w:type="dxa"/>
              <w:left w:w="200" w:type="dxa"/>
              <w:right w:w="200" w:type="dxa"/>
            </w:tcMar>
          </w:tcPr>
          <w:p>
            <w:pPr>
              <w:spacing w:before="0" w:after="0"/>
            </w:pPr>
            <w:r>
              <w:rPr>
                <w:rFonts w:ascii="Courier New" w:hAnsi="Courier New"/>
                <w:b w:val="0"/>
                <w:i w:val="0"/>
                <w:color w:val="323232"/>
                <w:sz w:val="17"/>
              </w:rPr>
              <w:t>datasource db {</w:t>
            </w:r>
          </w:p>
          <w:p>
            <w:pPr>
              <w:spacing w:before="0" w:after="0"/>
            </w:pPr>
            <w:r>
              <w:rPr>
                <w:rFonts w:ascii="Courier New" w:hAnsi="Courier New"/>
                <w:b w:val="0"/>
                <w:i w:val="0"/>
                <w:color w:val="323232"/>
                <w:sz w:val="17"/>
              </w:rPr>
              <w:t xml:space="preserve">  provider = "postgresql"</w:t>
            </w:r>
          </w:p>
          <w:p>
            <w:pPr>
              <w:spacing w:before="0" w:after="0"/>
            </w:pPr>
            <w:r>
              <w:rPr>
                <w:rFonts w:ascii="Courier New" w:hAnsi="Courier New"/>
                <w:b w:val="0"/>
                <w:i w:val="0"/>
                <w:color w:val="323232"/>
                <w:sz w:val="17"/>
              </w:rPr>
              <w:t xml:space="preserve">  url      = env("DATABASE_URL")</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generator client {</w:t>
            </w:r>
          </w:p>
          <w:p>
            <w:pPr>
              <w:spacing w:before="0" w:after="0"/>
            </w:pPr>
            <w:r>
              <w:rPr>
                <w:rFonts w:ascii="Courier New" w:hAnsi="Courier New"/>
                <w:b w:val="0"/>
                <w:i w:val="0"/>
                <w:color w:val="323232"/>
                <w:sz w:val="17"/>
              </w:rPr>
              <w:t xml:space="preserve">  provider = "prisma-client-js"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enum CartStatus {</w:t>
            </w:r>
          </w:p>
          <w:p>
            <w:pPr>
              <w:spacing w:before="0" w:after="0"/>
            </w:pPr>
            <w:r>
              <w:rPr>
                <w:rFonts w:ascii="Courier New" w:hAnsi="Courier New"/>
                <w:b w:val="0"/>
                <w:i w:val="0"/>
                <w:color w:val="323232"/>
                <w:sz w:val="17"/>
              </w:rPr>
              <w:t xml:space="preserve">  active</w:t>
            </w:r>
          </w:p>
          <w:p>
            <w:pPr>
              <w:spacing w:before="0" w:after="0"/>
            </w:pPr>
            <w:r>
              <w:rPr>
                <w:rFonts w:ascii="Courier New" w:hAnsi="Courier New"/>
                <w:b w:val="0"/>
                <w:i w:val="0"/>
                <w:color w:val="323232"/>
                <w:sz w:val="17"/>
              </w:rPr>
              <w:t xml:space="preserve">  abandoned</w:t>
            </w:r>
          </w:p>
          <w:p>
            <w:pPr>
              <w:spacing w:before="0" w:after="0"/>
            </w:pPr>
            <w:r>
              <w:rPr>
                <w:rFonts w:ascii="Courier New" w:hAnsi="Courier New"/>
                <w:b w:val="0"/>
                <w:i w:val="0"/>
                <w:color w:val="323232"/>
                <w:sz w:val="17"/>
              </w:rPr>
              <w:t xml:space="preserve">  converted</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enum PaymentStatus {</w:t>
            </w:r>
          </w:p>
          <w:p>
            <w:pPr>
              <w:spacing w:before="0" w:after="0"/>
            </w:pPr>
            <w:r>
              <w:rPr>
                <w:rFonts w:ascii="Courier New" w:hAnsi="Courier New"/>
                <w:b w:val="0"/>
                <w:i w:val="0"/>
                <w:color w:val="323232"/>
                <w:sz w:val="17"/>
              </w:rPr>
              <w:t xml:space="preserve">  PENDING</w:t>
            </w:r>
          </w:p>
          <w:p>
            <w:pPr>
              <w:spacing w:before="0" w:after="0"/>
            </w:pPr>
            <w:r>
              <w:rPr>
                <w:rFonts w:ascii="Courier New" w:hAnsi="Courier New"/>
                <w:b w:val="0"/>
                <w:i w:val="0"/>
                <w:color w:val="323232"/>
                <w:sz w:val="17"/>
              </w:rPr>
              <w:t xml:space="preserve">  SUCCESS</w:t>
            </w:r>
          </w:p>
          <w:p>
            <w:pPr>
              <w:spacing w:before="0" w:after="0"/>
            </w:pPr>
            <w:r>
              <w:rPr>
                <w:rFonts w:ascii="Courier New" w:hAnsi="Courier New"/>
                <w:b w:val="0"/>
                <w:i w:val="0"/>
                <w:color w:val="323232"/>
                <w:sz w:val="17"/>
              </w:rPr>
              <w:t xml:space="preserve">  FAILED</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enum OrderStatus {</w:t>
            </w:r>
          </w:p>
          <w:p>
            <w:pPr>
              <w:spacing w:before="0" w:after="0"/>
            </w:pPr>
            <w:r>
              <w:rPr>
                <w:rFonts w:ascii="Courier New" w:hAnsi="Courier New"/>
                <w:b w:val="0"/>
                <w:i w:val="0"/>
                <w:color w:val="323232"/>
                <w:sz w:val="17"/>
              </w:rPr>
              <w:t xml:space="preserve">  CREATED</w:t>
            </w:r>
          </w:p>
          <w:p>
            <w:pPr>
              <w:spacing w:before="0" w:after="0"/>
            </w:pPr>
            <w:r>
              <w:rPr>
                <w:rFonts w:ascii="Courier New" w:hAnsi="Courier New"/>
                <w:b w:val="0"/>
                <w:i w:val="0"/>
                <w:color w:val="323232"/>
                <w:sz w:val="17"/>
              </w:rPr>
              <w:t xml:space="preserve">  PROCESSING</w:t>
            </w:r>
          </w:p>
          <w:p>
            <w:pPr>
              <w:spacing w:before="0" w:after="0"/>
            </w:pPr>
            <w:r>
              <w:rPr>
                <w:rFonts w:ascii="Courier New" w:hAnsi="Courier New"/>
                <w:b w:val="0"/>
                <w:i w:val="0"/>
                <w:color w:val="323232"/>
                <w:sz w:val="17"/>
              </w:rPr>
              <w:t xml:space="preserve">  SHIPPED</w:t>
            </w:r>
          </w:p>
          <w:p>
            <w:pPr>
              <w:spacing w:before="0" w:after="0"/>
            </w:pPr>
            <w:r>
              <w:rPr>
                <w:rFonts w:ascii="Courier New" w:hAnsi="Courier New"/>
                <w:b w:val="0"/>
                <w:i w:val="0"/>
                <w:color w:val="323232"/>
                <w:sz w:val="17"/>
              </w:rPr>
              <w:t xml:space="preserve">  DELIVERED</w:t>
            </w:r>
          </w:p>
          <w:p>
            <w:pPr>
              <w:spacing w:before="0" w:after="0"/>
            </w:pPr>
            <w:r>
              <w:rPr>
                <w:rFonts w:ascii="Courier New" w:hAnsi="Courier New"/>
                <w:b w:val="0"/>
                <w:i w:val="0"/>
                <w:color w:val="323232"/>
                <w:sz w:val="17"/>
              </w:rPr>
              <w:t xml:space="preserve">  CANCELLED</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User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name       String   @db.VarChar(255)</w:t>
            </w:r>
          </w:p>
          <w:p>
            <w:pPr>
              <w:spacing w:before="0" w:after="0"/>
            </w:pPr>
            <w:r>
              <w:rPr>
                <w:rFonts w:ascii="Courier New" w:hAnsi="Courier New"/>
                <w:b w:val="0"/>
                <w:i w:val="0"/>
                <w:color w:val="323232"/>
                <w:sz w:val="17"/>
              </w:rPr>
              <w:t xml:space="preserve">  email      String   @unique @db.VarChar(255)</w:t>
            </w:r>
          </w:p>
          <w:p>
            <w:pPr>
              <w:spacing w:before="0" w:after="0"/>
            </w:pPr>
            <w:r>
              <w:rPr>
                <w:rFonts w:ascii="Courier New" w:hAnsi="Courier New"/>
                <w:b w:val="0"/>
                <w:i w:val="0"/>
                <w:color w:val="323232"/>
                <w:sz w:val="17"/>
              </w:rPr>
              <w:t xml:space="preserve">  phone      String?  @db.VarChar(50)</w:t>
            </w:r>
          </w:p>
          <w:p>
            <w:pPr>
              <w:spacing w:before="0" w:after="0"/>
            </w:pPr>
            <w:r>
              <w:rPr>
                <w:rFonts w:ascii="Courier New" w:hAnsi="Courier New"/>
                <w:b w:val="0"/>
                <w:i w:val="0"/>
                <w:color w:val="323232"/>
                <w:sz w:val="17"/>
              </w:rPr>
              <w:t xml:space="preserve">  carts      Cart[]</w:t>
            </w:r>
          </w:p>
          <w:p>
            <w:pPr>
              <w:spacing w:before="0" w:after="0"/>
            </w:pPr>
            <w:r>
              <w:rPr>
                <w:rFonts w:ascii="Courier New" w:hAnsi="Courier New"/>
                <w:b w:val="0"/>
                <w:i w:val="0"/>
                <w:color w:val="323232"/>
                <w:sz w:val="17"/>
              </w:rPr>
              <w:t xml:space="preserve">  orders     Order[]</w:t>
            </w:r>
          </w:p>
          <w:p>
            <w:pPr>
              <w:spacing w:before="0" w:after="0"/>
            </w:pPr>
            <w:r>
              <w:rPr>
                <w:rFonts w:ascii="Courier New" w:hAnsi="Courier New"/>
                <w:b w:val="0"/>
                <w:i w:val="0"/>
                <w:color w:val="323232"/>
                <w:sz w:val="17"/>
              </w:rPr>
              <w:t xml:space="preserve">  createdAt  DateTime @default(now()) @map("created_at")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@@map("users")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Product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title       String           @db.VarChar(255)</w:t>
            </w:r>
          </w:p>
          <w:p>
            <w:pPr>
              <w:spacing w:before="0" w:after="0"/>
            </w:pPr>
            <w:r>
              <w:rPr>
                <w:rFonts w:ascii="Courier New" w:hAnsi="Courier New"/>
                <w:b w:val="0"/>
                <w:i w:val="0"/>
                <w:color w:val="323232"/>
                <w:sz w:val="17"/>
              </w:rPr>
              <w:t xml:space="preserve">  description String           @db.Text</w:t>
            </w:r>
          </w:p>
          <w:p>
            <w:pPr>
              <w:spacing w:before="0" w:after="0"/>
            </w:pPr>
            <w:r>
              <w:rPr>
                <w:rFonts w:ascii="Courier New" w:hAnsi="Courier New"/>
                <w:b w:val="0"/>
                <w:i w:val="0"/>
                <w:color w:val="323232"/>
                <w:sz w:val="17"/>
              </w:rPr>
              <w:t xml:space="preserve">  basePrice   Decimal          @db.Decimal(10, 2) @map("base_price")</w:t>
            </w:r>
          </w:p>
          <w:p>
            <w:pPr>
              <w:spacing w:before="0" w:after="0"/>
            </w:pPr>
            <w:r>
              <w:rPr>
                <w:rFonts w:ascii="Courier New" w:hAnsi="Courier New"/>
                <w:b w:val="0"/>
                <w:i w:val="0"/>
                <w:color w:val="323232"/>
                <w:sz w:val="17"/>
              </w:rPr>
              <w:t xml:space="preserve">  category    String           @db.VarChar(100)</w:t>
            </w:r>
          </w:p>
          <w:p>
            <w:pPr>
              <w:spacing w:before="0" w:after="0"/>
            </w:pPr>
            <w:r>
              <w:rPr>
                <w:rFonts w:ascii="Courier New" w:hAnsi="Courier New"/>
                <w:b w:val="0"/>
                <w:i w:val="0"/>
                <w:color w:val="323232"/>
                <w:sz w:val="17"/>
              </w:rPr>
              <w:t xml:space="preserve">  isActive    Boolean          @default(true) @map("is_active")</w:t>
            </w:r>
          </w:p>
          <w:p>
            <w:pPr>
              <w:spacing w:before="0" w:after="0"/>
            </w:pPr>
            <w:r>
              <w:rPr>
                <w:rFonts w:ascii="Courier New" w:hAnsi="Courier New"/>
                <w:b w:val="0"/>
                <w:i w:val="0"/>
                <w:color w:val="323232"/>
                <w:sz w:val="17"/>
              </w:rPr>
              <w:t xml:space="preserve">  variants    ProductVariant[]</w:t>
            </w:r>
          </w:p>
          <w:p>
            <w:pPr>
              <w:spacing w:before="0" w:after="0"/>
            </w:pPr>
            <w:r>
              <w:rPr>
                <w:rFonts w:ascii="Courier New" w:hAnsi="Courier New"/>
                <w:b w:val="0"/>
                <w:i w:val="0"/>
                <w:color w:val="323232"/>
                <w:sz w:val="17"/>
              </w:rPr>
              <w:t xml:space="preserve">  images      ProductImage[]</w:t>
            </w:r>
          </w:p>
          <w:p>
            <w:pPr>
              <w:spacing w:before="0" w:after="0"/>
            </w:pPr>
            <w:r>
              <w:rPr>
                <w:rFonts w:ascii="Courier New" w:hAnsi="Courier New"/>
                <w:b w:val="0"/>
                <w:i w:val="0"/>
                <w:color w:val="323232"/>
                <w:sz w:val="17"/>
              </w:rPr>
              <w:t xml:space="preserve">  createdAt   DateTime         @default(now()) @map("created_at")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@@map("products")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ProductVariant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productId  String      @db.Uuid @map("product_id")</w:t>
            </w:r>
          </w:p>
          <w:p>
            <w:pPr>
              <w:spacing w:before="0" w:after="0"/>
            </w:pPr>
            <w:r>
              <w:rPr>
                <w:rFonts w:ascii="Courier New" w:hAnsi="Courier New"/>
                <w:b w:val="0"/>
                <w:i w:val="0"/>
                <w:color w:val="323232"/>
                <w:sz w:val="17"/>
              </w:rPr>
              <w:t xml:space="preserve">  product    Product     @relation(fields: [productId], references: [id], onDelete: Cascade)</w:t>
            </w:r>
          </w:p>
          <w:p>
            <w:pPr>
              <w:spacing w:before="0" w:after="0"/>
            </w:pPr>
            <w:r>
              <w:rPr>
                <w:rFonts w:ascii="Courier New" w:hAnsi="Courier New"/>
                <w:b w:val="0"/>
                <w:i w:val="0"/>
                <w:color w:val="323232"/>
                <w:sz w:val="17"/>
              </w:rPr>
              <w:t xml:space="preserve">  size       String      @db.VarChar(50)</w:t>
            </w:r>
          </w:p>
          <w:p>
            <w:pPr>
              <w:spacing w:before="0" w:after="0"/>
            </w:pPr>
            <w:r>
              <w:rPr>
                <w:rFonts w:ascii="Courier New" w:hAnsi="Courier New"/>
                <w:b w:val="0"/>
                <w:i w:val="0"/>
                <w:color w:val="323232"/>
                <w:sz w:val="17"/>
              </w:rPr>
              <w:t xml:space="preserve">  price      Decimal     @db.Decimal(10, 2)</w:t>
            </w:r>
          </w:p>
          <w:p>
            <w:pPr>
              <w:spacing w:before="0" w:after="0"/>
            </w:pPr>
            <w:r>
              <w:rPr>
                <w:rFonts w:ascii="Courier New" w:hAnsi="Courier New"/>
                <w:b w:val="0"/>
                <w:i w:val="0"/>
                <w:color w:val="323232"/>
                <w:sz w:val="17"/>
              </w:rPr>
              <w:t xml:space="preserve">  stockQty   Int         @map("stock_qty")</w:t>
            </w:r>
          </w:p>
          <w:p>
            <w:pPr>
              <w:spacing w:before="0" w:after="0"/>
            </w:pPr>
            <w:r>
              <w:rPr>
                <w:rFonts w:ascii="Courier New" w:hAnsi="Courier New"/>
                <w:b w:val="0"/>
                <w:i w:val="0"/>
                <w:color w:val="323232"/>
                <w:sz w:val="17"/>
              </w:rPr>
              <w:t xml:space="preserve">  cartItems  CartItem[]</w:t>
            </w:r>
          </w:p>
          <w:p>
            <w:pPr>
              <w:spacing w:before="0" w:after="0"/>
            </w:pPr>
            <w:r>
              <w:rPr>
                <w:rFonts w:ascii="Courier New" w:hAnsi="Courier New"/>
                <w:b w:val="0"/>
                <w:i w:val="0"/>
                <w:color w:val="323232"/>
                <w:sz w:val="17"/>
              </w:rPr>
              <w:t xml:space="preserve">  orderItems OrderItem[]</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@@map("product_variants")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ProductImage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productId String  @db.Uuid @map("product_id")</w:t>
            </w:r>
          </w:p>
          <w:p>
            <w:pPr>
              <w:spacing w:before="0" w:after="0"/>
            </w:pPr>
            <w:r>
              <w:rPr>
                <w:rFonts w:ascii="Courier New" w:hAnsi="Courier New"/>
                <w:b w:val="0"/>
                <w:i w:val="0"/>
                <w:color w:val="323232"/>
                <w:sz w:val="17"/>
              </w:rPr>
              <w:t xml:space="preserve">  product   Product @relation(fields: [productId], references: [id], onDelete: Cascade)</w:t>
            </w:r>
          </w:p>
          <w:p>
            <w:pPr>
              <w:spacing w:before="0" w:after="0"/>
            </w:pPr>
            <w:r>
              <w:rPr>
                <w:rFonts w:ascii="Courier New" w:hAnsi="Courier New"/>
                <w:b w:val="0"/>
                <w:i w:val="0"/>
                <w:color w:val="323232"/>
                <w:sz w:val="17"/>
              </w:rPr>
              <w:t xml:space="preserve">  imageUrl  String  @db.Text @map("image_url")</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@@map("product_images")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Cart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userId         String?    @db.Uuid @map("user_id")</w:t>
            </w:r>
          </w:p>
          <w:p>
            <w:pPr>
              <w:spacing w:before="0" w:after="0"/>
            </w:pPr>
            <w:r>
              <w:rPr>
                <w:rFonts w:ascii="Courier New" w:hAnsi="Courier New"/>
                <w:b w:val="0"/>
                <w:i w:val="0"/>
                <w:color w:val="323232"/>
                <w:sz w:val="17"/>
              </w:rPr>
              <w:t xml:space="preserve">  user           User?      @relation(fields: [userId], references: [id], onDelete: SetNull)</w:t>
            </w:r>
          </w:p>
          <w:p>
            <w:pPr>
              <w:spacing w:before="0" w:after="0"/>
            </w:pPr>
            <w:r>
              <w:rPr>
                <w:rFonts w:ascii="Courier New" w:hAnsi="Courier New"/>
                <w:b w:val="0"/>
                <w:i w:val="0"/>
                <w:color w:val="323232"/>
                <w:sz w:val="17"/>
              </w:rPr>
              <w:t xml:space="preserve">  status         CartStatus @default(active)</w:t>
            </w:r>
          </w:p>
          <w:p>
            <w:pPr>
              <w:spacing w:before="0" w:after="0"/>
            </w:pPr>
            <w:r>
              <w:rPr>
                <w:rFonts w:ascii="Courier New" w:hAnsi="Courier New"/>
                <w:b w:val="0"/>
                <w:i w:val="0"/>
                <w:color w:val="323232"/>
                <w:sz w:val="17"/>
              </w:rPr>
              <w:t xml:space="preserve">  lastActivityAt DateTime   @updatedAt @map("last_activity_at")</w:t>
            </w:r>
          </w:p>
          <w:p>
            <w:pPr>
              <w:spacing w:before="0" w:after="0"/>
            </w:pPr>
            <w:r>
              <w:rPr>
                <w:rFonts w:ascii="Courier New" w:hAnsi="Courier New"/>
                <w:b w:val="0"/>
                <w:i w:val="0"/>
                <w:color w:val="323232"/>
                <w:sz w:val="17"/>
              </w:rPr>
              <w:t xml:space="preserve">  items          CartItem[]</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@@map("carts")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CartItem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cartId           String         @db.Uuid @map("cart_id")</w:t>
            </w:r>
          </w:p>
          <w:p>
            <w:pPr>
              <w:spacing w:before="0" w:after="0"/>
            </w:pPr>
            <w:r>
              <w:rPr>
                <w:rFonts w:ascii="Courier New" w:hAnsi="Courier New"/>
                <w:b w:val="0"/>
                <w:i w:val="0"/>
                <w:color w:val="323232"/>
                <w:sz w:val="17"/>
              </w:rPr>
              <w:t xml:space="preserve">  cart             Cart           @relation(fields: [cartId], references: [id], onDelete: Cascade)</w:t>
            </w:r>
          </w:p>
          <w:p>
            <w:pPr>
              <w:spacing w:before="0" w:after="0"/>
            </w:pPr>
            <w:r>
              <w:rPr>
                <w:rFonts w:ascii="Courier New" w:hAnsi="Courier New"/>
                <w:b w:val="0"/>
                <w:i w:val="0"/>
                <w:color w:val="323232"/>
                <w:sz w:val="17"/>
              </w:rPr>
              <w:t xml:space="preserve">  productVariantId String         @db.Uuid @map("product_variant_id")</w:t>
            </w:r>
          </w:p>
          <w:p>
            <w:pPr>
              <w:spacing w:before="0" w:after="0"/>
            </w:pPr>
            <w:r>
              <w:rPr>
                <w:rFonts w:ascii="Courier New" w:hAnsi="Courier New"/>
                <w:b w:val="0"/>
                <w:i w:val="0"/>
                <w:color w:val="323232"/>
                <w:sz w:val="17"/>
              </w:rPr>
              <w:t xml:space="preserve">  variant          ProductVariant @relation(fields: [productVariantId], references: [id])</w:t>
            </w:r>
          </w:p>
          <w:p>
            <w:pPr>
              <w:spacing w:before="0" w:after="0"/>
            </w:pPr>
            <w:r>
              <w:rPr>
                <w:rFonts w:ascii="Courier New" w:hAnsi="Courier New"/>
                <w:b w:val="0"/>
                <w:i w:val="0"/>
                <w:color w:val="323232"/>
                <w:sz w:val="17"/>
              </w:rPr>
              <w:t xml:space="preserve">  quantity         Int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@@map("cart_items")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Order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userId              String?       @db.Uuid @map("user_id")</w:t>
            </w:r>
          </w:p>
          <w:p>
            <w:pPr>
              <w:spacing w:before="0" w:after="0"/>
            </w:pPr>
            <w:r>
              <w:rPr>
                <w:rFonts w:ascii="Courier New" w:hAnsi="Courier New"/>
                <w:b w:val="0"/>
                <w:i w:val="0"/>
                <w:color w:val="323232"/>
                <w:sz w:val="17"/>
              </w:rPr>
              <w:t xml:space="preserve">  user                User?         @relation(fields: [userId], references: [id], onDelete: SetNull)</w:t>
            </w:r>
          </w:p>
          <w:p>
            <w:pPr>
              <w:spacing w:before="0" w:after="0"/>
            </w:pPr>
            <w:r>
              <w:rPr>
                <w:rFonts w:ascii="Courier New" w:hAnsi="Courier New"/>
                <w:b w:val="0"/>
                <w:i w:val="0"/>
                <w:color w:val="323232"/>
                <w:sz w:val="17"/>
              </w:rPr>
              <w:t xml:space="preserve">  shippingAddress     String        @db.Text @map("shipping_address")</w:t>
            </w:r>
          </w:p>
          <w:p>
            <w:pPr>
              <w:spacing w:before="0" w:after="0"/>
            </w:pPr>
            <w:r>
              <w:rPr>
                <w:rFonts w:ascii="Courier New" w:hAnsi="Courier New"/>
                <w:b w:val="0"/>
                <w:i w:val="0"/>
                <w:color w:val="323232"/>
                <w:sz w:val="17"/>
              </w:rPr>
              <w:t xml:space="preserve">  shippingName        String        @db.VarChar(255) @map("shipping_name")</w:t>
            </w:r>
          </w:p>
          <w:p>
            <w:pPr>
              <w:spacing w:before="0" w:after="0"/>
            </w:pPr>
            <w:r>
              <w:rPr>
                <w:rFonts w:ascii="Courier New" w:hAnsi="Courier New"/>
                <w:b w:val="0"/>
                <w:i w:val="0"/>
                <w:color w:val="323232"/>
                <w:sz w:val="17"/>
              </w:rPr>
              <w:t xml:space="preserve">  shippingPhone       String        @db.VarChar(50) @map("shipping_phone")</w:t>
            </w:r>
          </w:p>
          <w:p>
            <w:pPr>
              <w:spacing w:before="0" w:after="0"/>
            </w:pPr>
            <w:r>
              <w:rPr>
                <w:rFonts w:ascii="Courier New" w:hAnsi="Courier New"/>
                <w:b w:val="0"/>
                <w:i w:val="0"/>
                <w:color w:val="323232"/>
                <w:sz w:val="17"/>
              </w:rPr>
              <w:t xml:space="preserve">  couponId            String?       @db.Uuid @map("coupon_id")</w:t>
            </w:r>
          </w:p>
          <w:p>
            <w:pPr>
              <w:spacing w:before="0" w:after="0"/>
            </w:pPr>
            <w:r>
              <w:rPr>
                <w:rFonts w:ascii="Courier New" w:hAnsi="Courier New"/>
                <w:b w:val="0"/>
                <w:i w:val="0"/>
                <w:color w:val="323232"/>
                <w:sz w:val="17"/>
              </w:rPr>
              <w:t xml:space="preserve">  coupon              Coupon?       @relation(fields: [couponId], references: [id])</w:t>
            </w:r>
          </w:p>
          <w:p>
            <w:pPr>
              <w:spacing w:before="0" w:after="0"/>
            </w:pPr>
            <w:r>
              <w:rPr>
                <w:rFonts w:ascii="Courier New" w:hAnsi="Courier New"/>
                <w:b w:val="0"/>
                <w:i w:val="0"/>
                <w:color w:val="323232"/>
                <w:sz w:val="17"/>
              </w:rPr>
              <w:t xml:space="preserve">  totalAmount         Decimal       @db.Decimal(10, 2) @map("total_amount")</w:t>
            </w:r>
          </w:p>
          <w:p>
            <w:pPr>
              <w:spacing w:before="0" w:after="0"/>
            </w:pPr>
            <w:r>
              <w:rPr>
                <w:rFonts w:ascii="Courier New" w:hAnsi="Courier New"/>
                <w:b w:val="0"/>
                <w:i w:val="0"/>
                <w:color w:val="323232"/>
                <w:sz w:val="17"/>
              </w:rPr>
              <w:t xml:space="preserve">  discountAmount      Decimal       @default(0.00) @db.Decimal(10, 2) @map("discount_amount")</w:t>
            </w:r>
          </w:p>
          <w:p>
            <w:pPr>
              <w:spacing w:before="0" w:after="0"/>
            </w:pPr>
            <w:r>
              <w:rPr>
                <w:rFonts w:ascii="Courier New" w:hAnsi="Courier New"/>
                <w:b w:val="0"/>
                <w:i w:val="0"/>
                <w:color w:val="323232"/>
                <w:sz w:val="17"/>
              </w:rPr>
              <w:t xml:space="preserve">  finalAmount         Decimal       @db.Decimal(10, 2) @map("final_amount")</w:t>
            </w:r>
          </w:p>
          <w:p>
            <w:pPr>
              <w:spacing w:before="0" w:after="0"/>
            </w:pPr>
            <w:r>
              <w:rPr>
                <w:rFonts w:ascii="Courier New" w:hAnsi="Courier New"/>
                <w:b w:val="0"/>
                <w:i w:val="0"/>
                <w:color w:val="323232"/>
                <w:sz w:val="17"/>
              </w:rPr>
              <w:t xml:space="preserve">  paymentGatewayTxnId String?       @unique @db.VarChar(255) @map("payment_gateway_txn_id")</w:t>
            </w:r>
          </w:p>
          <w:p>
            <w:pPr>
              <w:spacing w:before="0" w:after="0"/>
            </w:pPr>
            <w:r>
              <w:rPr>
                <w:rFonts w:ascii="Courier New" w:hAnsi="Courier New"/>
                <w:b w:val="0"/>
                <w:i w:val="0"/>
                <w:color w:val="323232"/>
                <w:sz w:val="17"/>
              </w:rPr>
              <w:t xml:space="preserve">  paymentStatus       PaymentStatus @default(PENDING) @map("payment_status")</w:t>
            </w:r>
          </w:p>
          <w:p>
            <w:pPr>
              <w:spacing w:before="0" w:after="0"/>
            </w:pPr>
            <w:r>
              <w:rPr>
                <w:rFonts w:ascii="Courier New" w:hAnsi="Courier New"/>
                <w:b w:val="0"/>
                <w:i w:val="0"/>
                <w:color w:val="323232"/>
                <w:sz w:val="17"/>
              </w:rPr>
              <w:t xml:space="preserve">  orderStatus         OrderStatus   @default(CREATED) @map("order_status")</w:t>
            </w:r>
          </w:p>
          <w:p>
            <w:pPr>
              <w:spacing w:before="0" w:after="0"/>
            </w:pPr>
            <w:r>
              <w:rPr>
                <w:rFonts w:ascii="Courier New" w:hAnsi="Courier New"/>
                <w:b w:val="0"/>
                <w:i w:val="0"/>
                <w:color w:val="323232"/>
                <w:sz w:val="17"/>
              </w:rPr>
              <w:t xml:space="preserve">  items               OrderItem[]</w:t>
            </w:r>
          </w:p>
          <w:p>
            <w:pPr>
              <w:spacing w:before="0" w:after="0"/>
            </w:pPr>
            <w:r>
              <w:rPr>
                <w:rFonts w:ascii="Courier New" w:hAnsi="Courier New"/>
                <w:b w:val="0"/>
                <w:i w:val="0"/>
                <w:color w:val="323232"/>
                <w:sz w:val="17"/>
              </w:rPr>
              <w:t xml:space="preserve">  createdAt           DateTime      @default(now()) @map("created_at")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@@map("orders")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OrderItem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orderId          String         @db.Uuid @map("order_id")</w:t>
            </w:r>
          </w:p>
          <w:p>
            <w:pPr>
              <w:spacing w:before="0" w:after="0"/>
            </w:pPr>
            <w:r>
              <w:rPr>
                <w:rFonts w:ascii="Courier New" w:hAnsi="Courier New"/>
                <w:b w:val="0"/>
                <w:i w:val="0"/>
                <w:color w:val="323232"/>
                <w:sz w:val="17"/>
              </w:rPr>
              <w:t xml:space="preserve">  order            Order          @relation(fields: [orderId], references: [id], onDelete: Cascade)</w:t>
            </w:r>
          </w:p>
          <w:p>
            <w:pPr>
              <w:spacing w:before="0" w:after="0"/>
            </w:pPr>
            <w:r>
              <w:rPr>
                <w:rFonts w:ascii="Courier New" w:hAnsi="Courier New"/>
                <w:b w:val="0"/>
                <w:i w:val="0"/>
                <w:color w:val="323232"/>
                <w:sz w:val="17"/>
              </w:rPr>
              <w:t xml:space="preserve">  productVariantId String         @db.Uuid @map("product_variant_id")</w:t>
            </w:r>
          </w:p>
          <w:p>
            <w:pPr>
              <w:spacing w:before="0" w:after="0"/>
            </w:pPr>
            <w:r>
              <w:rPr>
                <w:rFonts w:ascii="Courier New" w:hAnsi="Courier New"/>
                <w:b w:val="0"/>
                <w:i w:val="0"/>
                <w:color w:val="323232"/>
                <w:sz w:val="17"/>
              </w:rPr>
              <w:t xml:space="preserve">  variant          ProductVariant @relation(fields: [productVariantId], references: [id])</w:t>
            </w:r>
          </w:p>
          <w:p>
            <w:pPr>
              <w:spacing w:before="0" w:after="0"/>
            </w:pPr>
            <w:r>
              <w:rPr>
                <w:rFonts w:ascii="Courier New" w:hAnsi="Courier New"/>
                <w:b w:val="0"/>
                <w:i w:val="0"/>
                <w:color w:val="323232"/>
                <w:sz w:val="17"/>
              </w:rPr>
              <w:t xml:space="preserve">  quantity         Int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@@map("order_items")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Coupon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code         String   @unique @db.VarChar(50)</w:t>
            </w:r>
          </w:p>
          <w:p>
            <w:pPr>
              <w:spacing w:before="0" w:after="0"/>
            </w:pPr>
            <w:r>
              <w:rPr>
                <w:rFonts w:ascii="Courier New" w:hAnsi="Courier New"/>
                <w:b w:val="0"/>
                <w:i w:val="0"/>
                <w:color w:val="323232"/>
                <w:sz w:val="17"/>
              </w:rPr>
              <w:t xml:space="preserve">  discountType String   @db.VarChar(20) @map("discount_type")</w:t>
            </w:r>
          </w:p>
          <w:p>
            <w:pPr>
              <w:spacing w:before="0" w:after="0"/>
            </w:pPr>
            <w:r>
              <w:rPr>
                <w:rFonts w:ascii="Courier New" w:hAnsi="Courier New"/>
                <w:b w:val="0"/>
                <w:i w:val="0"/>
                <w:color w:val="323232"/>
                <w:sz w:val="17"/>
              </w:rPr>
              <w:t xml:space="preserve">  discountValue Decimal  @db.Decimal(10, 2) @map("discount_value")</w:t>
            </w:r>
          </w:p>
          <w:p>
            <w:pPr>
              <w:spacing w:before="0" w:after="0"/>
            </w:pPr>
            <w:r>
              <w:rPr>
                <w:rFonts w:ascii="Courier New" w:hAnsi="Courier New"/>
                <w:b w:val="0"/>
                <w:i w:val="0"/>
                <w:color w:val="323232"/>
                <w:sz w:val="17"/>
              </w:rPr>
              <w:t xml:space="preserve">  expiresAt    DateTime @map("expires_at")</w:t>
            </w:r>
          </w:p>
          <w:p>
            <w:pPr>
              <w:spacing w:before="0" w:after="0"/>
            </w:pPr>
            <w:r>
              <w:rPr>
                <w:rFonts w:ascii="Courier New" w:hAnsi="Courier New"/>
                <w:b w:val="0"/>
                <w:i w:val="0"/>
                <w:color w:val="323232"/>
                <w:sz w:val="17"/>
              </w:rPr>
              <w:t xml:space="preserve">  orders       Order[]</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@@map("coupons")</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model AdminUser {</w:t>
            </w:r>
          </w:p>
          <w:p>
            <w:pPr>
              <w:spacing w:before="0" w:after="0"/>
            </w:pPr>
            <w:r>
              <w:rPr>
                <w:rFonts w:ascii="Courier New" w:hAnsi="Courier New"/>
                <w:b w:val="0"/>
                <w:i w:val="0"/>
                <w:color w:val="323232"/>
                <w:sz w:val="17"/>
              </w:rPr>
              <w:t xml:space="preserve">  id           String   @id @default(uuid()) @db.Uuid</w:t>
            </w:r>
          </w:p>
          <w:p>
            <w:pPr>
              <w:spacing w:before="0" w:after="0"/>
            </w:pPr>
            <w:r>
              <w:rPr>
                <w:rFonts w:ascii="Courier New" w:hAnsi="Courier New"/>
                <w:b w:val="0"/>
                <w:i w:val="0"/>
                <w:color w:val="323232"/>
                <w:sz w:val="17"/>
              </w:rPr>
              <w:t xml:space="preserve">  email        String   @unique @db.VarChar(255)</w:t>
            </w:r>
          </w:p>
          <w:p>
            <w:pPr>
              <w:spacing w:before="0" w:after="0"/>
            </w:pPr>
            <w:r>
              <w:rPr>
                <w:rFonts w:ascii="Courier New" w:hAnsi="Courier New"/>
                <w:b w:val="0"/>
                <w:i w:val="0"/>
                <w:color w:val="323232"/>
                <w:sz w:val="17"/>
              </w:rPr>
              <w:t xml:space="preserve">  passwordHash String   @db.Text @map("password_hash")</w:t>
            </w:r>
          </w:p>
          <w:p>
            <w:pPr>
              <w:spacing w:before="0" w:after="0"/>
            </w:pPr>
            <w:r>
              <w:rPr>
                <w:rFonts w:ascii="Courier New" w:hAnsi="Courier New"/>
                <w:b w:val="0"/>
                <w:i w:val="0"/>
                <w:color w:val="323232"/>
                <w:sz w:val="17"/>
              </w:rPr>
              <w:t xml:space="preserve">  role         String   @default("ADMIN") @db.VarChar(50)</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@@map("admin_users")</w:t>
            </w:r>
          </w:p>
          <w:p>
            <w:pPr>
              <w:spacing w:before="0" w:after="0"/>
            </w:pPr>
            <w:r>
              <w:rPr>
                <w:rFonts w:ascii="Courier New" w:hAnsi="Courier New"/>
                <w:b w:val="0"/>
                <w:i w:val="0"/>
                <w:color w:val="323232"/>
                <w:sz w:val="17"/>
              </w:rPr>
              <w:t>}</w:t>
            </w:r>
          </w:p>
        </w:tc>
      </w:tr>
    </w:tbl>
    <w:p>
      <w:pPr>
        <w:keepNext/>
        <w:spacing w:before="240" w:after="120"/>
      </w:pPr>
      <w:r>
        <w:rPr>
          <w:rFonts w:ascii="Playfair Display" w:hAnsi="Playfair Display"/>
          <w:b/>
          <w:i w:val="0"/>
          <w:color w:val="98111E"/>
          <w:sz w:val="30"/>
        </w:rPr>
        <w:t>Phase 2: Core REST Framework &amp; Administrative RBAC Router</w:t>
      </w:r>
    </w:p>
    <w:p>
      <w:r>
        <w:rPr>
          <w:rFonts w:ascii="Inter" w:hAnsi="Inter"/>
          <w:b w:val="0"/>
          <w:i w:val="0"/>
          <w:color w:val="2C2C2C"/>
          <w:sz w:val="22"/>
        </w:rPr>
        <w:t>This phase sets up input filters and authentication barriers across protected paths. Any data modifications (adding products, altering inventory quantities, managing promo coupons) require administrative verification hooks to block untrusted requests.</w:t>
      </w:r>
    </w:p>
    <w:p>
      <w:pPr>
        <w:ind w:left="360"/>
      </w:pPr>
      <w:r>
        <w:rPr>
          <w:rFonts w:ascii="Inter" w:hAnsi="Inter"/>
          <w:b/>
          <w:i w:val="0"/>
          <w:color w:val="98111E"/>
          <w:sz w:val="20"/>
        </w:rPr>
        <w:t xml:space="preserve">• Active Assigned Agent: </w:t>
      </w:r>
      <w:r>
        <w:rPr>
          <w:rFonts w:ascii="Inter" w:hAnsi="Inter"/>
          <w:b w:val="0"/>
          <w:i w:val="0"/>
          <w:color w:val="2C2C2C"/>
          <w:sz w:val="20"/>
        </w:rPr>
        <w:t>Subagent B: Core API &amp; Business Logic Architect (agent-backend-core)</w:t>
        <w:br/>
      </w:r>
      <w:r>
        <w:rPr>
          <w:rFonts w:ascii="Inter" w:hAnsi="Inter"/>
          <w:b/>
          <w:i w:val="0"/>
          <w:color w:val="98111E"/>
          <w:sz w:val="20"/>
        </w:rPr>
        <w:t xml:space="preserve">• Target Files Modified: </w:t>
      </w:r>
      <w:r>
        <w:rPr>
          <w:rFonts w:ascii="Inter" w:hAnsi="Inter"/>
          <w:b w:val="0"/>
          <w:i w:val="0"/>
          <w:color w:val="2C2C2C"/>
          <w:sz w:val="20"/>
        </w:rPr>
        <w:t>deevuh-backend/src/middleware/adminGuard.ts, deevuh-backend/src/modules/products/products.routes.ts</w:t>
      </w:r>
    </w:p>
    <w:tbl>
      <w:tblPr>
        <w:tblW w:type="auto" w:w="0"/>
        <w:jc w:val="center"/>
        <w:tblLook w:firstColumn="1" w:firstRow="1" w:lastColumn="0" w:lastRow="0" w:noHBand="0" w:noVBand="1" w:val="04A0"/>
      </w:tblPr>
      <w:tblGrid>
        <w:gridCol w:w="9360"/>
      </w:tblGrid>
      <w:tr>
        <w:tc>
          <w:tcPr>
            <w:tcW w:type="dxa" w:w="9360"/>
            <w:shd w:fill="F4F4F4"/>
            <w:tcMar>
              <w:top w:w="140" w:type="dxa"/>
              <w:bottom w:w="140" w:type="dxa"/>
              <w:left w:w="200" w:type="dxa"/>
              <w:right w:w="200" w:type="dxa"/>
            </w:tcMar>
          </w:tcPr>
          <w:p>
            <w:r>
              <w:rPr>
                <w:rFonts w:ascii="Courier New" w:hAnsi="Courier New"/>
                <w:b w:val="0"/>
                <w:i w:val="0"/>
                <w:color w:val="323232"/>
                <w:sz w:val="17"/>
              </w:rPr>
              <w:t>// Location: deevuh-backend/src/middleware/adminGuard.ts</w:t>
            </w:r>
          </w:p>
          <w:p>
            <w:pPr>
              <w:spacing w:before="0" w:after="0"/>
            </w:pPr>
            <w:r>
              <w:rPr>
                <w:rFonts w:ascii="Courier New" w:hAnsi="Courier New"/>
                <w:b w:val="0"/>
                <w:i w:val="0"/>
                <w:color w:val="323232"/>
                <w:sz w:val="17"/>
              </w:rPr>
              <w:t>import { Request, Response, NextFunction } from 'express';</w:t>
            </w:r>
          </w:p>
          <w:p>
            <w:pPr>
              <w:spacing w:before="0" w:after="0"/>
            </w:pPr>
            <w:r>
              <w:rPr>
                <w:rFonts w:ascii="Courier New" w:hAnsi="Courier New"/>
                <w:b w:val="0"/>
                <w:i w:val="0"/>
                <w:color w:val="323232"/>
                <w:sz w:val="17"/>
              </w:rPr>
              <w:t>import jwt from 'jsonwebtoken';</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export interface AuthenticatedRequest extends Request {</w:t>
            </w:r>
          </w:p>
          <w:p>
            <w:pPr>
              <w:spacing w:before="0" w:after="0"/>
            </w:pPr>
            <w:r>
              <w:rPr>
                <w:rFonts w:ascii="Courier New" w:hAnsi="Courier New"/>
                <w:b w:val="0"/>
                <w:i w:val="0"/>
                <w:color w:val="323232"/>
                <w:sz w:val="17"/>
              </w:rPr>
              <w:t xml:space="preserve">  user?: { id: string; role: string; email: string };</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export const adminGuard = async (req: AuthenticatedRequest, res: Response, next: NextFunction): Promise&lt;void&gt; =&gt; {</w:t>
            </w:r>
          </w:p>
          <w:p>
            <w:pPr>
              <w:spacing w:before="0" w:after="0"/>
            </w:pPr>
            <w:r>
              <w:rPr>
                <w:rFonts w:ascii="Courier New" w:hAnsi="Courier New"/>
                <w:b w:val="0"/>
                <w:i w:val="0"/>
                <w:color w:val="323232"/>
                <w:sz w:val="17"/>
              </w:rPr>
              <w:t xml:space="preserve">  try {</w:t>
            </w:r>
          </w:p>
          <w:p>
            <w:pPr>
              <w:spacing w:before="0" w:after="0"/>
            </w:pPr>
            <w:r>
              <w:rPr>
                <w:rFonts w:ascii="Courier New" w:hAnsi="Courier New"/>
                <w:b w:val="0"/>
                <w:i w:val="0"/>
                <w:color w:val="323232"/>
                <w:sz w:val="17"/>
              </w:rPr>
              <w:t xml:space="preserve">    const authHeader = req.headers.authorization;</w:t>
            </w:r>
          </w:p>
          <w:p>
            <w:pPr>
              <w:spacing w:before="0" w:after="0"/>
            </w:pPr>
            <w:r>
              <w:rPr>
                <w:rFonts w:ascii="Courier New" w:hAnsi="Courier New"/>
                <w:b w:val="0"/>
                <w:i w:val="0"/>
                <w:color w:val="323232"/>
                <w:sz w:val="17"/>
              </w:rPr>
              <w:t xml:space="preserve">    if (!authHeader || !authHeader.startsWith('Bearer ')) {</w:t>
            </w:r>
          </w:p>
          <w:p>
            <w:pPr>
              <w:spacing w:before="0" w:after="0"/>
            </w:pPr>
            <w:r>
              <w:rPr>
                <w:rFonts w:ascii="Courier New" w:hAnsi="Courier New"/>
                <w:b w:val="0"/>
                <w:i w:val="0"/>
                <w:color w:val="323232"/>
                <w:sz w:val="17"/>
              </w:rPr>
              <w:t xml:space="preserve">      res.status(401).json({ status: 'error', message: 'Authentication badge missing from layout header.' });</w:t>
            </w:r>
          </w:p>
          <w:p>
            <w:pPr>
              <w:spacing w:before="0" w:after="0"/>
            </w:pPr>
            <w:r>
              <w:rPr>
                <w:rFonts w:ascii="Courier New" w:hAnsi="Courier New"/>
                <w:b w:val="0"/>
                <w:i w:val="0"/>
                <w:color w:val="323232"/>
                <w:sz w:val="17"/>
              </w:rPr>
              <w:t xml:space="preserve">      return;</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const token = authHeader.split(' ')[1];</w:t>
            </w:r>
          </w:p>
          <w:p>
            <w:pPr>
              <w:spacing w:before="0" w:after="0"/>
            </w:pPr>
            <w:r>
              <w:rPr>
                <w:rFonts w:ascii="Courier New" w:hAnsi="Courier New"/>
                <w:b w:val="0"/>
                <w:i w:val="0"/>
                <w:color w:val="323232"/>
                <w:sz w:val="17"/>
              </w:rPr>
              <w:t xml:space="preserve">    const decoded = jwt.verify(token, process.env.JWT_ACCESS_SECRET || 'fallback_secret') as any;</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if (decoded.role !== 'ADMIN') {</w:t>
            </w:r>
          </w:p>
          <w:p>
            <w:pPr>
              <w:spacing w:before="0" w:after="0"/>
            </w:pPr>
            <w:r>
              <w:rPr>
                <w:rFonts w:ascii="Courier New" w:hAnsi="Courier New"/>
                <w:b w:val="0"/>
                <w:i w:val="0"/>
                <w:color w:val="323232"/>
                <w:sz w:val="17"/>
              </w:rPr>
              <w:t xml:space="preserve">      res.status(403).json({ status: 'error', message: 'Access denied: Administrative privileges mandatory.' });</w:t>
            </w:r>
          </w:p>
          <w:p>
            <w:pPr>
              <w:spacing w:before="0" w:after="0"/>
            </w:pPr>
            <w:r>
              <w:rPr>
                <w:rFonts w:ascii="Courier New" w:hAnsi="Courier New"/>
                <w:b w:val="0"/>
                <w:i w:val="0"/>
                <w:color w:val="323232"/>
                <w:sz w:val="17"/>
              </w:rPr>
              <w:t xml:space="preserve">      return;</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req.user = decoded;</w:t>
            </w:r>
          </w:p>
          <w:p>
            <w:pPr>
              <w:spacing w:before="0" w:after="0"/>
            </w:pPr>
            <w:r>
              <w:rPr>
                <w:rFonts w:ascii="Courier New" w:hAnsi="Courier New"/>
                <w:b w:val="0"/>
                <w:i w:val="0"/>
                <w:color w:val="323232"/>
                <w:sz w:val="17"/>
              </w:rPr>
              <w:t xml:space="preserve">    next();</w:t>
            </w:r>
          </w:p>
          <w:p>
            <w:pPr>
              <w:spacing w:before="0" w:after="0"/>
            </w:pPr>
            <w:r>
              <w:rPr>
                <w:rFonts w:ascii="Courier New" w:hAnsi="Courier New"/>
                <w:b w:val="0"/>
                <w:i w:val="0"/>
                <w:color w:val="323232"/>
                <w:sz w:val="17"/>
              </w:rPr>
              <w:t xml:space="preserve">  } catch (error) {</w:t>
            </w:r>
          </w:p>
          <w:p>
            <w:pPr>
              <w:spacing w:before="0" w:after="0"/>
            </w:pPr>
            <w:r>
              <w:rPr>
                <w:rFonts w:ascii="Courier New" w:hAnsi="Courier New"/>
                <w:b w:val="0"/>
                <w:i w:val="0"/>
                <w:color w:val="323232"/>
                <w:sz w:val="17"/>
              </w:rPr>
              <w:t xml:space="preserve">    res.status(401).json({ status: 'error', message: 'Authorization token validation expired or invalid.'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w:t>
            </w:r>
          </w:p>
        </w:tc>
      </w:tr>
    </w:tbl>
    <w:p>
      <w:pPr>
        <w:keepNext/>
        <w:spacing w:before="240" w:after="120"/>
      </w:pPr>
      <w:r>
        <w:rPr>
          <w:rFonts w:ascii="Playfair Display" w:hAnsi="Playfair Display"/>
          <w:b/>
          <w:i w:val="0"/>
          <w:color w:val="98111E"/>
          <w:sz w:val="30"/>
        </w:rPr>
        <w:t>Phase 3: PayU Integration &amp; State-Machine Webhook Security</w:t>
      </w:r>
    </w:p>
    <w:p>
      <w:r>
        <w:rPr>
          <w:rFonts w:ascii="Inter" w:hAnsi="Inter"/>
          <w:b w:val="0"/>
          <w:i w:val="0"/>
          <w:color w:val="2C2C2C"/>
          <w:sz w:val="22"/>
        </w:rPr>
        <w:t>This phase replaces legacy configurations with the secure PayU checkout flow. The backend generates cryptographically signed data parameters for payment processing, and implements verified webhooks to capture successful checkout operations safely inside database transactions.</w:t>
      </w:r>
    </w:p>
    <w:p>
      <w:pPr>
        <w:ind w:left="360"/>
      </w:pPr>
      <w:r>
        <w:rPr>
          <w:rFonts w:ascii="Inter" w:hAnsi="Inter"/>
          <w:b/>
          <w:i w:val="0"/>
          <w:color w:val="98111E"/>
          <w:sz w:val="20"/>
        </w:rPr>
        <w:t xml:space="preserve">• Active Assigned Agent: </w:t>
      </w:r>
      <w:r>
        <w:rPr>
          <w:rFonts w:ascii="Inter" w:hAnsi="Inter"/>
          <w:b w:val="0"/>
          <w:i w:val="0"/>
          <w:color w:val="2C2C2C"/>
          <w:sz w:val="20"/>
        </w:rPr>
        <w:t>Subagent B: Core API &amp; Business Logic Architect (agent-backend-core)</w:t>
        <w:br/>
      </w:r>
      <w:r>
        <w:rPr>
          <w:rFonts w:ascii="Inter" w:hAnsi="Inter"/>
          <w:b/>
          <w:i w:val="0"/>
          <w:color w:val="98111E"/>
          <w:sz w:val="20"/>
        </w:rPr>
        <w:t xml:space="preserve">• Target Files Modified: </w:t>
      </w:r>
      <w:r>
        <w:rPr>
          <w:rFonts w:ascii="Inter" w:hAnsi="Inter"/>
          <w:b w:val="0"/>
          <w:i w:val="0"/>
          <w:color w:val="2C2C2C"/>
          <w:sz w:val="20"/>
        </w:rPr>
        <w:t>deevuh-backend/src/modules/payments/payments.service.ts, deevuh-backend/src/modules/payments/payments.routes.ts</w:t>
      </w:r>
    </w:p>
    <w:tbl>
      <w:tblPr>
        <w:tblW w:type="auto" w:w="0"/>
        <w:jc w:val="center"/>
        <w:tblLook w:firstColumn="1" w:firstRow="1" w:lastColumn="0" w:lastRow="0" w:noHBand="0" w:noVBand="1" w:val="04A0"/>
      </w:tblPr>
      <w:tblGrid>
        <w:gridCol w:w="9360"/>
      </w:tblGrid>
      <w:tr>
        <w:tc>
          <w:tcPr>
            <w:tcW w:type="dxa" w:w="9360"/>
            <w:shd w:fill="F4F4F4"/>
            <w:tcMar>
              <w:top w:w="140" w:type="dxa"/>
              <w:bottom w:w="140" w:type="dxa"/>
              <w:left w:w="200" w:type="dxa"/>
              <w:right w:w="200" w:type="dxa"/>
            </w:tcMar>
          </w:tcPr>
          <w:p>
            <w:r>
              <w:rPr>
                <w:rFonts w:ascii="Courier New" w:hAnsi="Courier New"/>
                <w:b w:val="0"/>
                <w:i w:val="0"/>
                <w:color w:val="323232"/>
                <w:sz w:val="17"/>
              </w:rPr>
              <w:t>// Location: deevuh-backend/src/modules/payments/payments.service.ts</w:t>
            </w:r>
          </w:p>
          <w:p>
            <w:pPr>
              <w:spacing w:before="0" w:after="0"/>
            </w:pPr>
            <w:r>
              <w:rPr>
                <w:rFonts w:ascii="Courier New" w:hAnsi="Courier New"/>
                <w:b w:val="0"/>
                <w:i w:val="0"/>
                <w:color w:val="323232"/>
                <w:sz w:val="17"/>
              </w:rPr>
              <w:t>import crypto from 'crypto';</w:t>
            </w:r>
          </w:p>
          <w:p>
            <w:pPr>
              <w:spacing w:before="0" w:after="0"/>
            </w:pPr>
            <w:r>
              <w:rPr>
                <w:rFonts w:ascii="Courier New" w:hAnsi="Courier New"/>
                <w:b w:val="0"/>
                <w:i w:val="0"/>
                <w:color w:val="323232"/>
                <w:sz w:val="17"/>
              </w:rPr>
              <w:t>import { prisma } from '../../config/database';</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export const generatePayUHash = (txnid: string, amount: string, productinfo: string, firstname: string, email: string): string =&gt; {</w:t>
            </w:r>
          </w:p>
          <w:p>
            <w:pPr>
              <w:spacing w:before="0" w:after="0"/>
            </w:pPr>
            <w:r>
              <w:rPr>
                <w:rFonts w:ascii="Courier New" w:hAnsi="Courier New"/>
                <w:b w:val="0"/>
                <w:i w:val="0"/>
                <w:color w:val="323232"/>
                <w:sz w:val="17"/>
              </w:rPr>
              <w:t xml:space="preserve">  const key = process.env.PAYU_MERCHANT_KEY || '';</w:t>
            </w:r>
          </w:p>
          <w:p>
            <w:pPr>
              <w:spacing w:before="0" w:after="0"/>
            </w:pPr>
            <w:r>
              <w:rPr>
                <w:rFonts w:ascii="Courier New" w:hAnsi="Courier New"/>
                <w:b w:val="0"/>
                <w:i w:val="0"/>
                <w:color w:val="323232"/>
                <w:sz w:val="17"/>
              </w:rPr>
              <w:t xml:space="preserve">  const salt = process.env.PAYU_MERCHANT_SALT ||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 Strict PayU Sequence Contract: key|txnid|amount|productinfo|firstname|email|||||||||||salt</w:t>
            </w:r>
          </w:p>
          <w:p>
            <w:pPr>
              <w:spacing w:before="0" w:after="0"/>
            </w:pPr>
            <w:r>
              <w:rPr>
                <w:rFonts w:ascii="Courier New" w:hAnsi="Courier New"/>
                <w:b w:val="0"/>
                <w:i w:val="0"/>
                <w:color w:val="323232"/>
                <w:sz w:val="17"/>
              </w:rPr>
              <w:t xml:space="preserve">  const sequence = `${key}|${txnid}|${amount}|${productinfo}|${firstname}|${email}|||||||||||${salt}`;</w:t>
            </w:r>
          </w:p>
          <w:p>
            <w:pPr>
              <w:spacing w:before="0" w:after="0"/>
            </w:pPr>
            <w:r>
              <w:rPr>
                <w:rFonts w:ascii="Courier New" w:hAnsi="Courier New"/>
                <w:b w:val="0"/>
                <w:i w:val="0"/>
                <w:color w:val="323232"/>
                <w:sz w:val="17"/>
              </w:rPr>
              <w:t xml:space="preserve">  return crypto.createHash('sha512').update(sequence).digest('hex');</w:t>
            </w:r>
          </w:p>
          <w:p>
            <w:pPr>
              <w:spacing w:before="0" w:after="0"/>
            </w:pPr>
            <w:r>
              <w:rPr>
                <w:rFonts w:ascii="Courier New" w:hAnsi="Courier New"/>
                <w:b w:val="0"/>
                <w:i w:val="0"/>
                <w:color w:val="323232"/>
                <w:sz w:val="17"/>
              </w:rPr>
              <w:t>};</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export const processPayUWebhook = async (payload: any): Promise&lt;boolean&gt; =&gt; {</w:t>
            </w:r>
          </w:p>
          <w:p>
            <w:pPr>
              <w:spacing w:before="0" w:after="0"/>
            </w:pPr>
            <w:r>
              <w:rPr>
                <w:rFonts w:ascii="Courier New" w:hAnsi="Courier New"/>
                <w:b w:val="0"/>
                <w:i w:val="0"/>
                <w:color w:val="323232"/>
                <w:sz w:val="17"/>
              </w:rPr>
              <w:t xml:space="preserve">  const { txnid, amount, status, hash, productinfo, firstname, email } = payload;</w:t>
            </w:r>
          </w:p>
          <w:p>
            <w:pPr>
              <w:spacing w:before="0" w:after="0"/>
            </w:pPr>
            <w:r>
              <w:rPr>
                <w:rFonts w:ascii="Courier New" w:hAnsi="Courier New"/>
                <w:b w:val="0"/>
                <w:i w:val="0"/>
                <w:color w:val="323232"/>
                <w:sz w:val="17"/>
              </w:rPr>
              <w:t xml:space="preserve">  const key = process.env.PAYU_MERCHANT_KEY || '';</w:t>
            </w:r>
          </w:p>
          <w:p>
            <w:pPr>
              <w:spacing w:before="0" w:after="0"/>
            </w:pPr>
            <w:r>
              <w:rPr>
                <w:rFonts w:ascii="Courier New" w:hAnsi="Courier New"/>
                <w:b w:val="0"/>
                <w:i w:val="0"/>
                <w:color w:val="323232"/>
                <w:sz w:val="17"/>
              </w:rPr>
              <w:t xml:space="preserve">  const salt = process.env.PAYU_MERCHANT_SALT ||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 Verify response signatures using webhook verification rules</w:t>
            </w:r>
          </w:p>
          <w:p>
            <w:pPr>
              <w:spacing w:before="0" w:after="0"/>
            </w:pPr>
            <w:r>
              <w:rPr>
                <w:rFonts w:ascii="Courier New" w:hAnsi="Courier New"/>
                <w:b w:val="0"/>
                <w:i w:val="0"/>
                <w:color w:val="323232"/>
                <w:sz w:val="17"/>
              </w:rPr>
              <w:t xml:space="preserve">  const reverseSequence = `${salt}|${status}|||||||||||${email}|${firstname}|${productinfo}|${amount}|${txnid}|${key}`;</w:t>
            </w:r>
          </w:p>
          <w:p>
            <w:pPr>
              <w:spacing w:before="0" w:after="0"/>
            </w:pPr>
            <w:r>
              <w:rPr>
                <w:rFonts w:ascii="Courier New" w:hAnsi="Courier New"/>
                <w:b w:val="0"/>
                <w:i w:val="0"/>
                <w:color w:val="323232"/>
                <w:sz w:val="17"/>
              </w:rPr>
              <w:t xml:space="preserve">  const computedHash = crypto.createHash('sha512').update(reverseSequence).digest('hex');</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if (computedHash !== hash) {</w:t>
            </w:r>
          </w:p>
          <w:p>
            <w:pPr>
              <w:spacing w:before="0" w:after="0"/>
            </w:pPr>
            <w:r>
              <w:rPr>
                <w:rFonts w:ascii="Courier New" w:hAnsi="Courier New"/>
                <w:b w:val="0"/>
                <w:i w:val="0"/>
                <w:color w:val="323232"/>
                <w:sz w:val="17"/>
              </w:rPr>
              <w:t xml:space="preserve">    throw new Error('Tampered payment signature detected. Webhook payload rejected.');</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if (status === 'success') {</w:t>
            </w:r>
          </w:p>
          <w:p>
            <w:pPr>
              <w:spacing w:before="0" w:after="0"/>
            </w:pPr>
            <w:r>
              <w:rPr>
                <w:rFonts w:ascii="Courier New" w:hAnsi="Courier New"/>
                <w:b w:val="0"/>
                <w:i w:val="0"/>
                <w:color w:val="323232"/>
                <w:sz w:val="17"/>
              </w:rPr>
              <w:t xml:space="preserve">    // Concurrency Protection: Wrap inventory deductions and transitions inside a database transaction block</w:t>
            </w:r>
          </w:p>
          <w:p>
            <w:pPr>
              <w:spacing w:before="0" w:after="0"/>
            </w:pPr>
            <w:r>
              <w:rPr>
                <w:rFonts w:ascii="Courier New" w:hAnsi="Courier New"/>
                <w:b w:val="0"/>
                <w:i w:val="0"/>
                <w:color w:val="323232"/>
                <w:sz w:val="17"/>
              </w:rPr>
              <w:t xml:space="preserve">    await prisma.$transaction(async (tx) =&gt; {</w:t>
            </w:r>
          </w:p>
          <w:p>
            <w:pPr>
              <w:spacing w:before="0" w:after="0"/>
            </w:pPr>
            <w:r>
              <w:rPr>
                <w:rFonts w:ascii="Courier New" w:hAnsi="Courier New"/>
                <w:b w:val="0"/>
                <w:i w:val="0"/>
                <w:color w:val="323232"/>
                <w:sz w:val="17"/>
              </w:rPr>
              <w:t xml:space="preserve">      const order = await tx.order.update({</w:t>
            </w:r>
          </w:p>
          <w:p>
            <w:pPr>
              <w:spacing w:before="0" w:after="0"/>
            </w:pPr>
            <w:r>
              <w:rPr>
                <w:rFonts w:ascii="Courier New" w:hAnsi="Courier New"/>
                <w:b w:val="0"/>
                <w:i w:val="0"/>
                <w:color w:val="323232"/>
                <w:sz w:val="17"/>
              </w:rPr>
              <w:t xml:space="preserve">        where: { paymentGatewayTxnId: txnid },</w:t>
            </w:r>
          </w:p>
          <w:p>
            <w:pPr>
              <w:spacing w:before="0" w:after="0"/>
            </w:pPr>
            <w:r>
              <w:rPr>
                <w:rFonts w:ascii="Courier New" w:hAnsi="Courier New"/>
                <w:b w:val="0"/>
                <w:i w:val="0"/>
                <w:color w:val="323232"/>
                <w:sz w:val="17"/>
              </w:rPr>
              <w:t xml:space="preserve">        data: { paymentStatus: 'SUCCESS', orderStatus: 'PROCESSING' },</w:t>
            </w:r>
          </w:p>
          <w:p>
            <w:pPr>
              <w:spacing w:before="0" w:after="0"/>
            </w:pPr>
            <w:r>
              <w:rPr>
                <w:rFonts w:ascii="Courier New" w:hAnsi="Courier New"/>
                <w:b w:val="0"/>
                <w:i w:val="0"/>
                <w:color w:val="323232"/>
                <w:sz w:val="17"/>
              </w:rPr>
              <w:t xml:space="preserve">        include: { items: true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for (const item of order.items) {</w:t>
            </w:r>
          </w:p>
          <w:p>
            <w:pPr>
              <w:spacing w:before="0" w:after="0"/>
            </w:pPr>
            <w:r>
              <w:rPr>
                <w:rFonts w:ascii="Courier New" w:hAnsi="Courier New"/>
                <w:b w:val="0"/>
                <w:i w:val="0"/>
                <w:color w:val="323232"/>
                <w:sz w:val="17"/>
              </w:rPr>
              <w:t xml:space="preserve">        await tx.productVariant.update({</w:t>
            </w:r>
          </w:p>
          <w:p>
            <w:pPr>
              <w:spacing w:before="0" w:after="0"/>
            </w:pPr>
            <w:r>
              <w:rPr>
                <w:rFonts w:ascii="Courier New" w:hAnsi="Courier New"/>
                <w:b w:val="0"/>
                <w:i w:val="0"/>
                <w:color w:val="323232"/>
                <w:sz w:val="17"/>
              </w:rPr>
              <w:t xml:space="preserve">          where: { id: item.productVariantId },</w:t>
            </w:r>
          </w:p>
          <w:p>
            <w:pPr>
              <w:spacing w:before="0" w:after="0"/>
            </w:pPr>
            <w:r>
              <w:rPr>
                <w:rFonts w:ascii="Courier New" w:hAnsi="Courier New"/>
                <w:b w:val="0"/>
                <w:i w:val="0"/>
                <w:color w:val="323232"/>
                <w:sz w:val="17"/>
              </w:rPr>
              <w:t xml:space="preserve">          data: { stockQty: { decrement: item.quantity }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return true;</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return false;</w:t>
            </w:r>
          </w:p>
          <w:p>
            <w:pPr>
              <w:spacing w:before="0" w:after="0"/>
            </w:pPr>
            <w:r>
              <w:rPr>
                <w:rFonts w:ascii="Courier New" w:hAnsi="Courier New"/>
                <w:b w:val="0"/>
                <w:i w:val="0"/>
                <w:color w:val="323232"/>
                <w:sz w:val="17"/>
              </w:rPr>
              <w:t>};</w:t>
            </w:r>
          </w:p>
        </w:tc>
      </w:tr>
    </w:tbl>
    <w:p>
      <w:pPr>
        <w:keepNext/>
        <w:spacing w:before="240" w:after="120"/>
      </w:pPr>
      <w:r>
        <w:rPr>
          <w:rFonts w:ascii="Playfair Display" w:hAnsi="Playfair Display"/>
          <w:b/>
          <w:i w:val="0"/>
          <w:color w:val="98111E"/>
          <w:sz w:val="30"/>
        </w:rPr>
        <w:t>Phase 4: Client Interaction Map &amp; Administrative Dashboards</w:t>
      </w:r>
    </w:p>
    <w:p>
      <w:r>
        <w:rPr>
          <w:rFonts w:ascii="Inter" w:hAnsi="Inter"/>
          <w:b w:val="0"/>
          <w:i w:val="0"/>
          <w:color w:val="2C2C2C"/>
          <w:sz w:val="22"/>
        </w:rPr>
        <w:t>This phase resolves frontend route mismatches (wishlist param calls and address fields) and implements the administrative panel tools requested by the client, including cart abandonment trackers, revenue aggregates, and coupon creation tools.</w:t>
      </w:r>
    </w:p>
    <w:p>
      <w:pPr>
        <w:ind w:left="360"/>
      </w:pPr>
      <w:r>
        <w:rPr>
          <w:rFonts w:ascii="Inter" w:hAnsi="Inter"/>
          <w:b/>
          <w:i w:val="0"/>
          <w:color w:val="98111E"/>
          <w:sz w:val="20"/>
        </w:rPr>
        <w:t xml:space="preserve">• Active Assigned Agent: </w:t>
      </w:r>
      <w:r>
        <w:rPr>
          <w:rFonts w:ascii="Inter" w:hAnsi="Inter"/>
          <w:b w:val="0"/>
          <w:i w:val="0"/>
          <w:color w:val="2C2C2C"/>
          <w:sz w:val="20"/>
        </w:rPr>
        <w:t>Subagent A: Frontend UI Specialist (agent-frontend)</w:t>
        <w:br/>
      </w:r>
      <w:r>
        <w:rPr>
          <w:rFonts w:ascii="Inter" w:hAnsi="Inter"/>
          <w:b/>
          <w:i w:val="0"/>
          <w:color w:val="98111E"/>
          <w:sz w:val="20"/>
        </w:rPr>
        <w:t xml:space="preserve">• Target Files Modified: </w:t>
      </w:r>
      <w:r>
        <w:rPr>
          <w:rFonts w:ascii="Inter" w:hAnsi="Inter"/>
          <w:b w:val="0"/>
          <w:i w:val="0"/>
          <w:color w:val="2C2C2C"/>
          <w:sz w:val="20"/>
        </w:rPr>
        <w:t>deevuh-frontend/src/lib/api.ts, deevuh-frontend/src/app/admin/analytics/page.tsx</w:t>
      </w:r>
    </w:p>
    <w:tbl>
      <w:tblPr>
        <w:tblW w:type="auto" w:w="0"/>
        <w:jc w:val="center"/>
        <w:tblLook w:firstColumn="1" w:firstRow="1" w:lastColumn="0" w:lastRow="0" w:noHBand="0" w:noVBand="1" w:val="04A0"/>
      </w:tblPr>
      <w:tblGrid>
        <w:gridCol w:w="9360"/>
      </w:tblGrid>
      <w:tr>
        <w:tc>
          <w:tcPr>
            <w:tcW w:type="dxa" w:w="9360"/>
            <w:shd w:fill="F4F4F4"/>
            <w:tcMar>
              <w:top w:w="140" w:type="dxa"/>
              <w:bottom w:w="140" w:type="dxa"/>
              <w:left w:w="200" w:type="dxa"/>
              <w:right w:w="200" w:type="dxa"/>
            </w:tcMar>
          </w:tcPr>
          <w:p>
            <w:r>
              <w:rPr>
                <w:rFonts w:ascii="Courier New" w:hAnsi="Courier New"/>
                <w:b w:val="0"/>
                <w:i w:val="0"/>
                <w:color w:val="323232"/>
                <w:sz w:val="17"/>
              </w:rPr>
              <w:t>// Location: deevuh-backend/src/modules/admin/admin.controller.ts</w:t>
            </w:r>
          </w:p>
          <w:p>
            <w:pPr>
              <w:spacing w:before="0" w:after="0"/>
            </w:pPr>
            <w:r>
              <w:rPr>
                <w:rFonts w:ascii="Courier New" w:hAnsi="Courier New"/>
                <w:b w:val="0"/>
                <w:i w:val="0"/>
                <w:color w:val="323232"/>
                <w:sz w:val="17"/>
              </w:rPr>
              <w:t>import { Response } from 'express';</w:t>
            </w:r>
          </w:p>
          <w:p>
            <w:pPr>
              <w:spacing w:before="0" w:after="0"/>
            </w:pPr>
            <w:r>
              <w:rPr>
                <w:rFonts w:ascii="Courier New" w:hAnsi="Courier New"/>
                <w:b w:val="0"/>
                <w:i w:val="0"/>
                <w:color w:val="323232"/>
                <w:sz w:val="17"/>
              </w:rPr>
              <w:t>import { prisma } from '../../config/database';</w:t>
            </w:r>
          </w:p>
          <w:p>
            <w:pPr>
              <w:spacing w:before="0" w:after="0"/>
            </w:pPr>
            <w:r>
              <w:rPr>
                <w:rFonts w:ascii="Courier New" w:hAnsi="Courier New"/>
                <w:b w:val="0"/>
                <w:i w:val="0"/>
                <w:color w:val="323232"/>
                <w:sz w:val="17"/>
              </w:rPr>
              <w:t>import { AuthenticatedRequest } from '../../middleware/adminGuard';</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export const getRevenueTelemetry = async (req: AuthenticatedRequest, res: Response): Promise&lt;void&gt; =&gt; {</w:t>
            </w:r>
          </w:p>
          <w:p>
            <w:pPr>
              <w:spacing w:before="0" w:after="0"/>
            </w:pPr>
            <w:r>
              <w:rPr>
                <w:rFonts w:ascii="Courier New" w:hAnsi="Courier New"/>
                <w:b w:val="0"/>
                <w:i w:val="0"/>
                <w:color w:val="323232"/>
                <w:sz w:val="17"/>
              </w:rPr>
              <w:t xml:space="preserve">  try {</w:t>
            </w:r>
          </w:p>
          <w:p>
            <w:pPr>
              <w:spacing w:before="0" w:after="0"/>
            </w:pPr>
            <w:r>
              <w:rPr>
                <w:rFonts w:ascii="Courier New" w:hAnsi="Courier New"/>
                <w:b w:val="0"/>
                <w:i w:val="0"/>
                <w:color w:val="323232"/>
                <w:sz w:val="17"/>
              </w:rPr>
              <w:t xml:space="preserve">    // Aggregation query: Calculate total historical revenue from successful paid checkouts</w:t>
            </w:r>
          </w:p>
          <w:p>
            <w:pPr>
              <w:spacing w:before="0" w:after="0"/>
            </w:pPr>
            <w:r>
              <w:rPr>
                <w:rFonts w:ascii="Courier New" w:hAnsi="Courier New"/>
                <w:b w:val="0"/>
                <w:i w:val="0"/>
                <w:color w:val="323232"/>
                <w:sz w:val="17"/>
              </w:rPr>
              <w:t xml:space="preserve">    const salesAggregate = await prisma.order.aggregate({</w:t>
            </w:r>
          </w:p>
          <w:p>
            <w:pPr>
              <w:spacing w:before="0" w:after="0"/>
            </w:pPr>
            <w:r>
              <w:rPr>
                <w:rFonts w:ascii="Courier New" w:hAnsi="Courier New"/>
                <w:b w:val="0"/>
                <w:i w:val="0"/>
                <w:color w:val="323232"/>
                <w:sz w:val="17"/>
              </w:rPr>
              <w:t xml:space="preserve">      where: { paymentStatus: 'SUCCESS' },</w:t>
            </w:r>
          </w:p>
          <w:p>
            <w:pPr>
              <w:spacing w:before="0" w:after="0"/>
            </w:pPr>
            <w:r>
              <w:rPr>
                <w:rFonts w:ascii="Courier New" w:hAnsi="Courier New"/>
                <w:b w:val="0"/>
                <w:i w:val="0"/>
                <w:color w:val="323232"/>
                <w:sz w:val="17"/>
              </w:rPr>
              <w:t xml:space="preserve">      _sum: { finalAmount: true },</w:t>
            </w:r>
          </w:p>
          <w:p>
            <w:pPr>
              <w:spacing w:before="0" w:after="0"/>
            </w:pPr>
            <w:r>
              <w:rPr>
                <w:rFonts w:ascii="Courier New" w:hAnsi="Courier New"/>
                <w:b w:val="0"/>
                <w:i w:val="0"/>
                <w:color w:val="323232"/>
                <w:sz w:val="17"/>
              </w:rPr>
              <w:t xml:space="preserve">      _count: { id: true },</w:t>
            </w:r>
          </w:p>
          <w:p>
            <w:pPr>
              <w:spacing w:before="0" w:after="0"/>
            </w:pPr>
            <w:r>
              <w:rPr>
                <w:rFonts w:ascii="Courier New" w:hAnsi="Courier New"/>
                <w:b w:val="0"/>
                <w:i w:val="0"/>
                <w:color w:val="323232"/>
                <w:sz w:val="17"/>
              </w:rPr>
              <w:t xml:space="preserve">      _avg: { finalAmount: true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 Query active cart abandonment data configurations across time thresholds</w:t>
            </w:r>
          </w:p>
          <w:p>
            <w:pPr>
              <w:spacing w:before="0" w:after="0"/>
            </w:pPr>
            <w:r>
              <w:rPr>
                <w:rFonts w:ascii="Courier New" w:hAnsi="Courier New"/>
                <w:b w:val="0"/>
                <w:i w:val="0"/>
                <w:color w:val="323232"/>
                <w:sz w:val="17"/>
              </w:rPr>
              <w:t xml:space="preserve">    const thirtyMinutesAgo = new Date(Date.now() - 30 * 60 * 1000);</w:t>
            </w:r>
          </w:p>
          <w:p>
            <w:pPr>
              <w:spacing w:before="0" w:after="0"/>
            </w:pPr>
            <w:r>
              <w:rPr>
                <w:rFonts w:ascii="Courier New" w:hAnsi="Courier New"/>
                <w:b w:val="0"/>
                <w:i w:val="0"/>
                <w:color w:val="323232"/>
                <w:sz w:val="17"/>
              </w:rPr>
              <w:t xml:space="preserve">    const abandonedCartsCount = await prisma.cart.count({</w:t>
            </w:r>
          </w:p>
          <w:p>
            <w:pPr>
              <w:spacing w:before="0" w:after="0"/>
            </w:pPr>
            <w:r>
              <w:rPr>
                <w:rFonts w:ascii="Courier New" w:hAnsi="Courier New"/>
                <w:b w:val="0"/>
                <w:i w:val="0"/>
                <w:color w:val="323232"/>
                <w:sz w:val="17"/>
              </w:rPr>
              <w:t xml:space="preserve">      where: {</w:t>
            </w:r>
          </w:p>
          <w:p>
            <w:pPr>
              <w:spacing w:before="0" w:after="0"/>
            </w:pPr>
            <w:r>
              <w:rPr>
                <w:rFonts w:ascii="Courier New" w:hAnsi="Courier New"/>
                <w:b w:val="0"/>
                <w:i w:val="0"/>
                <w:color w:val="323232"/>
                <w:sz w:val="17"/>
              </w:rPr>
              <w:t xml:space="preserve">        status: 'active',</w:t>
            </w:r>
          </w:p>
          <w:p>
            <w:pPr>
              <w:spacing w:before="0" w:after="0"/>
            </w:pPr>
            <w:r>
              <w:rPr>
                <w:rFonts w:ascii="Courier New" w:hAnsi="Courier New"/>
                <w:b w:val="0"/>
                <w:i w:val="0"/>
                <w:color w:val="323232"/>
                <w:sz w:val="17"/>
              </w:rPr>
              <w:t xml:space="preserve">        lastActivityAt: { lte: thirtyMinutesAgo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res.status(200).json({</w:t>
            </w:r>
          </w:p>
          <w:p>
            <w:pPr>
              <w:spacing w:before="0" w:after="0"/>
            </w:pPr>
            <w:r>
              <w:rPr>
                <w:rFonts w:ascii="Courier New" w:hAnsi="Courier New"/>
                <w:b w:val="0"/>
                <w:i w:val="0"/>
                <w:color w:val="323232"/>
                <w:sz w:val="17"/>
              </w:rPr>
              <w:t xml:space="preserve">      status: 'success',</w:t>
            </w:r>
          </w:p>
          <w:p>
            <w:pPr>
              <w:spacing w:before="0" w:after="0"/>
            </w:pPr>
            <w:r>
              <w:rPr>
                <w:rFonts w:ascii="Courier New" w:hAnsi="Courier New"/>
                <w:b w:val="0"/>
                <w:i w:val="0"/>
                <w:color w:val="323232"/>
                <w:sz w:val="17"/>
              </w:rPr>
              <w:t xml:space="preserve">      data: {</w:t>
            </w:r>
          </w:p>
          <w:p>
            <w:pPr>
              <w:spacing w:before="0" w:after="0"/>
            </w:pPr>
            <w:r>
              <w:rPr>
                <w:rFonts w:ascii="Courier New" w:hAnsi="Courier New"/>
                <w:b w:val="0"/>
                <w:i w:val="0"/>
                <w:color w:val="323232"/>
                <w:sz w:val="17"/>
              </w:rPr>
              <w:t xml:space="preserve">        grossRevenue: salesAggregate._sum.finalAmount || 0.00,</w:t>
            </w:r>
          </w:p>
          <w:p>
            <w:pPr>
              <w:spacing w:before="0" w:after="0"/>
            </w:pPr>
            <w:r>
              <w:rPr>
                <w:rFonts w:ascii="Courier New" w:hAnsi="Courier New"/>
                <w:b w:val="0"/>
                <w:i w:val="0"/>
                <w:color w:val="323232"/>
                <w:sz w:val="17"/>
              </w:rPr>
              <w:t xml:space="preserve">        totalPaidOrders: salesAggregate._count.id || 0,</w:t>
            </w:r>
          </w:p>
          <w:p>
            <w:pPr>
              <w:spacing w:before="0" w:after="0"/>
            </w:pPr>
            <w:r>
              <w:rPr>
                <w:rFonts w:ascii="Courier New" w:hAnsi="Courier New"/>
                <w:b w:val="0"/>
                <w:i w:val="0"/>
                <w:color w:val="323232"/>
                <w:sz w:val="17"/>
              </w:rPr>
              <w:t xml:space="preserve">        averageOrderValue: salesAggregate._avg.finalAmount || 0.00,</w:t>
            </w:r>
          </w:p>
          <w:p>
            <w:pPr>
              <w:spacing w:before="0" w:after="0"/>
            </w:pPr>
            <w:r>
              <w:rPr>
                <w:rFonts w:ascii="Courier New" w:hAnsi="Courier New"/>
                <w:b w:val="0"/>
                <w:i w:val="0"/>
                <w:color w:val="323232"/>
                <w:sz w:val="17"/>
              </w:rPr>
              <w:t xml:space="preserve">        activeAbandonedCarts: abandonedCartsCount</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 xml:space="preserve">  } catch (error: any) {</w:t>
            </w:r>
          </w:p>
          <w:p>
            <w:pPr>
              <w:spacing w:before="0" w:after="0"/>
            </w:pPr>
            <w:r>
              <w:rPr>
                <w:rFonts w:ascii="Courier New" w:hAnsi="Courier New"/>
                <w:b w:val="0"/>
                <w:i w:val="0"/>
                <w:color w:val="323232"/>
                <w:sz w:val="17"/>
              </w:rPr>
              <w:t xml:space="preserve">    res.status(500).json({ status: 'error', message: error.message });</w:t>
            </w:r>
          </w:p>
          <w:p>
            <w:pPr>
              <w:spacing w:before="0" w:after="0"/>
            </w:pPr>
            <w:r>
              <w:rPr>
                <w:rFonts w:ascii="Courier New" w:hAnsi="Courier New"/>
                <w:b w:val="0"/>
                <w:i w:val="0"/>
                <w:color w:val="323232"/>
                <w:sz w:val="17"/>
              </w:rPr>
              <w:t xml:space="preserve">  }</w:t>
            </w:r>
          </w:p>
          <w:p>
            <w:pPr>
              <w:spacing w:before="0" w:after="0"/>
            </w:pPr>
            <w:r>
              <w:rPr>
                <w:rFonts w:ascii="Courier New" w:hAnsi="Courier New"/>
                <w:b w:val="0"/>
                <w:i w:val="0"/>
                <w:color w:val="323232"/>
                <w:sz w:val="17"/>
              </w:rPr>
              <w:t>};</w:t>
            </w:r>
          </w:p>
        </w:tc>
      </w:tr>
    </w:tbl>
    <w:p>
      <w:pPr>
        <w:keepNext/>
        <w:spacing w:before="240" w:after="120"/>
      </w:pPr>
      <w:r>
        <w:rPr>
          <w:rFonts w:ascii="Playfair Display" w:hAnsi="Playfair Display"/>
          <w:b/>
          <w:i w:val="0"/>
          <w:color w:val="98111E"/>
          <w:sz w:val="30"/>
        </w:rPr>
        <w:t>Phase 5: Single-Droplet DevOps Optimization &amp; Docker Network Setup</w:t>
      </w:r>
    </w:p>
    <w:p>
      <w:r>
        <w:rPr>
          <w:rFonts w:ascii="Inter" w:hAnsi="Inter"/>
          <w:b w:val="0"/>
          <w:i w:val="0"/>
          <w:color w:val="2C2C2C"/>
          <w:sz w:val="22"/>
        </w:rPr>
        <w:t>To achieve a flat, low-cost hosting target, this phase bundles the backend infrastructure onto a single virtual server. Using optimized Docker configuration files, your Express app, PostgreSQL database, Redis instance, and Meilisearch engines run together inside a secure, self-contained network.</w:t>
      </w:r>
    </w:p>
    <w:p>
      <w:pPr>
        <w:ind w:left="360"/>
      </w:pPr>
      <w:r>
        <w:rPr>
          <w:rFonts w:ascii="Inter" w:hAnsi="Inter"/>
          <w:b/>
          <w:i w:val="0"/>
          <w:color w:val="98111E"/>
          <w:sz w:val="20"/>
        </w:rPr>
        <w:t xml:space="preserve">• Active Assigned Agent: </w:t>
      </w:r>
      <w:r>
        <w:rPr>
          <w:rFonts w:ascii="Inter" w:hAnsi="Inter"/>
          <w:b w:val="0"/>
          <w:i w:val="0"/>
          <w:color w:val="2C2C2C"/>
          <w:sz w:val="20"/>
        </w:rPr>
        <w:t>Subagent C: Data Architecture Init &amp; Integrations Specialist (agent-data-integrations)</w:t>
        <w:br/>
      </w:r>
      <w:r>
        <w:rPr>
          <w:rFonts w:ascii="Inter" w:hAnsi="Inter"/>
          <w:b/>
          <w:i w:val="0"/>
          <w:color w:val="98111E"/>
          <w:sz w:val="20"/>
        </w:rPr>
        <w:t xml:space="preserve">• Target Files Modified: </w:t>
      </w:r>
      <w:r>
        <w:rPr>
          <w:rFonts w:ascii="Inter" w:hAnsi="Inter"/>
          <w:b w:val="0"/>
          <w:i w:val="0"/>
          <w:color w:val="2C2C2C"/>
          <w:sz w:val="20"/>
        </w:rPr>
        <w:t>./docker-compose.yml, ./nginx.conf</w:t>
      </w:r>
    </w:p>
    <w:tbl>
      <w:tblPr>
        <w:tblW w:type="auto" w:w="0"/>
        <w:jc w:val="center"/>
        <w:tblLook w:firstColumn="1" w:firstRow="1" w:lastColumn="0" w:lastRow="0" w:noHBand="0" w:noVBand="1" w:val="04A0"/>
      </w:tblPr>
      <w:tblGrid>
        <w:gridCol w:w="9360"/>
      </w:tblGrid>
      <w:tr>
        <w:tc>
          <w:tcPr>
            <w:tcW w:type="dxa" w:w="9360"/>
            <w:shd w:fill="F4F4F4"/>
            <w:tcMar>
              <w:top w:w="140" w:type="dxa"/>
              <w:bottom w:w="140" w:type="dxa"/>
              <w:left w:w="200" w:type="dxa"/>
              <w:right w:w="200" w:type="dxa"/>
            </w:tcMar>
          </w:tcPr>
          <w:p>
            <w:r>
              <w:rPr>
                <w:rFonts w:ascii="Courier New" w:hAnsi="Courier New"/>
                <w:b w:val="0"/>
                <w:i w:val="0"/>
                <w:color w:val="323232"/>
                <w:sz w:val="17"/>
              </w:rPr>
              <w:t># Location: ./docker-compose.yml</w:t>
            </w:r>
          </w:p>
          <w:p>
            <w:pPr>
              <w:spacing w:before="0" w:after="0"/>
            </w:pPr>
            <w:r>
              <w:rPr>
                <w:rFonts w:ascii="Courier New" w:hAnsi="Courier New"/>
                <w:b w:val="0"/>
                <w:i w:val="0"/>
                <w:color w:val="323232"/>
                <w:sz w:val="17"/>
              </w:rPr>
              <w:t>services:</w:t>
            </w:r>
          </w:p>
          <w:p>
            <w:pPr>
              <w:spacing w:before="0" w:after="0"/>
            </w:pPr>
            <w:r>
              <w:rPr>
                <w:rFonts w:ascii="Courier New" w:hAnsi="Courier New"/>
                <w:b w:val="0"/>
                <w:i w:val="0"/>
                <w:color w:val="323232"/>
                <w:sz w:val="17"/>
              </w:rPr>
              <w:t xml:space="preserve">  deevuh-postgres:</w:t>
            </w:r>
          </w:p>
          <w:p>
            <w:pPr>
              <w:spacing w:before="0" w:after="0"/>
            </w:pPr>
            <w:r>
              <w:rPr>
                <w:rFonts w:ascii="Courier New" w:hAnsi="Courier New"/>
                <w:b w:val="0"/>
                <w:i w:val="0"/>
                <w:color w:val="323232"/>
                <w:sz w:val="17"/>
              </w:rPr>
              <w:t xml:space="preserve">    image: postgres:15-alpine</w:t>
            </w:r>
          </w:p>
          <w:p>
            <w:pPr>
              <w:spacing w:before="0" w:after="0"/>
            </w:pPr>
            <w:r>
              <w:rPr>
                <w:rFonts w:ascii="Courier New" w:hAnsi="Courier New"/>
                <w:b w:val="0"/>
                <w:i w:val="0"/>
                <w:color w:val="323232"/>
                <w:sz w:val="17"/>
              </w:rPr>
              <w:t xml:space="preserve">    container_name: deevuh-postgres</w:t>
            </w:r>
          </w:p>
          <w:p>
            <w:pPr>
              <w:spacing w:before="0" w:after="0"/>
            </w:pPr>
            <w:r>
              <w:rPr>
                <w:rFonts w:ascii="Courier New" w:hAnsi="Courier New"/>
                <w:b w:val="0"/>
                <w:i w:val="0"/>
                <w:color w:val="323232"/>
                <w:sz w:val="17"/>
              </w:rPr>
              <w:t xml:space="preserve">    restart: always</w:t>
            </w:r>
          </w:p>
          <w:p>
            <w:pPr>
              <w:spacing w:before="0" w:after="0"/>
            </w:pPr>
            <w:r>
              <w:rPr>
                <w:rFonts w:ascii="Courier New" w:hAnsi="Courier New"/>
                <w:b w:val="0"/>
                <w:i w:val="0"/>
                <w:color w:val="323232"/>
                <w:sz w:val="17"/>
              </w:rPr>
              <w:t xml:space="preserve">    environment:</w:t>
            </w:r>
          </w:p>
          <w:p>
            <w:pPr>
              <w:spacing w:before="0" w:after="0"/>
            </w:pPr>
            <w:r>
              <w:rPr>
                <w:rFonts w:ascii="Courier New" w:hAnsi="Courier New"/>
                <w:b w:val="0"/>
                <w:i w:val="0"/>
                <w:color w:val="323232"/>
                <w:sz w:val="17"/>
              </w:rPr>
              <w:t xml:space="preserve">      POSTGRES_USER: ${DB_USER:-deevuh_admin}</w:t>
            </w:r>
          </w:p>
          <w:p>
            <w:pPr>
              <w:spacing w:before="0" w:after="0"/>
            </w:pPr>
            <w:r>
              <w:rPr>
                <w:rFonts w:ascii="Courier New" w:hAnsi="Courier New"/>
                <w:b w:val="0"/>
                <w:i w:val="0"/>
                <w:color w:val="323232"/>
                <w:sz w:val="17"/>
              </w:rPr>
              <w:t xml:space="preserve">      POSTGRES_PASSWORD: ${DB_PASSWORD:-secure_vault_pass}</w:t>
            </w:r>
          </w:p>
          <w:p>
            <w:pPr>
              <w:spacing w:before="0" w:after="0"/>
            </w:pPr>
            <w:r>
              <w:rPr>
                <w:rFonts w:ascii="Courier New" w:hAnsi="Courier New"/>
                <w:b w:val="0"/>
                <w:i w:val="0"/>
                <w:color w:val="323232"/>
                <w:sz w:val="17"/>
              </w:rPr>
              <w:t xml:space="preserve">      POSTGRES_DB: deevuh_prod</w:t>
            </w:r>
          </w:p>
          <w:p>
            <w:pPr>
              <w:spacing w:before="0" w:after="0"/>
            </w:pPr>
            <w:r>
              <w:rPr>
                <w:rFonts w:ascii="Courier New" w:hAnsi="Courier New"/>
                <w:b w:val="0"/>
                <w:i w:val="0"/>
                <w:color w:val="323232"/>
                <w:sz w:val="17"/>
              </w:rPr>
              <w:t xml:space="preserve">    ports:</w:t>
            </w:r>
          </w:p>
          <w:p>
            <w:pPr>
              <w:spacing w:before="0" w:after="0"/>
            </w:pPr>
            <w:r>
              <w:rPr>
                <w:rFonts w:ascii="Courier New" w:hAnsi="Courier New"/>
                <w:b w:val="0"/>
                <w:i w:val="0"/>
                <w:color w:val="323232"/>
                <w:sz w:val="17"/>
              </w:rPr>
              <w:t xml:space="preserve">      - "5432:5432"</w:t>
            </w:r>
          </w:p>
          <w:p>
            <w:pPr>
              <w:spacing w:before="0" w:after="0"/>
            </w:pPr>
            <w:r>
              <w:rPr>
                <w:rFonts w:ascii="Courier New" w:hAnsi="Courier New"/>
                <w:b w:val="0"/>
                <w:i w:val="0"/>
                <w:color w:val="323232"/>
                <w:sz w:val="17"/>
              </w:rPr>
              <w:t xml:space="preserve">    volumes:</w:t>
            </w:r>
          </w:p>
          <w:p>
            <w:pPr>
              <w:spacing w:before="0" w:after="0"/>
            </w:pPr>
            <w:r>
              <w:rPr>
                <w:rFonts w:ascii="Courier New" w:hAnsi="Courier New"/>
                <w:b w:val="0"/>
                <w:i w:val="0"/>
                <w:color w:val="323232"/>
                <w:sz w:val="17"/>
              </w:rPr>
              <w:t xml:space="preserve">      - postgres_production_data:/var/lib/postgresql/data</w:t>
            </w:r>
          </w:p>
          <w:p>
            <w:pPr>
              <w:spacing w:before="0" w:after="0"/>
            </w:pPr>
            <w:r>
              <w:rPr>
                <w:rFonts w:ascii="Courier New" w:hAnsi="Courier New"/>
                <w:b w:val="0"/>
                <w:i w:val="0"/>
                <w:color w:val="323232"/>
                <w:sz w:val="17"/>
              </w:rPr>
              <w:t xml:space="preserve">    networks:</w:t>
            </w:r>
          </w:p>
          <w:p>
            <w:pPr>
              <w:spacing w:before="0" w:after="0"/>
            </w:pPr>
            <w:r>
              <w:rPr>
                <w:rFonts w:ascii="Courier New" w:hAnsi="Courier New"/>
                <w:b w:val="0"/>
                <w:i w:val="0"/>
                <w:color w:val="323232"/>
                <w:sz w:val="17"/>
              </w:rPr>
              <w:t xml:space="preserve">      - deevuh-network</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deevuh-redis:</w:t>
            </w:r>
          </w:p>
          <w:p>
            <w:pPr>
              <w:spacing w:before="0" w:after="0"/>
            </w:pPr>
            <w:r>
              <w:rPr>
                <w:rFonts w:ascii="Courier New" w:hAnsi="Courier New"/>
                <w:b w:val="0"/>
                <w:i w:val="0"/>
                <w:color w:val="323232"/>
                <w:sz w:val="17"/>
              </w:rPr>
              <w:t xml:space="preserve">    image: redis:7-alpine</w:t>
            </w:r>
          </w:p>
          <w:p>
            <w:pPr>
              <w:spacing w:before="0" w:after="0"/>
            </w:pPr>
            <w:r>
              <w:rPr>
                <w:rFonts w:ascii="Courier New" w:hAnsi="Courier New"/>
                <w:b w:val="0"/>
                <w:i w:val="0"/>
                <w:color w:val="323232"/>
                <w:sz w:val="17"/>
              </w:rPr>
              <w:t xml:space="preserve">    container_name: deevuh-redis</w:t>
            </w:r>
          </w:p>
          <w:p>
            <w:pPr>
              <w:spacing w:before="0" w:after="0"/>
            </w:pPr>
            <w:r>
              <w:rPr>
                <w:rFonts w:ascii="Courier New" w:hAnsi="Courier New"/>
                <w:b w:val="0"/>
                <w:i w:val="0"/>
                <w:color w:val="323232"/>
                <w:sz w:val="17"/>
              </w:rPr>
              <w:t xml:space="preserve">    restart: always</w:t>
            </w:r>
          </w:p>
          <w:p>
            <w:pPr>
              <w:spacing w:before="0" w:after="0"/>
            </w:pPr>
            <w:r>
              <w:rPr>
                <w:rFonts w:ascii="Courier New" w:hAnsi="Courier New"/>
                <w:b w:val="0"/>
                <w:i w:val="0"/>
                <w:color w:val="323232"/>
                <w:sz w:val="17"/>
              </w:rPr>
              <w:t xml:space="preserve">    ports:</w:t>
            </w:r>
          </w:p>
          <w:p>
            <w:pPr>
              <w:spacing w:before="0" w:after="0"/>
            </w:pPr>
            <w:r>
              <w:rPr>
                <w:rFonts w:ascii="Courier New" w:hAnsi="Courier New"/>
                <w:b w:val="0"/>
                <w:i w:val="0"/>
                <w:color w:val="323232"/>
                <w:sz w:val="17"/>
              </w:rPr>
              <w:t xml:space="preserve">      - "6379:6379"</w:t>
            </w:r>
          </w:p>
          <w:p>
            <w:pPr>
              <w:spacing w:before="0" w:after="0"/>
            </w:pPr>
            <w:r>
              <w:rPr>
                <w:rFonts w:ascii="Courier New" w:hAnsi="Courier New"/>
                <w:b w:val="0"/>
                <w:i w:val="0"/>
                <w:color w:val="323232"/>
                <w:sz w:val="17"/>
              </w:rPr>
              <w:t xml:space="preserve">    volumes:</w:t>
            </w:r>
          </w:p>
          <w:p>
            <w:pPr>
              <w:spacing w:before="0" w:after="0"/>
            </w:pPr>
            <w:r>
              <w:rPr>
                <w:rFonts w:ascii="Courier New" w:hAnsi="Courier New"/>
                <w:b w:val="0"/>
                <w:i w:val="0"/>
                <w:color w:val="323232"/>
                <w:sz w:val="17"/>
              </w:rPr>
              <w:t xml:space="preserve">      - redis_production_cache:/data</w:t>
            </w:r>
          </w:p>
          <w:p>
            <w:pPr>
              <w:spacing w:before="0" w:after="0"/>
            </w:pPr>
            <w:r>
              <w:rPr>
                <w:rFonts w:ascii="Courier New" w:hAnsi="Courier New"/>
                <w:b w:val="0"/>
                <w:i w:val="0"/>
                <w:color w:val="323232"/>
                <w:sz w:val="17"/>
              </w:rPr>
              <w:t xml:space="preserve">    networks:</w:t>
            </w:r>
          </w:p>
          <w:p>
            <w:pPr>
              <w:spacing w:before="0" w:after="0"/>
            </w:pPr>
            <w:r>
              <w:rPr>
                <w:rFonts w:ascii="Courier New" w:hAnsi="Courier New"/>
                <w:b w:val="0"/>
                <w:i w:val="0"/>
                <w:color w:val="323232"/>
                <w:sz w:val="17"/>
              </w:rPr>
              <w:t xml:space="preserve">      - deevuh-network</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 xml:space="preserve">  deevuh-meilisearch:</w:t>
            </w:r>
          </w:p>
          <w:p>
            <w:pPr>
              <w:spacing w:before="0" w:after="0"/>
            </w:pPr>
            <w:r>
              <w:rPr>
                <w:rFonts w:ascii="Courier New" w:hAnsi="Courier New"/>
                <w:b w:val="0"/>
                <w:i w:val="0"/>
                <w:color w:val="323232"/>
                <w:sz w:val="17"/>
              </w:rPr>
              <w:t xml:space="preserve">    image: getmeili/meilisearch:v1.3</w:t>
            </w:r>
          </w:p>
          <w:p>
            <w:pPr>
              <w:spacing w:before="0" w:after="0"/>
            </w:pPr>
            <w:r>
              <w:rPr>
                <w:rFonts w:ascii="Courier New" w:hAnsi="Courier New"/>
                <w:b w:val="0"/>
                <w:i w:val="0"/>
                <w:color w:val="323232"/>
                <w:sz w:val="17"/>
              </w:rPr>
              <w:t xml:space="preserve">    container_name: deevuh-meilisearch</w:t>
            </w:r>
          </w:p>
          <w:p>
            <w:pPr>
              <w:spacing w:before="0" w:after="0"/>
            </w:pPr>
            <w:r>
              <w:rPr>
                <w:rFonts w:ascii="Courier New" w:hAnsi="Courier New"/>
                <w:b w:val="0"/>
                <w:i w:val="0"/>
                <w:color w:val="323232"/>
                <w:sz w:val="17"/>
              </w:rPr>
              <w:t xml:space="preserve">    restart: always</w:t>
            </w:r>
          </w:p>
          <w:p>
            <w:pPr>
              <w:spacing w:before="0" w:after="0"/>
            </w:pPr>
            <w:r>
              <w:rPr>
                <w:rFonts w:ascii="Courier New" w:hAnsi="Courier New"/>
                <w:b w:val="0"/>
                <w:i w:val="0"/>
                <w:color w:val="323232"/>
                <w:sz w:val="17"/>
              </w:rPr>
              <w:t xml:space="preserve">    ports:</w:t>
            </w:r>
          </w:p>
          <w:p>
            <w:pPr>
              <w:spacing w:before="0" w:after="0"/>
            </w:pPr>
            <w:r>
              <w:rPr>
                <w:rFonts w:ascii="Courier New" w:hAnsi="Courier New"/>
                <w:b w:val="0"/>
                <w:i w:val="0"/>
                <w:color w:val="323232"/>
                <w:sz w:val="17"/>
              </w:rPr>
              <w:t xml:space="preserve">      - "7700:7700"</w:t>
            </w:r>
          </w:p>
          <w:p>
            <w:pPr>
              <w:spacing w:before="0" w:after="0"/>
            </w:pPr>
            <w:r>
              <w:rPr>
                <w:rFonts w:ascii="Courier New" w:hAnsi="Courier New"/>
                <w:b w:val="0"/>
                <w:i w:val="0"/>
                <w:color w:val="323232"/>
                <w:sz w:val="17"/>
              </w:rPr>
              <w:t xml:space="preserve">    environment:</w:t>
            </w:r>
          </w:p>
          <w:p>
            <w:pPr>
              <w:spacing w:before="0" w:after="0"/>
            </w:pPr>
            <w:r>
              <w:rPr>
                <w:rFonts w:ascii="Courier New" w:hAnsi="Courier New"/>
                <w:b w:val="0"/>
                <w:i w:val="0"/>
                <w:color w:val="323232"/>
                <w:sz w:val="17"/>
              </w:rPr>
              <w:t xml:space="preserve">      - MEILI_MASTER_KEY=${MEILI_MASTER_KEY:-search_secure_token}</w:t>
            </w:r>
          </w:p>
          <w:p>
            <w:pPr>
              <w:spacing w:before="0" w:after="0"/>
            </w:pPr>
            <w:r>
              <w:rPr>
                <w:rFonts w:ascii="Courier New" w:hAnsi="Courier New"/>
                <w:b w:val="0"/>
                <w:i w:val="0"/>
                <w:color w:val="323232"/>
                <w:sz w:val="17"/>
              </w:rPr>
              <w:t xml:space="preserve">    volumes:</w:t>
            </w:r>
          </w:p>
          <w:p>
            <w:pPr>
              <w:spacing w:before="0" w:after="0"/>
            </w:pPr>
            <w:r>
              <w:rPr>
                <w:rFonts w:ascii="Courier New" w:hAnsi="Courier New"/>
                <w:b w:val="0"/>
                <w:i w:val="0"/>
                <w:color w:val="323232"/>
                <w:sz w:val="17"/>
              </w:rPr>
              <w:t xml:space="preserve">      - meili_production_index:/meili_data</w:t>
            </w:r>
          </w:p>
          <w:p>
            <w:pPr>
              <w:spacing w:before="0" w:after="0"/>
            </w:pPr>
            <w:r>
              <w:rPr>
                <w:rFonts w:ascii="Courier New" w:hAnsi="Courier New"/>
                <w:b w:val="0"/>
                <w:i w:val="0"/>
                <w:color w:val="323232"/>
                <w:sz w:val="17"/>
              </w:rPr>
              <w:t xml:space="preserve">    networks:</w:t>
            </w:r>
          </w:p>
          <w:p>
            <w:pPr>
              <w:spacing w:before="0" w:after="0"/>
            </w:pPr>
            <w:r>
              <w:rPr>
                <w:rFonts w:ascii="Courier New" w:hAnsi="Courier New"/>
                <w:b w:val="0"/>
                <w:i w:val="0"/>
                <w:color w:val="323232"/>
                <w:sz w:val="17"/>
              </w:rPr>
              <w:t xml:space="preserve">      - deevuh-network</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volumes:</w:t>
            </w:r>
          </w:p>
          <w:p>
            <w:pPr>
              <w:spacing w:before="0" w:after="0"/>
            </w:pPr>
            <w:r>
              <w:rPr>
                <w:rFonts w:ascii="Courier New" w:hAnsi="Courier New"/>
                <w:b w:val="0"/>
                <w:i w:val="0"/>
                <w:color w:val="323232"/>
                <w:sz w:val="17"/>
              </w:rPr>
              <w:t xml:space="preserve">  postgres_production_data:</w:t>
            </w:r>
          </w:p>
          <w:p>
            <w:pPr>
              <w:spacing w:before="0" w:after="0"/>
            </w:pPr>
            <w:r>
              <w:rPr>
                <w:rFonts w:ascii="Courier New" w:hAnsi="Courier New"/>
                <w:b w:val="0"/>
                <w:i w:val="0"/>
                <w:color w:val="323232"/>
                <w:sz w:val="17"/>
              </w:rPr>
              <w:t xml:space="preserve">  redis_production_cache:</w:t>
            </w:r>
          </w:p>
          <w:p>
            <w:pPr>
              <w:spacing w:before="0" w:after="0"/>
            </w:pPr>
            <w:r>
              <w:rPr>
                <w:rFonts w:ascii="Courier New" w:hAnsi="Courier New"/>
                <w:b w:val="0"/>
                <w:i w:val="0"/>
                <w:color w:val="323232"/>
                <w:sz w:val="17"/>
              </w:rPr>
              <w:t xml:space="preserve">  meili_production_index:</w:t>
            </w:r>
          </w:p>
          <w:p>
            <w:pPr>
              <w:spacing w:before="0" w:after="0"/>
            </w:pPr>
            <w:r>
              <w:rPr>
                <w:rFonts w:ascii="Courier New" w:hAnsi="Courier New"/>
                <w:b w:val="0"/>
                <w:i w:val="0"/>
                <w:color w:val="323232"/>
                <w:sz w:val="17"/>
              </w:rPr>
            </w:r>
          </w:p>
          <w:p>
            <w:pPr>
              <w:spacing w:before="0" w:after="0"/>
            </w:pPr>
            <w:r>
              <w:rPr>
                <w:rFonts w:ascii="Courier New" w:hAnsi="Courier New"/>
                <w:b w:val="0"/>
                <w:i w:val="0"/>
                <w:color w:val="323232"/>
                <w:sz w:val="17"/>
              </w:rPr>
              <w:t>networks:</w:t>
            </w:r>
          </w:p>
          <w:p>
            <w:pPr>
              <w:spacing w:before="0" w:after="0"/>
            </w:pPr>
            <w:r>
              <w:rPr>
                <w:rFonts w:ascii="Courier New" w:hAnsi="Courier New"/>
                <w:b w:val="0"/>
                <w:i w:val="0"/>
                <w:color w:val="323232"/>
                <w:sz w:val="17"/>
              </w:rPr>
              <w:t xml:space="preserve">  deevuh-network:</w:t>
            </w:r>
          </w:p>
          <w:p>
            <w:pPr>
              <w:spacing w:before="0" w:after="0"/>
            </w:pPr>
            <w:r>
              <w:rPr>
                <w:rFonts w:ascii="Courier New" w:hAnsi="Courier New"/>
                <w:b w:val="0"/>
                <w:i w:val="0"/>
                <w:color w:val="323232"/>
                <w:sz w:val="17"/>
              </w:rPr>
              <w:t xml:space="preserve">    driver: bridge</w:t>
            </w:r>
          </w:p>
        </w:tc>
      </w:tr>
    </w:tbl>
    <w:p>
      <w:pPr>
        <w:keepNext/>
        <w:spacing w:before="480" w:after="120"/>
        <w:pBdr>
          <w:bottom w:val="single" w:sz="6" w:space="4" w:color="98111E"/>
        </w:pBdr>
      </w:pPr>
      <w:r>
        <w:rPr>
          <w:rFonts w:ascii="Playfair Display" w:hAnsi="Playfair Display"/>
          <w:b/>
          <w:i w:val="0"/>
          <w:color w:val="98111E"/>
          <w:sz w:val="40"/>
        </w:rPr>
        <w:t>3. Chronological Operational Flow Rules</w:t>
      </w:r>
    </w:p>
    <w:p>
      <w:r>
        <w:rPr>
          <w:rFonts w:ascii="Inter" w:hAnsi="Inter"/>
          <w:b w:val="0"/>
          <w:i w:val="0"/>
          <w:color w:val="2C2C2C"/>
          <w:sz w:val="22"/>
        </w:rPr>
        <w:t>To guarantee error-free deployment and protect data integrity, subagents must perform setup tasks in a strict chronological order. No development step may begin until its required precursor step passes verification checks.</w:t>
      </w:r>
    </w:p>
    <w:p/>
    <w:p>
      <w:pPr>
        <w:spacing w:after="80"/>
        <w:ind w:left="576"/>
      </w:pPr>
      <w:r>
        <w:rPr>
          <w:rFonts w:ascii="Inter" w:hAnsi="Inter"/>
          <w:b w:val="0"/>
          <w:i w:val="0"/>
          <w:color w:val="2C2C2C"/>
          <w:sz w:val="21"/>
        </w:rPr>
        <w:t>1. Infrastructure Init Stage: Subagent C deploys the PostgreSQL container configuration and generates the local database layout using 'prisma migrate deploy'.</w:t>
      </w:r>
    </w:p>
    <w:p>
      <w:pPr>
        <w:spacing w:after="80"/>
        <w:ind w:left="576"/>
      </w:pPr>
      <w:r>
        <w:rPr>
          <w:rFonts w:ascii="Inter" w:hAnsi="Inter"/>
          <w:b w:val="0"/>
          <w:i w:val="0"/>
          <w:color w:val="2C2C2C"/>
          <w:sz w:val="21"/>
        </w:rPr>
        <w:t>2. Schema Mapping Hook Validation: Subagent B imports data types, locks routing frameworks, and confirms validation parameters pass local tests.</w:t>
      </w:r>
    </w:p>
    <w:p>
      <w:pPr>
        <w:spacing w:after="80"/>
        <w:ind w:left="576"/>
      </w:pPr>
      <w:r>
        <w:rPr>
          <w:rFonts w:ascii="Inter" w:hAnsi="Inter"/>
          <w:b w:val="0"/>
          <w:i w:val="0"/>
          <w:color w:val="2C2C2C"/>
          <w:sz w:val="21"/>
        </w:rPr>
        <w:t>3. PayU Integration Pipeline Testing: Subagent B writes payment routing logic, webhook verification handlers, and transactional database constraints.</w:t>
      </w:r>
    </w:p>
    <w:p>
      <w:pPr>
        <w:spacing w:after="80"/>
        <w:ind w:left="576"/>
      </w:pPr>
      <w:r>
        <w:rPr>
          <w:rFonts w:ascii="Inter" w:hAnsi="Inter"/>
          <w:b w:val="0"/>
          <w:i w:val="0"/>
          <w:color w:val="2C2C2C"/>
          <w:sz w:val="21"/>
        </w:rPr>
        <w:t>4. Storefront Canvas Integration: Subagent A connects frontend components to verified backend routes and completes final layout checks across mobile viewports.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