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D28" w:rsidRPr="00B04D19" w:rsidRDefault="006B594B" w:rsidP="00B04D19">
      <w:pPr>
        <w:jc w:val="center"/>
        <w:rPr>
          <w:b/>
        </w:rPr>
      </w:pPr>
      <w:r w:rsidRPr="00B04D19">
        <w:rPr>
          <w:b/>
        </w:rPr>
        <w:t>Experiment no. 5</w:t>
      </w:r>
    </w:p>
    <w:p w:rsidR="00B04D19" w:rsidRDefault="00B04D19" w:rsidP="00B04D19">
      <w:pPr>
        <w:pStyle w:val="BodyText"/>
        <w:spacing w:before="221"/>
      </w:pPr>
      <w:r>
        <w:rPr>
          <w:b/>
        </w:rPr>
        <w:t>Aim:</w:t>
      </w:r>
      <w:r>
        <w:rPr>
          <w:b/>
          <w:spacing w:val="-4"/>
        </w:rPr>
        <w:t xml:space="preserve"> </w:t>
      </w:r>
      <w:r>
        <w:t>Simplify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query:</w:t>
      </w:r>
    </w:p>
    <w:p w:rsidR="00B04D19" w:rsidRDefault="00B04D19" w:rsidP="00B04D19">
      <w:pPr>
        <w:pStyle w:val="BodyText"/>
        <w:spacing w:before="187"/>
      </w:pPr>
      <w:r>
        <w:t>SELECT</w:t>
      </w:r>
      <w:r>
        <w:rPr>
          <w:spacing w:val="-6"/>
        </w:rPr>
        <w:t xml:space="preserve"> </w:t>
      </w:r>
      <w:r>
        <w:t>ENAME,</w:t>
      </w:r>
      <w:r>
        <w:rPr>
          <w:spacing w:val="-2"/>
        </w:rPr>
        <w:t xml:space="preserve"> </w:t>
      </w:r>
      <w:r>
        <w:t>PNAME</w:t>
      </w:r>
      <w:r>
        <w:rPr>
          <w:spacing w:val="-4"/>
        </w:rPr>
        <w:t xml:space="preserve"> </w:t>
      </w:r>
      <w:r>
        <w:t>FROMEMP,</w:t>
      </w:r>
      <w:r>
        <w:rPr>
          <w:spacing w:val="1"/>
        </w:rPr>
        <w:t xml:space="preserve"> </w:t>
      </w:r>
      <w:r>
        <w:t>ASG,</w:t>
      </w:r>
      <w:r>
        <w:rPr>
          <w:spacing w:val="3"/>
        </w:rPr>
        <w:t xml:space="preserve"> </w:t>
      </w:r>
      <w:r>
        <w:t>PROJ</w:t>
      </w:r>
    </w:p>
    <w:p w:rsidR="00B04D19" w:rsidRDefault="00B04D19" w:rsidP="00947549">
      <w:pPr>
        <w:pStyle w:val="BodyText"/>
        <w:spacing w:before="39" w:line="508" w:lineRule="exact"/>
        <w:ind w:right="594"/>
      </w:pPr>
      <w:r>
        <w:rPr>
          <w:spacing w:val="-1"/>
        </w:rPr>
        <w:t>WHERE (DUR</w:t>
      </w:r>
      <w:r>
        <w:t xml:space="preserve"> </w:t>
      </w:r>
      <w:r>
        <w:rPr>
          <w:spacing w:val="-1"/>
        </w:rPr>
        <w:t>&gt;</w:t>
      </w:r>
      <w:r>
        <w:rPr>
          <w:spacing w:val="-2"/>
        </w:rPr>
        <w:t xml:space="preserve"> </w:t>
      </w:r>
      <w:r>
        <w:rPr>
          <w:spacing w:val="-1"/>
        </w:rPr>
        <w:t>12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 xml:space="preserve">RESP </w:t>
      </w:r>
      <w:r>
        <w:t>= "Analyst")</w:t>
      </w:r>
      <w:r>
        <w:rPr>
          <w:spacing w:val="-45"/>
        </w:rPr>
        <w:t xml:space="preserve"> </w:t>
      </w:r>
      <w:r>
        <w:t>AND EMP.ENO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ASG.ENO</w:t>
      </w:r>
      <w:r>
        <w:rPr>
          <w:spacing w:val="-67"/>
        </w:rPr>
        <w:t xml:space="preserve"> </w:t>
      </w:r>
      <w:r>
        <w:rPr>
          <w:spacing w:val="-1"/>
        </w:rPr>
        <w:t xml:space="preserve">AND (TITLE = </w:t>
      </w:r>
      <w:r>
        <w:t>"Elect.</w:t>
      </w:r>
      <w:r>
        <w:rPr>
          <w:spacing w:val="-1"/>
        </w:rPr>
        <w:t xml:space="preserve"> </w:t>
      </w:r>
      <w:r>
        <w:t>Eng." OR ASG.PNO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"P3")</w:t>
      </w:r>
      <w:r>
        <w:rPr>
          <w:spacing w:val="-4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(DUR &gt;</w:t>
      </w:r>
      <w:r>
        <w:rPr>
          <w:spacing w:val="-1"/>
        </w:rPr>
        <w:t xml:space="preserve"> </w:t>
      </w:r>
      <w:r>
        <w:t>12 OR</w:t>
      </w:r>
      <w:r w:rsidR="00947549">
        <w:t xml:space="preserve"> </w:t>
      </w:r>
      <w:r>
        <w:t>RESP</w:t>
      </w:r>
      <w:r>
        <w:rPr>
          <w:spacing w:val="-4"/>
        </w:rPr>
        <w:t xml:space="preserve"> </w:t>
      </w:r>
      <w:r>
        <w:t>NOT=</w:t>
      </w:r>
      <w:r>
        <w:rPr>
          <w:spacing w:val="-3"/>
        </w:rPr>
        <w:t xml:space="preserve"> </w:t>
      </w:r>
      <w:r>
        <w:t>"Analyst")</w:t>
      </w:r>
      <w:r w:rsidR="00947549">
        <w:t xml:space="preserve"> </w:t>
      </w:r>
      <w:r>
        <w:t>AND</w:t>
      </w:r>
      <w:r>
        <w:rPr>
          <w:spacing w:val="-3"/>
        </w:rPr>
        <w:t xml:space="preserve"> </w:t>
      </w:r>
      <w:r>
        <w:t>ASG.PNO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PROJ.PNO</w:t>
      </w:r>
    </w:p>
    <w:p w:rsidR="00B04D19" w:rsidRDefault="00B04D19" w:rsidP="00B04D19">
      <w:pPr>
        <w:pStyle w:val="BodyText"/>
        <w:spacing w:before="185" w:line="259" w:lineRule="auto"/>
        <w:ind w:right="262"/>
      </w:pPr>
      <w:r>
        <w:t>PROJ.PNO</w:t>
      </w:r>
      <w:r>
        <w:rPr>
          <w:spacing w:val="-5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select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operations</w:t>
      </w:r>
      <w:r>
        <w:rPr>
          <w:spacing w:val="-6"/>
        </w:rPr>
        <w:t xml:space="preserve"> </w:t>
      </w:r>
      <w:proofErr w:type="gramStart"/>
      <w:r>
        <w:t>are</w:t>
      </w:r>
      <w:r>
        <w:rPr>
          <w:spacing w:val="-5"/>
        </w:rPr>
        <w:t xml:space="preserve"> </w:t>
      </w:r>
      <w:r>
        <w:t>applied</w:t>
      </w:r>
      <w:proofErr w:type="gramEnd"/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possible</w:t>
      </w:r>
      <w:r>
        <w:rPr>
          <w:spacing w:val="-6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the size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intermediate</w:t>
      </w:r>
      <w:r>
        <w:rPr>
          <w:spacing w:val="3"/>
        </w:rPr>
        <w:t xml:space="preserve"> </w:t>
      </w:r>
      <w:r>
        <w:t>relations</w:t>
      </w:r>
    </w:p>
    <w:p w:rsidR="00B04D19" w:rsidRDefault="00B04D19" w:rsidP="00B04D19">
      <w:pPr>
        <w:pStyle w:val="BodyText"/>
        <w:spacing w:before="161"/>
      </w:pPr>
      <w:r>
        <w:rPr>
          <w:b/>
        </w:rPr>
        <w:t>Objective</w:t>
      </w:r>
      <w:r>
        <w:t>: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concept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optimization</w:t>
      </w:r>
    </w:p>
    <w:p w:rsidR="00B04D19" w:rsidRDefault="00B04D19" w:rsidP="00B04D19">
      <w:pPr>
        <w:pStyle w:val="BodyText"/>
        <w:spacing w:before="185" w:line="259" w:lineRule="auto"/>
      </w:pPr>
      <w:r>
        <w:rPr>
          <w:b/>
        </w:rPr>
        <w:t>Solution</w:t>
      </w:r>
      <w:r>
        <w:t>:</w:t>
      </w:r>
      <w:r>
        <w:rPr>
          <w:spacing w:val="7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simplification,</w:t>
      </w:r>
      <w:r>
        <w:rPr>
          <w:spacing w:val="9"/>
        </w:rPr>
        <w:t xml:space="preserve"> </w:t>
      </w:r>
      <w:r>
        <w:t>consider</w:t>
      </w:r>
      <w:r>
        <w:rPr>
          <w:spacing w:val="5"/>
        </w:rPr>
        <w:t xml:space="preserve"> </w:t>
      </w:r>
      <w:r>
        <w:t>only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compound</w:t>
      </w:r>
      <w:r>
        <w:rPr>
          <w:spacing w:val="6"/>
        </w:rPr>
        <w:t xml:space="preserve"> </w:t>
      </w:r>
      <w:r>
        <w:t>selection</w:t>
      </w:r>
      <w:r>
        <w:rPr>
          <w:spacing w:val="5"/>
        </w:rPr>
        <w:t xml:space="preserve"> </w:t>
      </w:r>
      <w:r>
        <w:t>predicate</w:t>
      </w:r>
      <w:r>
        <w:rPr>
          <w:spacing w:val="4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clause:</w:t>
      </w:r>
    </w:p>
    <w:p w:rsidR="00B04D19" w:rsidRDefault="00B04D19" w:rsidP="00B04D19">
      <w:pPr>
        <w:pStyle w:val="BodyText"/>
        <w:spacing w:before="161"/>
      </w:pPr>
      <w:r>
        <w:t>(DUR</w:t>
      </w:r>
      <w:r>
        <w:rPr>
          <w:spacing w:val="44"/>
        </w:rPr>
        <w:t xml:space="preserve"> </w:t>
      </w:r>
      <w:r>
        <w:t>&gt;</w:t>
      </w:r>
      <w:r>
        <w:rPr>
          <w:spacing w:val="45"/>
        </w:rPr>
        <w:t xml:space="preserve"> </w:t>
      </w:r>
      <w:r>
        <w:t>12</w:t>
      </w:r>
      <w:r>
        <w:rPr>
          <w:rFonts w:ascii="Cambria Math" w:eastAsia="Cambria Math" w:hAnsi="Cambria Math"/>
        </w:rPr>
        <w:t>∨</w:t>
      </w:r>
      <w:r>
        <w:t>RESP</w:t>
      </w:r>
      <w:r>
        <w:rPr>
          <w:spacing w:val="41"/>
        </w:rPr>
        <w:t xml:space="preserve"> </w:t>
      </w:r>
      <w:r>
        <w:t>=</w:t>
      </w:r>
      <w:r>
        <w:rPr>
          <w:spacing w:val="48"/>
        </w:rPr>
        <w:t xml:space="preserve"> </w:t>
      </w:r>
      <w:r>
        <w:t>“Analyst”)(TITLE</w:t>
      </w:r>
      <w:r>
        <w:rPr>
          <w:spacing w:val="43"/>
        </w:rPr>
        <w:t xml:space="preserve"> </w:t>
      </w:r>
      <w:r>
        <w:t>=</w:t>
      </w:r>
      <w:r>
        <w:rPr>
          <w:spacing w:val="48"/>
        </w:rPr>
        <w:t xml:space="preserve"> </w:t>
      </w:r>
      <w:r>
        <w:t>“Elect.</w:t>
      </w:r>
      <w:proofErr w:type="spellStart"/>
      <w:r>
        <w:t>Eng</w:t>
      </w:r>
      <w:proofErr w:type="spellEnd"/>
      <w:r>
        <w:t>.”</w:t>
      </w:r>
      <w:r>
        <w:rPr>
          <w:rFonts w:ascii="Cambria Math" w:eastAsia="Cambria Math" w:hAnsi="Cambria Math"/>
        </w:rPr>
        <w:t>∨</w:t>
      </w:r>
      <w:r>
        <w:t>ASG.PNO</w:t>
      </w:r>
      <w:r>
        <w:rPr>
          <w:spacing w:val="43"/>
        </w:rPr>
        <w:t xml:space="preserve"> </w:t>
      </w:r>
      <w:r>
        <w:t>&lt;</w:t>
      </w:r>
      <w:r>
        <w:rPr>
          <w:spacing w:val="47"/>
        </w:rPr>
        <w:t xml:space="preserve"> </w:t>
      </w:r>
      <w:r>
        <w:t>“P2”)</w:t>
      </w:r>
    </w:p>
    <w:p w:rsidR="00B04D19" w:rsidRDefault="00B04D19" w:rsidP="00B04D19">
      <w:pPr>
        <w:pStyle w:val="BodyText"/>
        <w:spacing w:before="27"/>
      </w:pPr>
      <w:r>
        <w:t>(DUR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12</w:t>
      </w:r>
      <w:r>
        <w:rPr>
          <w:rFonts w:ascii="Cambria Math" w:eastAsia="Cambria Math" w:hAnsi="Cambria Math"/>
        </w:rPr>
        <w:t>∨</w:t>
      </w:r>
      <w:r>
        <w:t>RESP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“Analyst”)</w:t>
      </w:r>
    </w:p>
    <w:p w:rsidR="00B04D19" w:rsidRDefault="00B04D19" w:rsidP="00B04D19">
      <w:pPr>
        <w:pStyle w:val="BodyText"/>
        <w:ind w:left="0"/>
        <w:rPr>
          <w:sz w:val="30"/>
        </w:rPr>
      </w:pPr>
    </w:p>
    <w:p w:rsidR="00B04D19" w:rsidRDefault="00B04D19" w:rsidP="00B04D19">
      <w:pPr>
        <w:pStyle w:val="BodyText"/>
        <w:spacing w:before="2"/>
        <w:ind w:left="0"/>
        <w:rPr>
          <w:sz w:val="30"/>
        </w:rPr>
      </w:pPr>
    </w:p>
    <w:p w:rsidR="00B04D19" w:rsidRDefault="00B04D19" w:rsidP="00B04D19">
      <w:pPr>
        <w:pStyle w:val="BodyText"/>
        <w:spacing w:line="256" w:lineRule="auto"/>
        <w:rPr>
          <w:spacing w:val="-16"/>
        </w:rPr>
      </w:pPr>
      <w:r>
        <w:rPr>
          <w:spacing w:val="-1"/>
        </w:rPr>
        <w:t>Let</w:t>
      </w:r>
      <w:r>
        <w:rPr>
          <w:spacing w:val="-14"/>
        </w:rPr>
        <w:t xml:space="preserve"> </w:t>
      </w:r>
      <w:r>
        <w:rPr>
          <w:spacing w:val="-1"/>
        </w:rPr>
        <w:t>p1</w:t>
      </w:r>
      <w:r>
        <w:rPr>
          <w:spacing w:val="-14"/>
        </w:rPr>
        <w:t xml:space="preserve"> </w:t>
      </w:r>
      <w:r>
        <w:rPr>
          <w:spacing w:val="-1"/>
        </w:rPr>
        <w:t>be</w:t>
      </w:r>
      <w:r>
        <w:rPr>
          <w:spacing w:val="-15"/>
        </w:rPr>
        <w:t xml:space="preserve"> </w:t>
      </w:r>
      <w:r>
        <w:rPr>
          <w:spacing w:val="-1"/>
        </w:rPr>
        <w:t>DUR</w:t>
      </w:r>
      <w:r>
        <w:rPr>
          <w:spacing w:val="-15"/>
        </w:rPr>
        <w:t xml:space="preserve"> </w:t>
      </w:r>
      <w:r>
        <w:rPr>
          <w:spacing w:val="-1"/>
        </w:rPr>
        <w:t>&gt;</w:t>
      </w:r>
      <w:r>
        <w:rPr>
          <w:spacing w:val="-18"/>
        </w:rPr>
        <w:t xml:space="preserve"> </w:t>
      </w:r>
      <w:r>
        <w:rPr>
          <w:spacing w:val="-1"/>
        </w:rPr>
        <w:t>12</w:t>
      </w:r>
      <w:r>
        <w:rPr>
          <w:spacing w:val="-1"/>
        </w:rPr>
        <w:t>,</w:t>
      </w:r>
      <w:r>
        <w:rPr>
          <w:spacing w:val="-16"/>
        </w:rPr>
        <w:t xml:space="preserve"> </w:t>
      </w:r>
    </w:p>
    <w:p w:rsidR="00B04D19" w:rsidRDefault="00B04D19" w:rsidP="00B04D19">
      <w:pPr>
        <w:pStyle w:val="BodyText"/>
        <w:spacing w:line="256" w:lineRule="auto"/>
      </w:pPr>
      <w:proofErr w:type="gramStart"/>
      <w:r>
        <w:rPr>
          <w:spacing w:val="-1"/>
        </w:rPr>
        <w:t>p2</w:t>
      </w:r>
      <w:proofErr w:type="gramEnd"/>
      <w:r>
        <w:rPr>
          <w:spacing w:val="-17"/>
        </w:rPr>
        <w:t xml:space="preserve"> </w:t>
      </w:r>
      <w:r>
        <w:rPr>
          <w:spacing w:val="-1"/>
        </w:rPr>
        <w:t>be</w:t>
      </w:r>
      <w:r>
        <w:rPr>
          <w:spacing w:val="-15"/>
        </w:rPr>
        <w:t xml:space="preserve"> </w:t>
      </w:r>
      <w:r>
        <w:rPr>
          <w:spacing w:val="-1"/>
        </w:rPr>
        <w:t>RESP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“Analyst”</w:t>
      </w:r>
      <w:r>
        <w:t>,</w:t>
      </w:r>
    </w:p>
    <w:p w:rsidR="00B04D19" w:rsidRDefault="00B04D19" w:rsidP="00B04D19">
      <w:pPr>
        <w:pStyle w:val="BodyText"/>
        <w:spacing w:line="256" w:lineRule="auto"/>
      </w:pPr>
      <w:r>
        <w:rPr>
          <w:spacing w:val="-18"/>
        </w:rPr>
        <w:t xml:space="preserve"> </w:t>
      </w:r>
      <w:proofErr w:type="gramStart"/>
      <w:r>
        <w:t>p3</w:t>
      </w:r>
      <w:proofErr w:type="gramEnd"/>
      <w:r>
        <w:rPr>
          <w:spacing w:val="-17"/>
        </w:rPr>
        <w:t xml:space="preserve"> </w:t>
      </w:r>
      <w:r>
        <w:t>be</w:t>
      </w:r>
      <w:r>
        <w:rPr>
          <w:spacing w:val="-18"/>
        </w:rPr>
        <w:t xml:space="preserve"> </w:t>
      </w:r>
      <w:r>
        <w:t>TITLE=</w:t>
      </w:r>
      <w:r>
        <w:rPr>
          <w:spacing w:val="-13"/>
        </w:rPr>
        <w:t xml:space="preserve"> </w:t>
      </w:r>
      <w:r>
        <w:t>“Elect.</w:t>
      </w:r>
      <w:r>
        <w:rPr>
          <w:spacing w:val="-16"/>
        </w:rPr>
        <w:t xml:space="preserve"> </w:t>
      </w:r>
      <w:r>
        <w:t>Eng.”</w:t>
      </w:r>
      <w:r>
        <w:t>,</w:t>
      </w:r>
      <w:r>
        <w:rPr>
          <w:spacing w:val="-67"/>
        </w:rPr>
        <w:t xml:space="preserve"> </w:t>
      </w:r>
      <w:r>
        <w:t xml:space="preserve">and </w:t>
      </w:r>
    </w:p>
    <w:p w:rsidR="00B04D19" w:rsidRDefault="00B04D19" w:rsidP="00B04D19">
      <w:pPr>
        <w:pStyle w:val="BodyText"/>
        <w:spacing w:line="256" w:lineRule="auto"/>
        <w:rPr>
          <w:spacing w:val="-1"/>
        </w:rPr>
      </w:pPr>
      <w:proofErr w:type="gramStart"/>
      <w:r>
        <w:t>p4</w:t>
      </w:r>
      <w:proofErr w:type="gramEnd"/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ASG.PNO</w:t>
      </w:r>
      <w:r>
        <w:rPr>
          <w:spacing w:val="-2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“P2”</w:t>
      </w:r>
      <w:r>
        <w:t>,</w:t>
      </w:r>
      <w:r>
        <w:rPr>
          <w:spacing w:val="-1"/>
        </w:rPr>
        <w:t xml:space="preserve"> </w:t>
      </w:r>
    </w:p>
    <w:p w:rsidR="00947549" w:rsidRDefault="00947549" w:rsidP="00B04D19">
      <w:pPr>
        <w:pStyle w:val="BodyText"/>
        <w:spacing w:line="256" w:lineRule="auto"/>
      </w:pPr>
    </w:p>
    <w:p w:rsidR="00B04D19" w:rsidRDefault="00B04D19" w:rsidP="00B04D19">
      <w:pPr>
        <w:pStyle w:val="BodyText"/>
        <w:spacing w:line="256" w:lineRule="auto"/>
      </w:pPr>
      <w:r>
        <w:t>The</w:t>
      </w:r>
      <w:r>
        <w:rPr>
          <w:spacing w:val="-1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qualification</w:t>
      </w:r>
      <w:r>
        <w:rPr>
          <w:spacing w:val="-3"/>
        </w:rPr>
        <w:t xml:space="preserve"> </w:t>
      </w:r>
      <w:r>
        <w:t>is</w:t>
      </w:r>
      <w:r w:rsidR="00947549">
        <w:t xml:space="preserve"> using distributive law</w:t>
      </w:r>
    </w:p>
    <w:p w:rsidR="00B04D19" w:rsidRDefault="00B04D19" w:rsidP="00B04D19">
      <w:pPr>
        <w:pStyle w:val="BodyText"/>
        <w:spacing w:before="168"/>
      </w:pPr>
      <w:r>
        <w:t>(</w:t>
      </w:r>
      <w:r>
        <w:t xml:space="preserve">p1 </w:t>
      </w:r>
      <w:r>
        <w:rPr>
          <w:rFonts w:ascii="Cambria Math" w:eastAsia="Cambria Math" w:hAnsi="Cambria Math"/>
        </w:rPr>
        <w:t>∨</w:t>
      </w:r>
      <w:r>
        <w:rPr>
          <w:rFonts w:ascii="Cambria Math" w:eastAsia="Cambria Math" w:hAnsi="Cambria Math"/>
          <w:spacing w:val="6"/>
        </w:rPr>
        <w:t xml:space="preserve"> </w:t>
      </w:r>
      <w:r>
        <w:t>p2)(p3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∨</w:t>
      </w:r>
      <w:r>
        <w:rPr>
          <w:rFonts w:ascii="Cambria Math" w:eastAsia="Cambria Math" w:hAnsi="Cambria Math"/>
          <w:spacing w:val="6"/>
        </w:rPr>
        <w:t xml:space="preserve"> </w:t>
      </w:r>
      <w:r>
        <w:t>p4)</w:t>
      </w:r>
      <w:r>
        <w:rPr>
          <w:rFonts w:ascii="Cambria Math" w:eastAsia="Cambria Math" w:hAnsi="Cambria Math"/>
        </w:rPr>
        <w:t/>
      </w:r>
      <w:proofErr w:type="gramStart"/>
      <w:r>
        <w:rPr>
          <w:rFonts w:ascii="Cambria Math" w:eastAsia="Cambria Math" w:hAnsi="Cambria Math"/>
        </w:rPr>
        <w:t/>
      </w:r>
      <w:r>
        <w:t>(</w:t>
      </w:r>
      <w:proofErr w:type="gramEnd"/>
      <w:r>
        <w:t>p1</w:t>
      </w:r>
      <w:r>
        <w:rPr>
          <w:spacing w:val="2"/>
        </w:rPr>
        <w:t xml:space="preserve"> </w:t>
      </w:r>
      <w:r>
        <w:rPr>
          <w:rFonts w:ascii="Cambria Math" w:eastAsia="Cambria Math" w:hAnsi="Cambria Math"/>
        </w:rPr>
        <w:t>∨</w:t>
      </w:r>
      <w:r>
        <w:rPr>
          <w:rFonts w:ascii="Cambria Math" w:eastAsia="Cambria Math" w:hAnsi="Cambria Math"/>
          <w:spacing w:val="7"/>
        </w:rPr>
        <w:t xml:space="preserve"> </w:t>
      </w:r>
      <w:r>
        <w:t>¬p2)</w:t>
      </w:r>
    </w:p>
    <w:p w:rsidR="00B04D19" w:rsidRDefault="00947549" w:rsidP="00947549">
      <w:pPr>
        <w:pStyle w:val="BodyText"/>
        <w:spacing w:before="189" w:line="374" w:lineRule="auto"/>
        <w:ind w:right="5079"/>
      </w:pPr>
      <w:r>
        <w:t xml:space="preserve"> </w:t>
      </w:r>
      <w:r w:rsidR="00B04D19">
        <w:t xml:space="preserve">((p1 </w:t>
      </w:r>
      <w:r w:rsidR="00B04D19">
        <w:rPr>
          <w:rFonts w:ascii="Cambria Math" w:eastAsia="Cambria Math" w:hAnsi="Cambria Math"/>
        </w:rPr>
        <w:t>∨</w:t>
      </w:r>
      <w:r w:rsidR="00B04D19">
        <w:rPr>
          <w:rFonts w:ascii="Cambria Math" w:eastAsia="Cambria Math" w:hAnsi="Cambria Math"/>
          <w:spacing w:val="7"/>
        </w:rPr>
        <w:t xml:space="preserve"> </w:t>
      </w:r>
      <w:r w:rsidR="00B04D19">
        <w:t>p2</w:t>
      </w:r>
      <w:proofErr w:type="gramStart"/>
      <w:r w:rsidR="00B04D19">
        <w:t>)</w:t>
      </w:r>
      <w:bookmarkStart w:id="0" w:name="_GoBack"/>
      <w:bookmarkEnd w:id="0"/>
      <w:r w:rsidR="00B04D19">
        <w:t>(</w:t>
      </w:r>
      <w:proofErr w:type="gramEnd"/>
      <w:r w:rsidR="00B04D19">
        <w:t xml:space="preserve">p1 </w:t>
      </w:r>
      <w:r w:rsidR="00B04D19">
        <w:rPr>
          <w:rFonts w:ascii="Cambria Math" w:eastAsia="Cambria Math" w:hAnsi="Cambria Math"/>
        </w:rPr>
        <w:t>∨</w:t>
      </w:r>
      <w:r w:rsidR="00B04D19">
        <w:rPr>
          <w:rFonts w:ascii="Cambria Math" w:eastAsia="Cambria Math" w:hAnsi="Cambria Math"/>
          <w:spacing w:val="7"/>
        </w:rPr>
        <w:t xml:space="preserve"> </w:t>
      </w:r>
      <w:r w:rsidR="00B04D19">
        <w:t>¬p2))(p3</w:t>
      </w:r>
      <w:r w:rsidR="00B04D19">
        <w:rPr>
          <w:spacing w:val="1"/>
        </w:rPr>
        <w:t xml:space="preserve"> </w:t>
      </w:r>
      <w:r w:rsidR="00B04D19">
        <w:rPr>
          <w:rFonts w:ascii="Cambria Math" w:eastAsia="Cambria Math" w:hAnsi="Cambria Math"/>
        </w:rPr>
        <w:t>∨</w:t>
      </w:r>
      <w:r w:rsidR="00B04D19">
        <w:rPr>
          <w:rFonts w:ascii="Cambria Math" w:eastAsia="Cambria Math" w:hAnsi="Cambria Math"/>
          <w:spacing w:val="7"/>
        </w:rPr>
        <w:t xml:space="preserve"> </w:t>
      </w:r>
      <w:r w:rsidR="00B04D19">
        <w:t>p4)</w:t>
      </w:r>
      <w:r w:rsidR="00B04D19">
        <w:rPr>
          <w:spacing w:val="-67"/>
        </w:rPr>
        <w:t xml:space="preserve"> </w:t>
      </w:r>
      <w:r>
        <w:rPr>
          <w:spacing w:val="-67"/>
        </w:rPr>
        <w:t xml:space="preserve">   </w:t>
      </w:r>
      <w:r w:rsidR="00B04D19">
        <w:t>p1 (p2</w:t>
      </w:r>
      <w:r w:rsidR="00B04D19">
        <w:rPr>
          <w:spacing w:val="1"/>
        </w:rPr>
        <w:t xml:space="preserve"> </w:t>
      </w:r>
      <w:r w:rsidR="00B04D19">
        <w:rPr>
          <w:rFonts w:ascii="Cambria Math" w:eastAsia="Cambria Math" w:hAnsi="Cambria Math"/>
        </w:rPr>
        <w:t>∨</w:t>
      </w:r>
      <w:r w:rsidR="00B04D19">
        <w:rPr>
          <w:rFonts w:ascii="Cambria Math" w:eastAsia="Cambria Math" w:hAnsi="Cambria Math"/>
          <w:spacing w:val="8"/>
        </w:rPr>
        <w:t xml:space="preserve"> </w:t>
      </w:r>
      <w:r w:rsidR="00B04D19">
        <w:t>¬p2)</w:t>
      </w:r>
      <w:proofErr w:type="gramStart"/>
      <w:r w:rsidR="00B04D19">
        <w:t>)(</w:t>
      </w:r>
      <w:proofErr w:type="gramEnd"/>
      <w:r w:rsidR="00B04D19">
        <w:t>p3</w:t>
      </w:r>
      <w:r w:rsidR="00B04D19">
        <w:rPr>
          <w:spacing w:val="1"/>
        </w:rPr>
        <w:t xml:space="preserve"> </w:t>
      </w:r>
      <w:r w:rsidR="00B04D19">
        <w:rPr>
          <w:rFonts w:ascii="Cambria Math" w:eastAsia="Cambria Math" w:hAnsi="Cambria Math"/>
        </w:rPr>
        <w:t>∨</w:t>
      </w:r>
      <w:r w:rsidR="00B04D19">
        <w:rPr>
          <w:rFonts w:ascii="Cambria Math" w:eastAsia="Cambria Math" w:hAnsi="Cambria Math"/>
          <w:spacing w:val="8"/>
        </w:rPr>
        <w:t xml:space="preserve"> </w:t>
      </w:r>
      <w:r w:rsidR="00B04D19">
        <w:t>p4)</w:t>
      </w:r>
    </w:p>
    <w:p w:rsidR="00B04D19" w:rsidRDefault="00B04D19" w:rsidP="00B04D19">
      <w:pPr>
        <w:pStyle w:val="BodyText"/>
        <w:spacing w:before="188" w:line="374" w:lineRule="auto"/>
        <w:ind w:right="7567"/>
      </w:pPr>
      <w:r>
        <w:t>p1 (p3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∨</w:t>
      </w:r>
      <w:r>
        <w:rPr>
          <w:rFonts w:ascii="Cambria Math" w:eastAsia="Cambria Math" w:hAnsi="Cambria Math"/>
          <w:spacing w:val="8"/>
        </w:rPr>
        <w:t xml:space="preserve"> </w:t>
      </w:r>
      <w:r>
        <w:t>4)</w:t>
      </w:r>
      <w:r>
        <w:rPr>
          <w:spacing w:val="-67"/>
        </w:rPr>
        <w:t xml:space="preserve"> </w:t>
      </w:r>
      <w:r>
        <w:t>or</w:t>
      </w:r>
    </w:p>
    <w:p w:rsidR="00B04D19" w:rsidRDefault="00B04D19" w:rsidP="00B04D19">
      <w:pPr>
        <w:pStyle w:val="BodyText"/>
        <w:spacing w:before="8"/>
        <w:ind w:left="190"/>
      </w:pPr>
      <w:r>
        <w:t>(DUR</w:t>
      </w:r>
      <w:r>
        <w:rPr>
          <w:spacing w:val="-2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12)(TITLE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“Elect.</w:t>
      </w:r>
      <w:proofErr w:type="spellStart"/>
      <w:r>
        <w:t>Eng</w:t>
      </w:r>
      <w:proofErr w:type="spellEnd"/>
      <w:r>
        <w:t>.”</w:t>
      </w:r>
      <w:r>
        <w:rPr>
          <w:rFonts w:ascii="Cambria Math" w:eastAsia="Cambria Math" w:hAnsi="Cambria Math"/>
        </w:rPr>
        <w:t>∨</w:t>
      </w:r>
      <w:r>
        <w:t>ASG.PNO</w:t>
      </w:r>
      <w:r>
        <w:rPr>
          <w:spacing w:val="-3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“P3”)</w:t>
      </w:r>
    </w:p>
    <w:p w:rsidR="00B04D19" w:rsidRDefault="00B04D19" w:rsidP="00B04D19">
      <w:proofErr w:type="gramStart"/>
      <w:r>
        <w:t>which</w:t>
      </w:r>
      <w:proofErr w:type="gramEnd"/>
      <w:r>
        <w:rPr>
          <w:spacing w:val="18"/>
        </w:rPr>
        <w:t xml:space="preserve"> </w:t>
      </w:r>
      <w:r>
        <w:t>cannot</w:t>
      </w:r>
      <w:r>
        <w:rPr>
          <w:spacing w:val="16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further</w:t>
      </w:r>
      <w:r>
        <w:rPr>
          <w:spacing w:val="16"/>
        </w:rPr>
        <w:t xml:space="preserve"> </w:t>
      </w:r>
      <w:r>
        <w:t>simplified.</w:t>
      </w:r>
    </w:p>
    <w:p w:rsidR="00B04D19" w:rsidRDefault="00B04D19" w:rsidP="00B04D19">
      <w:pPr>
        <w:pStyle w:val="BodyText"/>
        <w:spacing w:before="182" w:line="259" w:lineRule="auto"/>
      </w:pPr>
      <w:r>
        <w:t>The</w:t>
      </w:r>
      <w:r>
        <w:rPr>
          <w:spacing w:val="18"/>
        </w:rPr>
        <w:t xml:space="preserve"> </w:t>
      </w:r>
      <w:r>
        <w:t>first</w:t>
      </w:r>
      <w:r>
        <w:rPr>
          <w:spacing w:val="17"/>
        </w:rPr>
        <w:t xml:space="preserve"> </w:t>
      </w:r>
      <w:r>
        <w:t>(generic)</w:t>
      </w:r>
      <w:r>
        <w:rPr>
          <w:spacing w:val="17"/>
        </w:rPr>
        <w:t xml:space="preserve"> </w:t>
      </w:r>
      <w:r>
        <w:t>operator</w:t>
      </w:r>
      <w:r>
        <w:rPr>
          <w:spacing w:val="15"/>
        </w:rPr>
        <w:t xml:space="preserve"> </w:t>
      </w:r>
      <w:r>
        <w:t>tree</w:t>
      </w:r>
      <w:r>
        <w:rPr>
          <w:spacing w:val="17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given</w:t>
      </w:r>
      <w:r>
        <w:rPr>
          <w:spacing w:val="16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following</w:t>
      </w:r>
      <w:r>
        <w:rPr>
          <w:spacing w:val="20"/>
        </w:rPr>
        <w:t xml:space="preserve"> </w:t>
      </w:r>
      <w:proofErr w:type="gramStart"/>
      <w:r>
        <w:t>figure</w:t>
      </w:r>
      <w:r>
        <w:rPr>
          <w:spacing w:val="19"/>
        </w:rPr>
        <w:t xml:space="preserve"> </w:t>
      </w:r>
      <w:r>
        <w:t>.</w:t>
      </w:r>
      <w:proofErr w:type="gramEnd"/>
    </w:p>
    <w:p w:rsidR="00B04D19" w:rsidRDefault="00B04D19" w:rsidP="00B04D19">
      <w:pPr>
        <w:pStyle w:val="BodyText"/>
        <w:spacing w:before="3"/>
        <w:ind w:left="0"/>
        <w:rPr>
          <w:sz w:val="11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9264" behindDoc="0" locked="0" layoutInCell="1" allowOverlap="1" wp14:anchorId="504048C1" wp14:editId="4D340448">
            <wp:simplePos x="0" y="0"/>
            <wp:positionH relativeFrom="page">
              <wp:posOffset>1495425</wp:posOffset>
            </wp:positionH>
            <wp:positionV relativeFrom="paragraph">
              <wp:posOffset>107022</wp:posOffset>
            </wp:positionV>
            <wp:extent cx="2009205" cy="2600325"/>
            <wp:effectExtent l="0" t="0" r="0" b="0"/>
            <wp:wrapTopAndBottom/>
            <wp:docPr id="3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7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20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4D19" w:rsidRDefault="00B04D19" w:rsidP="00B04D19"/>
    <w:sectPr w:rsidR="00B04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94B"/>
    <w:rsid w:val="006B594B"/>
    <w:rsid w:val="0080441B"/>
    <w:rsid w:val="00947549"/>
    <w:rsid w:val="009F2131"/>
    <w:rsid w:val="00B0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8D7E"/>
  <w15:chartTrackingRefBased/>
  <w15:docId w15:val="{22C0BF67-B6A6-46C3-A622-8A530D1E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04D19"/>
    <w:pPr>
      <w:widowControl w:val="0"/>
      <w:autoSpaceDE w:val="0"/>
      <w:autoSpaceDN w:val="0"/>
      <w:spacing w:after="0" w:line="240" w:lineRule="auto"/>
      <w:ind w:left="120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04D19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Sharma</dc:creator>
  <cp:keywords/>
  <dc:description/>
  <cp:lastModifiedBy>Indu Sharma</cp:lastModifiedBy>
  <cp:revision>3</cp:revision>
  <dcterms:created xsi:type="dcterms:W3CDTF">2023-10-22T17:04:00Z</dcterms:created>
  <dcterms:modified xsi:type="dcterms:W3CDTF">2023-10-25T06:28:00Z</dcterms:modified>
</cp:coreProperties>
</file>