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19AC" w14:textId="045074A7" w:rsidR="003D0012" w:rsidRDefault="0031667E">
      <w:pPr>
        <w:rPr>
          <w:rFonts w:ascii="Times New Roman" w:hAnsi="Times New Roman" w:cs="Times New Roman"/>
        </w:rPr>
      </w:pPr>
      <w:r>
        <w:rPr>
          <w:rFonts w:ascii="Times New Roman" w:hAnsi="Times New Roman" w:cs="Times New Roman"/>
          <w:b/>
          <w:bCs/>
        </w:rPr>
        <w:t>Quality Criteria</w:t>
      </w:r>
    </w:p>
    <w:p w14:paraId="3DCD1C4A" w14:textId="77777777" w:rsidR="00EC3670" w:rsidRPr="00EC3670" w:rsidRDefault="00EC3670" w:rsidP="00EC3670">
      <w:pPr>
        <w:rPr>
          <w:rFonts w:ascii="Times New Roman" w:hAnsi="Times New Roman" w:cs="Times New Roman"/>
          <w:b/>
          <w:bCs/>
        </w:rPr>
      </w:pPr>
      <w:r w:rsidRPr="00EC3670">
        <w:rPr>
          <w:rFonts w:ascii="Times New Roman" w:hAnsi="Times New Roman" w:cs="Times New Roman"/>
          <w:b/>
          <w:bCs/>
        </w:rPr>
        <w:t>Quality Management Documentation</w:t>
      </w:r>
    </w:p>
    <w:p w14:paraId="00C32964" w14:textId="77777777" w:rsidR="00EC3670" w:rsidRDefault="00EC3670" w:rsidP="00EC3670">
      <w:pPr>
        <w:rPr>
          <w:rFonts w:ascii="Times New Roman" w:hAnsi="Times New Roman" w:cs="Times New Roman"/>
        </w:rPr>
      </w:pPr>
      <w:r w:rsidRPr="00EC3670">
        <w:rPr>
          <w:rFonts w:ascii="Times New Roman" w:hAnsi="Times New Roman" w:cs="Times New Roman"/>
          <w:b/>
          <w:bCs/>
        </w:rPr>
        <w:t>Project Title:</w:t>
      </w:r>
      <w:r w:rsidRPr="00EC3670">
        <w:rPr>
          <w:rFonts w:ascii="Times New Roman" w:hAnsi="Times New Roman" w:cs="Times New Roman"/>
        </w:rPr>
        <w:t xml:space="preserve"> Employee Leave and Attendance Management System</w:t>
      </w:r>
      <w:r w:rsidRPr="00EC3670">
        <w:rPr>
          <w:rFonts w:ascii="Times New Roman" w:hAnsi="Times New Roman" w:cs="Times New Roman"/>
        </w:rPr>
        <w:br/>
      </w:r>
      <w:r w:rsidRPr="00EC3670">
        <w:rPr>
          <w:rFonts w:ascii="Times New Roman" w:hAnsi="Times New Roman" w:cs="Times New Roman"/>
          <w:b/>
          <w:bCs/>
        </w:rPr>
        <w:t>Role:</w:t>
      </w:r>
      <w:r w:rsidRPr="00EC3670">
        <w:rPr>
          <w:rFonts w:ascii="Times New Roman" w:hAnsi="Times New Roman" w:cs="Times New Roman"/>
        </w:rPr>
        <w:t xml:space="preserve"> Quality Manager</w:t>
      </w:r>
      <w:r w:rsidRPr="00EC3670">
        <w:rPr>
          <w:rFonts w:ascii="Times New Roman" w:hAnsi="Times New Roman" w:cs="Times New Roman"/>
        </w:rPr>
        <w:br/>
      </w:r>
      <w:r w:rsidRPr="00EC3670">
        <w:rPr>
          <w:rFonts w:ascii="Times New Roman" w:hAnsi="Times New Roman" w:cs="Times New Roman"/>
          <w:b/>
          <w:bCs/>
        </w:rPr>
        <w:t>Prepared by:</w:t>
      </w:r>
      <w:r w:rsidRPr="00EC3670">
        <w:rPr>
          <w:rFonts w:ascii="Times New Roman" w:hAnsi="Times New Roman" w:cs="Times New Roman"/>
        </w:rPr>
        <w:t xml:space="preserve"> Diya Ghimire</w:t>
      </w:r>
    </w:p>
    <w:p w14:paraId="091AC49B" w14:textId="77777777" w:rsidR="005D223E" w:rsidRDefault="005D223E" w:rsidP="00EC3670">
      <w:pPr>
        <w:rPr>
          <w:rFonts w:ascii="Times New Roman" w:hAnsi="Times New Roman" w:cs="Times New Roman"/>
        </w:rPr>
      </w:pPr>
    </w:p>
    <w:p w14:paraId="314919EB" w14:textId="77777777" w:rsidR="005D223E" w:rsidRP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Quality Plan</w:t>
      </w:r>
    </w:p>
    <w:p w14:paraId="506355B8" w14:textId="265D9E8C" w:rsidR="005D223E" w:rsidRPr="005D223E" w:rsidRDefault="005D223E" w:rsidP="005D223E">
      <w:pPr>
        <w:rPr>
          <w:rFonts w:ascii="Times New Roman" w:hAnsi="Times New Roman" w:cs="Times New Roman"/>
        </w:rPr>
      </w:pPr>
      <w:r w:rsidRPr="005D223E">
        <w:rPr>
          <w:rFonts w:ascii="Times New Roman" w:hAnsi="Times New Roman" w:cs="Times New Roman"/>
        </w:rPr>
        <w:t>Quality Plan explains the measurement and verification of quality of products, deliverables, and documents of the project. It also defines the person responsible in quality review in various aspects of the project. This will be done to ensure that the system and the supporting documentation is fit to purpose and is consistent and appropriate to be submitted.</w:t>
      </w:r>
    </w:p>
    <w:p w14:paraId="0DDC5E2C" w14:textId="77777777" w:rsidR="005D223E" w:rsidRP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Quality Aim</w:t>
      </w:r>
    </w:p>
    <w:p w14:paraId="023BBE3A"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The quality management goals in this project are to make sure that the Employee Leave and Attendance Management System is working, comprehensible, uniform and dependable. The same thing is true of quality on project documents, which should be full, precise, and professionally presented.</w:t>
      </w:r>
    </w:p>
    <w:p w14:paraId="098FDAA8" w14:textId="77777777" w:rsidR="005D223E" w:rsidRDefault="005D223E" w:rsidP="005D223E">
      <w:pPr>
        <w:rPr>
          <w:rFonts w:ascii="Times New Roman" w:hAnsi="Times New Roman" w:cs="Times New Roman"/>
          <w:b/>
          <w:bCs/>
          <w:sz w:val="32"/>
          <w:szCs w:val="32"/>
        </w:rPr>
      </w:pPr>
    </w:p>
    <w:p w14:paraId="3C0A38C0" w14:textId="4552839C" w:rsidR="005D223E" w:rsidRP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What Will Be Measured</w:t>
      </w:r>
    </w:p>
    <w:p w14:paraId="6F2FFA6F" w14:textId="77777777" w:rsidR="005D223E" w:rsidRPr="005D223E" w:rsidRDefault="005D223E" w:rsidP="005D223E">
      <w:pPr>
        <w:rPr>
          <w:rFonts w:ascii="Times New Roman" w:hAnsi="Times New Roman" w:cs="Times New Roman"/>
          <w:b/>
          <w:bCs/>
          <w:sz w:val="28"/>
          <w:szCs w:val="28"/>
        </w:rPr>
      </w:pPr>
      <w:r w:rsidRPr="005D223E">
        <w:rPr>
          <w:rFonts w:ascii="Times New Roman" w:hAnsi="Times New Roman" w:cs="Times New Roman"/>
          <w:b/>
          <w:bCs/>
          <w:sz w:val="28"/>
          <w:szCs w:val="28"/>
        </w:rPr>
        <w:t>Product Quality</w:t>
      </w:r>
    </w:p>
    <w:p w14:paraId="17652548"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The quality areas that will be used to measure the system include:</w:t>
      </w:r>
    </w:p>
    <w:p w14:paraId="6566FE3E" w14:textId="34C375E8" w:rsidR="005D223E" w:rsidRPr="005D223E" w:rsidRDefault="005D223E" w:rsidP="005D223E">
      <w:pPr>
        <w:pStyle w:val="ListParagraph"/>
        <w:numPr>
          <w:ilvl w:val="0"/>
          <w:numId w:val="20"/>
        </w:numPr>
        <w:rPr>
          <w:rFonts w:ascii="Times New Roman" w:hAnsi="Times New Roman" w:cs="Times New Roman"/>
        </w:rPr>
      </w:pPr>
      <w:r w:rsidRPr="005D223E">
        <w:rPr>
          <w:rFonts w:ascii="Times New Roman" w:hAnsi="Times New Roman" w:cs="Times New Roman"/>
        </w:rPr>
        <w:t>Functional correctness</w:t>
      </w:r>
      <w:r w:rsidRPr="005D223E">
        <w:rPr>
          <w:rFonts w:ascii="Times New Roman" w:hAnsi="Times New Roman" w:cs="Times New Roman"/>
        </w:rPr>
        <w:t xml:space="preserve">: </w:t>
      </w:r>
      <w:r w:rsidRPr="005D223E">
        <w:rPr>
          <w:rFonts w:ascii="Times New Roman" w:hAnsi="Times New Roman" w:cs="Times New Roman"/>
        </w:rPr>
        <w:t>The system ought to operate as expected with the features of login, dashboard, employee management, time tracking, leave management, department management, and settings.</w:t>
      </w:r>
    </w:p>
    <w:p w14:paraId="651AC0DE" w14:textId="7CE09CE9" w:rsidR="005D223E" w:rsidRPr="005D223E" w:rsidRDefault="005D223E" w:rsidP="005D223E">
      <w:pPr>
        <w:pStyle w:val="ListParagraph"/>
        <w:numPr>
          <w:ilvl w:val="0"/>
          <w:numId w:val="20"/>
        </w:numPr>
        <w:rPr>
          <w:rFonts w:ascii="Times New Roman" w:hAnsi="Times New Roman" w:cs="Times New Roman"/>
        </w:rPr>
      </w:pPr>
      <w:r w:rsidRPr="005D223E">
        <w:rPr>
          <w:rFonts w:ascii="Times New Roman" w:hAnsi="Times New Roman" w:cs="Times New Roman"/>
        </w:rPr>
        <w:t>Usability</w:t>
      </w:r>
      <w:r w:rsidRPr="005D223E">
        <w:rPr>
          <w:rFonts w:ascii="Times New Roman" w:hAnsi="Times New Roman" w:cs="Times New Roman"/>
        </w:rPr>
        <w:t xml:space="preserve">: </w:t>
      </w:r>
      <w:r w:rsidRPr="005D223E">
        <w:rPr>
          <w:rFonts w:ascii="Times New Roman" w:hAnsi="Times New Roman" w:cs="Times New Roman"/>
        </w:rPr>
        <w:t>The system must be user friendly and simple to learn.</w:t>
      </w:r>
    </w:p>
    <w:p w14:paraId="39E93B79" w14:textId="550D7196" w:rsidR="005D223E" w:rsidRPr="005D223E" w:rsidRDefault="005D223E" w:rsidP="005D223E">
      <w:pPr>
        <w:pStyle w:val="ListParagraph"/>
        <w:numPr>
          <w:ilvl w:val="0"/>
          <w:numId w:val="20"/>
        </w:numPr>
        <w:rPr>
          <w:rFonts w:ascii="Times New Roman" w:hAnsi="Times New Roman" w:cs="Times New Roman"/>
        </w:rPr>
      </w:pPr>
      <w:r w:rsidRPr="005D223E">
        <w:rPr>
          <w:rFonts w:ascii="Times New Roman" w:hAnsi="Times New Roman" w:cs="Times New Roman"/>
        </w:rPr>
        <w:t>Consistency</w:t>
      </w:r>
      <w:r w:rsidRPr="005D223E">
        <w:rPr>
          <w:rFonts w:ascii="Times New Roman" w:hAnsi="Times New Roman" w:cs="Times New Roman"/>
        </w:rPr>
        <w:t xml:space="preserve">: </w:t>
      </w:r>
      <w:r w:rsidRPr="005D223E">
        <w:rPr>
          <w:rFonts w:ascii="Times New Roman" w:hAnsi="Times New Roman" w:cs="Times New Roman"/>
        </w:rPr>
        <w:t>The use of similar pages, forms, buttons, and tables, must be of a similar design and structure.</w:t>
      </w:r>
    </w:p>
    <w:p w14:paraId="3B31F33B" w14:textId="5DE34A12" w:rsidR="005D223E" w:rsidRPr="005D223E" w:rsidRDefault="005D223E" w:rsidP="005D223E">
      <w:pPr>
        <w:pStyle w:val="ListParagraph"/>
        <w:numPr>
          <w:ilvl w:val="0"/>
          <w:numId w:val="20"/>
        </w:numPr>
        <w:rPr>
          <w:rFonts w:ascii="Times New Roman" w:hAnsi="Times New Roman" w:cs="Times New Roman"/>
        </w:rPr>
      </w:pPr>
      <w:r w:rsidRPr="005D223E">
        <w:rPr>
          <w:rFonts w:ascii="Times New Roman" w:hAnsi="Times New Roman" w:cs="Times New Roman"/>
        </w:rPr>
        <w:t>Data accuracy</w:t>
      </w:r>
      <w:r w:rsidRPr="005D223E">
        <w:rPr>
          <w:rFonts w:ascii="Times New Roman" w:hAnsi="Times New Roman" w:cs="Times New Roman"/>
        </w:rPr>
        <w:t xml:space="preserve">: </w:t>
      </w:r>
      <w:r w:rsidRPr="005D223E">
        <w:rPr>
          <w:rFonts w:ascii="Times New Roman" w:hAnsi="Times New Roman" w:cs="Times New Roman"/>
        </w:rPr>
        <w:t>The data that is inputted into the system must be saved, displayed and handled appropriately.</w:t>
      </w:r>
    </w:p>
    <w:p w14:paraId="52C91C7F" w14:textId="4D224049" w:rsidR="005D223E" w:rsidRPr="005D223E" w:rsidRDefault="005D223E" w:rsidP="005D223E">
      <w:pPr>
        <w:pStyle w:val="ListParagraph"/>
        <w:numPr>
          <w:ilvl w:val="0"/>
          <w:numId w:val="20"/>
        </w:numPr>
        <w:rPr>
          <w:rFonts w:ascii="Times New Roman" w:hAnsi="Times New Roman" w:cs="Times New Roman"/>
        </w:rPr>
      </w:pPr>
      <w:r w:rsidRPr="005D223E">
        <w:rPr>
          <w:rFonts w:ascii="Times New Roman" w:hAnsi="Times New Roman" w:cs="Times New Roman"/>
        </w:rPr>
        <w:t>Visual quality</w:t>
      </w:r>
      <w:r w:rsidRPr="005D223E">
        <w:rPr>
          <w:rFonts w:ascii="Times New Roman" w:hAnsi="Times New Roman" w:cs="Times New Roman"/>
        </w:rPr>
        <w:t xml:space="preserve">: </w:t>
      </w:r>
      <w:r w:rsidRPr="005D223E">
        <w:rPr>
          <w:rFonts w:ascii="Times New Roman" w:hAnsi="Times New Roman" w:cs="Times New Roman"/>
        </w:rPr>
        <w:t>The interface must be minimalistic, balanced, legible and corporate.</w:t>
      </w:r>
    </w:p>
    <w:p w14:paraId="0FC87599" w14:textId="34C7B4A6" w:rsidR="005D223E" w:rsidRPr="005D223E" w:rsidRDefault="005D223E" w:rsidP="005D223E">
      <w:pPr>
        <w:pStyle w:val="ListParagraph"/>
        <w:numPr>
          <w:ilvl w:val="0"/>
          <w:numId w:val="20"/>
        </w:numPr>
        <w:rPr>
          <w:rFonts w:ascii="Times New Roman" w:hAnsi="Times New Roman" w:cs="Times New Roman"/>
        </w:rPr>
      </w:pPr>
      <w:r w:rsidRPr="005D223E">
        <w:rPr>
          <w:rFonts w:ascii="Times New Roman" w:hAnsi="Times New Roman" w:cs="Times New Roman"/>
        </w:rPr>
        <w:t>Readiness for demo</w:t>
      </w:r>
      <w:r w:rsidRPr="005D223E">
        <w:rPr>
          <w:rFonts w:ascii="Times New Roman" w:hAnsi="Times New Roman" w:cs="Times New Roman"/>
        </w:rPr>
        <w:t xml:space="preserve">: </w:t>
      </w:r>
      <w:r w:rsidRPr="005D223E">
        <w:rPr>
          <w:rFonts w:ascii="Times New Roman" w:hAnsi="Times New Roman" w:cs="Times New Roman"/>
        </w:rPr>
        <w:t>This system is supposed to present real and significant data and facilitate a good user experience without significant failures.</w:t>
      </w:r>
    </w:p>
    <w:p w14:paraId="1854261B" w14:textId="77777777" w:rsidR="005D223E" w:rsidRPr="005D223E" w:rsidRDefault="005D223E" w:rsidP="005D223E">
      <w:pPr>
        <w:rPr>
          <w:rFonts w:ascii="Times New Roman" w:hAnsi="Times New Roman" w:cs="Times New Roman"/>
          <w:b/>
          <w:bCs/>
          <w:sz w:val="28"/>
          <w:szCs w:val="28"/>
        </w:rPr>
      </w:pPr>
      <w:r w:rsidRPr="005D223E">
        <w:rPr>
          <w:rFonts w:ascii="Times New Roman" w:hAnsi="Times New Roman" w:cs="Times New Roman"/>
          <w:b/>
          <w:bCs/>
          <w:sz w:val="28"/>
          <w:szCs w:val="28"/>
        </w:rPr>
        <w:t>Document Quality</w:t>
      </w:r>
    </w:p>
    <w:p w14:paraId="0413B3C0"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The quality areas that will be used to measure project documents will include:</w:t>
      </w:r>
    </w:p>
    <w:p w14:paraId="02E388EC" w14:textId="77777777" w:rsidR="005D223E" w:rsidRPr="005D223E" w:rsidRDefault="005D223E" w:rsidP="005D223E">
      <w:pPr>
        <w:rPr>
          <w:rFonts w:ascii="Times New Roman" w:hAnsi="Times New Roman" w:cs="Times New Roman"/>
        </w:rPr>
      </w:pPr>
    </w:p>
    <w:p w14:paraId="6E0873BD" w14:textId="77777777" w:rsidR="005D223E" w:rsidRPr="005D223E" w:rsidRDefault="005D223E" w:rsidP="005D223E">
      <w:pPr>
        <w:pStyle w:val="ListParagraph"/>
        <w:numPr>
          <w:ilvl w:val="0"/>
          <w:numId w:val="21"/>
        </w:numPr>
        <w:rPr>
          <w:rFonts w:ascii="Times New Roman" w:hAnsi="Times New Roman" w:cs="Times New Roman"/>
        </w:rPr>
      </w:pPr>
      <w:r w:rsidRPr="005D223E">
        <w:rPr>
          <w:rFonts w:ascii="Times New Roman" w:hAnsi="Times New Roman" w:cs="Times New Roman"/>
        </w:rPr>
        <w:lastRenderedPageBreak/>
        <w:t>completeness</w:t>
      </w:r>
    </w:p>
    <w:p w14:paraId="554D07BB" w14:textId="77777777" w:rsidR="005D223E" w:rsidRPr="005D223E" w:rsidRDefault="005D223E" w:rsidP="005D223E">
      <w:pPr>
        <w:pStyle w:val="ListParagraph"/>
        <w:numPr>
          <w:ilvl w:val="0"/>
          <w:numId w:val="21"/>
        </w:numPr>
        <w:rPr>
          <w:rFonts w:ascii="Times New Roman" w:hAnsi="Times New Roman" w:cs="Times New Roman"/>
        </w:rPr>
      </w:pPr>
      <w:r w:rsidRPr="005D223E">
        <w:rPr>
          <w:rFonts w:ascii="Times New Roman" w:hAnsi="Times New Roman" w:cs="Times New Roman"/>
        </w:rPr>
        <w:t>accuracy</w:t>
      </w:r>
    </w:p>
    <w:p w14:paraId="072E7B43" w14:textId="77777777" w:rsidR="005D223E" w:rsidRPr="005D223E" w:rsidRDefault="005D223E" w:rsidP="005D223E">
      <w:pPr>
        <w:pStyle w:val="ListParagraph"/>
        <w:numPr>
          <w:ilvl w:val="0"/>
          <w:numId w:val="21"/>
        </w:numPr>
        <w:rPr>
          <w:rFonts w:ascii="Times New Roman" w:hAnsi="Times New Roman" w:cs="Times New Roman"/>
        </w:rPr>
      </w:pPr>
      <w:r w:rsidRPr="005D223E">
        <w:rPr>
          <w:rFonts w:ascii="Times New Roman" w:hAnsi="Times New Roman" w:cs="Times New Roman"/>
        </w:rPr>
        <w:t>relevance</w:t>
      </w:r>
    </w:p>
    <w:p w14:paraId="1D3B6327" w14:textId="77777777" w:rsidR="005D223E" w:rsidRPr="005D223E" w:rsidRDefault="005D223E" w:rsidP="005D223E">
      <w:pPr>
        <w:pStyle w:val="ListParagraph"/>
        <w:numPr>
          <w:ilvl w:val="0"/>
          <w:numId w:val="21"/>
        </w:numPr>
        <w:rPr>
          <w:rFonts w:ascii="Times New Roman" w:hAnsi="Times New Roman" w:cs="Times New Roman"/>
        </w:rPr>
      </w:pPr>
      <w:r w:rsidRPr="005D223E">
        <w:rPr>
          <w:rFonts w:ascii="Times New Roman" w:hAnsi="Times New Roman" w:cs="Times New Roman"/>
        </w:rPr>
        <w:t>formatting</w:t>
      </w:r>
    </w:p>
    <w:p w14:paraId="0A579049" w14:textId="77777777" w:rsidR="005D223E" w:rsidRPr="005D223E" w:rsidRDefault="005D223E" w:rsidP="005D223E">
      <w:pPr>
        <w:pStyle w:val="ListParagraph"/>
        <w:numPr>
          <w:ilvl w:val="0"/>
          <w:numId w:val="21"/>
        </w:numPr>
        <w:rPr>
          <w:rFonts w:ascii="Times New Roman" w:hAnsi="Times New Roman" w:cs="Times New Roman"/>
        </w:rPr>
      </w:pPr>
      <w:r w:rsidRPr="005D223E">
        <w:rPr>
          <w:rFonts w:ascii="Times New Roman" w:hAnsi="Times New Roman" w:cs="Times New Roman"/>
        </w:rPr>
        <w:t>grammar and spelling</w:t>
      </w:r>
    </w:p>
    <w:p w14:paraId="5C46EE13" w14:textId="77777777" w:rsidR="005D223E" w:rsidRPr="005D223E" w:rsidRDefault="005D223E" w:rsidP="005D223E">
      <w:pPr>
        <w:pStyle w:val="ListParagraph"/>
        <w:numPr>
          <w:ilvl w:val="0"/>
          <w:numId w:val="21"/>
        </w:numPr>
        <w:rPr>
          <w:rFonts w:ascii="Times New Roman" w:hAnsi="Times New Roman" w:cs="Times New Roman"/>
        </w:rPr>
      </w:pPr>
      <w:r w:rsidRPr="005D223E">
        <w:rPr>
          <w:rFonts w:ascii="Times New Roman" w:hAnsi="Times New Roman" w:cs="Times New Roman"/>
        </w:rPr>
        <w:t>congruency with project particulars.</w:t>
      </w:r>
    </w:p>
    <w:p w14:paraId="345D8A8E" w14:textId="77777777" w:rsidR="005D223E" w:rsidRDefault="005D223E" w:rsidP="005D223E">
      <w:pPr>
        <w:rPr>
          <w:rFonts w:ascii="Times New Roman" w:hAnsi="Times New Roman" w:cs="Times New Roman"/>
        </w:rPr>
      </w:pPr>
    </w:p>
    <w:p w14:paraId="28283987" w14:textId="31340982" w:rsid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How Quality Will Be Measured</w:t>
      </w:r>
    </w:p>
    <w:tbl>
      <w:tblPr>
        <w:tblStyle w:val="TableGrid"/>
        <w:tblW w:w="0" w:type="auto"/>
        <w:tblLook w:val="04A0" w:firstRow="1" w:lastRow="0" w:firstColumn="1" w:lastColumn="0" w:noHBand="0" w:noVBand="1"/>
      </w:tblPr>
      <w:tblGrid>
        <w:gridCol w:w="3114"/>
        <w:gridCol w:w="5902"/>
      </w:tblGrid>
      <w:tr w:rsidR="00E7129B" w14:paraId="7FC436D1" w14:textId="77777777" w:rsidTr="00E7129B">
        <w:tc>
          <w:tcPr>
            <w:tcW w:w="3114" w:type="dxa"/>
          </w:tcPr>
          <w:p w14:paraId="427805A2" w14:textId="2763F641" w:rsidR="00E7129B" w:rsidRPr="00E7129B" w:rsidRDefault="00E7129B" w:rsidP="005D223E">
            <w:pPr>
              <w:rPr>
                <w:rFonts w:ascii="Times New Roman" w:hAnsi="Times New Roman" w:cs="Times New Roman"/>
                <w:b/>
                <w:bCs/>
                <w:sz w:val="32"/>
                <w:szCs w:val="32"/>
              </w:rPr>
            </w:pPr>
            <w:r w:rsidRPr="00E7129B">
              <w:rPr>
                <w:rFonts w:ascii="Times New Roman" w:hAnsi="Times New Roman" w:cs="Times New Roman"/>
                <w:b/>
                <w:bCs/>
              </w:rPr>
              <w:t>Quality Aspect</w:t>
            </w:r>
          </w:p>
        </w:tc>
        <w:tc>
          <w:tcPr>
            <w:tcW w:w="5902" w:type="dxa"/>
          </w:tcPr>
          <w:p w14:paraId="117CE75B" w14:textId="5685D6F6" w:rsidR="00E7129B" w:rsidRPr="00E7129B" w:rsidRDefault="00E7129B" w:rsidP="005D223E">
            <w:pPr>
              <w:rPr>
                <w:rFonts w:ascii="Times New Roman" w:hAnsi="Times New Roman" w:cs="Times New Roman"/>
                <w:b/>
                <w:bCs/>
                <w:sz w:val="32"/>
                <w:szCs w:val="32"/>
              </w:rPr>
            </w:pPr>
            <w:r w:rsidRPr="00E7129B">
              <w:rPr>
                <w:rFonts w:ascii="Times New Roman" w:hAnsi="Times New Roman" w:cs="Times New Roman"/>
                <w:b/>
                <w:bCs/>
              </w:rPr>
              <w:t>Measurement Process</w:t>
            </w:r>
          </w:p>
        </w:tc>
      </w:tr>
      <w:tr w:rsidR="00E7129B" w14:paraId="40829E27" w14:textId="77777777" w:rsidTr="00E7129B">
        <w:tc>
          <w:tcPr>
            <w:tcW w:w="3114" w:type="dxa"/>
          </w:tcPr>
          <w:p w14:paraId="2577E8F0" w14:textId="7ABADFE6" w:rsidR="00E7129B" w:rsidRPr="00E7129B" w:rsidRDefault="00E7129B" w:rsidP="005D223E">
            <w:pPr>
              <w:rPr>
                <w:rFonts w:ascii="Times New Roman" w:hAnsi="Times New Roman" w:cs="Times New Roman"/>
                <w:sz w:val="32"/>
                <w:szCs w:val="32"/>
              </w:rPr>
            </w:pPr>
            <w:r w:rsidRPr="005D223E">
              <w:rPr>
                <w:rFonts w:ascii="Times New Roman" w:hAnsi="Times New Roman" w:cs="Times New Roman"/>
              </w:rPr>
              <w:t>Functional correctness</w:t>
            </w:r>
          </w:p>
        </w:tc>
        <w:tc>
          <w:tcPr>
            <w:tcW w:w="5902" w:type="dxa"/>
          </w:tcPr>
          <w:p w14:paraId="04300028" w14:textId="00A863DA" w:rsidR="00E7129B" w:rsidRPr="00E7129B" w:rsidRDefault="00E7129B" w:rsidP="005D223E">
            <w:pPr>
              <w:rPr>
                <w:rFonts w:ascii="Times New Roman" w:hAnsi="Times New Roman" w:cs="Times New Roman"/>
              </w:rPr>
            </w:pPr>
            <w:r w:rsidRPr="005D223E">
              <w:rPr>
                <w:rFonts w:ascii="Times New Roman" w:hAnsi="Times New Roman" w:cs="Times New Roman"/>
              </w:rPr>
              <w:t>Manual checking of manual features to requirements.</w:t>
            </w:r>
          </w:p>
        </w:tc>
      </w:tr>
      <w:tr w:rsidR="00E7129B" w14:paraId="19733FE9" w14:textId="77777777" w:rsidTr="00E7129B">
        <w:tc>
          <w:tcPr>
            <w:tcW w:w="3114" w:type="dxa"/>
          </w:tcPr>
          <w:p w14:paraId="6DFA0AAB" w14:textId="4C7E8A15" w:rsidR="00E7129B" w:rsidRDefault="00E7129B" w:rsidP="005D223E">
            <w:pPr>
              <w:rPr>
                <w:rFonts w:ascii="Times New Roman" w:hAnsi="Times New Roman" w:cs="Times New Roman"/>
                <w:b/>
                <w:bCs/>
                <w:sz w:val="32"/>
                <w:szCs w:val="32"/>
              </w:rPr>
            </w:pPr>
            <w:r w:rsidRPr="005D223E">
              <w:rPr>
                <w:rFonts w:ascii="Times New Roman" w:hAnsi="Times New Roman" w:cs="Times New Roman"/>
              </w:rPr>
              <w:t>Usability</w:t>
            </w:r>
          </w:p>
        </w:tc>
        <w:tc>
          <w:tcPr>
            <w:tcW w:w="5902" w:type="dxa"/>
          </w:tcPr>
          <w:p w14:paraId="2C782D6C" w14:textId="704A113C" w:rsidR="00E7129B" w:rsidRDefault="00E7129B" w:rsidP="005D223E">
            <w:pPr>
              <w:rPr>
                <w:rFonts w:ascii="Times New Roman" w:hAnsi="Times New Roman" w:cs="Times New Roman"/>
                <w:b/>
                <w:bCs/>
                <w:sz w:val="32"/>
                <w:szCs w:val="32"/>
              </w:rPr>
            </w:pPr>
            <w:r w:rsidRPr="005D223E">
              <w:rPr>
                <w:rFonts w:ascii="Times New Roman" w:hAnsi="Times New Roman" w:cs="Times New Roman"/>
              </w:rPr>
              <w:t>In-house testing and observation</w:t>
            </w:r>
          </w:p>
        </w:tc>
      </w:tr>
      <w:tr w:rsidR="00E7129B" w14:paraId="53C72195" w14:textId="77777777" w:rsidTr="00E7129B">
        <w:tc>
          <w:tcPr>
            <w:tcW w:w="3114" w:type="dxa"/>
          </w:tcPr>
          <w:p w14:paraId="75677F8B" w14:textId="75F50156" w:rsidR="00E7129B" w:rsidRDefault="00E7129B" w:rsidP="005D223E">
            <w:pPr>
              <w:rPr>
                <w:rFonts w:ascii="Times New Roman" w:hAnsi="Times New Roman" w:cs="Times New Roman"/>
                <w:b/>
                <w:bCs/>
                <w:sz w:val="32"/>
                <w:szCs w:val="32"/>
              </w:rPr>
            </w:pPr>
            <w:r w:rsidRPr="005D223E">
              <w:rPr>
                <w:rFonts w:ascii="Times New Roman" w:hAnsi="Times New Roman" w:cs="Times New Roman"/>
              </w:rPr>
              <w:t>Consistency</w:t>
            </w:r>
          </w:p>
        </w:tc>
        <w:tc>
          <w:tcPr>
            <w:tcW w:w="5902" w:type="dxa"/>
          </w:tcPr>
          <w:p w14:paraId="1E94F6A7" w14:textId="72BBA445" w:rsidR="00E7129B" w:rsidRDefault="00E7129B" w:rsidP="005D223E">
            <w:pPr>
              <w:rPr>
                <w:rFonts w:ascii="Times New Roman" w:hAnsi="Times New Roman" w:cs="Times New Roman"/>
                <w:b/>
                <w:bCs/>
                <w:sz w:val="32"/>
                <w:szCs w:val="32"/>
              </w:rPr>
            </w:pPr>
            <w:r w:rsidRPr="005D223E">
              <w:rPr>
                <w:rFonts w:ascii="Times New Roman" w:hAnsi="Times New Roman" w:cs="Times New Roman"/>
              </w:rPr>
              <w:t>Form and layout review, page structure and labels.</w:t>
            </w:r>
          </w:p>
        </w:tc>
      </w:tr>
      <w:tr w:rsidR="00E7129B" w14:paraId="45FC15DF" w14:textId="77777777" w:rsidTr="00E7129B">
        <w:tc>
          <w:tcPr>
            <w:tcW w:w="3114" w:type="dxa"/>
          </w:tcPr>
          <w:p w14:paraId="196044D2" w14:textId="5DBD7B8C" w:rsidR="00E7129B" w:rsidRDefault="00E7129B" w:rsidP="005D223E">
            <w:pPr>
              <w:rPr>
                <w:rFonts w:ascii="Times New Roman" w:hAnsi="Times New Roman" w:cs="Times New Roman"/>
                <w:b/>
                <w:bCs/>
                <w:sz w:val="32"/>
                <w:szCs w:val="32"/>
              </w:rPr>
            </w:pPr>
            <w:r w:rsidRPr="005D223E">
              <w:rPr>
                <w:rFonts w:ascii="Times New Roman" w:hAnsi="Times New Roman" w:cs="Times New Roman"/>
              </w:rPr>
              <w:t>Accuracy of data</w:t>
            </w:r>
          </w:p>
        </w:tc>
        <w:tc>
          <w:tcPr>
            <w:tcW w:w="5902" w:type="dxa"/>
          </w:tcPr>
          <w:p w14:paraId="1D3CF127" w14:textId="34382DE6" w:rsidR="00E7129B" w:rsidRDefault="00E7129B" w:rsidP="005D223E">
            <w:pPr>
              <w:rPr>
                <w:rFonts w:ascii="Times New Roman" w:hAnsi="Times New Roman" w:cs="Times New Roman"/>
                <w:b/>
                <w:bCs/>
                <w:sz w:val="32"/>
                <w:szCs w:val="32"/>
              </w:rPr>
            </w:pPr>
            <w:r w:rsidRPr="005D223E">
              <w:rPr>
                <w:rFonts w:ascii="Times New Roman" w:hAnsi="Times New Roman" w:cs="Times New Roman"/>
              </w:rPr>
              <w:t>Compare the data that was entered with the records that are displayed</w:t>
            </w:r>
            <w:r>
              <w:rPr>
                <w:rFonts w:ascii="Times New Roman" w:hAnsi="Times New Roman" w:cs="Times New Roman"/>
              </w:rPr>
              <w:t>.</w:t>
            </w:r>
          </w:p>
        </w:tc>
      </w:tr>
      <w:tr w:rsidR="00E7129B" w14:paraId="39520752" w14:textId="77777777" w:rsidTr="00E7129B">
        <w:tc>
          <w:tcPr>
            <w:tcW w:w="3114" w:type="dxa"/>
          </w:tcPr>
          <w:p w14:paraId="72DFE865" w14:textId="741B5274" w:rsidR="00E7129B" w:rsidRDefault="00E7129B" w:rsidP="005D223E">
            <w:pPr>
              <w:rPr>
                <w:rFonts w:ascii="Times New Roman" w:hAnsi="Times New Roman" w:cs="Times New Roman"/>
                <w:b/>
                <w:bCs/>
                <w:sz w:val="32"/>
                <w:szCs w:val="32"/>
              </w:rPr>
            </w:pPr>
            <w:r w:rsidRPr="005D223E">
              <w:rPr>
                <w:rFonts w:ascii="Times New Roman" w:hAnsi="Times New Roman" w:cs="Times New Roman"/>
              </w:rPr>
              <w:t>Visual inspection</w:t>
            </w:r>
          </w:p>
        </w:tc>
        <w:tc>
          <w:tcPr>
            <w:tcW w:w="5902" w:type="dxa"/>
          </w:tcPr>
          <w:p w14:paraId="12E36979" w14:textId="3F0A1D42" w:rsidR="00E7129B" w:rsidRDefault="00E7129B" w:rsidP="005D223E">
            <w:pPr>
              <w:rPr>
                <w:rFonts w:ascii="Times New Roman" w:hAnsi="Times New Roman" w:cs="Times New Roman"/>
                <w:b/>
                <w:bCs/>
                <w:sz w:val="32"/>
                <w:szCs w:val="32"/>
              </w:rPr>
            </w:pPr>
            <w:r w:rsidRPr="005D223E">
              <w:rPr>
                <w:rFonts w:ascii="Times New Roman" w:hAnsi="Times New Roman" w:cs="Times New Roman"/>
              </w:rPr>
              <w:t>Checking of alignment, meaning, and clean presentation</w:t>
            </w:r>
          </w:p>
        </w:tc>
      </w:tr>
      <w:tr w:rsidR="00E7129B" w14:paraId="6BD1FA23" w14:textId="77777777" w:rsidTr="00E7129B">
        <w:tc>
          <w:tcPr>
            <w:tcW w:w="3114" w:type="dxa"/>
          </w:tcPr>
          <w:p w14:paraId="3B5DE5BF" w14:textId="6CA1F7EA" w:rsidR="00E7129B" w:rsidRPr="005D223E" w:rsidRDefault="00E7129B" w:rsidP="005D223E">
            <w:pPr>
              <w:rPr>
                <w:rFonts w:ascii="Times New Roman" w:hAnsi="Times New Roman" w:cs="Times New Roman"/>
              </w:rPr>
            </w:pPr>
            <w:r w:rsidRPr="005D223E">
              <w:rPr>
                <w:rFonts w:ascii="Times New Roman" w:hAnsi="Times New Roman" w:cs="Times New Roman"/>
              </w:rPr>
              <w:t>Document completeness</w:t>
            </w:r>
          </w:p>
        </w:tc>
        <w:tc>
          <w:tcPr>
            <w:tcW w:w="5902" w:type="dxa"/>
          </w:tcPr>
          <w:p w14:paraId="1C43B05F" w14:textId="786F9D8C" w:rsidR="00E7129B" w:rsidRPr="005D223E" w:rsidRDefault="00E7129B" w:rsidP="005D223E">
            <w:pPr>
              <w:rPr>
                <w:rFonts w:ascii="Times New Roman" w:hAnsi="Times New Roman" w:cs="Times New Roman"/>
              </w:rPr>
            </w:pPr>
            <w:r w:rsidRPr="005D223E">
              <w:rPr>
                <w:rFonts w:ascii="Times New Roman" w:hAnsi="Times New Roman" w:cs="Times New Roman"/>
              </w:rPr>
              <w:t>Check against what is needed.</w:t>
            </w:r>
          </w:p>
        </w:tc>
      </w:tr>
      <w:tr w:rsidR="00E7129B" w14:paraId="7231598D" w14:textId="77777777" w:rsidTr="00E7129B">
        <w:tc>
          <w:tcPr>
            <w:tcW w:w="3114" w:type="dxa"/>
          </w:tcPr>
          <w:p w14:paraId="13B8B1E9" w14:textId="638CF578" w:rsidR="00E7129B" w:rsidRPr="005D223E" w:rsidRDefault="00E7129B" w:rsidP="005D223E">
            <w:pPr>
              <w:rPr>
                <w:rFonts w:ascii="Times New Roman" w:hAnsi="Times New Roman" w:cs="Times New Roman"/>
              </w:rPr>
            </w:pPr>
            <w:r w:rsidRPr="005D223E">
              <w:rPr>
                <w:rFonts w:ascii="Times New Roman" w:hAnsi="Times New Roman" w:cs="Times New Roman"/>
              </w:rPr>
              <w:t>Document accuracy</w:t>
            </w:r>
          </w:p>
        </w:tc>
        <w:tc>
          <w:tcPr>
            <w:tcW w:w="5902" w:type="dxa"/>
          </w:tcPr>
          <w:p w14:paraId="2F8DE906" w14:textId="7A8D5FAB" w:rsidR="00E7129B" w:rsidRPr="005D223E" w:rsidRDefault="00E7129B" w:rsidP="005D223E">
            <w:pPr>
              <w:rPr>
                <w:rFonts w:ascii="Times New Roman" w:hAnsi="Times New Roman" w:cs="Times New Roman"/>
              </w:rPr>
            </w:pPr>
            <w:r w:rsidRPr="005D223E">
              <w:rPr>
                <w:rFonts w:ascii="Times New Roman" w:hAnsi="Times New Roman" w:cs="Times New Roman"/>
              </w:rPr>
              <w:t>Comparison with actual project work</w:t>
            </w:r>
          </w:p>
        </w:tc>
      </w:tr>
      <w:tr w:rsidR="00E7129B" w14:paraId="07DA7A28" w14:textId="77777777" w:rsidTr="00E7129B">
        <w:tc>
          <w:tcPr>
            <w:tcW w:w="3114" w:type="dxa"/>
          </w:tcPr>
          <w:p w14:paraId="2E960D8C" w14:textId="5787A1C2" w:rsidR="00E7129B" w:rsidRPr="005D223E" w:rsidRDefault="00E7129B" w:rsidP="005D223E">
            <w:pPr>
              <w:rPr>
                <w:rFonts w:ascii="Times New Roman" w:hAnsi="Times New Roman" w:cs="Times New Roman"/>
              </w:rPr>
            </w:pPr>
            <w:r w:rsidRPr="005D223E">
              <w:rPr>
                <w:rFonts w:ascii="Times New Roman" w:hAnsi="Times New Roman" w:cs="Times New Roman"/>
              </w:rPr>
              <w:t>Formatting and grammar</w:t>
            </w:r>
          </w:p>
        </w:tc>
        <w:tc>
          <w:tcPr>
            <w:tcW w:w="5902" w:type="dxa"/>
          </w:tcPr>
          <w:p w14:paraId="4D927D37" w14:textId="68F31490" w:rsidR="00E7129B" w:rsidRPr="005D223E" w:rsidRDefault="00E7129B" w:rsidP="005D223E">
            <w:pPr>
              <w:rPr>
                <w:rFonts w:ascii="Times New Roman" w:hAnsi="Times New Roman" w:cs="Times New Roman"/>
              </w:rPr>
            </w:pPr>
            <w:r w:rsidRPr="005D223E">
              <w:rPr>
                <w:rFonts w:ascii="Times New Roman" w:hAnsi="Times New Roman" w:cs="Times New Roman"/>
              </w:rPr>
              <w:t>Proofreading and review of documents.</w:t>
            </w:r>
          </w:p>
        </w:tc>
      </w:tr>
    </w:tbl>
    <w:p w14:paraId="2674DEDF" w14:textId="77777777" w:rsidR="005D223E" w:rsidRDefault="005D223E" w:rsidP="005D223E">
      <w:pPr>
        <w:rPr>
          <w:rFonts w:ascii="Times New Roman" w:hAnsi="Times New Roman" w:cs="Times New Roman"/>
        </w:rPr>
      </w:pPr>
    </w:p>
    <w:p w14:paraId="43863C24" w14:textId="246A8B75" w:rsid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Quality Checking Duties</w:t>
      </w:r>
    </w:p>
    <w:tbl>
      <w:tblPr>
        <w:tblStyle w:val="TableGrid"/>
        <w:tblW w:w="0" w:type="auto"/>
        <w:tblLook w:val="04A0" w:firstRow="1" w:lastRow="0" w:firstColumn="1" w:lastColumn="0" w:noHBand="0" w:noVBand="1"/>
      </w:tblPr>
      <w:tblGrid>
        <w:gridCol w:w="2122"/>
        <w:gridCol w:w="2126"/>
        <w:gridCol w:w="4768"/>
      </w:tblGrid>
      <w:tr w:rsidR="00E7129B" w14:paraId="67F5F410" w14:textId="77777777" w:rsidTr="007464AB">
        <w:tc>
          <w:tcPr>
            <w:tcW w:w="2122" w:type="dxa"/>
          </w:tcPr>
          <w:p w14:paraId="227C1015" w14:textId="06638944" w:rsidR="00E7129B" w:rsidRDefault="00E7129B" w:rsidP="005D223E">
            <w:pPr>
              <w:rPr>
                <w:rFonts w:ascii="Times New Roman" w:hAnsi="Times New Roman" w:cs="Times New Roman"/>
                <w:b/>
                <w:bCs/>
                <w:sz w:val="32"/>
                <w:szCs w:val="32"/>
              </w:rPr>
            </w:pPr>
            <w:r w:rsidRPr="005D223E">
              <w:rPr>
                <w:rFonts w:ascii="Times New Roman" w:hAnsi="Times New Roman" w:cs="Times New Roman"/>
              </w:rPr>
              <w:t>Team Member</w:t>
            </w:r>
          </w:p>
        </w:tc>
        <w:tc>
          <w:tcPr>
            <w:tcW w:w="2126" w:type="dxa"/>
          </w:tcPr>
          <w:p w14:paraId="0C81B6D2" w14:textId="1202B4E5" w:rsidR="00E7129B" w:rsidRDefault="00E7129B" w:rsidP="005D223E">
            <w:pPr>
              <w:rPr>
                <w:rFonts w:ascii="Times New Roman" w:hAnsi="Times New Roman" w:cs="Times New Roman"/>
                <w:b/>
                <w:bCs/>
                <w:sz w:val="32"/>
                <w:szCs w:val="32"/>
              </w:rPr>
            </w:pPr>
            <w:r w:rsidRPr="005D223E">
              <w:rPr>
                <w:rFonts w:ascii="Times New Roman" w:hAnsi="Times New Roman" w:cs="Times New Roman"/>
              </w:rPr>
              <w:t>Role</w:t>
            </w:r>
          </w:p>
        </w:tc>
        <w:tc>
          <w:tcPr>
            <w:tcW w:w="4768" w:type="dxa"/>
          </w:tcPr>
          <w:p w14:paraId="674F4AD0" w14:textId="1513D390" w:rsidR="00E7129B" w:rsidRDefault="00E7129B" w:rsidP="005D223E">
            <w:pPr>
              <w:rPr>
                <w:rFonts w:ascii="Times New Roman" w:hAnsi="Times New Roman" w:cs="Times New Roman"/>
                <w:b/>
                <w:bCs/>
                <w:sz w:val="32"/>
                <w:szCs w:val="32"/>
              </w:rPr>
            </w:pPr>
            <w:r w:rsidRPr="005D223E">
              <w:rPr>
                <w:rFonts w:ascii="Times New Roman" w:hAnsi="Times New Roman" w:cs="Times New Roman"/>
              </w:rPr>
              <w:t>Quality Responsibility</w:t>
            </w:r>
          </w:p>
        </w:tc>
      </w:tr>
      <w:tr w:rsidR="00E7129B" w14:paraId="18BED83A" w14:textId="77777777" w:rsidTr="007464AB">
        <w:tc>
          <w:tcPr>
            <w:tcW w:w="2122" w:type="dxa"/>
          </w:tcPr>
          <w:p w14:paraId="61A0F63B" w14:textId="7D242A72" w:rsidR="00E7129B" w:rsidRDefault="007464AB" w:rsidP="005D223E">
            <w:pPr>
              <w:rPr>
                <w:rFonts w:ascii="Times New Roman" w:hAnsi="Times New Roman" w:cs="Times New Roman"/>
                <w:b/>
                <w:bCs/>
                <w:sz w:val="32"/>
                <w:szCs w:val="32"/>
              </w:rPr>
            </w:pPr>
            <w:r w:rsidRPr="005D223E">
              <w:rPr>
                <w:rFonts w:ascii="Times New Roman" w:hAnsi="Times New Roman" w:cs="Times New Roman"/>
              </w:rPr>
              <w:t>Diya Ghimire</w:t>
            </w:r>
          </w:p>
        </w:tc>
        <w:tc>
          <w:tcPr>
            <w:tcW w:w="2126" w:type="dxa"/>
          </w:tcPr>
          <w:p w14:paraId="77132F44" w14:textId="188B73F2" w:rsidR="00E7129B" w:rsidRDefault="007464AB" w:rsidP="005D223E">
            <w:pPr>
              <w:rPr>
                <w:rFonts w:ascii="Times New Roman" w:hAnsi="Times New Roman" w:cs="Times New Roman"/>
                <w:b/>
                <w:bCs/>
                <w:sz w:val="32"/>
                <w:szCs w:val="32"/>
              </w:rPr>
            </w:pPr>
            <w:r w:rsidRPr="005D223E">
              <w:rPr>
                <w:rFonts w:ascii="Times New Roman" w:hAnsi="Times New Roman" w:cs="Times New Roman"/>
              </w:rPr>
              <w:t>Quality Manager</w:t>
            </w:r>
          </w:p>
        </w:tc>
        <w:tc>
          <w:tcPr>
            <w:tcW w:w="4768" w:type="dxa"/>
          </w:tcPr>
          <w:p w14:paraId="36092AE1" w14:textId="1A6C6E3B" w:rsidR="00E7129B" w:rsidRDefault="007464AB" w:rsidP="005D223E">
            <w:pPr>
              <w:rPr>
                <w:rFonts w:ascii="Times New Roman" w:hAnsi="Times New Roman" w:cs="Times New Roman"/>
                <w:b/>
                <w:bCs/>
                <w:sz w:val="32"/>
                <w:szCs w:val="32"/>
              </w:rPr>
            </w:pPr>
            <w:r w:rsidRPr="005D223E">
              <w:rPr>
                <w:rFonts w:ascii="Times New Roman" w:hAnsi="Times New Roman" w:cs="Times New Roman"/>
              </w:rPr>
              <w:t>Quality requirements, completion levels, review system quality, check deliverables prior to final approval.</w:t>
            </w:r>
          </w:p>
        </w:tc>
      </w:tr>
      <w:tr w:rsidR="007464AB" w14:paraId="52B69F46" w14:textId="77777777" w:rsidTr="007464AB">
        <w:tc>
          <w:tcPr>
            <w:tcW w:w="2122" w:type="dxa"/>
          </w:tcPr>
          <w:p w14:paraId="6C79DE6B" w14:textId="6CE380BB" w:rsidR="007464AB" w:rsidRDefault="007464AB" w:rsidP="007464AB">
            <w:pPr>
              <w:rPr>
                <w:rFonts w:ascii="Times New Roman" w:hAnsi="Times New Roman" w:cs="Times New Roman"/>
                <w:b/>
                <w:bCs/>
                <w:sz w:val="32"/>
                <w:szCs w:val="32"/>
              </w:rPr>
            </w:pPr>
            <w:r w:rsidRPr="005D223E">
              <w:rPr>
                <w:rFonts w:ascii="Times New Roman" w:hAnsi="Times New Roman" w:cs="Times New Roman"/>
              </w:rPr>
              <w:t>Sanchita Bhandari</w:t>
            </w:r>
          </w:p>
        </w:tc>
        <w:tc>
          <w:tcPr>
            <w:tcW w:w="2126" w:type="dxa"/>
          </w:tcPr>
          <w:p w14:paraId="1A56954D" w14:textId="7F56B400" w:rsidR="007464AB" w:rsidRDefault="007464AB" w:rsidP="007464AB">
            <w:pPr>
              <w:rPr>
                <w:rFonts w:ascii="Times New Roman" w:hAnsi="Times New Roman" w:cs="Times New Roman"/>
                <w:b/>
                <w:bCs/>
                <w:sz w:val="32"/>
                <w:szCs w:val="32"/>
              </w:rPr>
            </w:pPr>
            <w:r w:rsidRPr="005D223E">
              <w:rPr>
                <w:rFonts w:ascii="Times New Roman" w:hAnsi="Times New Roman" w:cs="Times New Roman"/>
              </w:rPr>
              <w:t>Risk Manager</w:t>
            </w:r>
          </w:p>
        </w:tc>
        <w:tc>
          <w:tcPr>
            <w:tcW w:w="4768" w:type="dxa"/>
          </w:tcPr>
          <w:p w14:paraId="3C445691" w14:textId="77777777" w:rsidR="007464AB" w:rsidRPr="005D223E" w:rsidRDefault="007464AB" w:rsidP="007464AB">
            <w:pPr>
              <w:rPr>
                <w:rFonts w:ascii="Times New Roman" w:hAnsi="Times New Roman" w:cs="Times New Roman"/>
              </w:rPr>
            </w:pPr>
            <w:r w:rsidRPr="005D223E">
              <w:rPr>
                <w:rFonts w:ascii="Times New Roman" w:hAnsi="Times New Roman" w:cs="Times New Roman"/>
              </w:rPr>
              <w:t>Determine risks that can have an impact on products or documents.</w:t>
            </w:r>
          </w:p>
          <w:p w14:paraId="06AA6A24" w14:textId="77777777" w:rsidR="007464AB" w:rsidRDefault="007464AB" w:rsidP="007464AB">
            <w:pPr>
              <w:rPr>
                <w:rFonts w:ascii="Times New Roman" w:hAnsi="Times New Roman" w:cs="Times New Roman"/>
                <w:b/>
                <w:bCs/>
                <w:sz w:val="32"/>
                <w:szCs w:val="32"/>
              </w:rPr>
            </w:pPr>
          </w:p>
        </w:tc>
      </w:tr>
      <w:tr w:rsidR="00E7129B" w14:paraId="29EC9EE0" w14:textId="77777777" w:rsidTr="007464AB">
        <w:tc>
          <w:tcPr>
            <w:tcW w:w="2122" w:type="dxa"/>
          </w:tcPr>
          <w:p w14:paraId="4309231C" w14:textId="700E0543" w:rsidR="00E7129B" w:rsidRDefault="007464AB" w:rsidP="005D223E">
            <w:pPr>
              <w:rPr>
                <w:rFonts w:ascii="Times New Roman" w:hAnsi="Times New Roman" w:cs="Times New Roman"/>
                <w:b/>
                <w:bCs/>
                <w:sz w:val="32"/>
                <w:szCs w:val="32"/>
              </w:rPr>
            </w:pPr>
            <w:r w:rsidRPr="005D223E">
              <w:rPr>
                <w:rFonts w:ascii="Times New Roman" w:hAnsi="Times New Roman" w:cs="Times New Roman"/>
              </w:rPr>
              <w:t>Bishal Khatiwada</w:t>
            </w:r>
          </w:p>
        </w:tc>
        <w:tc>
          <w:tcPr>
            <w:tcW w:w="2126" w:type="dxa"/>
          </w:tcPr>
          <w:p w14:paraId="5094CB7A" w14:textId="4F79B0E4" w:rsidR="00E7129B" w:rsidRDefault="007464AB" w:rsidP="005D223E">
            <w:pPr>
              <w:rPr>
                <w:rFonts w:ascii="Times New Roman" w:hAnsi="Times New Roman" w:cs="Times New Roman"/>
                <w:b/>
                <w:bCs/>
                <w:sz w:val="32"/>
                <w:szCs w:val="32"/>
              </w:rPr>
            </w:pPr>
            <w:r w:rsidRPr="005D223E">
              <w:rPr>
                <w:rFonts w:ascii="Times New Roman" w:hAnsi="Times New Roman" w:cs="Times New Roman"/>
              </w:rPr>
              <w:t>Scheduling Manager</w:t>
            </w:r>
          </w:p>
        </w:tc>
        <w:tc>
          <w:tcPr>
            <w:tcW w:w="4768" w:type="dxa"/>
          </w:tcPr>
          <w:p w14:paraId="774EED25" w14:textId="31D1E61C" w:rsidR="00E7129B" w:rsidRPr="007464AB" w:rsidRDefault="007464AB" w:rsidP="005D223E">
            <w:pPr>
              <w:rPr>
                <w:rFonts w:ascii="Times New Roman" w:hAnsi="Times New Roman" w:cs="Times New Roman"/>
              </w:rPr>
            </w:pPr>
            <w:r w:rsidRPr="005D223E">
              <w:rPr>
                <w:rFonts w:ascii="Times New Roman" w:hAnsi="Times New Roman" w:cs="Times New Roman"/>
              </w:rPr>
              <w:t>Make sure that quality control is fulfilled prior to the deadlines and reviews are delivered punctually.</w:t>
            </w:r>
          </w:p>
        </w:tc>
      </w:tr>
      <w:tr w:rsidR="007464AB" w14:paraId="7822B523" w14:textId="77777777" w:rsidTr="007464AB">
        <w:tc>
          <w:tcPr>
            <w:tcW w:w="2122" w:type="dxa"/>
          </w:tcPr>
          <w:p w14:paraId="7597C9B8" w14:textId="411FCF0B" w:rsidR="007464AB" w:rsidRDefault="007464AB" w:rsidP="007464AB">
            <w:pPr>
              <w:rPr>
                <w:rFonts w:ascii="Times New Roman" w:hAnsi="Times New Roman" w:cs="Times New Roman"/>
                <w:b/>
                <w:bCs/>
                <w:sz w:val="32"/>
                <w:szCs w:val="32"/>
              </w:rPr>
            </w:pPr>
            <w:r w:rsidRPr="005D223E">
              <w:rPr>
                <w:rFonts w:ascii="Times New Roman" w:hAnsi="Times New Roman" w:cs="Times New Roman"/>
              </w:rPr>
              <w:t>Sujal Kunwar</w:t>
            </w:r>
          </w:p>
        </w:tc>
        <w:tc>
          <w:tcPr>
            <w:tcW w:w="2126" w:type="dxa"/>
          </w:tcPr>
          <w:p w14:paraId="5B228995" w14:textId="7C56A725" w:rsidR="007464AB" w:rsidRDefault="007464AB" w:rsidP="007464AB">
            <w:pPr>
              <w:rPr>
                <w:rFonts w:ascii="Times New Roman" w:hAnsi="Times New Roman" w:cs="Times New Roman"/>
                <w:b/>
                <w:bCs/>
                <w:sz w:val="32"/>
                <w:szCs w:val="32"/>
              </w:rPr>
            </w:pPr>
            <w:r w:rsidRPr="005D223E">
              <w:rPr>
                <w:rFonts w:ascii="Times New Roman" w:hAnsi="Times New Roman" w:cs="Times New Roman"/>
              </w:rPr>
              <w:t>Project Manager</w:t>
            </w:r>
          </w:p>
        </w:tc>
        <w:tc>
          <w:tcPr>
            <w:tcW w:w="4768" w:type="dxa"/>
          </w:tcPr>
          <w:p w14:paraId="23572197" w14:textId="77777777" w:rsidR="007464AB" w:rsidRPr="005D223E" w:rsidRDefault="007464AB" w:rsidP="007464AB">
            <w:pPr>
              <w:rPr>
                <w:rFonts w:ascii="Times New Roman" w:hAnsi="Times New Roman" w:cs="Times New Roman"/>
              </w:rPr>
            </w:pPr>
            <w:r w:rsidRPr="005D223E">
              <w:rPr>
                <w:rFonts w:ascii="Times New Roman" w:hAnsi="Times New Roman" w:cs="Times New Roman"/>
              </w:rPr>
              <w:t>Confirm that work is in accordance with project objectives and agreed requirements.</w:t>
            </w:r>
          </w:p>
          <w:p w14:paraId="57050F24" w14:textId="77777777" w:rsidR="007464AB" w:rsidRDefault="007464AB" w:rsidP="007464AB">
            <w:pPr>
              <w:rPr>
                <w:rFonts w:ascii="Times New Roman" w:hAnsi="Times New Roman" w:cs="Times New Roman"/>
                <w:b/>
                <w:bCs/>
                <w:sz w:val="32"/>
                <w:szCs w:val="32"/>
              </w:rPr>
            </w:pPr>
          </w:p>
        </w:tc>
      </w:tr>
      <w:tr w:rsidR="007464AB" w14:paraId="7067B34F" w14:textId="77777777" w:rsidTr="007464AB">
        <w:tc>
          <w:tcPr>
            <w:tcW w:w="2122" w:type="dxa"/>
          </w:tcPr>
          <w:p w14:paraId="668BF07B" w14:textId="02EC1801" w:rsidR="007464AB" w:rsidRDefault="007464AB" w:rsidP="007464AB">
            <w:pPr>
              <w:rPr>
                <w:rFonts w:ascii="Times New Roman" w:hAnsi="Times New Roman" w:cs="Times New Roman"/>
                <w:b/>
                <w:bCs/>
                <w:sz w:val="32"/>
                <w:szCs w:val="32"/>
              </w:rPr>
            </w:pPr>
            <w:r w:rsidRPr="005D223E">
              <w:rPr>
                <w:rFonts w:ascii="Times New Roman" w:hAnsi="Times New Roman" w:cs="Times New Roman"/>
              </w:rPr>
              <w:t>Rabindra Kumar Mahato</w:t>
            </w:r>
          </w:p>
        </w:tc>
        <w:tc>
          <w:tcPr>
            <w:tcW w:w="2126" w:type="dxa"/>
          </w:tcPr>
          <w:p w14:paraId="219586C3" w14:textId="234F3231" w:rsidR="007464AB" w:rsidRDefault="007464AB" w:rsidP="007464AB">
            <w:pPr>
              <w:rPr>
                <w:rFonts w:ascii="Times New Roman" w:hAnsi="Times New Roman" w:cs="Times New Roman"/>
                <w:b/>
                <w:bCs/>
                <w:sz w:val="32"/>
                <w:szCs w:val="32"/>
              </w:rPr>
            </w:pPr>
            <w:r>
              <w:rPr>
                <w:rFonts w:ascii="Times New Roman" w:hAnsi="Times New Roman" w:cs="Times New Roman"/>
              </w:rPr>
              <w:t>Start</w:t>
            </w:r>
            <w:r w:rsidRPr="005D223E">
              <w:rPr>
                <w:rFonts w:ascii="Times New Roman" w:hAnsi="Times New Roman" w:cs="Times New Roman"/>
              </w:rPr>
              <w:t>up Manager</w:t>
            </w:r>
          </w:p>
        </w:tc>
        <w:tc>
          <w:tcPr>
            <w:tcW w:w="4768" w:type="dxa"/>
          </w:tcPr>
          <w:p w14:paraId="005FA5C9" w14:textId="4E3C4866" w:rsidR="007464AB" w:rsidRPr="007464AB" w:rsidRDefault="007464AB" w:rsidP="007464AB">
            <w:pPr>
              <w:rPr>
                <w:rFonts w:ascii="Times New Roman" w:hAnsi="Times New Roman" w:cs="Times New Roman"/>
              </w:rPr>
            </w:pPr>
            <w:r w:rsidRPr="005D223E">
              <w:rPr>
                <w:rFonts w:ascii="Times New Roman" w:hAnsi="Times New Roman" w:cs="Times New Roman"/>
              </w:rPr>
              <w:t>Check whether features are practically valuable and sensible to user perspective.</w:t>
            </w:r>
          </w:p>
        </w:tc>
      </w:tr>
    </w:tbl>
    <w:p w14:paraId="2D71FE07" w14:textId="77777777" w:rsidR="00E7129B" w:rsidRPr="005D223E" w:rsidRDefault="00E7129B" w:rsidP="005D223E">
      <w:pPr>
        <w:rPr>
          <w:rFonts w:ascii="Times New Roman" w:hAnsi="Times New Roman" w:cs="Times New Roman"/>
          <w:b/>
          <w:bCs/>
          <w:sz w:val="32"/>
          <w:szCs w:val="32"/>
        </w:rPr>
      </w:pPr>
    </w:p>
    <w:p w14:paraId="3B5DE3EB" w14:textId="0B1FCDE7" w:rsidR="005D223E" w:rsidRP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Quality Review Approach</w:t>
      </w:r>
    </w:p>
    <w:p w14:paraId="6540353D"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 xml:space="preserve">The quality will not be ensured at the end, but rather during the project. This implies that features and documentations will be checked upon its completion. The team will aim at </w:t>
      </w:r>
      <w:r w:rsidRPr="005D223E">
        <w:rPr>
          <w:rFonts w:ascii="Times New Roman" w:hAnsi="Times New Roman" w:cs="Times New Roman"/>
        </w:rPr>
        <w:lastRenderedPageBreak/>
        <w:t>identifying problems as early as possible so that they can be rectified prior to the end demo or submission.</w:t>
      </w:r>
    </w:p>
    <w:p w14:paraId="2C2DFC4A"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The review method will comprise:</w:t>
      </w:r>
    </w:p>
    <w:p w14:paraId="22C7CEC0" w14:textId="77777777" w:rsidR="005D223E" w:rsidRPr="005D223E" w:rsidRDefault="005D223E" w:rsidP="005D223E">
      <w:pPr>
        <w:pStyle w:val="ListParagraph"/>
        <w:numPr>
          <w:ilvl w:val="0"/>
          <w:numId w:val="22"/>
        </w:numPr>
        <w:rPr>
          <w:rFonts w:ascii="Times New Roman" w:hAnsi="Times New Roman" w:cs="Times New Roman"/>
        </w:rPr>
      </w:pPr>
      <w:r w:rsidRPr="005D223E">
        <w:rPr>
          <w:rFonts w:ascii="Times New Roman" w:hAnsi="Times New Roman" w:cs="Times New Roman"/>
        </w:rPr>
        <w:t>verifying the compliance of the work to the agreed requirement.</w:t>
      </w:r>
    </w:p>
    <w:p w14:paraId="66535E82" w14:textId="77777777" w:rsidR="005D223E" w:rsidRPr="005D223E" w:rsidRDefault="005D223E" w:rsidP="005D223E">
      <w:pPr>
        <w:pStyle w:val="ListParagraph"/>
        <w:numPr>
          <w:ilvl w:val="0"/>
          <w:numId w:val="22"/>
        </w:numPr>
        <w:rPr>
          <w:rFonts w:ascii="Times New Roman" w:hAnsi="Times New Roman" w:cs="Times New Roman"/>
        </w:rPr>
      </w:pPr>
      <w:r w:rsidRPr="005D223E">
        <w:rPr>
          <w:rFonts w:ascii="Times New Roman" w:hAnsi="Times New Roman" w:cs="Times New Roman"/>
        </w:rPr>
        <w:t>checking to ensure the work meets the Definition of Done</w:t>
      </w:r>
    </w:p>
    <w:p w14:paraId="275D9B5D" w14:textId="77777777" w:rsidR="005D223E" w:rsidRPr="005D223E" w:rsidRDefault="005D223E" w:rsidP="005D223E">
      <w:pPr>
        <w:pStyle w:val="ListParagraph"/>
        <w:numPr>
          <w:ilvl w:val="0"/>
          <w:numId w:val="22"/>
        </w:numPr>
        <w:rPr>
          <w:rFonts w:ascii="Times New Roman" w:hAnsi="Times New Roman" w:cs="Times New Roman"/>
        </w:rPr>
      </w:pPr>
      <w:r w:rsidRPr="005D223E">
        <w:rPr>
          <w:rFonts w:ascii="Times New Roman" w:hAnsi="Times New Roman" w:cs="Times New Roman"/>
        </w:rPr>
        <w:t>examining visual and written consistency.</w:t>
      </w:r>
    </w:p>
    <w:p w14:paraId="4D1DF51C" w14:textId="77777777" w:rsidR="005D223E" w:rsidRPr="005D223E" w:rsidRDefault="005D223E" w:rsidP="005D223E">
      <w:pPr>
        <w:pStyle w:val="ListParagraph"/>
        <w:numPr>
          <w:ilvl w:val="0"/>
          <w:numId w:val="22"/>
        </w:numPr>
        <w:rPr>
          <w:rFonts w:ascii="Times New Roman" w:hAnsi="Times New Roman" w:cs="Times New Roman"/>
        </w:rPr>
      </w:pPr>
      <w:r w:rsidRPr="005D223E">
        <w:rPr>
          <w:rFonts w:ascii="Times New Roman" w:hAnsi="Times New Roman" w:cs="Times New Roman"/>
        </w:rPr>
        <w:t>verifying that the system addresses the aspect of the attendance and leave appropriately.</w:t>
      </w:r>
    </w:p>
    <w:p w14:paraId="1151011A" w14:textId="77777777" w:rsidR="005D223E" w:rsidRPr="005D223E" w:rsidRDefault="005D223E" w:rsidP="005D223E">
      <w:pPr>
        <w:pStyle w:val="ListParagraph"/>
        <w:numPr>
          <w:ilvl w:val="0"/>
          <w:numId w:val="22"/>
        </w:numPr>
        <w:rPr>
          <w:rFonts w:ascii="Times New Roman" w:hAnsi="Times New Roman" w:cs="Times New Roman"/>
        </w:rPr>
      </w:pPr>
      <w:r w:rsidRPr="005D223E">
        <w:rPr>
          <w:rFonts w:ascii="Times New Roman" w:hAnsi="Times New Roman" w:cs="Times New Roman"/>
        </w:rPr>
        <w:t>correcting where necessary and then it can be approved.</w:t>
      </w:r>
    </w:p>
    <w:p w14:paraId="5DCAAC4F" w14:textId="77777777" w:rsidR="005D223E" w:rsidRDefault="005D223E" w:rsidP="005D223E">
      <w:pPr>
        <w:rPr>
          <w:rFonts w:ascii="Times New Roman" w:hAnsi="Times New Roman" w:cs="Times New Roman"/>
        </w:rPr>
      </w:pPr>
    </w:p>
    <w:p w14:paraId="6BA3F252" w14:textId="69543037" w:rsidR="005D223E" w:rsidRP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Acceptance Approach</w:t>
      </w:r>
    </w:p>
    <w:p w14:paraId="50000491"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The acceptance of a product or a document will only be made under the circumstances that:</w:t>
      </w:r>
    </w:p>
    <w:p w14:paraId="6B067A70" w14:textId="77777777" w:rsidR="005D223E" w:rsidRPr="005D223E" w:rsidRDefault="005D223E" w:rsidP="005D223E">
      <w:pPr>
        <w:pStyle w:val="ListParagraph"/>
        <w:numPr>
          <w:ilvl w:val="0"/>
          <w:numId w:val="23"/>
        </w:numPr>
        <w:rPr>
          <w:rFonts w:ascii="Times New Roman" w:hAnsi="Times New Roman" w:cs="Times New Roman"/>
        </w:rPr>
      </w:pPr>
      <w:r w:rsidRPr="005D223E">
        <w:rPr>
          <w:rFonts w:ascii="Times New Roman" w:hAnsi="Times New Roman" w:cs="Times New Roman"/>
        </w:rPr>
        <w:t>it complies with the agreed requirement.</w:t>
      </w:r>
    </w:p>
    <w:p w14:paraId="72940562" w14:textId="77777777" w:rsidR="005D223E" w:rsidRPr="005D223E" w:rsidRDefault="005D223E" w:rsidP="005D223E">
      <w:pPr>
        <w:pStyle w:val="ListParagraph"/>
        <w:numPr>
          <w:ilvl w:val="0"/>
          <w:numId w:val="23"/>
        </w:numPr>
        <w:rPr>
          <w:rFonts w:ascii="Times New Roman" w:hAnsi="Times New Roman" w:cs="Times New Roman"/>
        </w:rPr>
      </w:pPr>
      <w:r w:rsidRPr="005D223E">
        <w:rPr>
          <w:rFonts w:ascii="Times New Roman" w:hAnsi="Times New Roman" w:cs="Times New Roman"/>
        </w:rPr>
        <w:t>it satisfies the Definition of Done.</w:t>
      </w:r>
    </w:p>
    <w:p w14:paraId="339F739E" w14:textId="77777777" w:rsidR="005D223E" w:rsidRPr="005D223E" w:rsidRDefault="005D223E" w:rsidP="005D223E">
      <w:pPr>
        <w:pStyle w:val="ListParagraph"/>
        <w:numPr>
          <w:ilvl w:val="0"/>
          <w:numId w:val="23"/>
        </w:numPr>
        <w:rPr>
          <w:rFonts w:ascii="Times New Roman" w:hAnsi="Times New Roman" w:cs="Times New Roman"/>
        </w:rPr>
      </w:pPr>
      <w:r w:rsidRPr="005D223E">
        <w:rPr>
          <w:rFonts w:ascii="Times New Roman" w:hAnsi="Times New Roman" w:cs="Times New Roman"/>
        </w:rPr>
        <w:t>it does not have a significant use or comprehension problem.</w:t>
      </w:r>
    </w:p>
    <w:p w14:paraId="07234759" w14:textId="77777777" w:rsidR="005D223E" w:rsidRPr="005D223E" w:rsidRDefault="005D223E" w:rsidP="005D223E">
      <w:pPr>
        <w:pStyle w:val="ListParagraph"/>
        <w:numPr>
          <w:ilvl w:val="0"/>
          <w:numId w:val="23"/>
        </w:numPr>
        <w:rPr>
          <w:rFonts w:ascii="Times New Roman" w:hAnsi="Times New Roman" w:cs="Times New Roman"/>
        </w:rPr>
      </w:pPr>
      <w:r w:rsidRPr="005D223E">
        <w:rPr>
          <w:rFonts w:ascii="Times New Roman" w:hAnsi="Times New Roman" w:cs="Times New Roman"/>
        </w:rPr>
        <w:t>it has been checked by the team member in charge.</w:t>
      </w:r>
    </w:p>
    <w:p w14:paraId="6F74D7BA" w14:textId="77777777" w:rsidR="005D223E" w:rsidRPr="005D223E" w:rsidRDefault="005D223E" w:rsidP="005D223E">
      <w:pPr>
        <w:pStyle w:val="ListParagraph"/>
        <w:numPr>
          <w:ilvl w:val="0"/>
          <w:numId w:val="23"/>
        </w:numPr>
        <w:rPr>
          <w:rFonts w:ascii="Times New Roman" w:hAnsi="Times New Roman" w:cs="Times New Roman"/>
        </w:rPr>
      </w:pPr>
      <w:r w:rsidRPr="005D223E">
        <w:rPr>
          <w:rFonts w:ascii="Times New Roman" w:hAnsi="Times New Roman" w:cs="Times New Roman"/>
        </w:rPr>
        <w:t>it is prepared to show or be presented.</w:t>
      </w:r>
    </w:p>
    <w:p w14:paraId="6AF621AE" w14:textId="77777777" w:rsidR="005D223E" w:rsidRDefault="005D223E" w:rsidP="005D223E">
      <w:pPr>
        <w:rPr>
          <w:rFonts w:ascii="Times New Roman" w:hAnsi="Times New Roman" w:cs="Times New Roman"/>
        </w:rPr>
      </w:pPr>
    </w:p>
    <w:p w14:paraId="7084F5D3" w14:textId="3136E3C5" w:rsidR="005D223E" w:rsidRPr="005D223E" w:rsidRDefault="005D223E" w:rsidP="005D223E">
      <w:pPr>
        <w:rPr>
          <w:rFonts w:ascii="Times New Roman" w:hAnsi="Times New Roman" w:cs="Times New Roman"/>
          <w:b/>
          <w:bCs/>
          <w:sz w:val="32"/>
          <w:szCs w:val="32"/>
        </w:rPr>
      </w:pPr>
      <w:r w:rsidRPr="005D223E">
        <w:rPr>
          <w:rFonts w:ascii="Times New Roman" w:hAnsi="Times New Roman" w:cs="Times New Roman"/>
          <w:b/>
          <w:bCs/>
          <w:sz w:val="32"/>
          <w:szCs w:val="32"/>
        </w:rPr>
        <w:t>Quality Focus on the Project</w:t>
      </w:r>
    </w:p>
    <w:p w14:paraId="64F7337F" w14:textId="77777777" w:rsidR="005D223E" w:rsidRPr="005D223E" w:rsidRDefault="005D223E" w:rsidP="005D223E">
      <w:pPr>
        <w:rPr>
          <w:rFonts w:ascii="Times New Roman" w:hAnsi="Times New Roman" w:cs="Times New Roman"/>
        </w:rPr>
      </w:pPr>
      <w:r w:rsidRPr="005D223E">
        <w:rPr>
          <w:rFonts w:ascii="Times New Roman" w:hAnsi="Times New Roman" w:cs="Times New Roman"/>
        </w:rPr>
        <w:t>Since this system will be used to record employee attendance and employee leave it will make special attention to:</w:t>
      </w:r>
    </w:p>
    <w:p w14:paraId="05A5E817" w14:textId="77777777" w:rsidR="005D223E" w:rsidRPr="005D223E" w:rsidRDefault="005D223E" w:rsidP="005D223E">
      <w:pPr>
        <w:pStyle w:val="ListParagraph"/>
        <w:numPr>
          <w:ilvl w:val="0"/>
          <w:numId w:val="24"/>
        </w:numPr>
        <w:rPr>
          <w:rFonts w:ascii="Times New Roman" w:hAnsi="Times New Roman" w:cs="Times New Roman"/>
        </w:rPr>
      </w:pPr>
      <w:r w:rsidRPr="005D223E">
        <w:rPr>
          <w:rFonts w:ascii="Times New Roman" w:hAnsi="Times New Roman" w:cs="Times New Roman"/>
        </w:rPr>
        <w:t>accurateness of records of attendance.</w:t>
      </w:r>
    </w:p>
    <w:p w14:paraId="48C56E21" w14:textId="77777777" w:rsidR="005D223E" w:rsidRPr="005D223E" w:rsidRDefault="005D223E" w:rsidP="005D223E">
      <w:pPr>
        <w:pStyle w:val="ListParagraph"/>
        <w:numPr>
          <w:ilvl w:val="0"/>
          <w:numId w:val="24"/>
        </w:numPr>
        <w:rPr>
          <w:rFonts w:ascii="Times New Roman" w:hAnsi="Times New Roman" w:cs="Times New Roman"/>
        </w:rPr>
      </w:pPr>
      <w:r w:rsidRPr="005D223E">
        <w:rPr>
          <w:rFonts w:ascii="Times New Roman" w:hAnsi="Times New Roman" w:cs="Times New Roman"/>
        </w:rPr>
        <w:t>accuracy of leave requests documents.</w:t>
      </w:r>
    </w:p>
    <w:p w14:paraId="591ED588" w14:textId="77777777" w:rsidR="005D223E" w:rsidRPr="005D223E" w:rsidRDefault="005D223E" w:rsidP="005D223E">
      <w:pPr>
        <w:pStyle w:val="ListParagraph"/>
        <w:numPr>
          <w:ilvl w:val="0"/>
          <w:numId w:val="24"/>
        </w:numPr>
        <w:rPr>
          <w:rFonts w:ascii="Times New Roman" w:hAnsi="Times New Roman" w:cs="Times New Roman"/>
        </w:rPr>
      </w:pPr>
      <w:r w:rsidRPr="005D223E">
        <w:rPr>
          <w:rFonts w:ascii="Times New Roman" w:hAnsi="Times New Roman" w:cs="Times New Roman"/>
        </w:rPr>
        <w:t>attendance and leave information is logically displayed.</w:t>
      </w:r>
    </w:p>
    <w:p w14:paraId="0EF2B1AE" w14:textId="77777777" w:rsidR="005D223E" w:rsidRPr="005D223E" w:rsidRDefault="005D223E" w:rsidP="005D223E">
      <w:pPr>
        <w:pStyle w:val="ListParagraph"/>
        <w:numPr>
          <w:ilvl w:val="0"/>
          <w:numId w:val="24"/>
        </w:numPr>
        <w:rPr>
          <w:rFonts w:ascii="Times New Roman" w:hAnsi="Times New Roman" w:cs="Times New Roman"/>
        </w:rPr>
      </w:pPr>
      <w:r w:rsidRPr="005D223E">
        <w:rPr>
          <w:rFonts w:ascii="Times New Roman" w:hAnsi="Times New Roman" w:cs="Times New Roman"/>
        </w:rPr>
        <w:t>meaningful demo data</w:t>
      </w:r>
    </w:p>
    <w:p w14:paraId="0F970993" w14:textId="77777777" w:rsidR="005D223E" w:rsidRPr="005D223E" w:rsidRDefault="005D223E" w:rsidP="005D223E">
      <w:pPr>
        <w:pStyle w:val="ListParagraph"/>
        <w:numPr>
          <w:ilvl w:val="0"/>
          <w:numId w:val="24"/>
        </w:numPr>
        <w:rPr>
          <w:rFonts w:ascii="Times New Roman" w:hAnsi="Times New Roman" w:cs="Times New Roman"/>
        </w:rPr>
      </w:pPr>
      <w:r w:rsidRPr="005D223E">
        <w:rPr>
          <w:rFonts w:ascii="Times New Roman" w:hAnsi="Times New Roman" w:cs="Times New Roman"/>
        </w:rPr>
        <w:t>transparency of employee-related forms.</w:t>
      </w:r>
    </w:p>
    <w:p w14:paraId="611898BB" w14:textId="30570A12" w:rsidR="005D223E" w:rsidRPr="005D223E" w:rsidRDefault="005D223E" w:rsidP="005D223E">
      <w:pPr>
        <w:pStyle w:val="ListParagraph"/>
        <w:numPr>
          <w:ilvl w:val="0"/>
          <w:numId w:val="24"/>
        </w:numPr>
        <w:rPr>
          <w:rFonts w:ascii="Times New Roman" w:hAnsi="Times New Roman" w:cs="Times New Roman"/>
        </w:rPr>
      </w:pPr>
      <w:r w:rsidRPr="005D223E">
        <w:rPr>
          <w:rFonts w:ascii="Times New Roman" w:hAnsi="Times New Roman" w:cs="Times New Roman"/>
        </w:rPr>
        <w:t>zero mistakes in page flow and record flow.</w:t>
      </w:r>
    </w:p>
    <w:sectPr w:rsidR="005D223E" w:rsidRPr="005D2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D74"/>
    <w:multiLevelType w:val="multilevel"/>
    <w:tmpl w:val="01A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18CA"/>
    <w:multiLevelType w:val="hybridMultilevel"/>
    <w:tmpl w:val="490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BB1C12"/>
    <w:multiLevelType w:val="hybridMultilevel"/>
    <w:tmpl w:val="16227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5C4C0D"/>
    <w:multiLevelType w:val="multilevel"/>
    <w:tmpl w:val="B9F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62B91"/>
    <w:multiLevelType w:val="multilevel"/>
    <w:tmpl w:val="460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61160"/>
    <w:multiLevelType w:val="hybridMultilevel"/>
    <w:tmpl w:val="98045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56704F"/>
    <w:multiLevelType w:val="multilevel"/>
    <w:tmpl w:val="8DA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A52C7"/>
    <w:multiLevelType w:val="multilevel"/>
    <w:tmpl w:val="A92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F09A4"/>
    <w:multiLevelType w:val="multilevel"/>
    <w:tmpl w:val="175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911BD"/>
    <w:multiLevelType w:val="multilevel"/>
    <w:tmpl w:val="6D3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7A23"/>
    <w:multiLevelType w:val="multilevel"/>
    <w:tmpl w:val="E7C0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B4777"/>
    <w:multiLevelType w:val="multilevel"/>
    <w:tmpl w:val="B67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F2F2A"/>
    <w:multiLevelType w:val="multilevel"/>
    <w:tmpl w:val="1E34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904A4"/>
    <w:multiLevelType w:val="multilevel"/>
    <w:tmpl w:val="76A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66CCB"/>
    <w:multiLevelType w:val="multilevel"/>
    <w:tmpl w:val="06D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35E74"/>
    <w:multiLevelType w:val="multilevel"/>
    <w:tmpl w:val="A76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00710"/>
    <w:multiLevelType w:val="hybridMultilevel"/>
    <w:tmpl w:val="5D40D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E14B5A"/>
    <w:multiLevelType w:val="multilevel"/>
    <w:tmpl w:val="DBC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E2C26"/>
    <w:multiLevelType w:val="multilevel"/>
    <w:tmpl w:val="E9B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F15D5"/>
    <w:multiLevelType w:val="multilevel"/>
    <w:tmpl w:val="5EFE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073295"/>
    <w:multiLevelType w:val="multilevel"/>
    <w:tmpl w:val="941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A52A7"/>
    <w:multiLevelType w:val="multilevel"/>
    <w:tmpl w:val="2B32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746D4"/>
    <w:multiLevelType w:val="multilevel"/>
    <w:tmpl w:val="F09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4172D"/>
    <w:multiLevelType w:val="hybridMultilevel"/>
    <w:tmpl w:val="8C5AD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6499673">
    <w:abstractNumId w:val="21"/>
  </w:num>
  <w:num w:numId="2" w16cid:durableId="1511405122">
    <w:abstractNumId w:val="7"/>
  </w:num>
  <w:num w:numId="3" w16cid:durableId="864369285">
    <w:abstractNumId w:val="13"/>
  </w:num>
  <w:num w:numId="4" w16cid:durableId="993608959">
    <w:abstractNumId w:val="9"/>
  </w:num>
  <w:num w:numId="5" w16cid:durableId="1464155959">
    <w:abstractNumId w:val="6"/>
  </w:num>
  <w:num w:numId="6" w16cid:durableId="432365988">
    <w:abstractNumId w:val="18"/>
  </w:num>
  <w:num w:numId="7" w16cid:durableId="1952669199">
    <w:abstractNumId w:val="8"/>
  </w:num>
  <w:num w:numId="8" w16cid:durableId="778334370">
    <w:abstractNumId w:val="4"/>
  </w:num>
  <w:num w:numId="9" w16cid:durableId="258950680">
    <w:abstractNumId w:val="17"/>
  </w:num>
  <w:num w:numId="10" w16cid:durableId="5252207">
    <w:abstractNumId w:val="15"/>
  </w:num>
  <w:num w:numId="11" w16cid:durableId="2008556734">
    <w:abstractNumId w:val="22"/>
  </w:num>
  <w:num w:numId="12" w16cid:durableId="672487512">
    <w:abstractNumId w:val="14"/>
  </w:num>
  <w:num w:numId="13" w16cid:durableId="51542817">
    <w:abstractNumId w:val="0"/>
  </w:num>
  <w:num w:numId="14" w16cid:durableId="2013293057">
    <w:abstractNumId w:val="3"/>
  </w:num>
  <w:num w:numId="15" w16cid:durableId="827214647">
    <w:abstractNumId w:val="20"/>
  </w:num>
  <w:num w:numId="16" w16cid:durableId="781995828">
    <w:abstractNumId w:val="19"/>
  </w:num>
  <w:num w:numId="17" w16cid:durableId="459111633">
    <w:abstractNumId w:val="10"/>
  </w:num>
  <w:num w:numId="18" w16cid:durableId="90391474">
    <w:abstractNumId w:val="11"/>
  </w:num>
  <w:num w:numId="19" w16cid:durableId="721290949">
    <w:abstractNumId w:val="12"/>
  </w:num>
  <w:num w:numId="20" w16cid:durableId="1688823086">
    <w:abstractNumId w:val="16"/>
  </w:num>
  <w:num w:numId="21" w16cid:durableId="149291415">
    <w:abstractNumId w:val="5"/>
  </w:num>
  <w:num w:numId="22" w16cid:durableId="922764853">
    <w:abstractNumId w:val="2"/>
  </w:num>
  <w:num w:numId="23" w16cid:durableId="55050592">
    <w:abstractNumId w:val="23"/>
  </w:num>
  <w:num w:numId="24" w16cid:durableId="585113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7E"/>
    <w:rsid w:val="0031667E"/>
    <w:rsid w:val="003D0012"/>
    <w:rsid w:val="005D223E"/>
    <w:rsid w:val="007464AB"/>
    <w:rsid w:val="009B6791"/>
    <w:rsid w:val="00C56C8A"/>
    <w:rsid w:val="00E165A4"/>
    <w:rsid w:val="00E7129B"/>
    <w:rsid w:val="00EC3670"/>
    <w:rsid w:val="00FB3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5A3E"/>
  <w15:chartTrackingRefBased/>
  <w15:docId w15:val="{D63C0787-BC9A-4685-90BE-F60BF497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4AB"/>
  </w:style>
  <w:style w:type="paragraph" w:styleId="Heading1">
    <w:name w:val="heading 1"/>
    <w:basedOn w:val="Normal"/>
    <w:next w:val="Normal"/>
    <w:link w:val="Heading1Char"/>
    <w:uiPriority w:val="9"/>
    <w:qFormat/>
    <w:rsid w:val="0031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7E"/>
    <w:rPr>
      <w:rFonts w:eastAsiaTheme="majorEastAsia" w:cstheme="majorBidi"/>
      <w:color w:val="272727" w:themeColor="text1" w:themeTint="D8"/>
    </w:rPr>
  </w:style>
  <w:style w:type="paragraph" w:styleId="Title">
    <w:name w:val="Title"/>
    <w:basedOn w:val="Normal"/>
    <w:next w:val="Normal"/>
    <w:link w:val="TitleChar"/>
    <w:uiPriority w:val="10"/>
    <w:qFormat/>
    <w:rsid w:val="00316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7E"/>
    <w:pPr>
      <w:spacing w:before="160"/>
      <w:jc w:val="center"/>
    </w:pPr>
    <w:rPr>
      <w:i/>
      <w:iCs/>
      <w:color w:val="404040" w:themeColor="text1" w:themeTint="BF"/>
    </w:rPr>
  </w:style>
  <w:style w:type="character" w:customStyle="1" w:styleId="QuoteChar">
    <w:name w:val="Quote Char"/>
    <w:basedOn w:val="DefaultParagraphFont"/>
    <w:link w:val="Quote"/>
    <w:uiPriority w:val="29"/>
    <w:rsid w:val="0031667E"/>
    <w:rPr>
      <w:i/>
      <w:iCs/>
      <w:color w:val="404040" w:themeColor="text1" w:themeTint="BF"/>
    </w:rPr>
  </w:style>
  <w:style w:type="paragraph" w:styleId="ListParagraph">
    <w:name w:val="List Paragraph"/>
    <w:basedOn w:val="Normal"/>
    <w:uiPriority w:val="34"/>
    <w:qFormat/>
    <w:rsid w:val="0031667E"/>
    <w:pPr>
      <w:ind w:left="720"/>
      <w:contextualSpacing/>
    </w:pPr>
  </w:style>
  <w:style w:type="character" w:styleId="IntenseEmphasis">
    <w:name w:val="Intense Emphasis"/>
    <w:basedOn w:val="DefaultParagraphFont"/>
    <w:uiPriority w:val="21"/>
    <w:qFormat/>
    <w:rsid w:val="0031667E"/>
    <w:rPr>
      <w:i/>
      <w:iCs/>
      <w:color w:val="0F4761" w:themeColor="accent1" w:themeShade="BF"/>
    </w:rPr>
  </w:style>
  <w:style w:type="paragraph" w:styleId="IntenseQuote">
    <w:name w:val="Intense Quote"/>
    <w:basedOn w:val="Normal"/>
    <w:next w:val="Normal"/>
    <w:link w:val="IntenseQuoteChar"/>
    <w:uiPriority w:val="30"/>
    <w:qFormat/>
    <w:rsid w:val="0031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7E"/>
    <w:rPr>
      <w:i/>
      <w:iCs/>
      <w:color w:val="0F4761" w:themeColor="accent1" w:themeShade="BF"/>
    </w:rPr>
  </w:style>
  <w:style w:type="character" w:styleId="IntenseReference">
    <w:name w:val="Intense Reference"/>
    <w:basedOn w:val="DefaultParagraphFont"/>
    <w:uiPriority w:val="32"/>
    <w:qFormat/>
    <w:rsid w:val="0031667E"/>
    <w:rPr>
      <w:b/>
      <w:bCs/>
      <w:smallCaps/>
      <w:color w:val="0F4761" w:themeColor="accent1" w:themeShade="BF"/>
      <w:spacing w:val="5"/>
    </w:rPr>
  </w:style>
  <w:style w:type="table" w:styleId="TableGrid">
    <w:name w:val="Table Grid"/>
    <w:basedOn w:val="TableNormal"/>
    <w:uiPriority w:val="39"/>
    <w:rsid w:val="00E71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Ghimire</dc:creator>
  <cp:keywords/>
  <dc:description/>
  <cp:lastModifiedBy>Diya Ghimire</cp:lastModifiedBy>
  <cp:revision>4</cp:revision>
  <dcterms:created xsi:type="dcterms:W3CDTF">2026-03-24T01:47:00Z</dcterms:created>
  <dcterms:modified xsi:type="dcterms:W3CDTF">2026-03-24T02:49:00Z</dcterms:modified>
</cp:coreProperties>
</file>