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421A4" w14:textId="77777777" w:rsidR="006D6F5A" w:rsidRDefault="006D6F5A" w:rsidP="006D6F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4CAB7C1A" w14:textId="77777777" w:rsidR="006D6F5A" w:rsidRDefault="006D6F5A" w:rsidP="006D6F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69C4BE18" w14:textId="77777777" w:rsidR="006D6F5A" w:rsidRDefault="006D6F5A" w:rsidP="006D6F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СибГУТИ</w:t>
      </w:r>
    </w:p>
    <w:p w14:paraId="3BBD97F4" w14:textId="77777777" w:rsidR="006D6F5A" w:rsidRDefault="006D6F5A" w:rsidP="006D6F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14:paraId="737B416E" w14:textId="77777777" w:rsidR="006D6F5A" w:rsidRDefault="006D6F5A" w:rsidP="006D6F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8A1856" w14:textId="77777777" w:rsidR="006D6F5A" w:rsidRDefault="006D6F5A" w:rsidP="006D6F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D49359" w14:textId="77777777" w:rsidR="006D6F5A" w:rsidRDefault="006D6F5A" w:rsidP="006D6F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25C40E" w14:textId="77777777" w:rsidR="006D6F5A" w:rsidRDefault="006D6F5A" w:rsidP="006D6F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DF1758" w14:textId="77777777" w:rsidR="006D6F5A" w:rsidRDefault="006D6F5A" w:rsidP="006D6F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Расчетно-графическая работа № 1.</w:t>
      </w:r>
    </w:p>
    <w:p w14:paraId="7C8F3EAA" w14:textId="2FC447C3" w:rsidR="006D6F5A" w:rsidRPr="00744832" w:rsidRDefault="00D54C19" w:rsidP="006D6F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Точки разрыва</w:t>
      </w:r>
    </w:p>
    <w:p w14:paraId="1E640CB3" w14:textId="77777777" w:rsidR="006D6F5A" w:rsidRPr="00922297" w:rsidRDefault="006D6F5A" w:rsidP="006D6F5A">
      <w:pPr>
        <w:rPr>
          <w:rFonts w:ascii="Times New Roman" w:hAnsi="Times New Roman" w:cs="Times New Roman"/>
          <w:sz w:val="28"/>
          <w:szCs w:val="28"/>
        </w:rPr>
      </w:pPr>
    </w:p>
    <w:p w14:paraId="7F47FC20" w14:textId="77777777" w:rsidR="006D6F5A" w:rsidRPr="00922297" w:rsidRDefault="006D6F5A" w:rsidP="006D6F5A">
      <w:pPr>
        <w:rPr>
          <w:rFonts w:ascii="Times New Roman" w:hAnsi="Times New Roman" w:cs="Times New Roman"/>
          <w:sz w:val="28"/>
          <w:szCs w:val="28"/>
        </w:rPr>
      </w:pPr>
    </w:p>
    <w:p w14:paraId="07A0544F" w14:textId="77777777" w:rsidR="006D6F5A" w:rsidRPr="00922297" w:rsidRDefault="006D6F5A" w:rsidP="006D6F5A">
      <w:pPr>
        <w:rPr>
          <w:rFonts w:ascii="Times New Roman" w:hAnsi="Times New Roman" w:cs="Times New Roman"/>
          <w:sz w:val="28"/>
          <w:szCs w:val="28"/>
        </w:rPr>
      </w:pPr>
    </w:p>
    <w:p w14:paraId="2CCF17C4" w14:textId="77777777" w:rsidR="006D6F5A" w:rsidRPr="00922297" w:rsidRDefault="006D6F5A" w:rsidP="006D6F5A">
      <w:pPr>
        <w:rPr>
          <w:rFonts w:ascii="Times New Roman" w:hAnsi="Times New Roman" w:cs="Times New Roman"/>
          <w:sz w:val="28"/>
          <w:szCs w:val="28"/>
        </w:rPr>
      </w:pPr>
    </w:p>
    <w:p w14:paraId="1FCF9578" w14:textId="77777777" w:rsidR="006D6F5A" w:rsidRPr="00922297" w:rsidRDefault="006D6F5A" w:rsidP="006D6F5A">
      <w:pPr>
        <w:rPr>
          <w:rFonts w:ascii="Times New Roman" w:hAnsi="Times New Roman" w:cs="Times New Roman"/>
          <w:sz w:val="28"/>
          <w:szCs w:val="28"/>
        </w:rPr>
      </w:pPr>
    </w:p>
    <w:p w14:paraId="79A5D935" w14:textId="77777777" w:rsidR="006D6F5A" w:rsidRPr="00922297" w:rsidRDefault="006D6F5A" w:rsidP="006D6F5A">
      <w:pPr>
        <w:rPr>
          <w:rFonts w:ascii="Times New Roman" w:hAnsi="Times New Roman" w:cs="Times New Roman"/>
          <w:sz w:val="28"/>
          <w:szCs w:val="28"/>
        </w:rPr>
      </w:pPr>
    </w:p>
    <w:p w14:paraId="6A8AC46E" w14:textId="77777777" w:rsidR="006D6F5A" w:rsidRPr="00922297" w:rsidRDefault="006D6F5A" w:rsidP="006D6F5A">
      <w:pPr>
        <w:rPr>
          <w:rFonts w:ascii="Times New Roman" w:hAnsi="Times New Roman" w:cs="Times New Roman"/>
          <w:sz w:val="28"/>
          <w:szCs w:val="28"/>
        </w:rPr>
      </w:pPr>
    </w:p>
    <w:p w14:paraId="689EABAA" w14:textId="77777777" w:rsidR="006D6F5A" w:rsidRPr="00922297" w:rsidRDefault="006D6F5A" w:rsidP="006D6F5A">
      <w:pPr>
        <w:rPr>
          <w:rFonts w:ascii="Times New Roman" w:hAnsi="Times New Roman" w:cs="Times New Roman"/>
          <w:sz w:val="28"/>
          <w:szCs w:val="28"/>
        </w:rPr>
      </w:pPr>
    </w:p>
    <w:p w14:paraId="2A2C94B1" w14:textId="77777777" w:rsidR="006D6F5A" w:rsidRPr="00922297" w:rsidRDefault="006D6F5A" w:rsidP="006D6F5A">
      <w:pPr>
        <w:rPr>
          <w:rFonts w:ascii="Times New Roman" w:hAnsi="Times New Roman" w:cs="Times New Roman"/>
          <w:sz w:val="28"/>
          <w:szCs w:val="28"/>
        </w:rPr>
      </w:pPr>
    </w:p>
    <w:p w14:paraId="0B510E6A" w14:textId="77777777" w:rsidR="006D6F5A" w:rsidRDefault="006D6F5A" w:rsidP="006D6F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FA2B041" w14:textId="77777777" w:rsidR="006D6F5A" w:rsidRDefault="006D6F5A" w:rsidP="006D6F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1 курса группы ИП-014</w:t>
      </w:r>
    </w:p>
    <w:p w14:paraId="5F508CD8" w14:textId="77777777" w:rsidR="006D6F5A" w:rsidRDefault="006D6F5A" w:rsidP="006D6F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Обухов Артём Игоревич</w:t>
      </w:r>
    </w:p>
    <w:p w14:paraId="409B44D3" w14:textId="201739B8" w:rsidR="006D6F5A" w:rsidRPr="006D6F5A" w:rsidRDefault="006D6F5A" w:rsidP="006D6F5A">
      <w:pPr>
        <w:pStyle w:val="2"/>
        <w:spacing w:before="0" w:beforeAutospacing="0"/>
        <w:jc w:val="right"/>
        <w:textAlignment w:val="center"/>
        <w:rPr>
          <w:b w:val="0"/>
          <w:bCs w:val="0"/>
          <w:sz w:val="28"/>
          <w:szCs w:val="28"/>
        </w:rPr>
      </w:pPr>
      <w:r w:rsidRPr="006D6F5A">
        <w:rPr>
          <w:b w:val="0"/>
          <w:bCs w:val="0"/>
          <w:sz w:val="28"/>
          <w:szCs w:val="28"/>
        </w:rPr>
        <w:t>Преподаватель: Терещенко Анастасия</w:t>
      </w:r>
      <w:r w:rsidR="00D54C19">
        <w:rPr>
          <w:b w:val="0"/>
          <w:bCs w:val="0"/>
          <w:sz w:val="28"/>
          <w:szCs w:val="28"/>
        </w:rPr>
        <w:t xml:space="preserve"> Федоровна</w:t>
      </w:r>
    </w:p>
    <w:p w14:paraId="77695314" w14:textId="77777777" w:rsidR="006D6F5A" w:rsidRPr="00922297" w:rsidRDefault="006D6F5A" w:rsidP="006D6F5A">
      <w:pPr>
        <w:rPr>
          <w:rFonts w:ascii="Times New Roman" w:hAnsi="Times New Roman" w:cs="Times New Roman"/>
          <w:sz w:val="28"/>
          <w:szCs w:val="28"/>
        </w:rPr>
      </w:pPr>
    </w:p>
    <w:p w14:paraId="1EA50F78" w14:textId="39F8BAA6" w:rsidR="006D6F5A" w:rsidRDefault="006D6F5A" w:rsidP="006D6F5A">
      <w:pPr>
        <w:rPr>
          <w:rFonts w:ascii="Times New Roman" w:hAnsi="Times New Roman" w:cs="Times New Roman"/>
          <w:sz w:val="28"/>
          <w:szCs w:val="28"/>
        </w:rPr>
      </w:pPr>
    </w:p>
    <w:p w14:paraId="161D44E1" w14:textId="7BE825A8" w:rsidR="006D6F5A" w:rsidRDefault="006D6F5A" w:rsidP="006D6F5A">
      <w:pPr>
        <w:rPr>
          <w:rFonts w:ascii="Times New Roman" w:hAnsi="Times New Roman" w:cs="Times New Roman"/>
          <w:sz w:val="28"/>
          <w:szCs w:val="28"/>
        </w:rPr>
      </w:pPr>
    </w:p>
    <w:p w14:paraId="0410C11E" w14:textId="77777777" w:rsidR="006D6F5A" w:rsidRDefault="006D6F5A" w:rsidP="006D6F5A">
      <w:pPr>
        <w:rPr>
          <w:rFonts w:ascii="Times New Roman" w:hAnsi="Times New Roman" w:cs="Times New Roman"/>
          <w:sz w:val="28"/>
          <w:szCs w:val="28"/>
        </w:rPr>
      </w:pPr>
    </w:p>
    <w:p w14:paraId="3D4F22F8" w14:textId="77777777" w:rsidR="006D6F5A" w:rsidRDefault="006D6F5A" w:rsidP="006D6F5A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22</w:t>
      </w:r>
    </w:p>
    <w:p w14:paraId="5FE3986F" w14:textId="36826D48" w:rsidR="00B20576" w:rsidRPr="00D4755B" w:rsidRDefault="00D4755B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x+1,  x≤0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(x+1)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 0&lt;x≤2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-x+4,  x&gt;2.</m:t>
                  </m:r>
                </m:e>
              </m:eqArr>
            </m:e>
          </m:d>
        </m:oMath>
      </m:oMathPara>
    </w:p>
    <w:p w14:paraId="44A72851" w14:textId="5E964984" w:rsidR="00D4755B" w:rsidRPr="00D4755B" w:rsidRDefault="00D4755B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D4755B">
        <w:rPr>
          <w:rFonts w:ascii="Times New Roman" w:eastAsiaTheme="minorEastAsia" w:hAnsi="Times New Roman" w:cs="Times New Roman"/>
          <w:sz w:val="32"/>
          <w:szCs w:val="32"/>
        </w:rPr>
        <w:t xml:space="preserve">График функции </w:t>
      </w:r>
      <w:r w:rsidRPr="00D4755B">
        <w:rPr>
          <w:rFonts w:ascii="Times New Roman" w:eastAsiaTheme="minorEastAsia" w:hAnsi="Times New Roman" w:cs="Times New Roman"/>
          <w:sz w:val="32"/>
          <w:szCs w:val="32"/>
          <w:lang w:val="en-US"/>
        </w:rPr>
        <w:t>f(x)</w:t>
      </w:r>
    </w:p>
    <w:p w14:paraId="1634E606" w14:textId="053A9167" w:rsidR="00BE16EE" w:rsidRPr="00D4755B" w:rsidRDefault="00BE16EE">
      <w:pPr>
        <w:rPr>
          <w:rFonts w:ascii="Times New Roman" w:hAnsi="Times New Roman" w:cs="Times New Roman"/>
          <w:sz w:val="32"/>
          <w:szCs w:val="32"/>
        </w:rPr>
      </w:pPr>
      <w:r w:rsidRPr="00D4755B">
        <w:rPr>
          <w:rFonts w:ascii="Times New Roman" w:eastAsiaTheme="minorEastAsia" w:hAnsi="Times New Roman" w:cs="Times New Roman"/>
          <w:noProof/>
          <w:sz w:val="32"/>
          <w:szCs w:val="32"/>
        </w:rPr>
        <w:drawing>
          <wp:inline distT="0" distB="0" distL="0" distR="0" wp14:anchorId="564DE4B3" wp14:editId="713DFBF1">
            <wp:extent cx="2905125" cy="2905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8C45B" w14:textId="25C82A5F" w:rsidR="00D4755B" w:rsidRPr="00D4755B" w:rsidRDefault="00744832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x→2-0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x→2-0</m:t>
                  </m:r>
                </m:lim>
              </m:limLow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=9</m:t>
              </m:r>
            </m:e>
          </m:func>
        </m:oMath>
      </m:oMathPara>
    </w:p>
    <w:p w14:paraId="3BFC58EF" w14:textId="09C32C50" w:rsidR="00D4755B" w:rsidRPr="00D4755B" w:rsidRDefault="00744832" w:rsidP="00D4755B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x→2+0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x→2+0</m:t>
                  </m:r>
                </m:lim>
              </m:limLow>
              <m:r>
                <w:rPr>
                  <w:rFonts w:ascii="Cambria Math" w:hAnsi="Cambria Math" w:cs="Times New Roman"/>
                  <w:sz w:val="32"/>
                  <w:szCs w:val="32"/>
                </w:rPr>
                <m:t>-x+4=2</m:t>
              </m:r>
            </m:e>
          </m:func>
        </m:oMath>
      </m:oMathPara>
    </w:p>
    <w:p w14:paraId="72E5E368" w14:textId="1C037220" w:rsidR="00D4755B" w:rsidRPr="00D4755B" w:rsidRDefault="00D4755B" w:rsidP="00D4755B">
      <w:pPr>
        <w:rPr>
          <w:rFonts w:ascii="Times New Roman" w:eastAsiaTheme="minorEastAsia" w:hAnsi="Times New Roman" w:cs="Times New Roman"/>
          <w:sz w:val="32"/>
          <w:szCs w:val="32"/>
        </w:rPr>
      </w:pPr>
      <w:r w:rsidRPr="00D4755B">
        <w:rPr>
          <w:rFonts w:ascii="Times New Roman" w:eastAsiaTheme="minorEastAsia" w:hAnsi="Times New Roman" w:cs="Times New Roman"/>
          <w:sz w:val="32"/>
          <w:szCs w:val="32"/>
        </w:rPr>
        <w:t xml:space="preserve">Оба предела конечны и </w:t>
      </w:r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x→2-0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≠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x→2+0</m:t>
                    </m:r>
                  </m:lim>
                </m:limLow>
              </m:fNam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f(x)</m:t>
                </m:r>
              </m:e>
            </m:func>
          </m:e>
        </m:func>
      </m:oMath>
      <w:r w:rsidRPr="00D4755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7AEA3FDF" w14:textId="4C6D1424" w:rsidR="00D4755B" w:rsidRDefault="00D4755B" w:rsidP="00D4755B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Функция претерпевает неустранимый разрыв первого рода в точке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D4755B">
        <w:rPr>
          <w:rFonts w:ascii="Times New Roman" w:eastAsiaTheme="minorEastAsia" w:hAnsi="Times New Roman" w:cs="Times New Roman"/>
          <w:sz w:val="32"/>
          <w:szCs w:val="32"/>
        </w:rPr>
        <w:t>=2.</w:t>
      </w:r>
    </w:p>
    <w:p w14:paraId="1A031357" w14:textId="542FB9F6" w:rsidR="00744832" w:rsidRPr="00D4755B" w:rsidRDefault="00744832" w:rsidP="00744832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x→-0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x→-0</m:t>
                  </m:r>
                </m:lim>
              </m:limLow>
              <m:r>
                <w:rPr>
                  <w:rFonts w:ascii="Cambria Math" w:hAnsi="Cambria Math" w:cs="Times New Roman"/>
                  <w:sz w:val="32"/>
                  <w:szCs w:val="32"/>
                </w:rPr>
                <m:t>x+1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=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e>
          </m:func>
        </m:oMath>
      </m:oMathPara>
    </w:p>
    <w:p w14:paraId="0309B82B" w14:textId="21315B06" w:rsidR="00744832" w:rsidRPr="00744832" w:rsidRDefault="00744832" w:rsidP="00744832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x→+0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x→+0</m:t>
                  </m:r>
                </m:lim>
              </m:limLow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=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e>
          </m:func>
        </m:oMath>
      </m:oMathPara>
    </w:p>
    <w:p w14:paraId="7D7DA894" w14:textId="607AB110" w:rsidR="00744832" w:rsidRPr="00744832" w:rsidRDefault="00744832" w:rsidP="0074483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В точке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 w:rsidRPr="00744832">
        <w:rPr>
          <w:rFonts w:ascii="Times New Roman" w:eastAsiaTheme="minorEastAsia" w:hAnsi="Times New Roman" w:cs="Times New Roman"/>
          <w:sz w:val="32"/>
          <w:szCs w:val="32"/>
        </w:rPr>
        <w:t xml:space="preserve"> = 0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разрывов нет, так как </w:t>
      </w:r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x→+0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32"/>
            <w:szCs w:val="32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x→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d>
          </m:e>
        </m:func>
      </m:oMath>
      <w:r w:rsidRPr="0074483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и функция определена в этой точке</w:t>
      </w:r>
    </w:p>
    <w:p w14:paraId="0FAA797B" w14:textId="77777777" w:rsidR="00744832" w:rsidRPr="00D4755B" w:rsidRDefault="00744832" w:rsidP="00D4755B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0B0E3B0F" w14:textId="77777777" w:rsidR="00D4755B" w:rsidRPr="00D4755B" w:rsidRDefault="00D4755B">
      <w:pPr>
        <w:rPr>
          <w:rFonts w:eastAsiaTheme="minorEastAsia"/>
        </w:rPr>
      </w:pPr>
    </w:p>
    <w:p w14:paraId="55AD66C3" w14:textId="77777777" w:rsidR="00D4755B" w:rsidRPr="006D6F5A" w:rsidRDefault="00D4755B"/>
    <w:sectPr w:rsidR="00D4755B" w:rsidRPr="006D6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FE"/>
    <w:rsid w:val="000935C5"/>
    <w:rsid w:val="005B0DFE"/>
    <w:rsid w:val="006C2BD5"/>
    <w:rsid w:val="006D6F5A"/>
    <w:rsid w:val="00744832"/>
    <w:rsid w:val="00B20576"/>
    <w:rsid w:val="00BE16EE"/>
    <w:rsid w:val="00D4755B"/>
    <w:rsid w:val="00D5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FA7C9"/>
  <w15:chartTrackingRefBased/>
  <w15:docId w15:val="{FF4B3F6C-A2C4-4771-903B-9C0CD51E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F5A"/>
  </w:style>
  <w:style w:type="paragraph" w:styleId="2">
    <w:name w:val="heading 2"/>
    <w:basedOn w:val="a"/>
    <w:link w:val="20"/>
    <w:uiPriority w:val="9"/>
    <w:qFormat/>
    <w:rsid w:val="006D6F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D6F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er-button-title">
    <w:name w:val="header-button-title"/>
    <w:basedOn w:val="a0"/>
    <w:rsid w:val="006D6F5A"/>
  </w:style>
  <w:style w:type="character" w:styleId="a3">
    <w:name w:val="Placeholder Text"/>
    <w:basedOn w:val="a0"/>
    <w:uiPriority w:val="99"/>
    <w:semiHidden/>
    <w:rsid w:val="006D6F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2E01F-E136-4241-8FE9-FBC4BF0C0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ID</dc:creator>
  <cp:keywords/>
  <dc:description/>
  <cp:lastModifiedBy>Default ID</cp:lastModifiedBy>
  <cp:revision>3</cp:revision>
  <cp:lastPrinted>2020-10-10T03:45:00Z</cp:lastPrinted>
  <dcterms:created xsi:type="dcterms:W3CDTF">2020-10-10T02:50:00Z</dcterms:created>
  <dcterms:modified xsi:type="dcterms:W3CDTF">2020-12-12T11:02:00Z</dcterms:modified>
</cp:coreProperties>
</file>