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7FF311" w14:textId="77777777" w:rsidR="00374B6E" w:rsidRDefault="007A3B19">
      <w:pPr>
        <w:widowControl/>
        <w:suppressAutoHyphens w:val="0"/>
        <w:spacing w:after="160"/>
        <w:jc w:val="center"/>
        <w:textAlignment w:val="auto"/>
      </w:pP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>Федеральное агентство связи</w:t>
      </w:r>
    </w:p>
    <w:p w14:paraId="529C95B6" w14:textId="77777777" w:rsidR="00374B6E" w:rsidRDefault="007A3B19">
      <w:pPr>
        <w:widowControl/>
        <w:suppressAutoHyphens w:val="0"/>
        <w:spacing w:after="160"/>
        <w:jc w:val="center"/>
        <w:textAlignment w:val="auto"/>
      </w:pP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>Сибирский Государственный Университет Телекоммуникаций и Информатики</w:t>
      </w:r>
    </w:p>
    <w:p w14:paraId="5C284C58" w14:textId="77777777" w:rsidR="00374B6E" w:rsidRDefault="007A3B19">
      <w:pPr>
        <w:widowControl/>
        <w:suppressAutoHyphens w:val="0"/>
        <w:spacing w:after="160"/>
        <w:jc w:val="center"/>
        <w:textAlignment w:val="auto"/>
      </w:pPr>
      <w:proofErr w:type="spellStart"/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>СибГУТИ</w:t>
      </w:r>
      <w:proofErr w:type="spellEnd"/>
    </w:p>
    <w:p w14:paraId="1105B505" w14:textId="77777777" w:rsidR="00374B6E" w:rsidRDefault="007A3B19">
      <w:pPr>
        <w:widowControl/>
        <w:suppressAutoHyphens w:val="0"/>
        <w:spacing w:after="160"/>
        <w:jc w:val="center"/>
        <w:textAlignment w:val="auto"/>
      </w:pP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>Кафедра физики</w:t>
      </w:r>
    </w:p>
    <w:p w14:paraId="22FE4D9F" w14:textId="77777777" w:rsidR="00374B6E" w:rsidRDefault="007A3B19">
      <w:pPr>
        <w:widowControl/>
        <w:suppressAutoHyphens w:val="0"/>
        <w:spacing w:after="240"/>
        <w:textAlignment w:val="auto"/>
        <w:rPr>
          <w:rFonts w:eastAsia="Times New Roman" w:cs="Times New Roman"/>
          <w:kern w:val="0"/>
          <w:lang w:val="ru-RU" w:eastAsia="ru-RU" w:bidi="ar-SA"/>
        </w:rPr>
      </w:pPr>
      <w:r>
        <w:rPr>
          <w:rFonts w:eastAsia="Times New Roman" w:cs="Times New Roman"/>
          <w:kern w:val="0"/>
          <w:lang w:val="ru-RU" w:eastAsia="ru-RU" w:bidi="ar-SA"/>
        </w:rPr>
        <w:br/>
      </w:r>
      <w:r>
        <w:rPr>
          <w:rFonts w:eastAsia="Times New Roman" w:cs="Times New Roman"/>
          <w:kern w:val="0"/>
          <w:lang w:val="ru-RU" w:eastAsia="ru-RU" w:bidi="ar-SA"/>
        </w:rPr>
        <w:br/>
      </w:r>
    </w:p>
    <w:p w14:paraId="10F48736" w14:textId="03967486" w:rsidR="00374B6E" w:rsidRDefault="007A3B19">
      <w:pPr>
        <w:widowControl/>
        <w:suppressAutoHyphens w:val="0"/>
        <w:spacing w:after="160"/>
        <w:jc w:val="center"/>
        <w:textAlignment w:val="auto"/>
      </w:pP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>Лабораторная работа №7.</w:t>
      </w:r>
      <w:r w:rsidR="00325DD7"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>5</w:t>
      </w:r>
    </w:p>
    <w:p w14:paraId="0FF3C9CF" w14:textId="113D18B8" w:rsidR="00374B6E" w:rsidRDefault="00325DD7">
      <w:pPr>
        <w:widowControl/>
        <w:suppressAutoHyphens w:val="0"/>
        <w:jc w:val="center"/>
        <w:textAlignment w:val="auto"/>
        <w:rPr>
          <w:rFonts w:eastAsia="Times New Roman" w:cs="Times New Roman"/>
          <w:b/>
          <w:bCs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/>
          <w:bCs/>
          <w:kern w:val="0"/>
          <w:sz w:val="28"/>
          <w:szCs w:val="28"/>
          <w:lang w:val="ru-RU" w:eastAsia="ru-RU" w:bidi="ar-SA"/>
        </w:rPr>
        <w:t>ПРОВЕРКА ЗАКОНА МАЛЮСА</w:t>
      </w:r>
    </w:p>
    <w:p w14:paraId="1691BD9A" w14:textId="77777777" w:rsidR="00374B6E" w:rsidRDefault="00374B6E">
      <w:pPr>
        <w:widowControl/>
        <w:suppressAutoHyphens w:val="0"/>
        <w:spacing w:after="240"/>
        <w:textAlignment w:val="auto"/>
        <w:rPr>
          <w:rFonts w:eastAsia="Times New Roman" w:cs="Times New Roman"/>
          <w:kern w:val="0"/>
          <w:lang w:val="ru-RU" w:eastAsia="ru-RU" w:bidi="ar-SA"/>
        </w:rPr>
      </w:pPr>
    </w:p>
    <w:p w14:paraId="702387A5" w14:textId="77777777" w:rsidR="00374B6E" w:rsidRDefault="007A3B19">
      <w:pPr>
        <w:widowControl/>
        <w:suppressAutoHyphens w:val="0"/>
        <w:spacing w:after="160"/>
        <w:textAlignment w:val="auto"/>
      </w:pP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>Выполнил: студент 1 курса группы ИП-014 Обухов Артём Игоревич</w:t>
      </w:r>
    </w:p>
    <w:p w14:paraId="1E17C8D1" w14:textId="77777777" w:rsidR="00374B6E" w:rsidRDefault="007A3B19">
      <w:pPr>
        <w:widowControl/>
        <w:suppressAutoHyphens w:val="0"/>
        <w:spacing w:after="160"/>
        <w:textAlignment w:val="auto"/>
      </w:pP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 xml:space="preserve">Преподаватель, ведущий занятие: </w:t>
      </w:r>
      <w:proofErr w:type="spellStart"/>
      <w:r>
        <w:rPr>
          <w:rFonts w:eastAsia="Times New Roman" w:cs="Times New Roman"/>
          <w:color w:val="000000"/>
          <w:kern w:val="0"/>
          <w:sz w:val="28"/>
          <w:szCs w:val="28"/>
          <w:shd w:val="clear" w:color="auto" w:fill="FFFFFF"/>
          <w:lang w:val="ru-RU" w:eastAsia="ru-RU" w:bidi="ar-SA"/>
        </w:rPr>
        <w:t>Лубский</w:t>
      </w:r>
      <w:proofErr w:type="spellEnd"/>
      <w:r>
        <w:rPr>
          <w:rFonts w:eastAsia="Times New Roman" w:cs="Times New Roman"/>
          <w:color w:val="000000"/>
          <w:kern w:val="0"/>
          <w:sz w:val="28"/>
          <w:szCs w:val="28"/>
          <w:shd w:val="clear" w:color="auto" w:fill="FFFFFF"/>
          <w:lang w:val="ru-RU" w:eastAsia="ru-RU" w:bidi="ar-SA"/>
        </w:rPr>
        <w:t xml:space="preserve"> Виталий Владимирович</w:t>
      </w:r>
    </w:p>
    <w:p w14:paraId="117FC7C8" w14:textId="77777777" w:rsidR="00374B6E" w:rsidRDefault="007A3B19">
      <w:pPr>
        <w:widowControl/>
        <w:suppressAutoHyphens w:val="0"/>
        <w:textAlignment w:val="auto"/>
      </w:pP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>Сняты</w:t>
      </w:r>
    </w:p>
    <w:p w14:paraId="6E1FEC91" w14:textId="77777777" w:rsidR="00374B6E" w:rsidRDefault="007A3B19">
      <w:pPr>
        <w:widowControl/>
        <w:suppressAutoHyphens w:val="0"/>
        <w:textAlignment w:val="auto"/>
      </w:pP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> экспериментальные </w:t>
      </w:r>
    </w:p>
    <w:p w14:paraId="59C35742" w14:textId="77777777" w:rsidR="00374B6E" w:rsidRDefault="007A3B19">
      <w:pPr>
        <w:widowControl/>
        <w:suppressAutoHyphens w:val="0"/>
        <w:textAlignment w:val="auto"/>
      </w:pP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>данные</w:t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ab/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ab/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ab/>
        <w:t xml:space="preserve"> ___________</w:t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ab/>
        <w:t xml:space="preserve"> ___________ </w:t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ab/>
        <w:t>___________</w:t>
      </w:r>
    </w:p>
    <w:p w14:paraId="35F75E10" w14:textId="77777777" w:rsidR="00374B6E" w:rsidRDefault="007A3B19">
      <w:pPr>
        <w:widowControl/>
        <w:suppressAutoHyphens w:val="0"/>
        <w:textAlignment w:val="auto"/>
      </w:pP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>                                                  дата</w:t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ab/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ab/>
        <w:t xml:space="preserve">     подпись</w:t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ab/>
        <w:t xml:space="preserve">           расшифровка</w:t>
      </w:r>
    </w:p>
    <w:p w14:paraId="6DE0528B" w14:textId="77777777" w:rsidR="00374B6E" w:rsidRDefault="00374B6E">
      <w:pPr>
        <w:widowControl/>
        <w:suppressAutoHyphens w:val="0"/>
        <w:textAlignment w:val="auto"/>
        <w:rPr>
          <w:rFonts w:eastAsia="Times New Roman" w:cs="Times New Roman"/>
          <w:kern w:val="0"/>
          <w:lang w:val="ru-RU" w:eastAsia="ru-RU" w:bidi="ar-SA"/>
        </w:rPr>
      </w:pPr>
    </w:p>
    <w:p w14:paraId="51CB8A51" w14:textId="77777777" w:rsidR="00374B6E" w:rsidRDefault="007A3B19">
      <w:pPr>
        <w:widowControl/>
        <w:suppressAutoHyphens w:val="0"/>
        <w:textAlignment w:val="auto"/>
      </w:pP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>Отчёт принят</w:t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ab/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ab/>
        <w:t xml:space="preserve"> ___________</w:t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ab/>
        <w:t xml:space="preserve"> ___________ </w:t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ab/>
        <w:t>___________</w:t>
      </w:r>
    </w:p>
    <w:p w14:paraId="08862DF4" w14:textId="77777777" w:rsidR="00374B6E" w:rsidRDefault="007A3B19">
      <w:pPr>
        <w:widowControl/>
        <w:suppressAutoHyphens w:val="0"/>
        <w:textAlignment w:val="auto"/>
      </w:pP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>                                                  дата</w:t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ab/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ab/>
        <w:t xml:space="preserve">     подпись</w:t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ab/>
        <w:t xml:space="preserve">           расшифровка</w:t>
      </w:r>
    </w:p>
    <w:p w14:paraId="1E9DAC08" w14:textId="77777777" w:rsidR="00374B6E" w:rsidRDefault="00374B6E">
      <w:pPr>
        <w:widowControl/>
        <w:suppressAutoHyphens w:val="0"/>
        <w:textAlignment w:val="auto"/>
        <w:rPr>
          <w:rFonts w:eastAsia="Times New Roman" w:cs="Times New Roman"/>
          <w:kern w:val="0"/>
          <w:lang w:val="ru-RU" w:eastAsia="ru-RU" w:bidi="ar-SA"/>
        </w:rPr>
      </w:pPr>
    </w:p>
    <w:p w14:paraId="21DD5FD6" w14:textId="77777777" w:rsidR="00374B6E" w:rsidRDefault="007A3B19">
      <w:pPr>
        <w:widowControl/>
        <w:suppressAutoHyphens w:val="0"/>
        <w:textAlignment w:val="auto"/>
      </w:pPr>
      <w:proofErr w:type="gramStart"/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>Защита  _</w:t>
      </w:r>
      <w:proofErr w:type="gramEnd"/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>__________</w:t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ab/>
        <w:t xml:space="preserve"> ___________</w:t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ab/>
        <w:t xml:space="preserve"> ___________ </w:t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ab/>
        <w:t>___________</w:t>
      </w:r>
    </w:p>
    <w:p w14:paraId="44B25FAC" w14:textId="77777777" w:rsidR="00374B6E" w:rsidRDefault="007A3B19">
      <w:pPr>
        <w:widowControl/>
        <w:suppressAutoHyphens w:val="0"/>
        <w:textAlignment w:val="auto"/>
      </w:pP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>                     оценка                 дата</w:t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ab/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ab/>
        <w:t xml:space="preserve">     подпись</w:t>
      </w: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ab/>
        <w:t xml:space="preserve">           расшифровка</w:t>
      </w:r>
    </w:p>
    <w:p w14:paraId="0A0D158A" w14:textId="77777777" w:rsidR="00374B6E" w:rsidRDefault="007A3B19">
      <w:pPr>
        <w:widowControl/>
        <w:suppressAutoHyphens w:val="0"/>
        <w:spacing w:after="240"/>
        <w:textAlignment w:val="auto"/>
        <w:rPr>
          <w:rFonts w:eastAsia="Times New Roman" w:cs="Times New Roman"/>
          <w:kern w:val="0"/>
          <w:lang w:val="ru-RU" w:eastAsia="ru-RU" w:bidi="ar-SA"/>
        </w:rPr>
      </w:pPr>
      <w:r>
        <w:rPr>
          <w:rFonts w:eastAsia="Times New Roman" w:cs="Times New Roman"/>
          <w:kern w:val="0"/>
          <w:lang w:val="ru-RU" w:eastAsia="ru-RU" w:bidi="ar-SA"/>
        </w:rPr>
        <w:br/>
      </w:r>
      <w:r>
        <w:rPr>
          <w:rFonts w:eastAsia="Times New Roman" w:cs="Times New Roman"/>
          <w:kern w:val="0"/>
          <w:lang w:val="ru-RU" w:eastAsia="ru-RU" w:bidi="ar-SA"/>
        </w:rPr>
        <w:br/>
      </w:r>
      <w:r>
        <w:rPr>
          <w:rFonts w:eastAsia="Times New Roman" w:cs="Times New Roman"/>
          <w:kern w:val="0"/>
          <w:lang w:val="ru-RU" w:eastAsia="ru-RU" w:bidi="ar-SA"/>
        </w:rPr>
        <w:br/>
      </w:r>
    </w:p>
    <w:p w14:paraId="3300109F" w14:textId="77777777" w:rsidR="00374B6E" w:rsidRDefault="00374B6E">
      <w:pPr>
        <w:widowControl/>
        <w:suppressAutoHyphens w:val="0"/>
        <w:spacing w:after="240"/>
        <w:textAlignment w:val="auto"/>
        <w:rPr>
          <w:rFonts w:eastAsia="Times New Roman" w:cs="Times New Roman"/>
          <w:kern w:val="0"/>
          <w:lang w:val="ru-RU" w:eastAsia="ru-RU" w:bidi="ar-SA"/>
        </w:rPr>
      </w:pPr>
    </w:p>
    <w:p w14:paraId="248A7429" w14:textId="77777777" w:rsidR="00374B6E" w:rsidRDefault="00374B6E">
      <w:pPr>
        <w:widowControl/>
        <w:suppressAutoHyphens w:val="0"/>
        <w:spacing w:after="240"/>
        <w:textAlignment w:val="auto"/>
        <w:rPr>
          <w:rFonts w:eastAsia="Times New Roman" w:cs="Times New Roman"/>
          <w:kern w:val="0"/>
          <w:lang w:val="ru-RU" w:eastAsia="ru-RU" w:bidi="ar-SA"/>
        </w:rPr>
      </w:pPr>
    </w:p>
    <w:p w14:paraId="6E971EE9" w14:textId="77777777" w:rsidR="00374B6E" w:rsidRDefault="00374B6E">
      <w:pPr>
        <w:widowControl/>
        <w:suppressAutoHyphens w:val="0"/>
        <w:spacing w:after="240"/>
        <w:textAlignment w:val="auto"/>
        <w:rPr>
          <w:rFonts w:eastAsia="Times New Roman" w:cs="Times New Roman"/>
          <w:kern w:val="0"/>
          <w:lang w:val="ru-RU" w:eastAsia="ru-RU" w:bidi="ar-SA"/>
        </w:rPr>
      </w:pPr>
    </w:p>
    <w:p w14:paraId="3689BE91" w14:textId="77777777" w:rsidR="00374B6E" w:rsidRDefault="00374B6E">
      <w:pPr>
        <w:widowControl/>
        <w:suppressAutoHyphens w:val="0"/>
        <w:spacing w:after="240"/>
        <w:textAlignment w:val="auto"/>
        <w:rPr>
          <w:rFonts w:eastAsia="Times New Roman" w:cs="Times New Roman"/>
          <w:kern w:val="0"/>
          <w:lang w:val="ru-RU" w:eastAsia="ru-RU" w:bidi="ar-SA"/>
        </w:rPr>
      </w:pPr>
    </w:p>
    <w:p w14:paraId="5D608622" w14:textId="77777777" w:rsidR="00374B6E" w:rsidRDefault="00374B6E">
      <w:pPr>
        <w:widowControl/>
        <w:suppressAutoHyphens w:val="0"/>
        <w:spacing w:after="240"/>
        <w:textAlignment w:val="auto"/>
        <w:rPr>
          <w:rFonts w:eastAsia="Times New Roman" w:cs="Times New Roman"/>
          <w:kern w:val="0"/>
          <w:lang w:val="ru-RU" w:eastAsia="ru-RU" w:bidi="ar-SA"/>
        </w:rPr>
      </w:pPr>
    </w:p>
    <w:p w14:paraId="5B06AECD" w14:textId="77777777" w:rsidR="00374B6E" w:rsidRDefault="00374B6E">
      <w:pPr>
        <w:widowControl/>
        <w:suppressAutoHyphens w:val="0"/>
        <w:spacing w:after="240"/>
        <w:textAlignment w:val="auto"/>
        <w:rPr>
          <w:rFonts w:eastAsia="Times New Roman" w:cs="Times New Roman"/>
          <w:kern w:val="0"/>
          <w:lang w:val="ru-RU" w:eastAsia="ru-RU" w:bidi="ar-SA"/>
        </w:rPr>
      </w:pPr>
    </w:p>
    <w:p w14:paraId="2A6CD041" w14:textId="77777777" w:rsidR="00374B6E" w:rsidRDefault="00374B6E">
      <w:pPr>
        <w:widowControl/>
        <w:suppressAutoHyphens w:val="0"/>
        <w:spacing w:after="240"/>
        <w:textAlignment w:val="auto"/>
        <w:rPr>
          <w:rFonts w:eastAsia="Times New Roman" w:cs="Times New Roman"/>
          <w:kern w:val="0"/>
          <w:lang w:val="ru-RU" w:eastAsia="ru-RU" w:bidi="ar-SA"/>
        </w:rPr>
      </w:pPr>
    </w:p>
    <w:p w14:paraId="43888CFE" w14:textId="77777777" w:rsidR="00E36FF2" w:rsidRDefault="00E36FF2">
      <w:pPr>
        <w:widowControl/>
        <w:suppressAutoHyphens w:val="0"/>
        <w:spacing w:after="160"/>
        <w:jc w:val="center"/>
        <w:textAlignment w:val="auto"/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</w:pPr>
    </w:p>
    <w:p w14:paraId="2B7E2907" w14:textId="1466B709" w:rsidR="00374B6E" w:rsidRDefault="007A3B19">
      <w:pPr>
        <w:widowControl/>
        <w:suppressAutoHyphens w:val="0"/>
        <w:spacing w:after="160"/>
        <w:jc w:val="center"/>
        <w:textAlignment w:val="auto"/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/>
          <w:kern w:val="0"/>
          <w:sz w:val="28"/>
          <w:szCs w:val="28"/>
          <w:lang w:val="ru-RU" w:eastAsia="ru-RU" w:bidi="ar-SA"/>
        </w:rPr>
        <w:t>Новосибирск, 2020 г.</w:t>
      </w:r>
    </w:p>
    <w:p w14:paraId="21F8BC19" w14:textId="77777777" w:rsidR="00374B6E" w:rsidRPr="00947D11" w:rsidRDefault="007A3B19" w:rsidP="004033E5">
      <w:pPr>
        <w:widowControl/>
        <w:suppressAutoHyphens w:val="0"/>
        <w:spacing w:after="160"/>
        <w:textAlignment w:val="auto"/>
        <w:rPr>
          <w:sz w:val="28"/>
          <w:szCs w:val="28"/>
        </w:rPr>
      </w:pPr>
      <w:r w:rsidRPr="00947D11">
        <w:rPr>
          <w:b/>
          <w:bCs/>
          <w:sz w:val="28"/>
          <w:szCs w:val="28"/>
          <w:lang w:val="ru-RU"/>
        </w:rPr>
        <w:lastRenderedPageBreak/>
        <w:t>1. ЦЕЛЬ</w:t>
      </w:r>
      <w:r w:rsidRPr="00947D11">
        <w:rPr>
          <w:b/>
          <w:bCs/>
          <w:sz w:val="28"/>
          <w:szCs w:val="28"/>
        </w:rPr>
        <w:t xml:space="preserve"> РАБОТЫ</w:t>
      </w:r>
    </w:p>
    <w:p w14:paraId="75102C90" w14:textId="77777777" w:rsidR="004033E5" w:rsidRPr="00947D11" w:rsidRDefault="007A3B19" w:rsidP="004033E5">
      <w:pPr>
        <w:suppressAutoHyphens w:val="0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  <w:r w:rsidRPr="00947D11">
        <w:rPr>
          <w:sz w:val="28"/>
          <w:szCs w:val="28"/>
        </w:rPr>
        <w:t xml:space="preserve"> </w:t>
      </w:r>
      <w:r w:rsidR="004033E5" w:rsidRPr="00947D11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Провести экспериментальную проверку закона </w:t>
      </w:r>
      <w:proofErr w:type="spellStart"/>
      <w:r w:rsidR="004033E5" w:rsidRPr="00947D11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Малюса</w:t>
      </w:r>
      <w:proofErr w:type="spellEnd"/>
      <w:r w:rsidR="004033E5" w:rsidRPr="00947D11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. Определить коэффициент поглощения электромагнитных волн поляроидом</w:t>
      </w:r>
    </w:p>
    <w:p w14:paraId="7855351F" w14:textId="0493A0BA" w:rsidR="00374B6E" w:rsidRPr="00947D11" w:rsidRDefault="007A3B19" w:rsidP="004033E5">
      <w:pPr>
        <w:pStyle w:val="Standard"/>
        <w:rPr>
          <w:b/>
          <w:bCs/>
          <w:sz w:val="28"/>
          <w:szCs w:val="28"/>
        </w:rPr>
      </w:pPr>
      <w:r w:rsidRPr="00947D11">
        <w:rPr>
          <w:b/>
          <w:bCs/>
          <w:sz w:val="28"/>
          <w:szCs w:val="28"/>
        </w:rPr>
        <w:t>2. ОСНОВНЫЕ ТЕОРЕТИЧЕСКИЕ СВЕДЕНИЯ</w:t>
      </w:r>
    </w:p>
    <w:p w14:paraId="40DDBA16" w14:textId="77777777" w:rsidR="004033E5" w:rsidRPr="00947D11" w:rsidRDefault="004033E5" w:rsidP="004033E5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Следствием теории Максвелла является </w:t>
      </w:r>
      <w:proofErr w:type="spellStart"/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поперечность</w:t>
      </w:r>
      <w:proofErr w:type="spellEnd"/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 световых волн: векторы напряженностей электрического E и магнитного H полей волны взаимно перпендикулярны и колеблются перпендикулярно вектору скорости v распространения волны (перпендикулярно лучу) (рис. 5.1)</w:t>
      </w:r>
    </w:p>
    <w:p w14:paraId="15B5913E" w14:textId="2FD1C36C" w:rsidR="004033E5" w:rsidRPr="00947D11" w:rsidRDefault="004033E5" w:rsidP="004033E5">
      <w:pPr>
        <w:widowControl/>
        <w:suppressAutoHyphens w:val="0"/>
        <w:autoSpaceDN/>
        <w:jc w:val="center"/>
        <w:textAlignment w:val="auto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  <w:r w:rsidRPr="00947D11">
        <w:rPr>
          <w:rFonts w:eastAsia="Times New Roman" w:cs="Times New Roman"/>
          <w:noProof/>
          <w:kern w:val="0"/>
          <w:sz w:val="28"/>
          <w:szCs w:val="28"/>
          <w:lang w:val="ru-RU" w:eastAsia="ru-RU" w:bidi="ar-SA"/>
        </w:rPr>
        <w:drawing>
          <wp:inline distT="0" distB="0" distL="0" distR="0" wp14:anchorId="557FEDC6" wp14:editId="2294178F">
            <wp:extent cx="3580183" cy="1863910"/>
            <wp:effectExtent l="0" t="0" r="127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2352" cy="188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A574" w14:textId="77777777" w:rsidR="004033E5" w:rsidRPr="004033E5" w:rsidRDefault="004033E5" w:rsidP="004033E5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На рисунке 5.1: E - вектор электрического поля, H - вектор магнитного поля, S - направление распространения электромагнитной волны, λ - длина волны.</w:t>
      </w:r>
    </w:p>
    <w:p w14:paraId="34543B99" w14:textId="2A6B75B4" w:rsidR="004033E5" w:rsidRPr="00947D11" w:rsidRDefault="004033E5" w:rsidP="004033E5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Свет, у которого направления колебаний вектора электрического поля E упорядочены каким-либо образом, называется поляризованным. Электромагнитная волна, вектор E которой колеблется в одном направлении, называется плоско (линейно) поляризованной. У такой волны вектор E лежит все время в одной плоскости, которая называется плоскостью колебаний или плоскостью поляризации, а конец вектора E описывает в пространстве прямую линию. Волна является </w:t>
      </w:r>
      <w:proofErr w:type="spellStart"/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циркулярно</w:t>
      </w:r>
      <w:proofErr w:type="spellEnd"/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 поляризованной, если конец вектора E описывает в пространстве окружность. Выбор вектора E для описания поляризации обусловлен тем, что при действии света на вещество основное влияние оказывает электрическое поле волны, которое действует на электроны атомов вещества (рис. 5.2). </w:t>
      </w:r>
    </w:p>
    <w:p w14:paraId="5A454CF9" w14:textId="77777777" w:rsidR="004033E5" w:rsidRPr="004033E5" w:rsidRDefault="004033E5" w:rsidP="004033E5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Поскольку свет представляет собой электромагнитное излучение множества атомов, которые излучают независимо друг от друга, то световая волна, излучаемая телом в целом, характеризуется всевозможными равновероятными колебаниями вектора электрического поля. Равномерное распределение векторов E объясняется большим числом атомов. Такой свет называется естественным. </w:t>
      </w:r>
    </w:p>
    <w:p w14:paraId="778F4F5B" w14:textId="3BDAEA77" w:rsidR="004033E5" w:rsidRPr="004033E5" w:rsidRDefault="004033E5" w:rsidP="004033E5">
      <w:pPr>
        <w:widowControl/>
        <w:suppressAutoHyphens w:val="0"/>
        <w:autoSpaceDN/>
        <w:jc w:val="center"/>
        <w:textAlignment w:val="auto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  <w:r w:rsidRPr="00947D11">
        <w:rPr>
          <w:rFonts w:eastAsia="Times New Roman" w:cs="Times New Roman"/>
          <w:noProof/>
          <w:kern w:val="0"/>
          <w:sz w:val="28"/>
          <w:szCs w:val="28"/>
          <w:lang w:val="ru-RU" w:eastAsia="ru-RU" w:bidi="ar-SA"/>
        </w:rPr>
        <w:drawing>
          <wp:inline distT="0" distB="0" distL="0" distR="0" wp14:anchorId="58619A5D" wp14:editId="336BD866">
            <wp:extent cx="3193142" cy="2091431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6674" cy="21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C301" w14:textId="701D10CD" w:rsidR="004033E5" w:rsidRPr="00947D11" w:rsidRDefault="004033E5" w:rsidP="004033E5">
      <w:pPr>
        <w:widowControl/>
        <w:suppressAutoHyphens w:val="0"/>
        <w:autoSpaceDN/>
        <w:jc w:val="center"/>
        <w:textAlignment w:val="auto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</w:p>
    <w:p w14:paraId="1F9E120D" w14:textId="77777777" w:rsidR="004033E5" w:rsidRPr="00947D11" w:rsidRDefault="004033E5" w:rsidP="004033E5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Естественный свет можно представить в виде суммы двух некогерентных линейно поляризованных волн с взаимно перпендикулярными векторами E и имеющих одинаковую интенсивность. Частично поляризованным называется свет, если в нём есть преимущественное направление колебаний электрического вектора. Частично поляризованный свет можно рассматривать как смесь одновременно распространяющихся в одном и том же направлении естественного и линейно поляризованного света.</w:t>
      </w:r>
    </w:p>
    <w:p w14:paraId="13620452" w14:textId="77777777" w:rsidR="004033E5" w:rsidRPr="00947D11" w:rsidRDefault="004033E5" w:rsidP="004033E5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 Поляризацией света называется выделение линейно или </w:t>
      </w:r>
      <w:proofErr w:type="spellStart"/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циркулярно</w:t>
      </w:r>
      <w:proofErr w:type="spellEnd"/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 поляризованного света из естественного или частично поляризованного. Для этой цели используются специальные устройства, называемые поляризаторами, которые пропускают колебания только определенного направления. Для определения характера и степени поляризации используют устройства, называемые анализаторами. Поляризатор можно использовать в качестве анализатора. Поляризатор и анализатор чаще всего идентичны по устройству, поэтому для них существует общее название – поляроиды. В качестве поляроидов часто используются кристаллы турмалина, исландского шпата.</w:t>
      </w:r>
    </w:p>
    <w:p w14:paraId="4B5AF26B" w14:textId="0E2743D5" w:rsidR="004033E5" w:rsidRPr="004033E5" w:rsidRDefault="004033E5" w:rsidP="004033E5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 Если на поляризатор падает естественный свет, то интенсивность проходящей волны не изменяется при вращении анализатора вокруг направления падающего луча вследствие того, что в естественном свете ни одно из направлений плоскости поляризации (плоскости колебаний) не является преобладающим. На выходе из поляроида имеем линейно поляризованную волну (рис. 5.3) с интенсивностью равной половине интенсивности естественного света (коэффициент поглощения света в поляроиде предполагается незначительным). </w:t>
      </w:r>
    </w:p>
    <w:p w14:paraId="3D203519" w14:textId="22436A23" w:rsidR="004033E5" w:rsidRPr="004033E5" w:rsidRDefault="004033E5" w:rsidP="004033E5">
      <w:pPr>
        <w:widowControl/>
        <w:suppressAutoHyphens w:val="0"/>
        <w:autoSpaceDN/>
        <w:spacing w:line="360" w:lineRule="auto"/>
        <w:jc w:val="center"/>
        <w:textAlignment w:val="auto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  <w:r w:rsidRPr="00947D11">
        <w:rPr>
          <w:rFonts w:eastAsia="Times New Roman" w:cs="Times New Roman"/>
          <w:noProof/>
          <w:kern w:val="0"/>
          <w:sz w:val="28"/>
          <w:szCs w:val="28"/>
          <w:lang w:val="ru-RU" w:eastAsia="ru-RU" w:bidi="ar-SA"/>
        </w:rPr>
        <w:drawing>
          <wp:inline distT="0" distB="0" distL="0" distR="0" wp14:anchorId="0F4B905E" wp14:editId="5E0C6EDD">
            <wp:extent cx="4252686" cy="2345442"/>
            <wp:effectExtent l="0" t="0" r="190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2937" cy="235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3AF3" w14:textId="77777777" w:rsidR="004033E5" w:rsidRPr="004033E5" w:rsidRDefault="004033E5" w:rsidP="004033E5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Рассмотрим пропускание света через два поляроида: поляризатор и анализатор. Первый поляроид (поляризатор) выделяет из естественного света плоско поляризованный (рис. 5.4).</w:t>
      </w:r>
    </w:p>
    <w:p w14:paraId="2E89B944" w14:textId="4B598923" w:rsidR="004033E5" w:rsidRPr="00947D11" w:rsidRDefault="004033E5">
      <w:pPr>
        <w:pStyle w:val="Standard"/>
        <w:spacing w:line="360" w:lineRule="auto"/>
        <w:rPr>
          <w:sz w:val="28"/>
          <w:szCs w:val="28"/>
          <w:lang w:val="ru-RU"/>
        </w:rPr>
      </w:pPr>
    </w:p>
    <w:p w14:paraId="44EED383" w14:textId="4EB46B56" w:rsidR="004033E5" w:rsidRPr="00947D11" w:rsidRDefault="004033E5">
      <w:pPr>
        <w:pStyle w:val="Standard"/>
        <w:spacing w:line="360" w:lineRule="auto"/>
        <w:rPr>
          <w:sz w:val="28"/>
          <w:szCs w:val="28"/>
          <w:lang w:val="ru-RU"/>
        </w:rPr>
      </w:pPr>
      <w:r w:rsidRPr="00947D11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2D9CB62" wp14:editId="581F956D">
            <wp:extent cx="5007429" cy="211011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4388" cy="21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1A74" w14:textId="3B1889A4" w:rsidR="004033E5" w:rsidRPr="00947D11" w:rsidRDefault="004033E5">
      <w:pPr>
        <w:pStyle w:val="Standard"/>
        <w:spacing w:line="360" w:lineRule="auto"/>
        <w:rPr>
          <w:sz w:val="28"/>
          <w:szCs w:val="28"/>
          <w:lang w:val="ru-RU"/>
        </w:rPr>
      </w:pPr>
    </w:p>
    <w:p w14:paraId="1096269F" w14:textId="64A22CAC" w:rsidR="004033E5" w:rsidRPr="00947D11" w:rsidRDefault="004033E5" w:rsidP="004033E5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Здесь E0 вектор напряженности электрического поля линейно поляризованной волны. У естественного света направление векторов </w:t>
      </w:r>
      <w:proofErr w:type="spellStart"/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Eест</w:t>
      </w:r>
      <w:proofErr w:type="spellEnd"/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 равновероятны. Через поляризатор проходят только компоненты волн с векторами параллельными оптической оси P-P поляризатора, E0 вектор напряженности электрического поля линейно поляризованной волны. При отсутствии отражения и поглощения в поляризаторе интенсивность поляризованного света I0 составляет половину интенсивности естественного света </w:t>
      </w:r>
      <w:proofErr w:type="spellStart"/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Iест</w:t>
      </w:r>
      <w:proofErr w:type="spellEnd"/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 от падающей волны.</w:t>
      </w:r>
    </w:p>
    <w:p w14:paraId="44EA09CA" w14:textId="77777777" w:rsidR="004033E5" w:rsidRPr="004033E5" w:rsidRDefault="004033E5" w:rsidP="004033E5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Если на пути линейно поляризованного света поставить второй поляроид - анализатор то через него пройдет лишь волна с вектором электрического поля параллельным оптической оси P- P кристалла E׀׀ =E0 </w:t>
      </w:r>
      <w:proofErr w:type="spellStart"/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cosφ</w:t>
      </w:r>
      <w:proofErr w:type="spellEnd"/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, где φ угол между оптическими осями P - P и P'- P' поляризатора и анализатора соответственно (рис. 5.5). </w:t>
      </w:r>
    </w:p>
    <w:p w14:paraId="3C98A2D8" w14:textId="3423F18B" w:rsidR="004033E5" w:rsidRPr="00947D11" w:rsidRDefault="004033E5" w:rsidP="004033E5">
      <w:pPr>
        <w:widowControl/>
        <w:suppressAutoHyphens w:val="0"/>
        <w:autoSpaceDN/>
        <w:jc w:val="center"/>
        <w:textAlignment w:val="auto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  <w:r w:rsidRPr="00947D11">
        <w:rPr>
          <w:rFonts w:eastAsia="Times New Roman" w:cs="Times New Roman"/>
          <w:noProof/>
          <w:kern w:val="0"/>
          <w:sz w:val="28"/>
          <w:szCs w:val="28"/>
          <w:lang w:val="ru-RU" w:eastAsia="ru-RU" w:bidi="ar-SA"/>
        </w:rPr>
        <w:drawing>
          <wp:inline distT="0" distB="0" distL="0" distR="0" wp14:anchorId="7DACCD11" wp14:editId="00C8D870">
            <wp:extent cx="4934857" cy="2558834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9044" cy="25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6564" w14:textId="77777777" w:rsidR="004033E5" w:rsidRPr="004033E5" w:rsidRDefault="004033E5" w:rsidP="004033E5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На рисунке 5.5: I0 - интенсивность линейно поляризованного света, E0 - </w:t>
      </w:r>
      <w:proofErr w:type="gramStart"/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вектор напряженности электрического поля линейно поляризованной волны</w:t>
      </w:r>
      <w:proofErr w:type="gramEnd"/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 падающей на второй кристалл (вышедшей из поляризатора). Вектор напряженности электрического поля E׀׀ и I интенсивность волны, прошедшей через кристалл анализатора, зависят от угла φ между оптическими осями P-P поляризатора и P'-P' анализатора. Через анализатор проходит компонента вектора напряженности E׀</w:t>
      </w:r>
      <w:proofErr w:type="gramStart"/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׀ ,являющаяся</w:t>
      </w:r>
      <w:proofErr w:type="gramEnd"/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 проекцией вектора Е0 на ось пропускания анализатора E׀׀ = Е0</w:t>
      </w:r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sym w:font="Symbol" w:char="F0D7"/>
      </w:r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 </w:t>
      </w:r>
      <w:proofErr w:type="spellStart"/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соs</w:t>
      </w:r>
      <w:proofErr w:type="spellEnd"/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(φ). Так как интенсивность света пропорциональна квадрату амплитуды </w:t>
      </w:r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lastRenderedPageBreak/>
        <w:t xml:space="preserve">волны, то интенсивность прошедшей через анализатор волны I пропорциональна квадрату косинуса угла φ между оптическими осями </w:t>
      </w:r>
      <w:proofErr w:type="gramStart"/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кристаллов поляризатора и анализатора</w:t>
      </w:r>
      <w:proofErr w:type="gramEnd"/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 и мы получаем формулу закона </w:t>
      </w:r>
      <w:proofErr w:type="spellStart"/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Малюса</w:t>
      </w:r>
      <w:proofErr w:type="spellEnd"/>
    </w:p>
    <w:p w14:paraId="61F62575" w14:textId="63BED81D" w:rsidR="004033E5" w:rsidRPr="00947D11" w:rsidRDefault="004033E5" w:rsidP="004033E5">
      <w:pPr>
        <w:widowControl/>
        <w:suppressAutoHyphens w:val="0"/>
        <w:autoSpaceDN/>
        <w:jc w:val="center"/>
        <w:textAlignment w:val="auto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  <w:r w:rsidRPr="00947D11">
        <w:rPr>
          <w:rFonts w:eastAsia="Times New Roman" w:cs="Times New Roman"/>
          <w:noProof/>
          <w:kern w:val="0"/>
          <w:sz w:val="28"/>
          <w:szCs w:val="28"/>
          <w:lang w:val="ru-RU" w:eastAsia="ru-RU" w:bidi="ar-SA"/>
        </w:rPr>
        <w:drawing>
          <wp:inline distT="0" distB="0" distL="0" distR="0" wp14:anchorId="150A2B04" wp14:editId="51AFE3B1">
            <wp:extent cx="6119495" cy="548005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B8AE" w14:textId="77777777" w:rsidR="004033E5" w:rsidRPr="004033E5" w:rsidRDefault="004033E5" w:rsidP="004033E5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  <w:r w:rsidRPr="004033E5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который формулируется следующим образом отношение интенсивностей электромагнитной волны на входе и на выходе анализатора пропорционально квадрату косинуса угла между плоскостями колебаний поляризатора и анализатора.</w:t>
      </w:r>
    </w:p>
    <w:p w14:paraId="2B75B012" w14:textId="74A3A948" w:rsidR="004033E5" w:rsidRPr="004033E5" w:rsidRDefault="00947D11" w:rsidP="004033E5">
      <w:pPr>
        <w:widowControl/>
        <w:suppressAutoHyphens w:val="0"/>
        <w:autoSpaceDN/>
        <w:jc w:val="center"/>
        <w:textAlignment w:val="auto"/>
        <w:rPr>
          <w:rFonts w:eastAsia="Times New Roman" w:cs="Times New Roman"/>
          <w:kern w:val="0"/>
          <w:lang w:val="ru-RU" w:eastAsia="ru-RU" w:bidi="ar-SA"/>
        </w:rPr>
      </w:pPr>
      <w:r w:rsidRPr="00947D11">
        <w:rPr>
          <w:noProof/>
          <w:lang w:val="ru-RU"/>
        </w:rPr>
        <w:drawing>
          <wp:inline distT="0" distB="0" distL="0" distR="0" wp14:anchorId="45A214D5" wp14:editId="4D2D7C63">
            <wp:extent cx="6119495" cy="185674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3E5" w:rsidRPr="004033E5">
        <w:rPr>
          <w:rFonts w:eastAsia="Times New Roman" w:cs="Times New Roman"/>
          <w:noProof/>
          <w:kern w:val="0"/>
          <w:lang w:val="ru-RU" w:eastAsia="ru-RU" w:bidi="ar-SA"/>
        </w:rPr>
        <w:drawing>
          <wp:inline distT="0" distB="0" distL="0" distR="0" wp14:anchorId="3531B9D8" wp14:editId="30D023E0">
            <wp:extent cx="6119495" cy="429895"/>
            <wp:effectExtent l="0" t="0" r="190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2657" w14:textId="77777777" w:rsidR="00947D11" w:rsidRPr="00947D11" w:rsidRDefault="00947D11" w:rsidP="00947D11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lang w:val="ru-RU" w:eastAsia="ru-RU" w:bidi="ar-SA"/>
        </w:rPr>
      </w:pPr>
      <w:r w:rsidRPr="00947D11">
        <w:rPr>
          <w:rFonts w:eastAsia="Times New Roman" w:cs="Times New Roman"/>
          <w:kern w:val="0"/>
          <w:lang w:val="ru-RU" w:eastAsia="ru-RU" w:bidi="ar-SA"/>
        </w:rPr>
        <w:t xml:space="preserve">где k − коэффициент потерь анализатора, 1 − k − его коэффициент пропускания, который и является коэффициентом пропорциональности в формуле закона </w:t>
      </w:r>
      <w:proofErr w:type="spellStart"/>
      <w:r w:rsidRPr="00947D11">
        <w:rPr>
          <w:rFonts w:eastAsia="Times New Roman" w:cs="Times New Roman"/>
          <w:kern w:val="0"/>
          <w:lang w:val="ru-RU" w:eastAsia="ru-RU" w:bidi="ar-SA"/>
        </w:rPr>
        <w:t>Малюса</w:t>
      </w:r>
      <w:proofErr w:type="spellEnd"/>
      <w:r w:rsidRPr="00947D11">
        <w:rPr>
          <w:rFonts w:eastAsia="Times New Roman" w:cs="Times New Roman"/>
          <w:kern w:val="0"/>
          <w:lang w:val="ru-RU" w:eastAsia="ru-RU" w:bidi="ar-SA"/>
        </w:rPr>
        <w:t xml:space="preserve">, φ − угол между плоскостями поляризации поляризатора и анализатора. Коэффициент потерь анализатора показывает, какая часть световой энергии задерживается анализатором, а коэффициент пропускания – какая часть энергии проходит сквозь анализатор. Экспериментальная проверка закона </w:t>
      </w:r>
      <w:proofErr w:type="spellStart"/>
      <w:r w:rsidRPr="00947D11">
        <w:rPr>
          <w:rFonts w:eastAsia="Times New Roman" w:cs="Times New Roman"/>
          <w:kern w:val="0"/>
          <w:lang w:val="ru-RU" w:eastAsia="ru-RU" w:bidi="ar-SA"/>
        </w:rPr>
        <w:t>Малюса</w:t>
      </w:r>
      <w:proofErr w:type="spellEnd"/>
      <w:r w:rsidRPr="00947D11">
        <w:rPr>
          <w:rFonts w:eastAsia="Times New Roman" w:cs="Times New Roman"/>
          <w:kern w:val="0"/>
          <w:lang w:val="ru-RU" w:eastAsia="ru-RU" w:bidi="ar-SA"/>
        </w:rPr>
        <w:t xml:space="preserve"> заключается в установлении линейной зависимости интенсивности света, прошедшего через анализатор, от квадрата косинуса угла между оптическими осями поляризатора и анализатора. Закон </w:t>
      </w:r>
      <w:proofErr w:type="spellStart"/>
      <w:r w:rsidRPr="00947D11">
        <w:rPr>
          <w:rFonts w:eastAsia="Times New Roman" w:cs="Times New Roman"/>
          <w:kern w:val="0"/>
          <w:lang w:val="ru-RU" w:eastAsia="ru-RU" w:bidi="ar-SA"/>
        </w:rPr>
        <w:t>Малюса</w:t>
      </w:r>
      <w:proofErr w:type="spellEnd"/>
      <w:r w:rsidRPr="00947D11">
        <w:rPr>
          <w:rFonts w:eastAsia="Times New Roman" w:cs="Times New Roman"/>
          <w:kern w:val="0"/>
          <w:lang w:val="ru-RU" w:eastAsia="ru-RU" w:bidi="ar-SA"/>
        </w:rPr>
        <w:t xml:space="preserve"> (5.2) можно переписать следующим образом: </w:t>
      </w:r>
    </w:p>
    <w:p w14:paraId="37652695" w14:textId="1DB74F8A" w:rsidR="004033E5" w:rsidRDefault="00947D11">
      <w:pPr>
        <w:pStyle w:val="Standard"/>
        <w:spacing w:line="360" w:lineRule="auto"/>
        <w:rPr>
          <w:lang w:val="ru-RU"/>
        </w:rPr>
      </w:pPr>
      <w:r w:rsidRPr="00947D11">
        <w:rPr>
          <w:noProof/>
          <w:lang w:val="ru-RU"/>
        </w:rPr>
        <w:drawing>
          <wp:inline distT="0" distB="0" distL="0" distR="0" wp14:anchorId="67F3DB0C" wp14:editId="5D72F1E9">
            <wp:extent cx="6119495" cy="66484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4CAB" w14:textId="77777777" w:rsidR="00947D11" w:rsidRPr="00947D11" w:rsidRDefault="00947D11" w:rsidP="00947D11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lang w:val="ru-RU" w:eastAsia="ru-RU" w:bidi="ar-SA"/>
        </w:rPr>
      </w:pPr>
      <w:r w:rsidRPr="00947D11">
        <w:rPr>
          <w:rFonts w:eastAsia="Times New Roman" w:cs="Times New Roman"/>
          <w:kern w:val="0"/>
          <w:lang w:val="ru-RU" w:eastAsia="ru-RU" w:bidi="ar-SA"/>
        </w:rPr>
        <w:t xml:space="preserve">Здесь I − интенсивность света на выходе анализатора, I0 − интенсивность света на входе в анализатор. Поскольку и поляризатор, и анализатор не являются идеальными, то при прохождении поляризатора и анализатора не происходит полной поляризации света. Следовательно, необходимо вычесть из измеренных интенсивностей интенсивность неполяризованного света IН. Пусть I0Э – экспериментально измеренное значение интенсивности света на выходе из поляризатора. Тогда интенсивность поляризованного света, падающего на анализатор, равна </w:t>
      </w:r>
      <w:r w:rsidRPr="00947D11">
        <w:rPr>
          <w:rFonts w:ascii="Cambria Math" w:eastAsia="Times New Roman" w:hAnsi="Cambria Math" w:cs="Cambria Math"/>
          <w:kern w:val="0"/>
          <w:lang w:val="ru-RU" w:eastAsia="ru-RU" w:bidi="ar-SA"/>
        </w:rPr>
        <w:t>𝐼</w:t>
      </w:r>
      <w:r w:rsidRPr="00947D11">
        <w:rPr>
          <w:rFonts w:eastAsia="Times New Roman" w:cs="Times New Roman"/>
          <w:kern w:val="0"/>
          <w:lang w:val="ru-RU" w:eastAsia="ru-RU" w:bidi="ar-SA"/>
        </w:rPr>
        <w:t xml:space="preserve">0 = </w:t>
      </w:r>
      <w:r w:rsidRPr="00947D11">
        <w:rPr>
          <w:rFonts w:ascii="Cambria Math" w:eastAsia="Times New Roman" w:hAnsi="Cambria Math" w:cs="Cambria Math"/>
          <w:kern w:val="0"/>
          <w:lang w:val="ru-RU" w:eastAsia="ru-RU" w:bidi="ar-SA"/>
        </w:rPr>
        <w:t>𝐼</w:t>
      </w:r>
      <w:r w:rsidRPr="00947D11">
        <w:rPr>
          <w:rFonts w:eastAsia="Times New Roman" w:cs="Times New Roman"/>
          <w:kern w:val="0"/>
          <w:lang w:val="ru-RU" w:eastAsia="ru-RU" w:bidi="ar-SA"/>
        </w:rPr>
        <w:t xml:space="preserve">0Э − </w:t>
      </w:r>
      <w:r w:rsidRPr="00947D11">
        <w:rPr>
          <w:rFonts w:ascii="Cambria Math" w:eastAsia="Times New Roman" w:hAnsi="Cambria Math" w:cs="Cambria Math"/>
          <w:kern w:val="0"/>
          <w:lang w:val="ru-RU" w:eastAsia="ru-RU" w:bidi="ar-SA"/>
        </w:rPr>
        <w:t>𝐼</w:t>
      </w:r>
      <w:r w:rsidRPr="00947D11">
        <w:rPr>
          <w:rFonts w:eastAsia="Times New Roman" w:cs="Times New Roman"/>
          <w:kern w:val="0"/>
          <w:lang w:val="ru-RU" w:eastAsia="ru-RU" w:bidi="ar-SA"/>
        </w:rPr>
        <w:t>Н. Если − среднее значение измеренной интенсивности света на выходе анализатора, то, вычитая из нее интенсивность неполяризованного света IН, получим I − интенсивность поляризованного света на выходе анализатора</w:t>
      </w:r>
    </w:p>
    <w:p w14:paraId="1C731715" w14:textId="2B0D94C2" w:rsidR="00947D11" w:rsidRDefault="00947D11">
      <w:pPr>
        <w:pStyle w:val="Standard"/>
        <w:spacing w:line="360" w:lineRule="auto"/>
        <w:rPr>
          <w:lang w:val="ru-RU"/>
        </w:rPr>
      </w:pPr>
      <w:r w:rsidRPr="00947D11">
        <w:rPr>
          <w:noProof/>
          <w:lang w:val="ru-RU"/>
        </w:rPr>
        <w:lastRenderedPageBreak/>
        <w:drawing>
          <wp:inline distT="0" distB="0" distL="0" distR="0" wp14:anchorId="0B9A1B8E" wp14:editId="43623EBC">
            <wp:extent cx="5429097" cy="1843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6046" cy="187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DBA1" w14:textId="77777777" w:rsidR="00947D11" w:rsidRPr="00947D11" w:rsidRDefault="00947D11" w:rsidP="00947D11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  <w:r w:rsidRPr="00947D11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В данной лабораторной работе интенсивность света фиксируется при помощи фотоприемника. Фотоприемник – прибор, преобразующий падающий на него оптический сигнал (свет) в электрический (электрический ток). Поскольку фототок фотоприемника i прямо пропорционален интенсивности падающего на него света, то измерение интенсивности света в данной работе заменяется измерением фототока в фотоприемнике Выражение (5.5) приобретет следующий вид</w:t>
      </w:r>
    </w:p>
    <w:p w14:paraId="43109484" w14:textId="2A0008C2" w:rsidR="00947D11" w:rsidRPr="002724D8" w:rsidRDefault="00947D11">
      <w:pPr>
        <w:pStyle w:val="Standard"/>
        <w:spacing w:line="360" w:lineRule="auto"/>
        <w:rPr>
          <w:sz w:val="28"/>
          <w:szCs w:val="28"/>
          <w:lang w:val="ru-RU"/>
        </w:rPr>
      </w:pPr>
      <w:r w:rsidRPr="002724D8">
        <w:rPr>
          <w:noProof/>
          <w:sz w:val="28"/>
          <w:szCs w:val="28"/>
          <w:lang w:val="ru-RU"/>
        </w:rPr>
        <w:drawing>
          <wp:inline distT="0" distB="0" distL="0" distR="0" wp14:anchorId="1AD17DF8" wp14:editId="23485C0C">
            <wp:extent cx="6119495" cy="1873250"/>
            <wp:effectExtent l="0" t="0" r="190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D07E" w14:textId="77777777" w:rsidR="00947D11" w:rsidRPr="002724D8" w:rsidRDefault="00947D11">
      <w:pPr>
        <w:pStyle w:val="Standard"/>
        <w:spacing w:line="360" w:lineRule="auto"/>
        <w:rPr>
          <w:sz w:val="28"/>
          <w:szCs w:val="28"/>
          <w:lang w:val="ru-RU"/>
        </w:rPr>
      </w:pPr>
    </w:p>
    <w:p w14:paraId="6D8E1C43" w14:textId="49C42386" w:rsidR="00374B6E" w:rsidRPr="002724D8" w:rsidRDefault="007A3B19">
      <w:pPr>
        <w:pStyle w:val="Standard"/>
        <w:rPr>
          <w:sz w:val="28"/>
          <w:szCs w:val="28"/>
        </w:rPr>
      </w:pPr>
      <w:r w:rsidRPr="002724D8">
        <w:rPr>
          <w:b/>
          <w:bCs/>
          <w:sz w:val="28"/>
          <w:szCs w:val="28"/>
          <w:lang w:val="ru-RU"/>
        </w:rPr>
        <w:t>3. ОПИСАНИЕ ЛАБОРАТОРНОЙ УСТАНОВКИ</w:t>
      </w:r>
    </w:p>
    <w:p w14:paraId="2C541CD6" w14:textId="5EC946BA" w:rsidR="00374B6E" w:rsidRPr="002724D8" w:rsidRDefault="00374B6E">
      <w:pPr>
        <w:pStyle w:val="Standard"/>
        <w:rPr>
          <w:sz w:val="28"/>
          <w:szCs w:val="28"/>
        </w:rPr>
      </w:pPr>
    </w:p>
    <w:p w14:paraId="2634EDC2" w14:textId="77777777" w:rsidR="002724D8" w:rsidRPr="002724D8" w:rsidRDefault="002724D8" w:rsidP="002724D8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  <w:r w:rsidRPr="002724D8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Для проверки закона </w:t>
      </w:r>
      <w:proofErr w:type="spellStart"/>
      <w:r w:rsidRPr="002724D8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>Малюса</w:t>
      </w:r>
      <w:proofErr w:type="spellEnd"/>
      <w:r w:rsidRPr="002724D8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 в лабораторном практикуме используется следующая установка. Установка состоит из источника света И, диафрагмы Д, поляризатора П, анализатора А, фотоприемника ФП и микроамперметра µА. Схема установки изображена на рис. 5.6.</w:t>
      </w:r>
    </w:p>
    <w:p w14:paraId="02875098" w14:textId="71676DC8" w:rsidR="00374B6E" w:rsidRPr="002724D8" w:rsidRDefault="002724D8">
      <w:pPr>
        <w:pStyle w:val="Standard"/>
        <w:rPr>
          <w:sz w:val="28"/>
          <w:szCs w:val="28"/>
          <w:lang w:val="ru-RU"/>
        </w:rPr>
      </w:pPr>
      <w:r w:rsidRPr="002724D8">
        <w:rPr>
          <w:noProof/>
          <w:sz w:val="28"/>
          <w:szCs w:val="28"/>
          <w:lang w:val="ru-RU"/>
        </w:rPr>
        <w:drawing>
          <wp:inline distT="0" distB="0" distL="0" distR="0" wp14:anchorId="27EB875F" wp14:editId="2C2C6FDA">
            <wp:extent cx="6119495" cy="1816100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5CBC" w14:textId="09C12CFD" w:rsidR="002724D8" w:rsidRDefault="007A3B19" w:rsidP="002724D8">
      <w:pPr>
        <w:suppressAutoHyphens w:val="0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  <w:r w:rsidRPr="002724D8">
        <w:rPr>
          <w:sz w:val="28"/>
          <w:szCs w:val="28"/>
          <w:lang w:val="ru-RU"/>
        </w:rPr>
        <w:t xml:space="preserve"> </w:t>
      </w:r>
      <w:r w:rsidR="002724D8" w:rsidRPr="002724D8">
        <w:rPr>
          <w:rFonts w:eastAsia="Times New Roman" w:cs="Times New Roman"/>
          <w:kern w:val="0"/>
          <w:sz w:val="28"/>
          <w:szCs w:val="28"/>
          <w:lang w:val="ru-RU" w:eastAsia="ru-RU" w:bidi="ar-SA"/>
        </w:rPr>
        <w:t xml:space="preserve">На данной схеме введены следующие обозначения: И - источник естественного света, Д - диафрагма, П - поляризатор, А - анализатор, ФП - фотоприемник, µА </w:t>
      </w:r>
      <w:r w:rsidR="002724D8" w:rsidRPr="002724D8">
        <w:rPr>
          <w:rFonts w:eastAsia="Times New Roman" w:cs="Times New Roman"/>
          <w:kern w:val="0"/>
          <w:sz w:val="28"/>
          <w:szCs w:val="28"/>
          <w:lang w:val="ru-RU" w:eastAsia="ru-RU" w:bidi="ar-SA"/>
        </w:rPr>
        <w:lastRenderedPageBreak/>
        <w:t>- микроамперметр. Источником света служит галогенная лампа И (рис. 5.7). Узкий световой пучок формируется при помощи диафрагмы, установленной на оптической скамье рядом с источником света, затем он поляризуется поляризатором и проходит через анализатор и регистрируется фотоприемником. Фотоприемник служит для преобразования оптического сигнала в электрический. В данной работе фотоприемником является кремниевый фотодиод, преобразующий свет в электрический ток. Ток фотодиода пропорционален интенсивности световой волны и измеряется микроамперметром µА.</w:t>
      </w:r>
    </w:p>
    <w:p w14:paraId="4CA88985" w14:textId="1AEDC040" w:rsidR="00374B6E" w:rsidRDefault="002724D8" w:rsidP="002724D8">
      <w:pPr>
        <w:widowControl/>
        <w:suppressAutoHyphens w:val="0"/>
        <w:autoSpaceDN/>
        <w:textAlignment w:val="auto"/>
        <w:rPr>
          <w:b/>
          <w:bCs/>
          <w:noProof/>
          <w:sz w:val="28"/>
          <w:szCs w:val="28"/>
          <w:lang w:val="ru-RU"/>
        </w:rPr>
      </w:pPr>
      <w:r w:rsidRPr="002724D8">
        <w:rPr>
          <w:rFonts w:eastAsia="Times New Roman" w:cs="Times New Roman"/>
          <w:kern w:val="0"/>
          <w:lang w:val="ru-RU" w:eastAsia="ru-RU" w:bidi="ar-SA"/>
        </w:rPr>
        <w:t>Поляризатор и анализатор закреплены на держателях и могут вращаться в вертикальной плоскости вокруг оптической оси установки.</w:t>
      </w:r>
      <w:r w:rsidRPr="002724D8">
        <w:rPr>
          <w:rFonts w:eastAsia="Times New Roman" w:cs="Times New Roman"/>
          <w:noProof/>
          <w:kern w:val="0"/>
          <w:sz w:val="28"/>
          <w:szCs w:val="28"/>
          <w:lang w:val="ru-RU" w:eastAsia="ru-RU" w:bidi="ar-SA"/>
        </w:rPr>
        <w:drawing>
          <wp:inline distT="0" distB="0" distL="0" distR="0" wp14:anchorId="69B4D502" wp14:editId="0B4B6B95">
            <wp:extent cx="6119495" cy="3344545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7494" w14:textId="6336F7B6" w:rsidR="001D176A" w:rsidRPr="001D176A" w:rsidRDefault="002724D8" w:rsidP="001D176A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lang w:val="ru-RU" w:eastAsia="ru-RU" w:bidi="ar-SA"/>
        </w:rPr>
      </w:pPr>
      <w:r>
        <w:rPr>
          <w:b/>
          <w:bCs/>
          <w:noProof/>
          <w:sz w:val="28"/>
          <w:szCs w:val="28"/>
          <w:lang w:val="ru-RU"/>
        </w:rPr>
        <w:t>4. ЭКСПЕРИМЕНТАЛЬНЫЕ РЕЗУЛЬТАТЫ</w:t>
      </w:r>
    </w:p>
    <w:tbl>
      <w:tblPr>
        <w:tblStyle w:val="a6"/>
        <w:tblW w:w="10068" w:type="dxa"/>
        <w:tblLook w:val="04A0" w:firstRow="1" w:lastRow="0" w:firstColumn="1" w:lastColumn="0" w:noHBand="0" w:noVBand="1"/>
      </w:tblPr>
      <w:tblGrid>
        <w:gridCol w:w="1438"/>
        <w:gridCol w:w="1438"/>
        <w:gridCol w:w="1438"/>
        <w:gridCol w:w="1438"/>
        <w:gridCol w:w="1438"/>
        <w:gridCol w:w="1439"/>
        <w:gridCol w:w="1439"/>
      </w:tblGrid>
      <w:tr w:rsidR="001D176A" w14:paraId="1BED6105" w14:textId="77777777" w:rsidTr="000A3012">
        <w:trPr>
          <w:trHeight w:val="766"/>
        </w:trPr>
        <w:tc>
          <w:tcPr>
            <w:tcW w:w="1438" w:type="dxa"/>
            <w:vAlign w:val="center"/>
          </w:tcPr>
          <w:p w14:paraId="0168D632" w14:textId="2300A4E3" w:rsidR="001D176A" w:rsidRPr="001D176A" w:rsidRDefault="001D176A" w:rsidP="00204D11">
            <w:pPr>
              <w:suppressAutoHyphens w:val="0"/>
              <w:jc w:val="center"/>
            </w:pPr>
            <w:r>
              <w:t xml:space="preserve">φ, </w:t>
            </w:r>
            <w:proofErr w:type="spellStart"/>
            <w:r>
              <w:t>град</w:t>
            </w:r>
            <w:proofErr w:type="spellEnd"/>
            <w:r>
              <w:t>.</w:t>
            </w:r>
          </w:p>
        </w:tc>
        <w:tc>
          <w:tcPr>
            <w:tcW w:w="1438" w:type="dxa"/>
            <w:vAlign w:val="center"/>
          </w:tcPr>
          <w:p w14:paraId="2DEDF676" w14:textId="4CE8CF53" w:rsidR="001D176A" w:rsidRPr="00204D11" w:rsidRDefault="001D176A" w:rsidP="00204D11">
            <w:pPr>
              <w:suppressAutoHyphens w:val="0"/>
              <w:jc w:val="center"/>
            </w:pPr>
            <w:proofErr w:type="spellStart"/>
            <w:r>
              <w:t>IЭправ</w:t>
            </w:r>
            <w:proofErr w:type="spellEnd"/>
            <w:r>
              <w:t xml:space="preserve">, </w:t>
            </w:r>
            <w:proofErr w:type="spellStart"/>
            <w:r>
              <w:t>мкА</w:t>
            </w:r>
            <w:proofErr w:type="spellEnd"/>
          </w:p>
        </w:tc>
        <w:tc>
          <w:tcPr>
            <w:tcW w:w="1438" w:type="dxa"/>
            <w:vAlign w:val="center"/>
          </w:tcPr>
          <w:p w14:paraId="1D14CC7C" w14:textId="67631EA0" w:rsidR="001D176A" w:rsidRPr="00204D11" w:rsidRDefault="001D176A" w:rsidP="00204D11">
            <w:pPr>
              <w:suppressAutoHyphens w:val="0"/>
              <w:jc w:val="center"/>
            </w:pPr>
            <w:proofErr w:type="spellStart"/>
            <w:r>
              <w:t>IЭлев</w:t>
            </w:r>
            <w:proofErr w:type="spellEnd"/>
            <w:r>
              <w:t xml:space="preserve">, </w:t>
            </w:r>
            <w:proofErr w:type="spellStart"/>
            <w:r>
              <w:t>мкА</w:t>
            </w:r>
            <w:proofErr w:type="spellEnd"/>
          </w:p>
        </w:tc>
        <w:tc>
          <w:tcPr>
            <w:tcW w:w="1438" w:type="dxa"/>
            <w:vAlign w:val="center"/>
          </w:tcPr>
          <w:p w14:paraId="41F57831" w14:textId="1A667354" w:rsidR="001D176A" w:rsidRPr="00204D11" w:rsidRDefault="001D176A" w:rsidP="00204D11">
            <w:pPr>
              <w:suppressAutoHyphens w:val="0"/>
              <w:jc w:val="center"/>
            </w:pPr>
            <w:r>
              <w:rPr>
                <w:lang w:val="en-US"/>
              </w:rPr>
              <w:t>&lt;I</w:t>
            </w:r>
            <w:r>
              <w:rPr>
                <w:lang w:val="ru-RU"/>
              </w:rPr>
              <w:t>э</w:t>
            </w:r>
            <w:r>
              <w:rPr>
                <w:lang w:val="en-US"/>
              </w:rPr>
              <w:t>&gt;</w:t>
            </w:r>
            <w:r>
              <w:rPr>
                <w:lang w:val="ru-RU"/>
              </w:rPr>
              <w:t xml:space="preserve">, </w:t>
            </w:r>
            <w:proofErr w:type="spellStart"/>
            <w:r>
              <w:t>мкА</w:t>
            </w:r>
            <w:proofErr w:type="spellEnd"/>
          </w:p>
        </w:tc>
        <w:tc>
          <w:tcPr>
            <w:tcW w:w="1438" w:type="dxa"/>
            <w:vAlign w:val="center"/>
          </w:tcPr>
          <w:p w14:paraId="0110C868" w14:textId="430172AD" w:rsidR="001D176A" w:rsidRPr="001D176A" w:rsidRDefault="001D176A" w:rsidP="00204D11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 xml:space="preserve">cos </w:t>
            </w:r>
            <w:r>
              <w:t>φ</w:t>
            </w:r>
          </w:p>
        </w:tc>
        <w:tc>
          <w:tcPr>
            <w:tcW w:w="1439" w:type="dxa"/>
            <w:vAlign w:val="center"/>
          </w:tcPr>
          <w:p w14:paraId="7BE4FC6B" w14:textId="1DF6F118" w:rsidR="001D176A" w:rsidRPr="001D176A" w:rsidRDefault="001D176A" w:rsidP="00204D11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 xml:space="preserve">(cos </w:t>
            </w:r>
            <w:proofErr w:type="gramStart"/>
            <w:r>
              <w:t>φ)^</w:t>
            </w:r>
            <w:proofErr w:type="gramEnd"/>
            <w:r>
              <w:t>2</w:t>
            </w:r>
          </w:p>
        </w:tc>
        <w:tc>
          <w:tcPr>
            <w:tcW w:w="1439" w:type="dxa"/>
            <w:vAlign w:val="center"/>
          </w:tcPr>
          <w:p w14:paraId="1AB48F62" w14:textId="4511DD21" w:rsidR="001D176A" w:rsidRPr="001D176A" w:rsidRDefault="001D176A" w:rsidP="00204D11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I/Io</w:t>
            </w:r>
          </w:p>
        </w:tc>
      </w:tr>
      <w:tr w:rsidR="000A3012" w14:paraId="0440123B" w14:textId="77777777" w:rsidTr="000A3012">
        <w:trPr>
          <w:trHeight w:val="449"/>
        </w:trPr>
        <w:tc>
          <w:tcPr>
            <w:tcW w:w="1438" w:type="dxa"/>
            <w:vAlign w:val="center"/>
          </w:tcPr>
          <w:p w14:paraId="414A39B1" w14:textId="47970856" w:rsidR="000A3012" w:rsidRPr="000A3012" w:rsidRDefault="000A3012" w:rsidP="00204D11">
            <w:pPr>
              <w:suppressAutoHyphens w:val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438" w:type="dxa"/>
            <w:vAlign w:val="center"/>
          </w:tcPr>
          <w:p w14:paraId="57941660" w14:textId="45BC21D2" w:rsidR="000A3012" w:rsidRPr="000A3012" w:rsidRDefault="000A3012" w:rsidP="00204D11">
            <w:pPr>
              <w:suppressAutoHyphens w:val="0"/>
              <w:jc w:val="center"/>
              <w:rPr>
                <w:lang w:val="ru-RU"/>
              </w:rPr>
            </w:pPr>
            <w:r>
              <w:rPr>
                <w:lang w:val="ru-RU"/>
              </w:rPr>
              <w:t>34.5</w:t>
            </w:r>
          </w:p>
        </w:tc>
        <w:tc>
          <w:tcPr>
            <w:tcW w:w="1438" w:type="dxa"/>
            <w:vAlign w:val="center"/>
          </w:tcPr>
          <w:p w14:paraId="672B4594" w14:textId="34975282" w:rsidR="000A3012" w:rsidRPr="000A3012" w:rsidRDefault="000A3012" w:rsidP="00204D11">
            <w:pPr>
              <w:suppressAutoHyphens w:val="0"/>
              <w:jc w:val="center"/>
              <w:rPr>
                <w:lang w:val="ru-RU"/>
              </w:rPr>
            </w:pPr>
            <w:r>
              <w:rPr>
                <w:lang w:val="ru-RU"/>
              </w:rPr>
              <w:t>34.5</w:t>
            </w:r>
          </w:p>
        </w:tc>
        <w:tc>
          <w:tcPr>
            <w:tcW w:w="1438" w:type="dxa"/>
            <w:vAlign w:val="center"/>
          </w:tcPr>
          <w:p w14:paraId="02191D67" w14:textId="066505D0" w:rsidR="000A3012" w:rsidRPr="000A3012" w:rsidRDefault="000A3012" w:rsidP="00204D11">
            <w:pPr>
              <w:suppressAutoHyphens w:val="0"/>
              <w:jc w:val="center"/>
              <w:rPr>
                <w:lang w:val="ru-RU"/>
              </w:rPr>
            </w:pPr>
            <w:r>
              <w:rPr>
                <w:lang w:val="ru-RU"/>
              </w:rPr>
              <w:t>34.5</w:t>
            </w:r>
          </w:p>
        </w:tc>
        <w:tc>
          <w:tcPr>
            <w:tcW w:w="1438" w:type="dxa"/>
            <w:vAlign w:val="center"/>
          </w:tcPr>
          <w:p w14:paraId="1889BBB5" w14:textId="6C9CA6F8" w:rsidR="000A3012" w:rsidRPr="000A3012" w:rsidRDefault="000A3012" w:rsidP="00204D11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1</w:t>
            </w:r>
          </w:p>
        </w:tc>
        <w:tc>
          <w:tcPr>
            <w:tcW w:w="1439" w:type="dxa"/>
            <w:vAlign w:val="center"/>
          </w:tcPr>
          <w:p w14:paraId="76F2C693" w14:textId="50BE70F4" w:rsidR="000A3012" w:rsidRPr="000A3012" w:rsidRDefault="000A3012" w:rsidP="00204D11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1</w:t>
            </w:r>
          </w:p>
        </w:tc>
        <w:tc>
          <w:tcPr>
            <w:tcW w:w="1439" w:type="dxa"/>
            <w:vAlign w:val="center"/>
          </w:tcPr>
          <w:p w14:paraId="5AB8F29B" w14:textId="30E75741" w:rsidR="000A3012" w:rsidRPr="000A3012" w:rsidRDefault="000A3012" w:rsidP="00204D11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0.76</w:t>
            </w:r>
          </w:p>
        </w:tc>
      </w:tr>
      <w:tr w:rsidR="001D176A" w14:paraId="52432988" w14:textId="77777777" w:rsidTr="000A3012">
        <w:trPr>
          <w:trHeight w:val="449"/>
        </w:trPr>
        <w:tc>
          <w:tcPr>
            <w:tcW w:w="1438" w:type="dxa"/>
            <w:vAlign w:val="center"/>
          </w:tcPr>
          <w:p w14:paraId="05CABF21" w14:textId="6E2D026A" w:rsidR="001D176A" w:rsidRDefault="001D176A" w:rsidP="001D176A">
            <w:pPr>
              <w:suppressAutoHyphens w:val="0"/>
              <w:jc w:val="center"/>
            </w:pPr>
            <w:r>
              <w:t>10</w:t>
            </w:r>
          </w:p>
        </w:tc>
        <w:tc>
          <w:tcPr>
            <w:tcW w:w="1438" w:type="dxa"/>
            <w:vAlign w:val="center"/>
          </w:tcPr>
          <w:p w14:paraId="4E1310EE" w14:textId="0F2FEE61" w:rsidR="001D176A" w:rsidRDefault="00CA160B" w:rsidP="001D176A">
            <w:pPr>
              <w:suppressAutoHyphens w:val="0"/>
              <w:jc w:val="center"/>
            </w:pPr>
            <w:r>
              <w:t>34</w:t>
            </w:r>
          </w:p>
        </w:tc>
        <w:tc>
          <w:tcPr>
            <w:tcW w:w="1438" w:type="dxa"/>
            <w:vAlign w:val="center"/>
          </w:tcPr>
          <w:p w14:paraId="4C7D604A" w14:textId="60D40213" w:rsidR="001D176A" w:rsidRDefault="00CA160B" w:rsidP="001D176A">
            <w:pPr>
              <w:suppressAutoHyphens w:val="0"/>
              <w:jc w:val="center"/>
            </w:pPr>
            <w:r>
              <w:t>33</w:t>
            </w:r>
          </w:p>
        </w:tc>
        <w:tc>
          <w:tcPr>
            <w:tcW w:w="1438" w:type="dxa"/>
            <w:vAlign w:val="center"/>
          </w:tcPr>
          <w:p w14:paraId="00E3CAF5" w14:textId="0F601507" w:rsidR="001D176A" w:rsidRDefault="00CA160B" w:rsidP="001D176A">
            <w:pPr>
              <w:suppressAutoHyphens w:val="0"/>
              <w:jc w:val="center"/>
              <w:rPr>
                <w:lang w:val="en-US"/>
              </w:rPr>
            </w:pPr>
            <w:r>
              <w:rPr>
                <w:lang w:val="en-US"/>
              </w:rPr>
              <w:t>33.5</w:t>
            </w:r>
          </w:p>
        </w:tc>
        <w:tc>
          <w:tcPr>
            <w:tcW w:w="1438" w:type="dxa"/>
            <w:vAlign w:val="center"/>
          </w:tcPr>
          <w:p w14:paraId="3DEDC4D6" w14:textId="121CCAEB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0.98</w:t>
            </w:r>
          </w:p>
        </w:tc>
        <w:tc>
          <w:tcPr>
            <w:tcW w:w="1439" w:type="dxa"/>
            <w:vAlign w:val="center"/>
          </w:tcPr>
          <w:p w14:paraId="65A5298C" w14:textId="7E6567AE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0.9604</w:t>
            </w:r>
          </w:p>
        </w:tc>
        <w:tc>
          <w:tcPr>
            <w:tcW w:w="1439" w:type="dxa"/>
            <w:vAlign w:val="center"/>
          </w:tcPr>
          <w:p w14:paraId="0C37C311" w14:textId="1504D3AF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0.73</w:t>
            </w:r>
          </w:p>
        </w:tc>
      </w:tr>
      <w:tr w:rsidR="001D176A" w14:paraId="0E9655C8" w14:textId="77777777" w:rsidTr="000A3012">
        <w:trPr>
          <w:trHeight w:val="423"/>
        </w:trPr>
        <w:tc>
          <w:tcPr>
            <w:tcW w:w="1438" w:type="dxa"/>
            <w:vAlign w:val="center"/>
          </w:tcPr>
          <w:p w14:paraId="2240636A" w14:textId="7761CB1A" w:rsidR="001D176A" w:rsidRDefault="001D176A" w:rsidP="001D176A">
            <w:pPr>
              <w:suppressAutoHyphens w:val="0"/>
              <w:jc w:val="center"/>
            </w:pPr>
            <w:r>
              <w:t>20</w:t>
            </w:r>
          </w:p>
        </w:tc>
        <w:tc>
          <w:tcPr>
            <w:tcW w:w="1438" w:type="dxa"/>
            <w:vAlign w:val="center"/>
          </w:tcPr>
          <w:p w14:paraId="1B32942E" w14:textId="3F27CEEB" w:rsidR="001D176A" w:rsidRDefault="00CA160B" w:rsidP="001D176A">
            <w:pPr>
              <w:suppressAutoHyphens w:val="0"/>
              <w:jc w:val="center"/>
            </w:pPr>
            <w:r>
              <w:t>31</w:t>
            </w:r>
          </w:p>
        </w:tc>
        <w:tc>
          <w:tcPr>
            <w:tcW w:w="1438" w:type="dxa"/>
            <w:vAlign w:val="center"/>
          </w:tcPr>
          <w:p w14:paraId="7E6B64CD" w14:textId="486ADFAB" w:rsidR="001D176A" w:rsidRDefault="00CA160B" w:rsidP="001D176A">
            <w:pPr>
              <w:suppressAutoHyphens w:val="0"/>
              <w:jc w:val="center"/>
            </w:pPr>
            <w:r>
              <w:t>30</w:t>
            </w:r>
          </w:p>
        </w:tc>
        <w:tc>
          <w:tcPr>
            <w:tcW w:w="1438" w:type="dxa"/>
            <w:vAlign w:val="center"/>
          </w:tcPr>
          <w:p w14:paraId="7907003C" w14:textId="69E84AA2" w:rsidR="001D176A" w:rsidRDefault="00CA160B" w:rsidP="001D176A">
            <w:pPr>
              <w:suppressAutoHyphens w:val="0"/>
              <w:jc w:val="center"/>
              <w:rPr>
                <w:lang w:val="en-US"/>
              </w:rPr>
            </w:pPr>
            <w:r>
              <w:rPr>
                <w:lang w:val="en-US"/>
              </w:rPr>
              <w:t>30.5</w:t>
            </w:r>
          </w:p>
        </w:tc>
        <w:tc>
          <w:tcPr>
            <w:tcW w:w="1438" w:type="dxa"/>
            <w:vAlign w:val="center"/>
          </w:tcPr>
          <w:p w14:paraId="1CA0F011" w14:textId="6D0F5A0D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0.94</w:t>
            </w:r>
          </w:p>
        </w:tc>
        <w:tc>
          <w:tcPr>
            <w:tcW w:w="1439" w:type="dxa"/>
            <w:vAlign w:val="center"/>
          </w:tcPr>
          <w:p w14:paraId="65266FCD" w14:textId="0A5B28A2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0.8836</w:t>
            </w:r>
          </w:p>
        </w:tc>
        <w:tc>
          <w:tcPr>
            <w:tcW w:w="1439" w:type="dxa"/>
            <w:vAlign w:val="center"/>
          </w:tcPr>
          <w:p w14:paraId="0E9BEB16" w14:textId="6FDB82DA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0.66</w:t>
            </w:r>
          </w:p>
        </w:tc>
      </w:tr>
      <w:tr w:rsidR="001D176A" w14:paraId="2B508D06" w14:textId="77777777" w:rsidTr="000A3012">
        <w:trPr>
          <w:trHeight w:val="449"/>
        </w:trPr>
        <w:tc>
          <w:tcPr>
            <w:tcW w:w="1438" w:type="dxa"/>
            <w:vAlign w:val="center"/>
          </w:tcPr>
          <w:p w14:paraId="4FF14D58" w14:textId="56FF59D7" w:rsidR="001D176A" w:rsidRDefault="001D176A" w:rsidP="001D176A">
            <w:pPr>
              <w:suppressAutoHyphens w:val="0"/>
              <w:jc w:val="center"/>
            </w:pPr>
            <w:r>
              <w:t>30</w:t>
            </w:r>
          </w:p>
        </w:tc>
        <w:tc>
          <w:tcPr>
            <w:tcW w:w="1438" w:type="dxa"/>
            <w:vAlign w:val="center"/>
          </w:tcPr>
          <w:p w14:paraId="77310E1E" w14:textId="1293CB95" w:rsidR="001D176A" w:rsidRDefault="00CA160B" w:rsidP="001D176A">
            <w:pPr>
              <w:suppressAutoHyphens w:val="0"/>
              <w:jc w:val="center"/>
            </w:pPr>
            <w:r>
              <w:t>26.5</w:t>
            </w:r>
          </w:p>
        </w:tc>
        <w:tc>
          <w:tcPr>
            <w:tcW w:w="1438" w:type="dxa"/>
            <w:vAlign w:val="center"/>
          </w:tcPr>
          <w:p w14:paraId="2FF79D58" w14:textId="53D382D5" w:rsidR="001D176A" w:rsidRDefault="00CA160B" w:rsidP="001D176A">
            <w:pPr>
              <w:suppressAutoHyphens w:val="0"/>
              <w:jc w:val="center"/>
            </w:pPr>
            <w:r>
              <w:t>26</w:t>
            </w:r>
          </w:p>
        </w:tc>
        <w:tc>
          <w:tcPr>
            <w:tcW w:w="1438" w:type="dxa"/>
            <w:vAlign w:val="center"/>
          </w:tcPr>
          <w:p w14:paraId="495C09F7" w14:textId="5F8122EC" w:rsidR="001D176A" w:rsidRDefault="00CA160B" w:rsidP="001D176A">
            <w:pPr>
              <w:suppressAutoHyphens w:val="0"/>
              <w:jc w:val="center"/>
              <w:rPr>
                <w:lang w:val="en-US"/>
              </w:rPr>
            </w:pPr>
            <w:r>
              <w:rPr>
                <w:lang w:val="en-US"/>
              </w:rPr>
              <w:t>26.25</w:t>
            </w:r>
          </w:p>
        </w:tc>
        <w:tc>
          <w:tcPr>
            <w:tcW w:w="1438" w:type="dxa"/>
            <w:vAlign w:val="center"/>
          </w:tcPr>
          <w:p w14:paraId="6AF73021" w14:textId="7C96CCAF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0.87</w:t>
            </w:r>
          </w:p>
        </w:tc>
        <w:tc>
          <w:tcPr>
            <w:tcW w:w="1439" w:type="dxa"/>
            <w:vAlign w:val="center"/>
          </w:tcPr>
          <w:p w14:paraId="27FE554E" w14:textId="400DB95C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0.7569</w:t>
            </w:r>
          </w:p>
        </w:tc>
        <w:tc>
          <w:tcPr>
            <w:tcW w:w="1439" w:type="dxa"/>
            <w:vAlign w:val="center"/>
          </w:tcPr>
          <w:p w14:paraId="631B59CA" w14:textId="4268AC77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0.57</w:t>
            </w:r>
          </w:p>
        </w:tc>
      </w:tr>
      <w:tr w:rsidR="001D176A" w14:paraId="49024C80" w14:textId="77777777" w:rsidTr="000A3012">
        <w:trPr>
          <w:trHeight w:val="449"/>
        </w:trPr>
        <w:tc>
          <w:tcPr>
            <w:tcW w:w="1438" w:type="dxa"/>
            <w:vAlign w:val="center"/>
          </w:tcPr>
          <w:p w14:paraId="5CA2135A" w14:textId="662299C1" w:rsidR="001D176A" w:rsidRDefault="001D176A" w:rsidP="001D176A">
            <w:pPr>
              <w:suppressAutoHyphens w:val="0"/>
              <w:jc w:val="center"/>
            </w:pPr>
            <w:r>
              <w:t>40</w:t>
            </w:r>
          </w:p>
        </w:tc>
        <w:tc>
          <w:tcPr>
            <w:tcW w:w="1438" w:type="dxa"/>
            <w:vAlign w:val="center"/>
          </w:tcPr>
          <w:p w14:paraId="50CD4DDE" w14:textId="570CE966" w:rsidR="001D176A" w:rsidRDefault="00CA160B" w:rsidP="001D176A">
            <w:pPr>
              <w:suppressAutoHyphens w:val="0"/>
              <w:jc w:val="center"/>
            </w:pPr>
            <w:r>
              <w:t>21.5</w:t>
            </w:r>
          </w:p>
        </w:tc>
        <w:tc>
          <w:tcPr>
            <w:tcW w:w="1438" w:type="dxa"/>
            <w:vAlign w:val="center"/>
          </w:tcPr>
          <w:p w14:paraId="6F31263F" w14:textId="30F4E1CD" w:rsidR="001D176A" w:rsidRDefault="00CA160B" w:rsidP="001D176A">
            <w:pPr>
              <w:suppressAutoHyphens w:val="0"/>
              <w:jc w:val="center"/>
            </w:pPr>
            <w:r>
              <w:t>20.5</w:t>
            </w:r>
          </w:p>
        </w:tc>
        <w:tc>
          <w:tcPr>
            <w:tcW w:w="1438" w:type="dxa"/>
            <w:vAlign w:val="center"/>
          </w:tcPr>
          <w:p w14:paraId="4B952E9B" w14:textId="0B8D26A5" w:rsidR="001D176A" w:rsidRDefault="00CA160B" w:rsidP="001D176A">
            <w:pPr>
              <w:suppressAutoHyphens w:val="0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438" w:type="dxa"/>
            <w:vAlign w:val="center"/>
          </w:tcPr>
          <w:p w14:paraId="3529C38E" w14:textId="11B5C18A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0.76</w:t>
            </w:r>
          </w:p>
        </w:tc>
        <w:tc>
          <w:tcPr>
            <w:tcW w:w="1439" w:type="dxa"/>
            <w:vAlign w:val="center"/>
          </w:tcPr>
          <w:p w14:paraId="1E3FF0DC" w14:textId="52F2F1C6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0.5776</w:t>
            </w:r>
          </w:p>
        </w:tc>
        <w:tc>
          <w:tcPr>
            <w:tcW w:w="1439" w:type="dxa"/>
            <w:vAlign w:val="center"/>
          </w:tcPr>
          <w:p w14:paraId="1607EC56" w14:textId="29C4D8F8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0.44</w:t>
            </w:r>
          </w:p>
        </w:tc>
      </w:tr>
      <w:tr w:rsidR="001D176A" w14:paraId="144A81DD" w14:textId="77777777" w:rsidTr="000A3012">
        <w:trPr>
          <w:trHeight w:val="449"/>
        </w:trPr>
        <w:tc>
          <w:tcPr>
            <w:tcW w:w="1438" w:type="dxa"/>
            <w:vAlign w:val="center"/>
          </w:tcPr>
          <w:p w14:paraId="4E6B66DC" w14:textId="79687FCA" w:rsidR="001D176A" w:rsidRDefault="001D176A" w:rsidP="001D176A">
            <w:pPr>
              <w:suppressAutoHyphens w:val="0"/>
              <w:jc w:val="center"/>
            </w:pPr>
            <w:r>
              <w:t>50</w:t>
            </w:r>
          </w:p>
        </w:tc>
        <w:tc>
          <w:tcPr>
            <w:tcW w:w="1438" w:type="dxa"/>
            <w:vAlign w:val="center"/>
          </w:tcPr>
          <w:p w14:paraId="0955F6D8" w14:textId="15769D64" w:rsidR="001D176A" w:rsidRDefault="00CA160B" w:rsidP="001D176A">
            <w:pPr>
              <w:suppressAutoHyphens w:val="0"/>
              <w:jc w:val="center"/>
            </w:pPr>
            <w:r>
              <w:t>15.5</w:t>
            </w:r>
          </w:p>
        </w:tc>
        <w:tc>
          <w:tcPr>
            <w:tcW w:w="1438" w:type="dxa"/>
            <w:vAlign w:val="center"/>
          </w:tcPr>
          <w:p w14:paraId="41EB65AE" w14:textId="201EBE6C" w:rsidR="001D176A" w:rsidRDefault="00CA160B" w:rsidP="001D176A">
            <w:pPr>
              <w:suppressAutoHyphens w:val="0"/>
              <w:jc w:val="center"/>
            </w:pPr>
            <w:r>
              <w:t>15</w:t>
            </w:r>
          </w:p>
        </w:tc>
        <w:tc>
          <w:tcPr>
            <w:tcW w:w="1438" w:type="dxa"/>
            <w:vAlign w:val="center"/>
          </w:tcPr>
          <w:p w14:paraId="7EA89A4D" w14:textId="20692EA9" w:rsidR="001D176A" w:rsidRDefault="00CA160B" w:rsidP="001D176A">
            <w:pPr>
              <w:suppressAutoHyphens w:val="0"/>
              <w:jc w:val="center"/>
              <w:rPr>
                <w:lang w:val="en-US"/>
              </w:rPr>
            </w:pPr>
            <w:r>
              <w:rPr>
                <w:lang w:val="en-US"/>
              </w:rPr>
              <w:t>15.25</w:t>
            </w:r>
          </w:p>
        </w:tc>
        <w:tc>
          <w:tcPr>
            <w:tcW w:w="1438" w:type="dxa"/>
            <w:vAlign w:val="center"/>
          </w:tcPr>
          <w:p w14:paraId="253470DD" w14:textId="0B3A7F5A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0.64</w:t>
            </w:r>
          </w:p>
        </w:tc>
        <w:tc>
          <w:tcPr>
            <w:tcW w:w="1439" w:type="dxa"/>
            <w:vAlign w:val="center"/>
          </w:tcPr>
          <w:p w14:paraId="67DA8F8C" w14:textId="75A11608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0.4096</w:t>
            </w:r>
          </w:p>
        </w:tc>
        <w:tc>
          <w:tcPr>
            <w:tcW w:w="1439" w:type="dxa"/>
            <w:vAlign w:val="center"/>
          </w:tcPr>
          <w:p w14:paraId="46C1CFB7" w14:textId="2B63A6CD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0.31</w:t>
            </w:r>
          </w:p>
        </w:tc>
      </w:tr>
      <w:tr w:rsidR="001D176A" w14:paraId="658A118C" w14:textId="77777777" w:rsidTr="000A3012">
        <w:trPr>
          <w:trHeight w:val="423"/>
        </w:trPr>
        <w:tc>
          <w:tcPr>
            <w:tcW w:w="1438" w:type="dxa"/>
            <w:vAlign w:val="center"/>
          </w:tcPr>
          <w:p w14:paraId="720F067A" w14:textId="7785793C" w:rsidR="001D176A" w:rsidRDefault="001D176A" w:rsidP="001D176A">
            <w:pPr>
              <w:suppressAutoHyphens w:val="0"/>
              <w:jc w:val="center"/>
            </w:pPr>
            <w:r>
              <w:t>60</w:t>
            </w:r>
          </w:p>
        </w:tc>
        <w:tc>
          <w:tcPr>
            <w:tcW w:w="1438" w:type="dxa"/>
            <w:vAlign w:val="center"/>
          </w:tcPr>
          <w:p w14:paraId="45786238" w14:textId="6A79075E" w:rsidR="001D176A" w:rsidRDefault="00CA160B" w:rsidP="001D176A">
            <w:pPr>
              <w:suppressAutoHyphens w:val="0"/>
              <w:jc w:val="center"/>
            </w:pPr>
            <w:r>
              <w:t>10</w:t>
            </w:r>
          </w:p>
        </w:tc>
        <w:tc>
          <w:tcPr>
            <w:tcW w:w="1438" w:type="dxa"/>
            <w:vAlign w:val="center"/>
          </w:tcPr>
          <w:p w14:paraId="365CC766" w14:textId="24994494" w:rsidR="001D176A" w:rsidRDefault="00CA160B" w:rsidP="001D176A">
            <w:pPr>
              <w:suppressAutoHyphens w:val="0"/>
              <w:jc w:val="center"/>
            </w:pPr>
            <w:r>
              <w:t>10</w:t>
            </w:r>
          </w:p>
        </w:tc>
        <w:tc>
          <w:tcPr>
            <w:tcW w:w="1438" w:type="dxa"/>
            <w:vAlign w:val="center"/>
          </w:tcPr>
          <w:p w14:paraId="205A71B8" w14:textId="470516EA" w:rsidR="001D176A" w:rsidRDefault="00CA160B" w:rsidP="001D176A">
            <w:pPr>
              <w:suppressAutoHyphens w:val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438" w:type="dxa"/>
            <w:vAlign w:val="center"/>
          </w:tcPr>
          <w:p w14:paraId="48C95544" w14:textId="38FB1D8A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0.5</w:t>
            </w:r>
          </w:p>
        </w:tc>
        <w:tc>
          <w:tcPr>
            <w:tcW w:w="1439" w:type="dxa"/>
            <w:vAlign w:val="center"/>
          </w:tcPr>
          <w:p w14:paraId="6ED8FF19" w14:textId="3434A493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0.25</w:t>
            </w:r>
          </w:p>
        </w:tc>
        <w:tc>
          <w:tcPr>
            <w:tcW w:w="1439" w:type="dxa"/>
            <w:vAlign w:val="center"/>
          </w:tcPr>
          <w:p w14:paraId="15BF436B" w14:textId="2FB4D972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0.19</w:t>
            </w:r>
          </w:p>
        </w:tc>
      </w:tr>
      <w:tr w:rsidR="001D176A" w14:paraId="3076CDE2" w14:textId="77777777" w:rsidTr="000A3012">
        <w:trPr>
          <w:trHeight w:val="449"/>
        </w:trPr>
        <w:tc>
          <w:tcPr>
            <w:tcW w:w="1438" w:type="dxa"/>
            <w:vAlign w:val="center"/>
          </w:tcPr>
          <w:p w14:paraId="3F27C392" w14:textId="5C04F998" w:rsidR="001D176A" w:rsidRDefault="001D176A" w:rsidP="001D176A">
            <w:pPr>
              <w:suppressAutoHyphens w:val="0"/>
              <w:jc w:val="center"/>
            </w:pPr>
            <w:r>
              <w:t>70</w:t>
            </w:r>
          </w:p>
        </w:tc>
        <w:tc>
          <w:tcPr>
            <w:tcW w:w="1438" w:type="dxa"/>
            <w:vAlign w:val="center"/>
          </w:tcPr>
          <w:p w14:paraId="73869912" w14:textId="4806A6CE" w:rsidR="001D176A" w:rsidRDefault="00CA160B" w:rsidP="001D176A">
            <w:pPr>
              <w:suppressAutoHyphens w:val="0"/>
              <w:jc w:val="center"/>
            </w:pPr>
            <w:r>
              <w:t>6</w:t>
            </w:r>
          </w:p>
        </w:tc>
        <w:tc>
          <w:tcPr>
            <w:tcW w:w="1438" w:type="dxa"/>
            <w:vAlign w:val="center"/>
          </w:tcPr>
          <w:p w14:paraId="0DAB3576" w14:textId="450DB92F" w:rsidR="001D176A" w:rsidRDefault="00CA160B" w:rsidP="001D176A">
            <w:pPr>
              <w:suppressAutoHyphens w:val="0"/>
              <w:jc w:val="center"/>
            </w:pPr>
            <w:r>
              <w:t>5.5</w:t>
            </w:r>
          </w:p>
        </w:tc>
        <w:tc>
          <w:tcPr>
            <w:tcW w:w="1438" w:type="dxa"/>
            <w:vAlign w:val="center"/>
          </w:tcPr>
          <w:p w14:paraId="7C2EB553" w14:textId="277DDEF6" w:rsidR="001D176A" w:rsidRDefault="00CA160B" w:rsidP="001D176A">
            <w:pPr>
              <w:suppressAutoHyphens w:val="0"/>
              <w:jc w:val="center"/>
              <w:rPr>
                <w:lang w:val="en-US"/>
              </w:rPr>
            </w:pPr>
            <w:r>
              <w:rPr>
                <w:lang w:val="en-US"/>
              </w:rPr>
              <w:t>5.75</w:t>
            </w:r>
          </w:p>
        </w:tc>
        <w:tc>
          <w:tcPr>
            <w:tcW w:w="1438" w:type="dxa"/>
            <w:vAlign w:val="center"/>
          </w:tcPr>
          <w:p w14:paraId="26EF199B" w14:textId="0640DA7F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0.34</w:t>
            </w:r>
          </w:p>
        </w:tc>
        <w:tc>
          <w:tcPr>
            <w:tcW w:w="1439" w:type="dxa"/>
            <w:vAlign w:val="center"/>
          </w:tcPr>
          <w:p w14:paraId="3DB60AE1" w14:textId="6F16FDF2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0.1156</w:t>
            </w:r>
          </w:p>
        </w:tc>
        <w:tc>
          <w:tcPr>
            <w:tcW w:w="1439" w:type="dxa"/>
            <w:vAlign w:val="center"/>
          </w:tcPr>
          <w:p w14:paraId="0BCC1CBA" w14:textId="4673795E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0.087</w:t>
            </w:r>
          </w:p>
        </w:tc>
      </w:tr>
      <w:tr w:rsidR="001D176A" w14:paraId="30A22B9D" w14:textId="77777777" w:rsidTr="000A3012">
        <w:trPr>
          <w:trHeight w:val="449"/>
        </w:trPr>
        <w:tc>
          <w:tcPr>
            <w:tcW w:w="1438" w:type="dxa"/>
            <w:vAlign w:val="center"/>
          </w:tcPr>
          <w:p w14:paraId="50F0C6F1" w14:textId="7640D0FC" w:rsidR="001D176A" w:rsidRDefault="001D176A" w:rsidP="001D176A">
            <w:pPr>
              <w:suppressAutoHyphens w:val="0"/>
              <w:jc w:val="center"/>
            </w:pPr>
            <w:r>
              <w:t>80</w:t>
            </w:r>
          </w:p>
        </w:tc>
        <w:tc>
          <w:tcPr>
            <w:tcW w:w="1438" w:type="dxa"/>
            <w:vAlign w:val="center"/>
          </w:tcPr>
          <w:p w14:paraId="400CE3BE" w14:textId="20B37DA4" w:rsidR="001D176A" w:rsidRDefault="00CA160B" w:rsidP="001D176A">
            <w:pPr>
              <w:suppressAutoHyphens w:val="0"/>
              <w:jc w:val="center"/>
            </w:pPr>
            <w:r>
              <w:t>3</w:t>
            </w:r>
          </w:p>
        </w:tc>
        <w:tc>
          <w:tcPr>
            <w:tcW w:w="1438" w:type="dxa"/>
            <w:vAlign w:val="center"/>
          </w:tcPr>
          <w:p w14:paraId="4989C1D8" w14:textId="20E7C436" w:rsidR="001D176A" w:rsidRDefault="00CA160B" w:rsidP="001D176A">
            <w:pPr>
              <w:suppressAutoHyphens w:val="0"/>
              <w:jc w:val="center"/>
            </w:pPr>
            <w:r>
              <w:t>3</w:t>
            </w:r>
          </w:p>
        </w:tc>
        <w:tc>
          <w:tcPr>
            <w:tcW w:w="1438" w:type="dxa"/>
            <w:vAlign w:val="center"/>
          </w:tcPr>
          <w:p w14:paraId="44DE62CB" w14:textId="765F17F7" w:rsidR="001D176A" w:rsidRDefault="00CA160B" w:rsidP="001D176A">
            <w:pPr>
              <w:suppressAutoHyphens w:val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38" w:type="dxa"/>
            <w:vAlign w:val="center"/>
          </w:tcPr>
          <w:p w14:paraId="2280F218" w14:textId="20A95B95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0.17</w:t>
            </w:r>
          </w:p>
        </w:tc>
        <w:tc>
          <w:tcPr>
            <w:tcW w:w="1439" w:type="dxa"/>
            <w:vAlign w:val="center"/>
          </w:tcPr>
          <w:p w14:paraId="47D44F38" w14:textId="4F8AB8D1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0.0289</w:t>
            </w:r>
          </w:p>
        </w:tc>
        <w:tc>
          <w:tcPr>
            <w:tcW w:w="1439" w:type="dxa"/>
            <w:vAlign w:val="center"/>
          </w:tcPr>
          <w:p w14:paraId="36F002A4" w14:textId="3DA997B2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0.023</w:t>
            </w:r>
          </w:p>
        </w:tc>
      </w:tr>
      <w:tr w:rsidR="001D176A" w14:paraId="6477BF3B" w14:textId="77777777" w:rsidTr="000A3012">
        <w:trPr>
          <w:trHeight w:val="471"/>
        </w:trPr>
        <w:tc>
          <w:tcPr>
            <w:tcW w:w="1438" w:type="dxa"/>
            <w:vAlign w:val="center"/>
          </w:tcPr>
          <w:p w14:paraId="52CD1B65" w14:textId="67C36149" w:rsidR="001D176A" w:rsidRDefault="001D176A" w:rsidP="001D176A">
            <w:pPr>
              <w:suppressAutoHyphens w:val="0"/>
              <w:jc w:val="center"/>
            </w:pPr>
            <w:r>
              <w:t>90</w:t>
            </w:r>
          </w:p>
        </w:tc>
        <w:tc>
          <w:tcPr>
            <w:tcW w:w="1438" w:type="dxa"/>
            <w:vAlign w:val="center"/>
          </w:tcPr>
          <w:p w14:paraId="21A0D68C" w14:textId="2E2D5285" w:rsidR="001D176A" w:rsidRDefault="00CA160B" w:rsidP="001D176A">
            <w:pPr>
              <w:suppressAutoHyphens w:val="0"/>
              <w:jc w:val="center"/>
            </w:pPr>
            <w:r>
              <w:t>2</w:t>
            </w:r>
          </w:p>
        </w:tc>
        <w:tc>
          <w:tcPr>
            <w:tcW w:w="1438" w:type="dxa"/>
            <w:vAlign w:val="center"/>
          </w:tcPr>
          <w:p w14:paraId="32537F11" w14:textId="1BC37D67" w:rsidR="001D176A" w:rsidRDefault="00CA160B" w:rsidP="001D176A">
            <w:pPr>
              <w:suppressAutoHyphens w:val="0"/>
              <w:jc w:val="center"/>
            </w:pPr>
            <w:r>
              <w:t>2</w:t>
            </w:r>
          </w:p>
        </w:tc>
        <w:tc>
          <w:tcPr>
            <w:tcW w:w="1438" w:type="dxa"/>
            <w:vAlign w:val="center"/>
          </w:tcPr>
          <w:p w14:paraId="483E9095" w14:textId="35AE9E07" w:rsidR="001D176A" w:rsidRDefault="00CA160B" w:rsidP="001D176A">
            <w:pPr>
              <w:suppressAutoHyphens w:val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38" w:type="dxa"/>
            <w:vAlign w:val="center"/>
          </w:tcPr>
          <w:p w14:paraId="233D8311" w14:textId="06F14292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</w:t>
            </w:r>
          </w:p>
        </w:tc>
        <w:tc>
          <w:tcPr>
            <w:tcW w:w="1439" w:type="dxa"/>
            <w:vAlign w:val="center"/>
          </w:tcPr>
          <w:p w14:paraId="09D9DBFA" w14:textId="70938E36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</w:t>
            </w:r>
          </w:p>
        </w:tc>
        <w:tc>
          <w:tcPr>
            <w:tcW w:w="1439" w:type="dxa"/>
            <w:vAlign w:val="center"/>
          </w:tcPr>
          <w:p w14:paraId="05D8AD29" w14:textId="67C3B024" w:rsidR="001D176A" w:rsidRDefault="00CA160B" w:rsidP="001D176A">
            <w:pPr>
              <w:suppressAutoHyphens w:val="0"/>
              <w:jc w:val="center"/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en-US" w:eastAsia="ru-RU" w:bidi="ar-SA"/>
              </w:rPr>
              <w:t>0</w:t>
            </w:r>
          </w:p>
        </w:tc>
      </w:tr>
    </w:tbl>
    <w:p w14:paraId="5A20E808" w14:textId="77777777" w:rsidR="00A10DCA" w:rsidRPr="00253072" w:rsidRDefault="00A10DCA" w:rsidP="00253072">
      <w:pPr>
        <w:suppressAutoHyphens w:val="0"/>
        <w:rPr>
          <w:rFonts w:eastAsia="Times New Roman" w:cs="Times New Roman"/>
          <w:kern w:val="0"/>
          <w:sz w:val="28"/>
          <w:szCs w:val="28"/>
          <w:lang w:val="ru-RU" w:eastAsia="ru-RU" w:bidi="ar-SA"/>
        </w:rPr>
      </w:pPr>
    </w:p>
    <w:tbl>
      <w:tblPr>
        <w:tblStyle w:val="a6"/>
        <w:tblpPr w:leftFromText="180" w:rightFromText="180" w:vertAnchor="text" w:horzAnchor="margin" w:tblpXSpec="center" w:tblpY="14"/>
        <w:tblW w:w="11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9"/>
        <w:gridCol w:w="5386"/>
      </w:tblGrid>
      <w:tr w:rsidR="000A3012" w14:paraId="5890E8B2" w14:textId="77777777" w:rsidTr="00DC2139">
        <w:trPr>
          <w:trHeight w:val="3534"/>
        </w:trPr>
        <w:tc>
          <w:tcPr>
            <w:tcW w:w="5949" w:type="dxa"/>
          </w:tcPr>
          <w:p w14:paraId="706D2013" w14:textId="77777777" w:rsidR="000A3012" w:rsidRPr="00712B5D" w:rsidRDefault="000A3012" w:rsidP="000A3012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i/>
                <w:color w:val="202124"/>
                <w:kern w:val="0"/>
                <w:shd w:val="clear" w:color="auto" w:fill="FFFFFF"/>
                <w:lang w:val="ru-RU" w:eastAsia="ru-RU" w:bidi="ar-S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w:lastRenderedPageBreak/>
                  <m:t>Ioэ=45 мкА</m:t>
                </m:r>
              </m:oMath>
            </m:oMathPara>
          </w:p>
          <w:p w14:paraId="25745AB0" w14:textId="77777777" w:rsidR="000A3012" w:rsidRPr="00712B5D" w:rsidRDefault="000A3012" w:rsidP="000A3012">
            <w:pPr>
              <w:widowControl/>
              <w:suppressAutoHyphens w:val="0"/>
              <w:autoSpaceDN/>
              <w:textAlignment w:val="auto"/>
              <w:rPr>
                <w:rFonts w:eastAsia="Times New Roman" w:cs="Times New Roman"/>
                <w:i/>
                <w:color w:val="202124"/>
                <w:kern w:val="0"/>
                <w:shd w:val="clear" w:color="auto" w:fill="FFFFFF"/>
                <w:lang w:val="ru-RU" w:eastAsia="ru-RU" w:bidi="ar-S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Iн=2 мкА</m:t>
                </m:r>
              </m:oMath>
            </m:oMathPara>
          </w:p>
          <w:p w14:paraId="36AC5F87" w14:textId="77777777" w:rsidR="000A3012" w:rsidRPr="00712B5D" w:rsidRDefault="00012BC2" w:rsidP="000A3012">
            <w:pPr>
              <w:pStyle w:val="a8"/>
              <w:widowControl/>
              <w:suppressAutoHyphens w:val="0"/>
              <w:autoSpaceDN/>
              <w:ind w:left="0"/>
              <w:textAlignment w:val="auto"/>
              <w:rPr>
                <w:rFonts w:eastAsia="Times New Roman" w:cs="Times New Roman"/>
                <w:i/>
                <w:color w:val="202124"/>
                <w:kern w:val="0"/>
                <w:shd w:val="clear" w:color="auto" w:fill="FFFFFF"/>
                <w:lang w:val="ru-RU" w:eastAsia="ru-RU" w:bidi="ar-SA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I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Io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&lt;Iэ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en-US" w:eastAsia="ru-RU" w:bidi="ar-SA"/>
                      </w:rPr>
                      <m:t>&gt; - I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н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en-US" w:eastAsia="ru-RU" w:bidi="ar-SA"/>
                      </w:rPr>
                      <m:t>Io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э-Iн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34.5 мкА-2 мкА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45 мкА-2 мкА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=0.76</m:t>
                </m:r>
              </m:oMath>
            </m:oMathPara>
          </w:p>
          <w:p w14:paraId="2819C838" w14:textId="77777777" w:rsidR="000A3012" w:rsidRPr="00712B5D" w:rsidRDefault="00012BC2" w:rsidP="000A3012">
            <w:pPr>
              <w:pStyle w:val="a8"/>
              <w:widowControl/>
              <w:suppressAutoHyphens w:val="0"/>
              <w:autoSpaceDN/>
              <w:ind w:left="0"/>
              <w:textAlignment w:val="auto"/>
              <w:rPr>
                <w:rFonts w:eastAsia="Times New Roman" w:cs="Times New Roman"/>
                <w:i/>
                <w:color w:val="202124"/>
                <w:kern w:val="0"/>
                <w:shd w:val="clear" w:color="auto" w:fill="FFFFFF"/>
                <w:lang w:val="ru-RU" w:eastAsia="ru-RU" w:bidi="ar-SA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I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Io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&lt;Iэ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en-US" w:eastAsia="ru-RU" w:bidi="ar-SA"/>
                      </w:rPr>
                      <m:t>&gt; - I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н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en-US" w:eastAsia="ru-RU" w:bidi="ar-SA"/>
                      </w:rPr>
                      <m:t>Io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э-Iн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33.5 мкА-2 мкА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45 мкА-2 мкА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=0.73</m:t>
                </m:r>
              </m:oMath>
            </m:oMathPara>
          </w:p>
          <w:p w14:paraId="4265D193" w14:textId="77777777" w:rsidR="000A3012" w:rsidRPr="00712B5D" w:rsidRDefault="00012BC2" w:rsidP="000A3012">
            <w:pPr>
              <w:pStyle w:val="a8"/>
              <w:widowControl/>
              <w:suppressAutoHyphens w:val="0"/>
              <w:autoSpaceDN/>
              <w:ind w:left="0"/>
              <w:textAlignment w:val="auto"/>
              <w:rPr>
                <w:rFonts w:eastAsia="Times New Roman" w:cs="Times New Roman"/>
                <w:i/>
                <w:color w:val="202124"/>
                <w:kern w:val="0"/>
                <w:shd w:val="clear" w:color="auto" w:fill="FFFFFF"/>
                <w:lang w:val="ru-RU" w:eastAsia="ru-RU" w:bidi="ar-SA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I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Io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&lt;Iэ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en-US" w:eastAsia="ru-RU" w:bidi="ar-SA"/>
                      </w:rPr>
                      <m:t>&gt; - I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н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en-US" w:eastAsia="ru-RU" w:bidi="ar-SA"/>
                      </w:rPr>
                      <m:t>Io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э-Iн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30.5 мкА-2 мкА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45 мкА-2 мкА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=0.66</m:t>
                </m:r>
              </m:oMath>
            </m:oMathPara>
          </w:p>
          <w:p w14:paraId="1002A109" w14:textId="77777777" w:rsidR="000A3012" w:rsidRPr="00712B5D" w:rsidRDefault="00012BC2" w:rsidP="000A3012">
            <w:pPr>
              <w:pStyle w:val="a8"/>
              <w:widowControl/>
              <w:suppressAutoHyphens w:val="0"/>
              <w:autoSpaceDN/>
              <w:ind w:left="0"/>
              <w:textAlignment w:val="auto"/>
              <w:rPr>
                <w:rFonts w:eastAsia="Times New Roman" w:cs="Times New Roman"/>
                <w:i/>
                <w:color w:val="202124"/>
                <w:kern w:val="0"/>
                <w:shd w:val="clear" w:color="auto" w:fill="FFFFFF"/>
                <w:lang w:val="ru-RU" w:eastAsia="ru-RU" w:bidi="ar-SA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I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Io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&lt;Iэ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en-US" w:eastAsia="ru-RU" w:bidi="ar-SA"/>
                      </w:rPr>
                      <m:t>&gt; - I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н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en-US" w:eastAsia="ru-RU" w:bidi="ar-SA"/>
                      </w:rPr>
                      <m:t>Io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э-Iн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26.25 мкА-2 мкА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45 мкА-2 мкА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=0.57</m:t>
                </m:r>
              </m:oMath>
            </m:oMathPara>
          </w:p>
          <w:p w14:paraId="7BC7C70F" w14:textId="39931C96" w:rsidR="009B2BB5" w:rsidRPr="00712B5D" w:rsidRDefault="009B2BB5" w:rsidP="000A3012">
            <w:pPr>
              <w:pStyle w:val="a8"/>
              <w:widowControl/>
              <w:suppressAutoHyphens w:val="0"/>
              <w:autoSpaceDN/>
              <w:ind w:left="0"/>
              <w:textAlignment w:val="auto"/>
              <w:rPr>
                <w:rFonts w:eastAsia="Times New Roman" w:cs="Times New Roman"/>
                <w:i/>
                <w:color w:val="202124"/>
                <w:kern w:val="0"/>
                <w:shd w:val="clear" w:color="auto" w:fill="FFFFFF"/>
                <w:lang w:val="ru-RU" w:eastAsia="ru-RU" w:bidi="ar-SA"/>
              </w:rPr>
            </w:pPr>
          </w:p>
        </w:tc>
        <w:tc>
          <w:tcPr>
            <w:tcW w:w="5386" w:type="dxa"/>
          </w:tcPr>
          <w:p w14:paraId="5BBC76D0" w14:textId="77777777" w:rsidR="00712B5D" w:rsidRPr="00712B5D" w:rsidRDefault="00012BC2" w:rsidP="00712B5D">
            <w:pPr>
              <w:pStyle w:val="a8"/>
              <w:widowControl/>
              <w:suppressAutoHyphens w:val="0"/>
              <w:autoSpaceDN/>
              <w:ind w:left="0"/>
              <w:textAlignment w:val="auto"/>
              <w:rPr>
                <w:rFonts w:eastAsia="Times New Roman" w:cs="Times New Roman"/>
                <w:i/>
                <w:color w:val="202124"/>
                <w:kern w:val="0"/>
                <w:shd w:val="clear" w:color="auto" w:fill="FFFFFF"/>
                <w:lang w:val="ru-RU" w:eastAsia="ru-RU" w:bidi="ar-SA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I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Io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&lt;Iэ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en-US" w:eastAsia="ru-RU" w:bidi="ar-SA"/>
                      </w:rPr>
                      <m:t>&gt; - I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н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en-US" w:eastAsia="ru-RU" w:bidi="ar-SA"/>
                      </w:rPr>
                      <m:t>Io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э-Iн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21 мкА-2 мкА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45 мкА-2 мкА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=0.44</m:t>
                </m:r>
              </m:oMath>
            </m:oMathPara>
          </w:p>
          <w:p w14:paraId="6826FEF9" w14:textId="77777777" w:rsidR="00712B5D" w:rsidRPr="00712B5D" w:rsidRDefault="00012BC2" w:rsidP="00712B5D">
            <w:pPr>
              <w:pStyle w:val="a8"/>
              <w:widowControl/>
              <w:suppressAutoHyphens w:val="0"/>
              <w:autoSpaceDN/>
              <w:ind w:left="0"/>
              <w:textAlignment w:val="auto"/>
              <w:rPr>
                <w:rFonts w:eastAsia="Times New Roman" w:cs="Times New Roman"/>
                <w:i/>
                <w:color w:val="202124"/>
                <w:kern w:val="0"/>
                <w:shd w:val="clear" w:color="auto" w:fill="FFFFFF"/>
                <w:lang w:val="ru-RU" w:eastAsia="ru-RU" w:bidi="ar-SA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I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Io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&lt;Iэ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en-US" w:eastAsia="ru-RU" w:bidi="ar-SA"/>
                      </w:rPr>
                      <m:t>&gt; - I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н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en-US" w:eastAsia="ru-RU" w:bidi="ar-SA"/>
                      </w:rPr>
                      <m:t>Io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э-Iн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15.25 мкА-2 мкА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45 мкА-2 мкА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=0.31</m:t>
                </m:r>
              </m:oMath>
            </m:oMathPara>
          </w:p>
          <w:p w14:paraId="3B108880" w14:textId="77777777" w:rsidR="00712B5D" w:rsidRPr="00712B5D" w:rsidRDefault="00012BC2" w:rsidP="00712B5D">
            <w:pPr>
              <w:pStyle w:val="a8"/>
              <w:widowControl/>
              <w:suppressAutoHyphens w:val="0"/>
              <w:autoSpaceDN/>
              <w:ind w:left="0"/>
              <w:textAlignment w:val="auto"/>
              <w:rPr>
                <w:rFonts w:eastAsia="Times New Roman" w:cs="Times New Roman"/>
                <w:i/>
                <w:color w:val="202124"/>
                <w:kern w:val="0"/>
                <w:shd w:val="clear" w:color="auto" w:fill="FFFFFF"/>
                <w:lang w:val="ru-RU" w:eastAsia="ru-RU" w:bidi="ar-SA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I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Io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&lt;Iэ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en-US" w:eastAsia="ru-RU" w:bidi="ar-SA"/>
                      </w:rPr>
                      <m:t>&gt; - I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н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en-US" w:eastAsia="ru-RU" w:bidi="ar-SA"/>
                      </w:rPr>
                      <m:t>Io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э-Iн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10 мкА-2 мкА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45 мкА-2 мкА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=0.19</m:t>
                </m:r>
              </m:oMath>
            </m:oMathPara>
          </w:p>
          <w:p w14:paraId="04515B83" w14:textId="77777777" w:rsidR="00712B5D" w:rsidRPr="00712B5D" w:rsidRDefault="00012BC2" w:rsidP="00712B5D">
            <w:pPr>
              <w:pStyle w:val="a8"/>
              <w:widowControl/>
              <w:suppressAutoHyphens w:val="0"/>
              <w:autoSpaceDN/>
              <w:ind w:left="0"/>
              <w:textAlignment w:val="auto"/>
              <w:rPr>
                <w:rFonts w:eastAsia="Times New Roman" w:cs="Times New Roman"/>
                <w:i/>
                <w:color w:val="202124"/>
                <w:kern w:val="0"/>
                <w:shd w:val="clear" w:color="auto" w:fill="FFFFFF"/>
                <w:lang w:val="ru-RU" w:eastAsia="ru-RU" w:bidi="ar-SA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I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Io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&lt;Iэ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en-US" w:eastAsia="ru-RU" w:bidi="ar-SA"/>
                      </w:rPr>
                      <m:t>&gt; - I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н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en-US" w:eastAsia="ru-RU" w:bidi="ar-SA"/>
                      </w:rPr>
                      <m:t>Io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э-Iн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5.75 мкА-2 мкА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45 мкА-2 мкА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=0.087</m:t>
                </m:r>
              </m:oMath>
            </m:oMathPara>
          </w:p>
          <w:p w14:paraId="40306F3B" w14:textId="77777777" w:rsidR="00712B5D" w:rsidRPr="00712B5D" w:rsidRDefault="00012BC2" w:rsidP="00712B5D">
            <w:pPr>
              <w:pStyle w:val="a8"/>
              <w:widowControl/>
              <w:suppressAutoHyphens w:val="0"/>
              <w:autoSpaceDN/>
              <w:ind w:left="0"/>
              <w:textAlignment w:val="auto"/>
              <w:rPr>
                <w:rFonts w:eastAsia="Times New Roman" w:cs="Times New Roman"/>
                <w:i/>
                <w:color w:val="202124"/>
                <w:kern w:val="0"/>
                <w:shd w:val="clear" w:color="auto" w:fill="FFFFFF"/>
                <w:lang w:val="ru-RU" w:eastAsia="ru-RU" w:bidi="ar-SA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I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Io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&lt;Iэ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en-US" w:eastAsia="ru-RU" w:bidi="ar-SA"/>
                      </w:rPr>
                      <m:t>&gt; - I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н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en-US" w:eastAsia="ru-RU" w:bidi="ar-SA"/>
                      </w:rPr>
                      <m:t>Io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э-Iн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3 мкА-2 мкА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45 мкА-2 мкА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=0.023</m:t>
                </m:r>
              </m:oMath>
            </m:oMathPara>
          </w:p>
          <w:p w14:paraId="3A2C8256" w14:textId="1D27FE95" w:rsidR="000A3012" w:rsidRPr="00712B5D" w:rsidRDefault="00012BC2" w:rsidP="00712B5D">
            <w:pPr>
              <w:pStyle w:val="a8"/>
              <w:widowControl/>
              <w:suppressAutoHyphens w:val="0"/>
              <w:autoSpaceDN/>
              <w:ind w:left="0"/>
              <w:textAlignment w:val="auto"/>
              <w:rPr>
                <w:rFonts w:eastAsia="Times New Roman" w:cs="Times New Roman"/>
                <w:i/>
                <w:color w:val="202124"/>
                <w:kern w:val="0"/>
                <w:shd w:val="clear" w:color="auto" w:fill="FFFFFF"/>
                <w:lang w:val="en-US" w:eastAsia="ru-RU" w:bidi="ar-SA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I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Io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&lt;Iэ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en-US" w:eastAsia="ru-RU" w:bidi="ar-SA"/>
                      </w:rPr>
                      <m:t>&gt; - I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н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en-US" w:eastAsia="ru-RU" w:bidi="ar-SA"/>
                      </w:rPr>
                      <m:t>Io</m:t>
                    </m:r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э-Iн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2 мкА-2 мкА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202124"/>
                        <w:kern w:val="0"/>
                        <w:shd w:val="clear" w:color="auto" w:fill="FFFFFF"/>
                        <w:lang w:val="ru-RU" w:eastAsia="ru-RU" w:bidi="ar-SA"/>
                      </w:rPr>
                      <m:t>45 мкА-2 мкА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202124"/>
                    <w:kern w:val="0"/>
                    <w:shd w:val="clear" w:color="auto" w:fill="FFFFFF"/>
                    <w:lang w:val="ru-RU" w:eastAsia="ru-RU" w:bidi="ar-SA"/>
                  </w:rPr>
                  <m:t>=0</m:t>
                </m:r>
              </m:oMath>
            </m:oMathPara>
          </w:p>
        </w:tc>
      </w:tr>
    </w:tbl>
    <w:p w14:paraId="772EC234" w14:textId="4BE74840" w:rsidR="000A3012" w:rsidRPr="000A3012" w:rsidRDefault="000A3012" w:rsidP="000A3012">
      <w:pPr>
        <w:widowControl/>
        <w:suppressAutoHyphens w:val="0"/>
        <w:autoSpaceDN/>
        <w:textAlignment w:val="auto"/>
        <w:rPr>
          <w:rFonts w:eastAsia="Times New Roman" w:cs="Times New Roman"/>
          <w:i/>
          <w:color w:val="202124"/>
          <w:kern w:val="0"/>
          <w:sz w:val="28"/>
          <w:szCs w:val="28"/>
          <w:shd w:val="clear" w:color="auto" w:fill="FFFFFF"/>
          <w:lang w:val="ru-RU" w:eastAsia="ru-RU" w:bidi="ar-SA"/>
        </w:rPr>
      </w:pPr>
    </w:p>
    <w:p w14:paraId="6C50A74A" w14:textId="357C31DD" w:rsidR="00253072" w:rsidRDefault="00712B5D" w:rsidP="00253072">
      <w:pPr>
        <w:pStyle w:val="a8"/>
        <w:widowControl/>
        <w:suppressAutoHyphens w:val="0"/>
        <w:autoSpaceDN/>
        <w:textAlignment w:val="auto"/>
        <w:rPr>
          <w:rFonts w:eastAsia="Times New Roman" w:cs="Times New Roman"/>
          <w:color w:val="202124"/>
          <w:kern w:val="0"/>
          <w:sz w:val="28"/>
          <w:szCs w:val="28"/>
          <w:shd w:val="clear" w:color="auto" w:fill="FFFFFF"/>
          <w:lang w:val="ru-RU" w:eastAsia="ru-RU" w:bidi="ar-SA"/>
        </w:rPr>
      </w:pPr>
      <w:r>
        <w:rPr>
          <w:rFonts w:eastAsia="Times New Roman" w:cs="Times New Roman"/>
          <w:noProof/>
          <w:color w:val="202124"/>
          <w:kern w:val="0"/>
          <w:sz w:val="28"/>
          <w:szCs w:val="28"/>
          <w:shd w:val="clear" w:color="auto" w:fill="FFFFFF"/>
          <w:lang w:val="ru-RU" w:eastAsia="ru-RU" w:bidi="ar-SA"/>
        </w:rPr>
        <w:drawing>
          <wp:inline distT="0" distB="0" distL="0" distR="0" wp14:anchorId="2570E284" wp14:editId="0BEAF9BC">
            <wp:extent cx="5176727" cy="4785360"/>
            <wp:effectExtent l="0" t="0" r="508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56" cy="481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C186" w14:textId="1919A470" w:rsidR="00F478A5" w:rsidRPr="00C70CAF" w:rsidRDefault="00F478A5" w:rsidP="00253072">
      <w:pPr>
        <w:pStyle w:val="a8"/>
        <w:widowControl/>
        <w:suppressAutoHyphens w:val="0"/>
        <w:autoSpaceDN/>
        <w:textAlignment w:val="auto"/>
        <w:rPr>
          <w:rFonts w:eastAsia="Times New Roman" w:cs="Times New Roman"/>
          <w:color w:val="202124"/>
          <w:kern w:val="0"/>
          <w:sz w:val="28"/>
          <w:szCs w:val="28"/>
          <w:shd w:val="clear" w:color="auto" w:fill="FFFFFF"/>
          <w:lang w:val="en-US" w:eastAsia="ru-RU" w:bidi="ar-SA"/>
        </w:rPr>
      </w:pPr>
      <m:oMathPara>
        <m:oMath>
          <m:r>
            <w:rPr>
              <w:rFonts w:ascii="Cambria Math" w:eastAsia="Times New Roman" w:hAnsi="Cambria Math" w:cs="Times New Roman"/>
              <w:color w:val="202124"/>
              <w:kern w:val="0"/>
              <w:sz w:val="28"/>
              <w:szCs w:val="28"/>
              <w:shd w:val="clear" w:color="auto" w:fill="FFFFFF"/>
              <w:lang w:val="en-US" w:eastAsia="ru-RU" w:bidi="ar-SA"/>
            </w:rPr>
            <m:t>tg a=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202124"/>
                  <w:kern w:val="0"/>
                  <w:sz w:val="28"/>
                  <w:szCs w:val="28"/>
                  <w:shd w:val="clear" w:color="auto" w:fill="FFFFFF"/>
                  <w:lang w:val="en-US" w:eastAsia="ru-RU" w:bidi="ar-SA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202124"/>
                  <w:kern w:val="0"/>
                  <w:sz w:val="28"/>
                  <w:szCs w:val="28"/>
                  <w:shd w:val="clear" w:color="auto" w:fill="FFFFFF"/>
                  <w:lang w:val="en-US" w:eastAsia="ru-RU" w:bidi="ar-SA"/>
                </w:rPr>
                <m:t>1-k</m:t>
              </m:r>
            </m:e>
          </m:d>
          <m:r>
            <w:rPr>
              <w:rFonts w:ascii="Cambria Math" w:eastAsia="Times New Roman" w:hAnsi="Cambria Math" w:cs="Times New Roman"/>
              <w:color w:val="202124"/>
              <w:kern w:val="0"/>
              <w:sz w:val="28"/>
              <w:szCs w:val="28"/>
              <w:shd w:val="clear" w:color="auto" w:fill="FFFFFF"/>
              <w:lang w:val="en-US" w:eastAsia="ru-RU" w:bidi="ar-SA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202124"/>
                  <w:kern w:val="0"/>
                  <w:sz w:val="28"/>
                  <w:szCs w:val="28"/>
                  <w:shd w:val="clear" w:color="auto" w:fill="FFFFFF"/>
                  <w:lang w:val="en-US" w:eastAsia="ru-RU" w:bidi="ar-SA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202124"/>
                  <w:kern w:val="0"/>
                  <w:sz w:val="28"/>
                  <w:szCs w:val="28"/>
                  <w:shd w:val="clear" w:color="auto" w:fill="FFFFFF"/>
                  <w:lang w:val="en-US" w:eastAsia="ru-RU" w:bidi="ar-SA"/>
                </w:rPr>
                <m:t>I</m:t>
              </m:r>
            </m:num>
            <m:den>
              <m:r>
                <w:rPr>
                  <w:rFonts w:ascii="Cambria Math" w:eastAsia="Times New Roman" w:hAnsi="Cambria Math" w:cs="Times New Roman"/>
                  <w:color w:val="202124"/>
                  <w:kern w:val="0"/>
                  <w:sz w:val="28"/>
                  <w:szCs w:val="28"/>
                  <w:shd w:val="clear" w:color="auto" w:fill="FFFFFF"/>
                  <w:lang w:val="en-US" w:eastAsia="ru-RU" w:bidi="ar-SA"/>
                </w:rPr>
                <m:t>Io(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202124"/>
                      <w:kern w:val="0"/>
                      <w:sz w:val="28"/>
                      <w:szCs w:val="28"/>
                      <w:shd w:val="clear" w:color="auto" w:fill="FFFFFF"/>
                      <w:lang w:val="en-US" w:eastAsia="ru-RU" w:bidi="ar-SA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202124"/>
                          <w:kern w:val="0"/>
                          <w:sz w:val="28"/>
                          <w:szCs w:val="28"/>
                          <w:shd w:val="clear" w:color="auto" w:fill="FFFFFF"/>
                          <w:lang w:val="en-US" w:eastAsia="ru-RU" w:bidi="ar-SA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202124"/>
                          <w:kern w:val="0"/>
                          <w:sz w:val="28"/>
                          <w:szCs w:val="28"/>
                          <w:shd w:val="clear" w:color="auto" w:fill="FFFFFF"/>
                          <w:lang w:val="en-US" w:eastAsia="ru-RU" w:bidi="ar-SA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202124"/>
                          <w:kern w:val="0"/>
                          <w:sz w:val="28"/>
                          <w:szCs w:val="28"/>
                          <w:shd w:val="clear" w:color="auto" w:fill="FFFFFF"/>
                          <w:lang w:val="en-US" w:eastAsia="ru-RU" w:bidi="ar-SA"/>
                        </w:rPr>
                        <m:t>2</m:t>
                      </m:r>
                      <m:ctrlPr>
                        <w:rPr>
                          <w:rFonts w:ascii="Cambria Math" w:eastAsia="Times New Roman" w:hAnsi="Cambria Math" w:cs="Times New Roman"/>
                          <w:color w:val="202124"/>
                          <w:kern w:val="0"/>
                          <w:sz w:val="28"/>
                          <w:szCs w:val="28"/>
                          <w:shd w:val="clear" w:color="auto" w:fill="FFFFFF"/>
                          <w:lang w:val="en-US" w:eastAsia="ru-RU" w:bidi="ar-SA"/>
                        </w:rPr>
                      </m:ctrlPr>
                    </m:sup>
                  </m:sSup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)</m:t>
                  </m:r>
                </m:e>
              </m:func>
            </m:den>
          </m:f>
          <m:r>
            <w:rPr>
              <w:rFonts w:ascii="Cambria Math" w:eastAsia="Times New Roman" w:hAnsi="Cambria Math" w:cs="Times New Roman"/>
              <w:color w:val="202124"/>
              <w:kern w:val="0"/>
              <w:sz w:val="28"/>
              <w:szCs w:val="28"/>
              <w:shd w:val="clear" w:color="auto" w:fill="FFFFFF"/>
              <w:lang w:val="en-US" w:eastAsia="ru-RU" w:bidi="ar-SA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202124"/>
                  <w:kern w:val="0"/>
                  <w:sz w:val="28"/>
                  <w:szCs w:val="28"/>
                  <w:shd w:val="clear" w:color="auto" w:fill="FFFFFF"/>
                  <w:lang w:val="en-US" w:eastAsia="ru-RU" w:bidi="ar-SA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202124"/>
                  <w:kern w:val="0"/>
                  <w:sz w:val="28"/>
                  <w:szCs w:val="28"/>
                  <w:shd w:val="clear" w:color="auto" w:fill="FFFFFF"/>
                  <w:lang w:val="en-US" w:eastAsia="ru-RU" w:bidi="ar-SA"/>
                </w:rPr>
                <m:t>0.76</m:t>
              </m:r>
            </m:num>
            <m:den>
              <m:r>
                <w:rPr>
                  <w:rFonts w:ascii="Cambria Math" w:eastAsia="Times New Roman" w:hAnsi="Cambria Math" w:cs="Times New Roman"/>
                  <w:color w:val="202124"/>
                  <w:kern w:val="0"/>
                  <w:sz w:val="28"/>
                  <w:szCs w:val="28"/>
                  <w:shd w:val="clear" w:color="auto" w:fill="FFFFFF"/>
                  <w:lang w:val="en-US" w:eastAsia="ru-RU" w:bidi="ar-SA"/>
                </w:rPr>
                <m:t xml:space="preserve">1 </m:t>
              </m:r>
            </m:den>
          </m:f>
          <m:r>
            <w:rPr>
              <w:rFonts w:ascii="Cambria Math" w:eastAsia="Times New Roman" w:hAnsi="Cambria Math" w:cs="Times New Roman"/>
              <w:color w:val="202124"/>
              <w:kern w:val="0"/>
              <w:sz w:val="28"/>
              <w:szCs w:val="28"/>
              <w:shd w:val="clear" w:color="auto" w:fill="FFFFFF"/>
              <w:lang w:val="en-US" w:eastAsia="ru-RU" w:bidi="ar-SA"/>
            </w:rPr>
            <m:t>=0.76</m:t>
          </m:r>
        </m:oMath>
      </m:oMathPara>
    </w:p>
    <w:p w14:paraId="15CE4A2A" w14:textId="3B727437" w:rsidR="00C70CAF" w:rsidRPr="00A10DCA" w:rsidRDefault="00C70CAF" w:rsidP="00253072">
      <w:pPr>
        <w:pStyle w:val="a8"/>
        <w:widowControl/>
        <w:suppressAutoHyphens w:val="0"/>
        <w:autoSpaceDN/>
        <w:textAlignment w:val="auto"/>
        <w:rPr>
          <w:rFonts w:eastAsia="Times New Roman" w:cs="Times New Roman"/>
          <w:color w:val="202124"/>
          <w:kern w:val="0"/>
          <w:sz w:val="28"/>
          <w:szCs w:val="28"/>
          <w:shd w:val="clear" w:color="auto" w:fill="FFFFFF"/>
          <w:lang w:val="en-US" w:eastAsia="ru-RU" w:bidi="ar-SA"/>
        </w:rPr>
      </w:pPr>
      <m:oMathPara>
        <m:oMath>
          <m:r>
            <w:rPr>
              <w:rFonts w:ascii="Cambria Math" w:eastAsia="Times New Roman" w:hAnsi="Cambria Math" w:cs="Times New Roman"/>
              <w:color w:val="202124"/>
              <w:kern w:val="0"/>
              <w:sz w:val="28"/>
              <w:szCs w:val="28"/>
              <w:shd w:val="clear" w:color="auto" w:fill="FFFFFF"/>
              <w:lang w:val="en-US" w:eastAsia="ru-RU" w:bidi="ar-SA"/>
            </w:rPr>
            <m:t>k=1-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202124"/>
                  <w:kern w:val="0"/>
                  <w:sz w:val="28"/>
                  <w:szCs w:val="28"/>
                  <w:shd w:val="clear" w:color="auto" w:fill="FFFFFF"/>
                  <w:lang w:val="en-US" w:eastAsia="ru-RU" w:bidi="ar-SA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202124"/>
                  <w:kern w:val="0"/>
                  <w:sz w:val="28"/>
                  <w:szCs w:val="28"/>
                  <w:shd w:val="clear" w:color="auto" w:fill="FFFFFF"/>
                  <w:lang w:val="en-US" w:eastAsia="ru-RU" w:bidi="ar-SA"/>
                </w:rPr>
                <m:t>I</m:t>
              </m:r>
            </m:num>
            <m:den>
              <m:r>
                <w:rPr>
                  <w:rFonts w:ascii="Cambria Math" w:eastAsia="Times New Roman" w:hAnsi="Cambria Math" w:cs="Times New Roman"/>
                  <w:color w:val="202124"/>
                  <w:kern w:val="0"/>
                  <w:sz w:val="28"/>
                  <w:szCs w:val="28"/>
                  <w:shd w:val="clear" w:color="auto" w:fill="FFFFFF"/>
                  <w:lang w:val="en-US" w:eastAsia="ru-RU" w:bidi="ar-SA"/>
                </w:rPr>
                <m:t>Io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202124"/>
                      <w:kern w:val="0"/>
                      <w:sz w:val="28"/>
                      <w:szCs w:val="28"/>
                      <w:shd w:val="clear" w:color="auto" w:fill="FFFFFF"/>
                      <w:lang w:val="en-US" w:eastAsia="ru-RU" w:bidi="ar-SA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202124"/>
                          <w:kern w:val="0"/>
                          <w:sz w:val="28"/>
                          <w:szCs w:val="28"/>
                          <w:shd w:val="clear" w:color="auto" w:fill="FFFFFF"/>
                          <w:lang w:val="en-US" w:eastAsia="ru-RU" w:bidi="ar-SA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color w:val="202124"/>
                              <w:kern w:val="0"/>
                              <w:sz w:val="28"/>
                              <w:szCs w:val="28"/>
                              <w:shd w:val="clear" w:color="auto" w:fill="FFFFFF"/>
                              <w:lang w:val="en-US" w:eastAsia="ru-RU" w:bidi="ar-SA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color w:val="202124"/>
                              <w:kern w:val="0"/>
                              <w:sz w:val="28"/>
                              <w:szCs w:val="28"/>
                              <w:shd w:val="clear" w:color="auto" w:fill="FFFFFF"/>
                              <w:lang w:val="en-US" w:eastAsia="ru-RU" w:bidi="ar-SA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color w:val="202124"/>
                              <w:kern w:val="0"/>
                              <w:sz w:val="28"/>
                              <w:szCs w:val="28"/>
                              <w:shd w:val="clear" w:color="auto" w:fill="FFFFFF"/>
                              <w:lang w:val="en-US" w:eastAsia="ru-RU" w:bidi="ar-SA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</m:func>
                </m:e>
              </m:d>
            </m:den>
          </m:f>
          <m:r>
            <w:rPr>
              <w:rFonts w:ascii="Cambria Math" w:eastAsia="Times New Roman" w:hAnsi="Cambria Math" w:cs="Times New Roman"/>
              <w:color w:val="202124"/>
              <w:kern w:val="0"/>
              <w:sz w:val="28"/>
              <w:szCs w:val="28"/>
              <w:shd w:val="clear" w:color="auto" w:fill="FFFFFF"/>
              <w:lang w:val="en-US" w:eastAsia="ru-RU" w:bidi="ar-SA"/>
            </w:rPr>
            <m:t>=1-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202124"/>
                  <w:kern w:val="0"/>
                  <w:sz w:val="28"/>
                  <w:szCs w:val="28"/>
                  <w:shd w:val="clear" w:color="auto" w:fill="FFFFFF"/>
                  <w:lang w:val="en-US" w:eastAsia="ru-RU" w:bidi="ar-SA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202124"/>
                  <w:kern w:val="0"/>
                  <w:sz w:val="28"/>
                  <w:szCs w:val="28"/>
                  <w:shd w:val="clear" w:color="auto" w:fill="FFFFFF"/>
                  <w:lang w:val="en-US" w:eastAsia="ru-RU" w:bidi="ar-SA"/>
                </w:rPr>
                <m:t>0.76</m:t>
              </m:r>
            </m:num>
            <m:den>
              <m:r>
                <w:rPr>
                  <w:rFonts w:ascii="Cambria Math" w:eastAsia="Times New Roman" w:hAnsi="Cambria Math" w:cs="Times New Roman"/>
                  <w:color w:val="202124"/>
                  <w:kern w:val="0"/>
                  <w:sz w:val="28"/>
                  <w:szCs w:val="28"/>
                  <w:shd w:val="clear" w:color="auto" w:fill="FFFFFF"/>
                  <w:lang w:val="en-US" w:eastAsia="ru-RU" w:bidi="ar-SA"/>
                </w:rPr>
                <m:t>1</m:t>
              </m:r>
            </m:den>
          </m:f>
          <m:r>
            <w:rPr>
              <w:rFonts w:ascii="Cambria Math" w:eastAsia="Times New Roman" w:hAnsi="Cambria Math" w:cs="Times New Roman"/>
              <w:color w:val="202124"/>
              <w:kern w:val="0"/>
              <w:sz w:val="28"/>
              <w:szCs w:val="28"/>
              <w:shd w:val="clear" w:color="auto" w:fill="FFFFFF"/>
              <w:lang w:val="en-US" w:eastAsia="ru-RU" w:bidi="ar-SA"/>
            </w:rPr>
            <m:t>=0.24</m:t>
          </m:r>
        </m:oMath>
      </m:oMathPara>
    </w:p>
    <w:p w14:paraId="30E13EBE" w14:textId="78484DE5" w:rsidR="00A10DCA" w:rsidRPr="00F67083" w:rsidRDefault="00210B8C" w:rsidP="00A10DCA">
      <w:pPr>
        <w:widowControl/>
        <w:suppressAutoHyphens w:val="0"/>
        <w:autoSpaceDN/>
        <w:textAlignment w:val="auto"/>
        <w:rPr>
          <w:rFonts w:eastAsia="Times New Roman" w:cs="Times New Roman"/>
          <w:i/>
          <w:color w:val="000000" w:themeColor="text1"/>
          <w:kern w:val="0"/>
          <w:sz w:val="28"/>
          <w:szCs w:val="28"/>
          <w:shd w:val="clear" w:color="auto" w:fill="FFFFFF"/>
          <w:lang w:val="en-US" w:eastAsia="ru-RU" w:bidi="ar-SA"/>
        </w:rPr>
      </w:pPr>
      <m:oMathPara>
        <m:oMath>
          <m:r>
            <w:rPr>
              <w:rFonts w:ascii="Cambria Math" w:eastAsia="Times New Roman" w:hAnsi="Cambria Math" w:cs="Times New Roman"/>
              <w:color w:val="000000" w:themeColor="text1"/>
              <w:kern w:val="0"/>
              <w:sz w:val="28"/>
              <w:szCs w:val="28"/>
              <w:shd w:val="clear" w:color="auto" w:fill="FFFFFF"/>
              <w:lang w:val="en-US" w:eastAsia="ru-RU" w:bidi="ar-SA"/>
            </w:rPr>
            <m:t>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kern w:val="0"/>
                  <w:sz w:val="28"/>
                  <w:szCs w:val="28"/>
                  <w:shd w:val="clear" w:color="auto" w:fill="FFFFFF"/>
                  <w:lang w:val="en-US" w:eastAsia="ru-RU" w:bidi="ar-SA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kern w:val="0"/>
                  <w:sz w:val="28"/>
                  <w:szCs w:val="28"/>
                  <w:shd w:val="clear" w:color="auto" w:fill="FFFFFF"/>
                  <w:lang w:val="en-US" w:eastAsia="ru-RU" w:bidi="ar-SA"/>
                </w:rPr>
                <m:t xml:space="preserve">1*50 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kern w:val="0"/>
                  <w:sz w:val="28"/>
                  <w:szCs w:val="28"/>
                  <w:shd w:val="clear" w:color="auto" w:fill="FFFFFF"/>
                  <w:lang w:val="ru-RU" w:eastAsia="ru-RU" w:bidi="ar-SA"/>
                </w:rPr>
                <m:t>мкА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kern w:val="0"/>
                  <w:sz w:val="28"/>
                  <w:szCs w:val="28"/>
                  <w:shd w:val="clear" w:color="auto" w:fill="FFFFFF"/>
                  <w:lang w:val="en-US" w:eastAsia="ru-RU" w:bidi="ar-SA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kern w:val="0"/>
              <w:sz w:val="28"/>
              <w:szCs w:val="28"/>
              <w:shd w:val="clear" w:color="auto" w:fill="FFFFFF"/>
              <w:lang w:val="en-US" w:eastAsia="ru-RU" w:bidi="ar-SA"/>
            </w:rPr>
            <m:t>=0.5 мкА</m:t>
          </m:r>
        </m:oMath>
      </m:oMathPara>
    </w:p>
    <w:p w14:paraId="726F9DF1" w14:textId="77777777" w:rsidR="00F67083" w:rsidRDefault="00F67083" w:rsidP="00F67083">
      <w:pPr>
        <w:spacing w:line="276" w:lineRule="auto"/>
        <w:rPr>
          <w:rFonts w:ascii="Courier New" w:eastAsia="Times New Roman" w:hAnsi="Courier New" w:cs="Courier New"/>
          <w:b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28E0770A" w14:textId="77777777" w:rsidR="00F67083" w:rsidRDefault="00F67083" w:rsidP="00F67083">
      <w:pPr>
        <w:spacing w:line="276" w:lineRule="auto"/>
        <w:rPr>
          <w:rFonts w:ascii="Courier New" w:eastAsia="Times New Roman" w:hAnsi="Courier New" w:cs="Courier New"/>
          <w:b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25CF83BB" w14:textId="77777777" w:rsidR="00F67083" w:rsidRDefault="00F67083" w:rsidP="00F67083">
      <w:pPr>
        <w:spacing w:line="276" w:lineRule="auto"/>
        <w:rPr>
          <w:rFonts w:ascii="Courier New" w:eastAsia="Times New Roman" w:hAnsi="Courier New" w:cs="Courier New"/>
          <w:b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43B6B00B" w14:textId="46437AEC" w:rsidR="00F67083" w:rsidRPr="00F67083" w:rsidRDefault="00F67083" w:rsidP="00F67083">
      <w:pPr>
        <w:spacing w:line="276" w:lineRule="auto"/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</w:pPr>
      <w:proofErr w:type="spellStart"/>
      <w:r w:rsidRPr="00F67083">
        <w:rPr>
          <w:rFonts w:eastAsia="Times New Roman" w:cs="Times New Roman"/>
          <w:b/>
          <w:color w:val="000000" w:themeColor="text1"/>
          <w:sz w:val="28"/>
          <w:szCs w:val="28"/>
          <w:shd w:val="clear" w:color="auto" w:fill="FFFFFF"/>
          <w:lang w:eastAsia="ru-RU"/>
        </w:rPr>
        <w:lastRenderedPageBreak/>
        <w:t>Вывод</w:t>
      </w:r>
      <w:proofErr w:type="spellEnd"/>
      <w:r w:rsidRPr="00F67083">
        <w:rPr>
          <w:rFonts w:eastAsia="Times New Roman" w:cs="Times New Roman"/>
          <w:b/>
          <w:color w:val="000000" w:themeColor="text1"/>
          <w:sz w:val="28"/>
          <w:szCs w:val="28"/>
          <w:shd w:val="clear" w:color="auto" w:fill="FFFFFF"/>
          <w:lang w:eastAsia="ru-RU"/>
        </w:rPr>
        <w:t>:</w:t>
      </w:r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Экспериментально</w:t>
      </w:r>
      <w:proofErr w:type="spellEnd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проверили</w:t>
      </w:r>
      <w:proofErr w:type="spellEnd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закона</w:t>
      </w:r>
      <w:proofErr w:type="spellEnd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Малюса</w:t>
      </w:r>
      <w:proofErr w:type="spellEnd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. </w:t>
      </w:r>
      <w:proofErr w:type="spellStart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Определили</w:t>
      </w:r>
      <w:proofErr w:type="spellEnd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коэффициент</w:t>
      </w:r>
      <w:proofErr w:type="spellEnd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пропускания</w:t>
      </w:r>
      <w:proofErr w:type="spellEnd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и </w:t>
      </w:r>
      <w:proofErr w:type="spellStart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поглощения</w:t>
      </w:r>
      <w:proofErr w:type="spellEnd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электромагнитных</w:t>
      </w:r>
      <w:proofErr w:type="spellEnd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волн</w:t>
      </w:r>
      <w:proofErr w:type="spellEnd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поляроидом</w:t>
      </w:r>
      <w:proofErr w:type="spellEnd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shd w:val="clear" w:color="auto" w:fill="FFFFFF"/>
            <w:lang w:eastAsia="ru-RU"/>
          </w:rPr>
          <m:t>1-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shd w:val="clear" w:color="auto" w:fill="FFFFFF"/>
            <w:lang w:val="en-US" w:eastAsia="ru-RU"/>
          </w:rPr>
          <m:t>k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shd w:val="clear" w:color="auto" w:fill="FFFFFF"/>
            <w:lang w:eastAsia="ru-RU"/>
          </w:rPr>
          <m:t>=0,76</m:t>
        </m:r>
      </m:oMath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и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shd w:val="clear" w:color="auto" w:fill="FFFFFF"/>
            <w:lang w:eastAsia="ru-RU"/>
          </w:rPr>
          <m:t>k=0,24</m:t>
        </m:r>
      </m:oMath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соотвтесвенно. </w:t>
      </w:r>
      <w:proofErr w:type="spellStart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Нашли</w:t>
      </w:r>
      <w:proofErr w:type="spellEnd"/>
      <w:r w:rsidRPr="00F67083">
        <w:rPr>
          <w:rFonts w:eastAsia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>зависимость</w:t>
      </w:r>
      <w:proofErr w:type="spellEnd"/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>интенсивностей</w:t>
      </w:r>
      <w:proofErr w:type="spellEnd"/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>света</w:t>
      </w:r>
      <w:proofErr w:type="spellEnd"/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202124"/>
                <w:sz w:val="28"/>
                <w:szCs w:val="28"/>
                <w:shd w:val="clear" w:color="auto" w:fill="FFFFFF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02124"/>
                <w:sz w:val="28"/>
                <w:szCs w:val="28"/>
                <w:shd w:val="clear" w:color="auto" w:fill="FFFFFF"/>
                <w:lang w:val="en-US" w:eastAsia="ru-RU"/>
              </w:rPr>
              <m:t>I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02124"/>
                    <w:sz w:val="28"/>
                    <w:szCs w:val="28"/>
                    <w:shd w:val="clear" w:color="auto" w:fill="FFFFFF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02124"/>
                    <w:sz w:val="28"/>
                    <w:szCs w:val="28"/>
                    <w:shd w:val="clear" w:color="auto" w:fill="FFFFFF"/>
                    <w:lang w:val="en-US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02124"/>
                    <w:sz w:val="28"/>
                    <w:szCs w:val="28"/>
                    <w:shd w:val="clear" w:color="auto" w:fill="FFFFFF"/>
                    <w:lang w:eastAsia="ru-RU"/>
                  </w:rPr>
                  <m:t>0</m:t>
                </m:r>
              </m:sub>
            </m:sSub>
          </m:den>
        </m:f>
      </m:oMath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 xml:space="preserve"> от </w:t>
      </w:r>
      <w:proofErr w:type="spellStart"/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>квадрата</w:t>
      </w:r>
      <w:proofErr w:type="spellEnd"/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>косинуса</w:t>
      </w:r>
      <w:proofErr w:type="spellEnd"/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 xml:space="preserve"> 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color w:val="202124"/>
                <w:sz w:val="28"/>
                <w:szCs w:val="28"/>
                <w:shd w:val="clear" w:color="auto" w:fill="FFFFFF"/>
                <w:lang w:val="en-US" w:eastAsia="ru-RU"/>
              </w:rPr>
            </m:ctrlPr>
          </m:funcPr>
          <m:fName>
            <m:sSup>
              <m:sSupPr>
                <m:ctrlPr>
                  <w:rPr>
                    <w:rFonts w:ascii="Cambria Math" w:eastAsia="Times New Roman" w:hAnsi="Cambria Math" w:cs="Times New Roman"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202124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</m:fName>
          <m:e>
            <m:r>
              <w:rPr>
                <w:rFonts w:ascii="Cambria Math" w:eastAsia="Times New Roman" w:hAnsi="Cambria Math" w:cs="Times New Roman"/>
                <w:color w:val="202124"/>
                <w:sz w:val="28"/>
                <w:szCs w:val="28"/>
                <w:shd w:val="clear" w:color="auto" w:fill="FFFFFF"/>
                <w:lang w:val="en-US" w:eastAsia="ru-RU"/>
              </w:rPr>
              <m:t>φ</m:t>
            </m:r>
          </m:e>
        </m:func>
      </m:oMath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 xml:space="preserve">, зависимость прямая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202124"/>
                <w:sz w:val="28"/>
                <w:szCs w:val="28"/>
                <w:shd w:val="clear" w:color="auto" w:fill="FFFFFF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02124"/>
                <w:sz w:val="28"/>
                <w:szCs w:val="28"/>
                <w:shd w:val="clear" w:color="auto" w:fill="FFFFFF"/>
                <w:lang w:val="en-US" w:eastAsia="ru-RU"/>
              </w:rPr>
              <m:t>I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02124"/>
                    <w:sz w:val="28"/>
                    <w:szCs w:val="28"/>
                    <w:shd w:val="clear" w:color="auto" w:fill="FFFFFF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02124"/>
                    <w:sz w:val="28"/>
                    <w:szCs w:val="28"/>
                    <w:shd w:val="clear" w:color="auto" w:fill="FFFFFF"/>
                    <w:lang w:val="en-US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02124"/>
                    <w:sz w:val="28"/>
                    <w:szCs w:val="28"/>
                    <w:shd w:val="clear" w:color="auto" w:fill="FFFFFF"/>
                    <w:lang w:eastAsia="ru-RU"/>
                  </w:rPr>
                  <m:t>0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202124"/>
            <w:sz w:val="28"/>
            <w:szCs w:val="28"/>
            <w:shd w:val="clear" w:color="auto" w:fill="FFFFFF"/>
            <w:lang w:eastAsia="ru-RU"/>
          </w:rPr>
          <m:t>~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202124"/>
                <w:sz w:val="28"/>
                <w:szCs w:val="28"/>
                <w:shd w:val="clear" w:color="auto" w:fill="FFFFFF"/>
                <w:lang w:val="en-US" w:eastAsia="ru-RU"/>
              </w:rPr>
            </m:ctrlPr>
          </m:funcPr>
          <m:fName>
            <m:sSup>
              <m:sSupPr>
                <m:ctrlPr>
                  <w:rPr>
                    <w:rFonts w:ascii="Cambria Math" w:eastAsia="Times New Roman" w:hAnsi="Cambria Math" w:cs="Times New Roman"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202124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</m:fName>
          <m:e>
            <m:r>
              <w:rPr>
                <w:rFonts w:ascii="Cambria Math" w:eastAsia="Times New Roman" w:hAnsi="Cambria Math" w:cs="Times New Roman"/>
                <w:color w:val="202124"/>
                <w:sz w:val="28"/>
                <w:szCs w:val="28"/>
                <w:shd w:val="clear" w:color="auto" w:fill="FFFFFF"/>
                <w:lang w:val="en-US" w:eastAsia="ru-RU"/>
              </w:rPr>
              <m:t>φ</m:t>
            </m:r>
          </m:e>
        </m:func>
      </m:oMath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>.</w:t>
      </w:r>
    </w:p>
    <w:p w14:paraId="08E13B90" w14:textId="4DBF8118" w:rsidR="00F67083" w:rsidRDefault="00F67083" w:rsidP="00A10DCA">
      <w:pPr>
        <w:widowControl/>
        <w:suppressAutoHyphens w:val="0"/>
        <w:autoSpaceDN/>
        <w:textAlignment w:val="auto"/>
        <w:rPr>
          <w:rFonts w:eastAsia="Times New Roman" w:cs="Times New Roman"/>
          <w:b/>
          <w:bCs/>
          <w:iCs/>
          <w:color w:val="000000" w:themeColor="text1"/>
          <w:kern w:val="0"/>
          <w:sz w:val="28"/>
          <w:szCs w:val="28"/>
          <w:shd w:val="clear" w:color="auto" w:fill="FFFFFF"/>
          <w:lang w:val="ru-RU" w:eastAsia="ru-RU" w:bidi="ar-SA"/>
        </w:rPr>
      </w:pPr>
      <w:r w:rsidRPr="00F67083">
        <w:rPr>
          <w:rFonts w:eastAsia="Times New Roman" w:cs="Times New Roman"/>
          <w:b/>
          <w:bCs/>
          <w:iCs/>
          <w:color w:val="000000" w:themeColor="text1"/>
          <w:kern w:val="0"/>
          <w:sz w:val="28"/>
          <w:szCs w:val="28"/>
          <w:shd w:val="clear" w:color="auto" w:fill="FFFFFF"/>
          <w:lang w:val="ru-RU" w:eastAsia="ru-RU" w:bidi="ar-SA"/>
        </w:rPr>
        <w:t>5. КОНТРОЛЬНЫЕ ВОПРОСЫ</w:t>
      </w:r>
    </w:p>
    <w:p w14:paraId="0EEE639F" w14:textId="77777777" w:rsidR="00F67083" w:rsidRPr="00F67083" w:rsidRDefault="00F67083" w:rsidP="00F67083">
      <w:pPr>
        <w:pStyle w:val="a8"/>
        <w:widowControl/>
        <w:numPr>
          <w:ilvl w:val="0"/>
          <w:numId w:val="2"/>
        </w:numPr>
        <w:suppressAutoHyphens w:val="0"/>
        <w:autoSpaceDN/>
        <w:spacing w:after="160" w:line="276" w:lineRule="auto"/>
        <w:textAlignment w:val="auto"/>
        <w:rPr>
          <w:rFonts w:eastAsiaTheme="minorEastAsia" w:cs="Times New Roman"/>
          <w:bCs/>
          <w:sz w:val="28"/>
          <w:szCs w:val="28"/>
        </w:rPr>
      </w:pP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Что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такое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поляризация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электромагнитных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волн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?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Как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получить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линейно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поляризованный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свет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>?</w:t>
      </w:r>
      <w:r w:rsidRPr="00F67083">
        <w:rPr>
          <w:rFonts w:eastAsiaTheme="minorEastAsia" w:cs="Times New Roman"/>
          <w:b/>
          <w:bCs/>
          <w:sz w:val="28"/>
          <w:szCs w:val="28"/>
        </w:rPr>
        <w:br/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Для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электромагнитных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волн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,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поляризация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—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явление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направленного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колебания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векторов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напряжённости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электрического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поля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E</m:t>
            </m:r>
          </m:e>
        </m:acc>
      </m:oMath>
      <w:r w:rsidRPr="00F67083">
        <w:rPr>
          <w:rFonts w:eastAsiaTheme="minorEastAsia" w:cs="Times New Roman"/>
          <w:bCs/>
          <w:sz w:val="28"/>
          <w:szCs w:val="28"/>
        </w:rPr>
        <w:t xml:space="preserve"> или напряжённости магнитного поля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H</m:t>
            </m:r>
          </m:e>
        </m:acc>
      </m:oMath>
      <w:r w:rsidRPr="00F67083">
        <w:rPr>
          <w:rFonts w:eastAsiaTheme="minorEastAsia" w:cs="Times New Roman"/>
          <w:bCs/>
          <w:sz w:val="28"/>
          <w:szCs w:val="28"/>
        </w:rPr>
        <w:t>.</w:t>
      </w:r>
      <w:r w:rsidRPr="00F67083">
        <w:rPr>
          <w:rFonts w:eastAsiaTheme="minorEastAsia" w:cs="Times New Roman"/>
          <w:bCs/>
          <w:sz w:val="28"/>
          <w:szCs w:val="28"/>
        </w:rPr>
        <w:br/>
      </w:r>
      <w:proofErr w:type="spellStart"/>
      <w:r w:rsidRPr="00F67083">
        <w:rPr>
          <w:rFonts w:eastAsia="Times New Roman" w:cs="Times New Roman"/>
          <w:sz w:val="28"/>
          <w:szCs w:val="28"/>
          <w:lang w:eastAsia="ru-RU"/>
        </w:rPr>
        <w:t>Свет</w:t>
      </w:r>
      <w:proofErr w:type="spellEnd"/>
      <w:r w:rsidRPr="00F67083">
        <w:rPr>
          <w:rFonts w:eastAsia="Times New Roman" w:cs="Times New Roman"/>
          <w:sz w:val="28"/>
          <w:szCs w:val="28"/>
          <w:lang w:eastAsia="ru-RU"/>
        </w:rPr>
        <w:t xml:space="preserve">, у </w:t>
      </w:r>
      <w:proofErr w:type="spellStart"/>
      <w:r w:rsidRPr="00F67083">
        <w:rPr>
          <w:rFonts w:eastAsia="Times New Roman" w:cs="Times New Roman"/>
          <w:sz w:val="28"/>
          <w:szCs w:val="28"/>
          <w:lang w:eastAsia="ru-RU"/>
        </w:rPr>
        <w:t>которого</w:t>
      </w:r>
      <w:proofErr w:type="spellEnd"/>
      <w:r w:rsidRPr="00F67083">
        <w:rPr>
          <w:rFonts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sz w:val="28"/>
          <w:szCs w:val="28"/>
          <w:lang w:eastAsia="ru-RU"/>
        </w:rPr>
        <w:t>направления</w:t>
      </w:r>
      <w:proofErr w:type="spellEnd"/>
      <w:r w:rsidRPr="00F67083">
        <w:rPr>
          <w:rFonts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sz w:val="28"/>
          <w:szCs w:val="28"/>
          <w:lang w:eastAsia="ru-RU"/>
        </w:rPr>
        <w:t>колебаний</w:t>
      </w:r>
      <w:proofErr w:type="spellEnd"/>
      <w:r w:rsidRPr="00F67083">
        <w:rPr>
          <w:rFonts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sz w:val="28"/>
          <w:szCs w:val="28"/>
          <w:lang w:eastAsia="ru-RU"/>
        </w:rPr>
        <w:t>вектора</w:t>
      </w:r>
      <w:proofErr w:type="spellEnd"/>
      <w:r w:rsidRPr="00F67083">
        <w:rPr>
          <w:rFonts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sz w:val="28"/>
          <w:szCs w:val="28"/>
          <w:lang w:eastAsia="ru-RU"/>
        </w:rPr>
        <w:t>электрического</w:t>
      </w:r>
      <w:proofErr w:type="spellEnd"/>
      <w:r w:rsidRPr="00F67083">
        <w:rPr>
          <w:rFonts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sz w:val="28"/>
          <w:szCs w:val="28"/>
          <w:lang w:eastAsia="ru-RU"/>
        </w:rPr>
        <w:t>поля</w:t>
      </w:r>
      <w:proofErr w:type="spellEnd"/>
      <w:r w:rsidRPr="00F67083">
        <w:rPr>
          <w:rFonts w:eastAsia="Times New Roman" w:cs="Times New Roman"/>
          <w:sz w:val="28"/>
          <w:szCs w:val="28"/>
          <w:lang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E</m:t>
            </m:r>
          </m:e>
        </m:acc>
      </m:oMath>
      <w:r w:rsidRPr="00F67083">
        <w:rPr>
          <w:rFonts w:eastAsia="Times New Roman" w:cs="Times New Roman"/>
          <w:sz w:val="28"/>
          <w:szCs w:val="28"/>
          <w:lang w:eastAsia="ru-RU"/>
        </w:rPr>
        <w:t xml:space="preserve"> упорядочены каким-либо образом, называется поляризованн</w:t>
      </w:r>
      <w:proofErr w:type="spellStart"/>
      <w:r w:rsidRPr="00F67083">
        <w:rPr>
          <w:rFonts w:eastAsia="Times New Roman" w:cs="Times New Roman"/>
          <w:sz w:val="28"/>
          <w:szCs w:val="28"/>
          <w:lang w:eastAsia="ru-RU"/>
        </w:rPr>
        <w:t>ым</w:t>
      </w:r>
      <w:proofErr w:type="spellEnd"/>
      <w:r w:rsidRPr="00F67083">
        <w:rPr>
          <w:rFonts w:eastAsia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F67083">
        <w:rPr>
          <w:rFonts w:eastAsia="Times New Roman" w:cs="Times New Roman"/>
          <w:sz w:val="28"/>
          <w:szCs w:val="28"/>
          <w:lang w:eastAsia="ru-RU"/>
        </w:rPr>
        <w:t>Электромагнитная</w:t>
      </w:r>
      <w:proofErr w:type="spellEnd"/>
      <w:r w:rsidRPr="00F67083">
        <w:rPr>
          <w:rFonts w:eastAsia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sz w:val="28"/>
          <w:szCs w:val="28"/>
          <w:lang w:eastAsia="ru-RU"/>
        </w:rPr>
        <w:t>волна</w:t>
      </w:r>
      <w:proofErr w:type="spellEnd"/>
      <w:r w:rsidRPr="00F67083">
        <w:rPr>
          <w:rFonts w:eastAsia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F67083">
        <w:rPr>
          <w:rFonts w:eastAsia="Times New Roman" w:cs="Times New Roman"/>
          <w:sz w:val="28"/>
          <w:szCs w:val="28"/>
          <w:lang w:eastAsia="ru-RU"/>
        </w:rPr>
        <w:t>вектор</w:t>
      </w:r>
      <w:proofErr w:type="spellEnd"/>
      <w:r w:rsidRPr="00F67083">
        <w:rPr>
          <w:rFonts w:eastAsia="Times New Roman" w:cs="Times New Roman"/>
          <w:sz w:val="28"/>
          <w:szCs w:val="28"/>
          <w:lang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E</m:t>
            </m:r>
          </m:e>
        </m:acc>
      </m:oMath>
      <w:r w:rsidRPr="00F67083">
        <w:rPr>
          <w:rFonts w:eastAsia="Times New Roman" w:cs="Times New Roman"/>
          <w:sz w:val="28"/>
          <w:szCs w:val="28"/>
          <w:lang w:eastAsia="ru-RU"/>
        </w:rPr>
        <w:t xml:space="preserve"> которой колеблется в одном направлении, называется плоско (линейно) поляризованной. У такой волны вектор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E</m:t>
            </m:r>
          </m:e>
        </m:acc>
      </m:oMath>
      <w:r w:rsidRPr="00F67083">
        <w:rPr>
          <w:rFonts w:eastAsia="Times New Roman" w:cs="Times New Roman"/>
          <w:sz w:val="28"/>
          <w:szCs w:val="28"/>
          <w:lang w:eastAsia="ru-RU"/>
        </w:rPr>
        <w:t xml:space="preserve"> лежит все время в одной плоскости, которая называется плоскостью колебаний или плоскостью поляризации, а конец </w:t>
      </w:r>
      <w:proofErr w:type="spellStart"/>
      <w:r w:rsidRPr="00F67083">
        <w:rPr>
          <w:rFonts w:eastAsia="Times New Roman" w:cs="Times New Roman"/>
          <w:sz w:val="28"/>
          <w:szCs w:val="28"/>
          <w:lang w:eastAsia="ru-RU"/>
        </w:rPr>
        <w:t>вектора</w:t>
      </w:r>
      <w:proofErr w:type="spellEnd"/>
      <w:r w:rsidRPr="00F67083">
        <w:rPr>
          <w:rFonts w:eastAsia="Times New Roman" w:cs="Times New Roman"/>
          <w:sz w:val="28"/>
          <w:szCs w:val="28"/>
          <w:lang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E</m:t>
            </m:r>
          </m:e>
        </m:acc>
      </m:oMath>
      <w:r w:rsidRPr="00F67083">
        <w:rPr>
          <w:rFonts w:eastAsia="Times New Roman" w:cs="Times New Roman"/>
          <w:sz w:val="28"/>
          <w:szCs w:val="28"/>
          <w:lang w:eastAsia="ru-RU"/>
        </w:rPr>
        <w:t xml:space="preserve"> описывает в пространстве прямую линию.</w:t>
      </w:r>
    </w:p>
    <w:p w14:paraId="6A709277" w14:textId="77777777" w:rsidR="00F67083" w:rsidRPr="00F67083" w:rsidRDefault="00F67083" w:rsidP="00F67083">
      <w:pPr>
        <w:pStyle w:val="a8"/>
        <w:widowControl/>
        <w:numPr>
          <w:ilvl w:val="0"/>
          <w:numId w:val="2"/>
        </w:numPr>
        <w:suppressAutoHyphens w:val="0"/>
        <w:autoSpaceDN/>
        <w:spacing w:after="160" w:line="276" w:lineRule="auto"/>
        <w:textAlignment w:val="auto"/>
        <w:rPr>
          <w:rFonts w:eastAsiaTheme="minorEastAsia" w:cs="Times New Roman"/>
          <w:b/>
          <w:bCs/>
          <w:sz w:val="28"/>
          <w:szCs w:val="28"/>
        </w:rPr>
      </w:pP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Возможна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ли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поляризация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для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продольных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волн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?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Что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называется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естественно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поляризованным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светом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>?</w:t>
      </w:r>
      <w:r w:rsidRPr="00F67083">
        <w:rPr>
          <w:rFonts w:eastAsiaTheme="minorEastAsia" w:cs="Times New Roman"/>
          <w:b/>
          <w:bCs/>
          <w:sz w:val="28"/>
          <w:szCs w:val="28"/>
        </w:rPr>
        <w:br/>
      </w:r>
      <w:r w:rsidRPr="00F67083">
        <w:rPr>
          <w:rFonts w:eastAsiaTheme="minorEastAsia" w:cs="Times New Roman"/>
          <w:bCs/>
          <w:sz w:val="28"/>
          <w:szCs w:val="28"/>
        </w:rPr>
        <w:t xml:space="preserve">В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продольной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волне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поляризация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возникнуть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не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может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,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так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как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направление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колебаний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в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волнах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этого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типа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всегда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совпадает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с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направлением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распространения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>.</w:t>
      </w:r>
      <w:r w:rsidRPr="00F67083">
        <w:rPr>
          <w:rFonts w:eastAsiaTheme="minorEastAsia" w:cs="Times New Roman"/>
          <w:bCs/>
          <w:sz w:val="28"/>
          <w:szCs w:val="28"/>
        </w:rPr>
        <w:br/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Естественно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поляризованный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свет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имеет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одинаковую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амплитуду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колебания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всех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векторов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напряжённости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электрического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поля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E</m:t>
            </m:r>
          </m:e>
        </m:acc>
      </m:oMath>
      <w:r w:rsidRPr="00F67083">
        <w:rPr>
          <w:rFonts w:eastAsiaTheme="minorEastAsia" w:cs="Times New Roman"/>
          <w:sz w:val="28"/>
          <w:szCs w:val="28"/>
          <w:lang w:eastAsia="ru-RU"/>
        </w:rPr>
        <w:t xml:space="preserve">, т.е.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 w:eastAsia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 w:eastAsia="ru-RU"/>
              </w:rPr>
              <m:t>min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 w:eastAsia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 w:eastAsia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 w:eastAsia="ru-RU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 w:eastAsia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 w:eastAsia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eastAsia="ru-RU"/>
              </w:rPr>
              <m:t>пр</m:t>
            </m:r>
          </m:sub>
        </m:sSub>
      </m:oMath>
      <w:r w:rsidRPr="00F67083">
        <w:rPr>
          <w:rFonts w:eastAsiaTheme="minorEastAsia" w:cs="Times New Roman"/>
          <w:sz w:val="28"/>
          <w:szCs w:val="28"/>
          <w:lang w:val="en-US" w:eastAsia="ru-RU"/>
        </w:rPr>
        <w:t>.</w:t>
      </w:r>
    </w:p>
    <w:p w14:paraId="7BAFD8E9" w14:textId="77777777" w:rsidR="00F67083" w:rsidRPr="00F67083" w:rsidRDefault="00F67083" w:rsidP="00F67083">
      <w:pPr>
        <w:pStyle w:val="a8"/>
        <w:widowControl/>
        <w:numPr>
          <w:ilvl w:val="0"/>
          <w:numId w:val="2"/>
        </w:numPr>
        <w:suppressAutoHyphens w:val="0"/>
        <w:autoSpaceDN/>
        <w:spacing w:after="160" w:line="276" w:lineRule="auto"/>
        <w:textAlignment w:val="auto"/>
        <w:rPr>
          <w:rFonts w:eastAsiaTheme="minorEastAsia" w:cs="Times New Roman"/>
          <w:b/>
          <w:bCs/>
          <w:sz w:val="28"/>
          <w:szCs w:val="28"/>
        </w:rPr>
      </w:pP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Как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получается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поляризованный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свет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в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лабораторной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установке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?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Какое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назначение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поляризатора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и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анализатора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в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лабораторной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установке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>?</w:t>
      </w:r>
      <w:r w:rsidRPr="00F67083">
        <w:rPr>
          <w:rFonts w:eastAsiaTheme="minorEastAsia" w:cs="Times New Roman"/>
          <w:b/>
          <w:bCs/>
          <w:sz w:val="28"/>
          <w:szCs w:val="28"/>
        </w:rPr>
        <w:br/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Источником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света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служит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галогенная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лампа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.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Узкий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световой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пучок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формируется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при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помощи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диафрагмы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,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установленной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на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оптической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скамье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рядом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с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источником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света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,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затем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он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поляризуется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поляризатором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и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проходит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через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анализатор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и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регистрируется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фотоприемником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.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Фотоприемник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служит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для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преобразования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оптического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сигнала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в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электрический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. В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данной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работе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фотоприемником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является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кремниевый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фотодиод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,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преобразующий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свет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в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электрический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ток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.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Ток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фотодиода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пропорционален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интенсивности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световой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волны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и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измеряется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микроамперметром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µА.</w:t>
      </w:r>
      <w:r w:rsidRPr="00F67083">
        <w:rPr>
          <w:rFonts w:eastAsiaTheme="minorEastAsia" w:cs="Times New Roman"/>
          <w:bCs/>
          <w:sz w:val="28"/>
          <w:szCs w:val="28"/>
        </w:rPr>
        <w:br/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lastRenderedPageBreak/>
        <w:t>Поляризатор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–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это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устройство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,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которое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делает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из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естественного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света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поляризованный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.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Анализатор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–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устройство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,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которое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позволяет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определять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,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поляризован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свет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или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нет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, и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регулировать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его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интенсивность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>.</w:t>
      </w:r>
    </w:p>
    <w:p w14:paraId="24216240" w14:textId="77777777" w:rsidR="00F67083" w:rsidRPr="00F67083" w:rsidRDefault="00F67083" w:rsidP="00F67083">
      <w:pPr>
        <w:pStyle w:val="a8"/>
        <w:widowControl/>
        <w:numPr>
          <w:ilvl w:val="0"/>
          <w:numId w:val="2"/>
        </w:numPr>
        <w:suppressAutoHyphens w:val="0"/>
        <w:autoSpaceDN/>
        <w:spacing w:after="160" w:line="276" w:lineRule="auto"/>
        <w:textAlignment w:val="auto"/>
        <w:rPr>
          <w:rFonts w:eastAsiaTheme="minorEastAsia" w:cs="Times New Roman"/>
          <w:bCs/>
          <w:sz w:val="28"/>
          <w:szCs w:val="28"/>
        </w:rPr>
      </w:pP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Что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такое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свет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,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поляризованный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по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кругу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и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по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эллипсу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>?</w:t>
      </w:r>
      <w:r w:rsidRPr="00F67083">
        <w:rPr>
          <w:rFonts w:eastAsiaTheme="minorEastAsia" w:cs="Times New Roman"/>
          <w:b/>
          <w:bCs/>
          <w:sz w:val="28"/>
          <w:szCs w:val="28"/>
        </w:rPr>
        <w:br/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Если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в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световой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волне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вектор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E</m:t>
            </m:r>
          </m:e>
        </m:acc>
      </m:oMath>
      <w:r w:rsidRPr="00F67083">
        <w:rPr>
          <w:rFonts w:eastAsiaTheme="minorEastAsia" w:cs="Times New Roman"/>
          <w:bCs/>
          <w:sz w:val="28"/>
          <w:szCs w:val="28"/>
        </w:rPr>
        <w:t> колеблется в одной единственной плоскости, то такой свет называется 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плоскополяризованным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, а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если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конец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электрического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вектора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> 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E</m:t>
            </m:r>
          </m:e>
        </m:acc>
      </m:oMath>
      <w:r w:rsidRPr="00F67083">
        <w:rPr>
          <w:rFonts w:eastAsiaTheme="minorEastAsia" w:cs="Times New Roman"/>
          <w:bCs/>
          <w:sz w:val="28"/>
          <w:szCs w:val="28"/>
        </w:rPr>
        <w:t> оп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исывает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круг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или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эллипс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,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то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свет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называется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> 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поляризованным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кругу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или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эллипсу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>.</w:t>
      </w:r>
    </w:p>
    <w:p w14:paraId="2FC2F19D" w14:textId="77777777" w:rsidR="00F67083" w:rsidRPr="00F67083" w:rsidRDefault="00F67083" w:rsidP="00F67083">
      <w:pPr>
        <w:pStyle w:val="a8"/>
        <w:widowControl/>
        <w:numPr>
          <w:ilvl w:val="0"/>
          <w:numId w:val="2"/>
        </w:numPr>
        <w:suppressAutoHyphens w:val="0"/>
        <w:autoSpaceDN/>
        <w:spacing w:after="160" w:line="276" w:lineRule="auto"/>
        <w:textAlignment w:val="auto"/>
        <w:rPr>
          <w:rFonts w:eastAsiaTheme="minorEastAsia" w:cs="Times New Roman"/>
          <w:bCs/>
          <w:sz w:val="28"/>
          <w:szCs w:val="28"/>
        </w:rPr>
      </w:pP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Сформулируйте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закон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Малюса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.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Объясните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,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почему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при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прохождении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естественного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света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через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поляризатор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интенсивность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на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выходе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поляризатора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не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зависит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от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угла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его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поворота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>.</w:t>
      </w:r>
      <w:r w:rsidRPr="00F67083">
        <w:rPr>
          <w:rFonts w:eastAsiaTheme="minorEastAsia" w:cs="Times New Roman"/>
          <w:b/>
          <w:bCs/>
          <w:sz w:val="28"/>
          <w:szCs w:val="28"/>
        </w:rPr>
        <w:br/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Закон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Малюса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—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отношение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интенсивностей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электромагнитной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волны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на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входе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и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на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выходе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анализатора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пропорционально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квадрату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косинуса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угла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между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плоскостями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колебаний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поляризатора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и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анализатора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>.</w:t>
      </w:r>
      <w:r w:rsidRPr="00F67083">
        <w:rPr>
          <w:rFonts w:eastAsiaTheme="minorEastAsia" w:cs="Times New Roman"/>
          <w:bCs/>
          <w:sz w:val="28"/>
          <w:szCs w:val="28"/>
        </w:rPr>
        <w:br/>
      </w:r>
      <w:r w:rsidRPr="00F67083">
        <w:rPr>
          <w:rFonts w:eastAsiaTheme="minorEastAsia" w:cs="Times New Roman"/>
          <w:bCs/>
          <w:sz w:val="28"/>
          <w:szCs w:val="28"/>
        </w:rPr>
        <w:br/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Теоретически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>:</w:t>
      </w:r>
      <w:r w:rsidRPr="00F67083">
        <w:rPr>
          <w:rFonts w:eastAsiaTheme="minorEastAsia" w:cs="Times New Roman"/>
          <w:bCs/>
          <w:sz w:val="28"/>
          <w:szCs w:val="28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202124"/>
                  <w:sz w:val="28"/>
                  <w:szCs w:val="28"/>
                  <w:shd w:val="clear" w:color="auto" w:fill="FFFFFF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202124"/>
                  <w:sz w:val="28"/>
                  <w:szCs w:val="28"/>
                  <w:shd w:val="clear" w:color="auto" w:fill="FFFFFF"/>
                  <w:lang w:val="en-US" w:eastAsia="ru-RU"/>
                </w:rPr>
                <m:t>I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202124"/>
                      <w:sz w:val="28"/>
                      <w:szCs w:val="28"/>
                      <w:shd w:val="clear" w:color="auto" w:fill="FFFFFF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202124"/>
                      <w:sz w:val="28"/>
                      <w:szCs w:val="28"/>
                      <w:shd w:val="clear" w:color="auto" w:fill="FFFFFF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202124"/>
                      <w:sz w:val="28"/>
                      <w:szCs w:val="28"/>
                      <w:shd w:val="clear" w:color="auto" w:fill="FFFFFF"/>
                      <w:lang w:eastAsia="ru-RU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202124"/>
              <w:sz w:val="28"/>
              <w:szCs w:val="28"/>
              <w:shd w:val="clear" w:color="auto" w:fill="FFFFFF"/>
              <w:lang w:eastAsia="ru-RU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202124"/>
                  <w:sz w:val="28"/>
                  <w:szCs w:val="28"/>
                  <w:shd w:val="clear" w:color="auto" w:fill="FFFFFF"/>
                  <w:lang w:val="en-US" w:eastAsia="ru-RU"/>
                </w:rPr>
              </m:ctrlPr>
            </m:funcPr>
            <m:fName>
              <m:sSup>
                <m:sSupPr>
                  <m:ctrlPr>
                    <w:rPr>
                      <w:rFonts w:ascii="Cambria Math" w:eastAsia="Times New Roman" w:hAnsi="Cambria Math" w:cs="Times New Roman"/>
                      <w:color w:val="202124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202124"/>
                      <w:sz w:val="28"/>
                      <w:szCs w:val="28"/>
                      <w:shd w:val="clear" w:color="auto" w:fill="FFFFFF"/>
                      <w:lang w:val="en-US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202124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fName>
            <m:e>
              <m:r>
                <w:rPr>
                  <w:rFonts w:ascii="Cambria Math" w:eastAsia="Times New Roman" w:hAnsi="Cambria Math" w:cs="Times New Roman"/>
                  <w:color w:val="202124"/>
                  <w:sz w:val="28"/>
                  <w:szCs w:val="28"/>
                  <w:shd w:val="clear" w:color="auto" w:fill="FFFFFF"/>
                  <w:lang w:val="en-US" w:eastAsia="ru-RU"/>
                </w:rPr>
                <m:t>φ</m:t>
              </m:r>
            </m:e>
          </m:func>
          <m:r>
            <w:rPr>
              <w:rFonts w:ascii="Cambria Math" w:eastAsiaTheme="minorEastAsia" w:hAnsi="Cambria Math" w:cs="Times New Roman"/>
              <w:color w:val="202124"/>
              <w:sz w:val="28"/>
              <w:szCs w:val="28"/>
              <w:shd w:val="clear" w:color="auto" w:fill="FFFFFF"/>
              <w:lang w:eastAsia="ru-RU"/>
            </w:rPr>
            <m:t>,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02124"/>
              <w:sz w:val="28"/>
              <w:szCs w:val="28"/>
              <w:shd w:val="clear" w:color="auto" w:fill="FFFFFF"/>
              <w:lang w:eastAsia="ru-RU"/>
            </w:rPr>
            <w:br/>
          </m:r>
        </m:oMath>
      </m:oMathPara>
      <w:r w:rsidRPr="00F67083">
        <w:rPr>
          <w:rFonts w:eastAsiaTheme="minorEastAsia" w:cs="Times New Roman"/>
          <w:b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02124"/>
                <w:sz w:val="28"/>
                <w:szCs w:val="28"/>
                <w:shd w:val="clear" w:color="auto" w:fill="FFFFFF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02124"/>
                <w:sz w:val="28"/>
                <w:szCs w:val="28"/>
                <w:shd w:val="clear" w:color="auto" w:fill="FFFFFF"/>
                <w:lang w:val="en-US"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202124"/>
                <w:sz w:val="28"/>
                <w:szCs w:val="28"/>
                <w:shd w:val="clear" w:color="auto" w:fill="FFFFFF"/>
                <w:lang w:eastAsia="ru-RU"/>
              </w:rPr>
              <m:t>0</m:t>
            </m:r>
          </m:sub>
        </m:sSub>
      </m:oMath>
      <w:r w:rsidRPr="00F67083">
        <w:rPr>
          <w:rFonts w:eastAsiaTheme="minorEastAsia" w:cs="Times New Roman"/>
          <w:bCs/>
          <w:sz w:val="28"/>
          <w:szCs w:val="28"/>
        </w:rPr>
        <w:t xml:space="preserve"> — интенсивность падающего на поляризатор света, </w:t>
      </w:r>
      <m:oMath>
        <m:r>
          <w:rPr>
            <w:rFonts w:ascii="Cambria Math" w:eastAsia="Times New Roman" w:hAnsi="Cambria Math" w:cs="Times New Roman"/>
            <w:color w:val="202124"/>
            <w:sz w:val="28"/>
            <w:szCs w:val="28"/>
            <w:shd w:val="clear" w:color="auto" w:fill="FFFFFF"/>
            <w:lang w:val="en-US" w:eastAsia="ru-RU"/>
          </w:rPr>
          <m:t>I</m:t>
        </m:r>
      </m:oMath>
      <w:r w:rsidRPr="00F67083">
        <w:rPr>
          <w:rFonts w:eastAsiaTheme="minorEastAsia" w:cs="Times New Roman"/>
          <w:bCs/>
          <w:sz w:val="28"/>
          <w:szCs w:val="28"/>
        </w:rPr>
        <w:t xml:space="preserve"> — интенсивность света, выходящего из поляризатора.</w:t>
      </w:r>
      <w:r w:rsidRPr="00F67083">
        <w:rPr>
          <w:rFonts w:eastAsiaTheme="minorEastAsia" w:cs="Times New Roman"/>
          <w:bCs/>
          <w:sz w:val="28"/>
          <w:szCs w:val="28"/>
        </w:rPr>
        <w:br/>
      </w:r>
      <w:r w:rsidRPr="00F67083">
        <w:rPr>
          <w:rFonts w:eastAsiaTheme="minorEastAsia" w:cs="Times New Roman"/>
          <w:bCs/>
          <w:sz w:val="28"/>
          <w:szCs w:val="28"/>
        </w:rPr>
        <w:br/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Но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, с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учетом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поглощения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света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анализатором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закон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Малюса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записывается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следующим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образом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>:</w:t>
      </w:r>
      <w:r w:rsidRPr="00F67083">
        <w:rPr>
          <w:rFonts w:eastAsiaTheme="minorEastAsia" w:cs="Times New Roman"/>
          <w:bCs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I=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1-k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unc>
            <m:func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b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</m:oMathPara>
      <w:r w:rsidRPr="00F67083">
        <w:rPr>
          <w:rFonts w:eastAsiaTheme="minorEastAsia" w:cs="Times New Roman"/>
          <w:bCs/>
          <w:sz w:val="28"/>
          <w:szCs w:val="28"/>
        </w:rPr>
        <w:t xml:space="preserve">где k - коэффициент потерь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анализатора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, 1- k -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его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коэффициент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пропускания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,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который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и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является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коэффициентом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пропорциональности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в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формуле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закона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Малюса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, φ -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угол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между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плоскостями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поляризации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поляризатора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и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анализатора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>.</w:t>
      </w:r>
      <w:r w:rsidRPr="00F67083">
        <w:rPr>
          <w:rFonts w:eastAsiaTheme="minorEastAsia" w:cs="Times New Roman"/>
          <w:bCs/>
          <w:sz w:val="28"/>
          <w:szCs w:val="28"/>
        </w:rPr>
        <w:br/>
      </w:r>
      <w:r w:rsidRPr="00F67083">
        <w:rPr>
          <w:rFonts w:eastAsiaTheme="minorEastAsia" w:cs="Times New Roman"/>
          <w:bCs/>
          <w:sz w:val="28"/>
          <w:szCs w:val="28"/>
        </w:rPr>
        <w:br/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Если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на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поляризатор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падает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естественный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свет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,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то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интенсивность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проходящей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волны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не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изменяется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при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вращении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анализатора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вокруг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направления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падающего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луча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вследствие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того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,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что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в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естественном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свете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ни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одно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из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направлений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плоскости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поляризации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(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плоскости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колебаний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)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не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является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преобладающим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>.</w:t>
      </w:r>
    </w:p>
    <w:p w14:paraId="64BBEEFF" w14:textId="77777777" w:rsidR="00F67083" w:rsidRPr="00F67083" w:rsidRDefault="00F67083" w:rsidP="00F67083">
      <w:pPr>
        <w:pStyle w:val="a8"/>
        <w:widowControl/>
        <w:numPr>
          <w:ilvl w:val="0"/>
          <w:numId w:val="2"/>
        </w:numPr>
        <w:suppressAutoHyphens w:val="0"/>
        <w:autoSpaceDN/>
        <w:spacing w:after="160" w:line="276" w:lineRule="auto"/>
        <w:textAlignment w:val="auto"/>
        <w:rPr>
          <w:rFonts w:eastAsiaTheme="minorEastAsia" w:cs="Times New Roman"/>
          <w:bCs/>
          <w:sz w:val="28"/>
          <w:szCs w:val="28"/>
        </w:rPr>
      </w:pP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Что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такое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степень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поляризации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?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Каким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образом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измеряется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эта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величина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на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лабораторной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установке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>?</w:t>
      </w:r>
      <w:r w:rsidRPr="00F67083">
        <w:rPr>
          <w:rFonts w:eastAsiaTheme="minorEastAsia" w:cs="Times New Roman"/>
          <w:bCs/>
          <w:sz w:val="28"/>
          <w:szCs w:val="28"/>
        </w:rPr>
        <w:br/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Степенью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поляризации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</m:oMath>
      <w:r w:rsidRPr="00F67083">
        <w:rPr>
          <w:rFonts w:eastAsiaTheme="minorEastAsia" w:cs="Times New Roman"/>
          <w:bCs/>
          <w:sz w:val="28"/>
          <w:szCs w:val="28"/>
        </w:rPr>
        <w:t xml:space="preserve"> называется величина отношения разности максимальной </w:t>
      </w:r>
      <m:oMath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max</m:t>
                </m:r>
              </m:sub>
            </m:sSub>
          </m:e>
        </m:d>
      </m:oMath>
      <w:r w:rsidRPr="00F67083">
        <w:rPr>
          <w:rFonts w:eastAsiaTheme="minorEastAsia" w:cs="Times New Roman"/>
          <w:bCs/>
          <w:sz w:val="28"/>
          <w:szCs w:val="28"/>
        </w:rPr>
        <w:t xml:space="preserve"> и минимальной </w:t>
      </w:r>
      <m:oMath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min</m:t>
                </m:r>
              </m:sub>
            </m:sSub>
          </m:e>
        </m:d>
      </m:oMath>
      <w:r w:rsidRPr="00F67083">
        <w:rPr>
          <w:rFonts w:eastAsiaTheme="minorEastAsia" w:cs="Times New Roman"/>
          <w:bCs/>
          <w:sz w:val="28"/>
          <w:szCs w:val="28"/>
        </w:rPr>
        <w:t xml:space="preserve"> интенсивности частично поляризованного света, который пропускается анализатором, к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их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lastRenderedPageBreak/>
        <w:t>суммам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>.</w:t>
      </w:r>
      <w:r w:rsidRPr="00F67083">
        <w:rPr>
          <w:rFonts w:eastAsiaTheme="minorEastAsia" w:cs="Times New Roman"/>
          <w:bCs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min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</m:oMathPara>
      <w:r w:rsidRPr="00F67083">
        <w:rPr>
          <w:rFonts w:eastAsiaTheme="minorEastAsia" w:cs="Times New Roman"/>
          <w:bCs/>
          <w:sz w:val="28"/>
          <w:szCs w:val="28"/>
        </w:rPr>
        <w:t xml:space="preserve">Для естественно поляризованного света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min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F67083">
        <w:rPr>
          <w:rFonts w:eastAsiaTheme="minorEastAsia" w:cs="Times New Roman"/>
          <w:bCs/>
          <w:sz w:val="28"/>
          <w:szCs w:val="28"/>
        </w:rPr>
        <w:t xml:space="preserve">,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для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плоскополяризованного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min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  <w:r w:rsidRPr="00F67083">
        <w:rPr>
          <w:rFonts w:eastAsiaTheme="minorEastAsia" w:cs="Times New Roman"/>
          <w:bCs/>
          <w:sz w:val="28"/>
          <w:szCs w:val="28"/>
        </w:rPr>
        <w:t>.</w:t>
      </w:r>
      <w:r w:rsidRPr="00F67083">
        <w:rPr>
          <w:rFonts w:eastAsiaTheme="minorEastAsia" w:cs="Times New Roman"/>
          <w:bCs/>
          <w:sz w:val="28"/>
          <w:szCs w:val="28"/>
        </w:rPr>
        <w:br/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Фотоприемник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служит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для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преобразования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оптического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сигнала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в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электрический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. В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данной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работе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фотоприемником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является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кремниевый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фотодиод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,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преобразующий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свет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в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электрический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ток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.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Ток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фотодиода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пропорционален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интенсивности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световой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волны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и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измеряется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микроамперметром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µА.</w:t>
      </w:r>
    </w:p>
    <w:p w14:paraId="18CC9A1C" w14:textId="701B133B" w:rsidR="00F67083" w:rsidRDefault="00F67083" w:rsidP="00F67083">
      <w:pPr>
        <w:pStyle w:val="a8"/>
        <w:widowControl/>
        <w:numPr>
          <w:ilvl w:val="0"/>
          <w:numId w:val="2"/>
        </w:numPr>
        <w:suppressAutoHyphens w:val="0"/>
        <w:autoSpaceDN/>
        <w:spacing w:after="160" w:line="276" w:lineRule="auto"/>
        <w:textAlignment w:val="auto"/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</w:pP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Расскажите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о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способе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экспериментальной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проверки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закона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Малюса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в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лабораторной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/>
          <w:bCs/>
          <w:sz w:val="28"/>
          <w:szCs w:val="28"/>
        </w:rPr>
        <w:t>работе</w:t>
      </w:r>
      <w:proofErr w:type="spellEnd"/>
      <w:r w:rsidRPr="00F67083">
        <w:rPr>
          <w:rFonts w:eastAsiaTheme="minorEastAsia" w:cs="Times New Roman"/>
          <w:b/>
          <w:bCs/>
          <w:sz w:val="28"/>
          <w:szCs w:val="28"/>
        </w:rPr>
        <w:t>.</w:t>
      </w:r>
      <w:r w:rsidRPr="00F67083">
        <w:rPr>
          <w:rFonts w:eastAsiaTheme="minorEastAsia" w:cs="Times New Roman"/>
          <w:bCs/>
          <w:sz w:val="28"/>
          <w:szCs w:val="28"/>
        </w:rPr>
        <w:br/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Мы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проверили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закон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Малюса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экспериментально-аналитическим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способом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,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путём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Theme="minorEastAsia" w:cs="Times New Roman"/>
          <w:bCs/>
          <w:sz w:val="28"/>
          <w:szCs w:val="28"/>
        </w:rPr>
        <w:t>нахождения</w:t>
      </w:r>
      <w:proofErr w:type="spellEnd"/>
      <w:r w:rsidRPr="00F67083">
        <w:rPr>
          <w:rFonts w:eastAsiaTheme="minorEastAsia" w:cs="Times New Roman"/>
          <w:bCs/>
          <w:sz w:val="28"/>
          <w:szCs w:val="28"/>
        </w:rPr>
        <w:t xml:space="preserve"> </w:t>
      </w:r>
      <w:proofErr w:type="spellStart"/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>зависимости</w:t>
      </w:r>
      <w:proofErr w:type="spellEnd"/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>интенсивностей</w:t>
      </w:r>
      <w:proofErr w:type="spellEnd"/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>света</w:t>
      </w:r>
      <w:proofErr w:type="spellEnd"/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202124"/>
                <w:sz w:val="28"/>
                <w:szCs w:val="28"/>
                <w:shd w:val="clear" w:color="auto" w:fill="FFFFFF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02124"/>
                <w:sz w:val="28"/>
                <w:szCs w:val="28"/>
                <w:shd w:val="clear" w:color="auto" w:fill="FFFFFF"/>
                <w:lang w:val="en-US" w:eastAsia="ru-RU"/>
              </w:rPr>
              <m:t>I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02124"/>
                    <w:sz w:val="28"/>
                    <w:szCs w:val="28"/>
                    <w:shd w:val="clear" w:color="auto" w:fill="FFFFFF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02124"/>
                    <w:sz w:val="28"/>
                    <w:szCs w:val="28"/>
                    <w:shd w:val="clear" w:color="auto" w:fill="FFFFFF"/>
                    <w:lang w:val="en-US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02124"/>
                    <w:sz w:val="28"/>
                    <w:szCs w:val="28"/>
                    <w:shd w:val="clear" w:color="auto" w:fill="FFFFFF"/>
                    <w:lang w:eastAsia="ru-RU"/>
                  </w:rPr>
                  <m:t>0</m:t>
                </m:r>
              </m:sub>
            </m:sSub>
          </m:den>
        </m:f>
      </m:oMath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 xml:space="preserve"> от </w:t>
      </w:r>
      <w:proofErr w:type="spellStart"/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>квадрата</w:t>
      </w:r>
      <w:proofErr w:type="spellEnd"/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>косинуса</w:t>
      </w:r>
      <w:proofErr w:type="spellEnd"/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 xml:space="preserve"> 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color w:val="202124"/>
                <w:sz w:val="28"/>
                <w:szCs w:val="28"/>
                <w:shd w:val="clear" w:color="auto" w:fill="FFFFFF"/>
                <w:lang w:val="en-US" w:eastAsia="ru-RU"/>
              </w:rPr>
            </m:ctrlPr>
          </m:funcPr>
          <m:fName>
            <m:sSup>
              <m:sSupPr>
                <m:ctrlPr>
                  <w:rPr>
                    <w:rFonts w:ascii="Cambria Math" w:eastAsia="Times New Roman" w:hAnsi="Cambria Math" w:cs="Times New Roman"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202124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</m:fName>
          <m:e>
            <m:r>
              <w:rPr>
                <w:rFonts w:ascii="Cambria Math" w:eastAsia="Times New Roman" w:hAnsi="Cambria Math" w:cs="Times New Roman"/>
                <w:color w:val="202124"/>
                <w:sz w:val="28"/>
                <w:szCs w:val="28"/>
                <w:shd w:val="clear" w:color="auto" w:fill="FFFFFF"/>
                <w:lang w:val="en-US" w:eastAsia="ru-RU"/>
              </w:rPr>
              <m:t>φ</m:t>
            </m:r>
          </m:e>
        </m:func>
      </m:oMath>
      <w:r w:rsidRPr="00F67083">
        <w:rPr>
          <w:rFonts w:eastAsia="Times New Roman" w:cs="Times New Roman"/>
          <w:color w:val="202124"/>
          <w:sz w:val="28"/>
          <w:szCs w:val="28"/>
          <w:shd w:val="clear" w:color="auto" w:fill="FFFFFF"/>
          <w:lang w:eastAsia="ru-RU"/>
        </w:rPr>
        <w:t>.</w:t>
      </w:r>
    </w:p>
    <w:p w14:paraId="59BDC108" w14:textId="679ACF61" w:rsidR="007B76B3" w:rsidRDefault="007B76B3" w:rsidP="007B76B3">
      <w:pPr>
        <w:widowControl/>
        <w:suppressAutoHyphens w:val="0"/>
        <w:autoSpaceDN/>
        <w:spacing w:after="160" w:line="276" w:lineRule="auto"/>
        <w:ind w:left="360"/>
        <w:textAlignment w:val="auto"/>
        <w:rPr>
          <w:rFonts w:eastAsia="Times New Roman" w:cs="Times New Roman"/>
          <w:b/>
          <w:bCs/>
          <w:color w:val="202124"/>
          <w:sz w:val="28"/>
          <w:szCs w:val="28"/>
          <w:shd w:val="clear" w:color="auto" w:fill="FFFFFF"/>
          <w:lang w:val="ru-RU" w:eastAsia="ru-RU"/>
        </w:rPr>
      </w:pPr>
      <w:r w:rsidRPr="007B76B3">
        <w:rPr>
          <w:rFonts w:eastAsia="Times New Roman" w:cs="Times New Roman"/>
          <w:b/>
          <w:bCs/>
          <w:color w:val="202124"/>
          <w:sz w:val="28"/>
          <w:szCs w:val="28"/>
          <w:shd w:val="clear" w:color="auto" w:fill="FFFFFF"/>
          <w:lang w:val="ru-RU" w:eastAsia="ru-RU"/>
        </w:rPr>
        <w:t>6. ЗАДАЧА</w:t>
      </w:r>
    </w:p>
    <w:p w14:paraId="3912975A" w14:textId="058120AF" w:rsidR="00012BC2" w:rsidRDefault="00012BC2" w:rsidP="007B76B3">
      <w:pPr>
        <w:widowControl/>
        <w:suppressAutoHyphens w:val="0"/>
        <w:autoSpaceDN/>
        <w:spacing w:after="160" w:line="276" w:lineRule="auto"/>
        <w:ind w:left="360"/>
        <w:textAlignment w:val="auto"/>
        <w:rPr>
          <w:sz w:val="28"/>
          <w:szCs w:val="28"/>
        </w:rPr>
      </w:pPr>
      <w:proofErr w:type="spellStart"/>
      <w:r w:rsidRPr="00012BC2">
        <w:rPr>
          <w:sz w:val="28"/>
          <w:szCs w:val="28"/>
        </w:rPr>
        <w:t>Определите</w:t>
      </w:r>
      <w:proofErr w:type="spellEnd"/>
      <w:r w:rsidRPr="00012BC2">
        <w:rPr>
          <w:sz w:val="28"/>
          <w:szCs w:val="28"/>
        </w:rPr>
        <w:t xml:space="preserve"> </w:t>
      </w:r>
      <w:proofErr w:type="spellStart"/>
      <w:r w:rsidRPr="00012BC2">
        <w:rPr>
          <w:sz w:val="28"/>
          <w:szCs w:val="28"/>
        </w:rPr>
        <w:t>степень</w:t>
      </w:r>
      <w:proofErr w:type="spellEnd"/>
      <w:r w:rsidRPr="00012BC2">
        <w:rPr>
          <w:sz w:val="28"/>
          <w:szCs w:val="28"/>
        </w:rPr>
        <w:t xml:space="preserve"> </w:t>
      </w:r>
      <w:proofErr w:type="spellStart"/>
      <w:r w:rsidRPr="00012BC2">
        <w:rPr>
          <w:sz w:val="28"/>
          <w:szCs w:val="28"/>
        </w:rPr>
        <w:t>поляризации</w:t>
      </w:r>
      <w:proofErr w:type="spellEnd"/>
      <w:r w:rsidRPr="00012BC2">
        <w:rPr>
          <w:sz w:val="28"/>
          <w:szCs w:val="28"/>
        </w:rPr>
        <w:t xml:space="preserve"> </w:t>
      </w:r>
      <w:proofErr w:type="spellStart"/>
      <w:r w:rsidRPr="00012BC2">
        <w:rPr>
          <w:sz w:val="28"/>
          <w:szCs w:val="28"/>
        </w:rPr>
        <w:t>частично</w:t>
      </w:r>
      <w:proofErr w:type="spellEnd"/>
      <w:r w:rsidRPr="00012BC2">
        <w:rPr>
          <w:sz w:val="28"/>
          <w:szCs w:val="28"/>
        </w:rPr>
        <w:t xml:space="preserve"> </w:t>
      </w:r>
      <w:proofErr w:type="spellStart"/>
      <w:r w:rsidRPr="00012BC2">
        <w:rPr>
          <w:sz w:val="28"/>
          <w:szCs w:val="28"/>
        </w:rPr>
        <w:t>поляризованного</w:t>
      </w:r>
      <w:proofErr w:type="spellEnd"/>
      <w:r w:rsidRPr="00012BC2">
        <w:rPr>
          <w:sz w:val="28"/>
          <w:szCs w:val="28"/>
        </w:rPr>
        <w:t xml:space="preserve"> </w:t>
      </w:r>
      <w:proofErr w:type="spellStart"/>
      <w:r w:rsidRPr="00012BC2">
        <w:rPr>
          <w:sz w:val="28"/>
          <w:szCs w:val="28"/>
        </w:rPr>
        <w:t>света</w:t>
      </w:r>
      <w:proofErr w:type="spellEnd"/>
      <w:r w:rsidRPr="00012BC2">
        <w:rPr>
          <w:sz w:val="28"/>
          <w:szCs w:val="28"/>
        </w:rPr>
        <w:t xml:space="preserve">, </w:t>
      </w:r>
      <w:proofErr w:type="spellStart"/>
      <w:r w:rsidRPr="00012BC2">
        <w:rPr>
          <w:sz w:val="28"/>
          <w:szCs w:val="28"/>
        </w:rPr>
        <w:t>если</w:t>
      </w:r>
      <w:proofErr w:type="spellEnd"/>
      <w:r w:rsidRPr="00012BC2">
        <w:rPr>
          <w:sz w:val="28"/>
          <w:szCs w:val="28"/>
        </w:rPr>
        <w:t xml:space="preserve"> </w:t>
      </w:r>
      <w:proofErr w:type="spellStart"/>
      <w:r w:rsidRPr="00012BC2">
        <w:rPr>
          <w:sz w:val="28"/>
          <w:szCs w:val="28"/>
        </w:rPr>
        <w:t>амплитуда</w:t>
      </w:r>
      <w:proofErr w:type="spellEnd"/>
      <w:r w:rsidRPr="00012BC2">
        <w:rPr>
          <w:sz w:val="28"/>
          <w:szCs w:val="28"/>
        </w:rPr>
        <w:t xml:space="preserve"> </w:t>
      </w:r>
      <w:proofErr w:type="spellStart"/>
      <w:r w:rsidRPr="00012BC2">
        <w:rPr>
          <w:sz w:val="28"/>
          <w:szCs w:val="28"/>
        </w:rPr>
        <w:t>электрического</w:t>
      </w:r>
      <w:proofErr w:type="spellEnd"/>
      <w:r w:rsidRPr="00012BC2">
        <w:rPr>
          <w:sz w:val="28"/>
          <w:szCs w:val="28"/>
        </w:rPr>
        <w:t xml:space="preserve"> </w:t>
      </w:r>
      <w:proofErr w:type="spellStart"/>
      <w:r w:rsidRPr="00012BC2">
        <w:rPr>
          <w:sz w:val="28"/>
          <w:szCs w:val="28"/>
        </w:rPr>
        <w:t>поля</w:t>
      </w:r>
      <w:proofErr w:type="spellEnd"/>
      <w:r w:rsidRPr="00012BC2">
        <w:rPr>
          <w:sz w:val="28"/>
          <w:szCs w:val="28"/>
        </w:rPr>
        <w:t xml:space="preserve">, </w:t>
      </w:r>
      <w:proofErr w:type="spellStart"/>
      <w:r w:rsidRPr="00012BC2">
        <w:rPr>
          <w:sz w:val="28"/>
          <w:szCs w:val="28"/>
        </w:rPr>
        <w:t>соответствующая</w:t>
      </w:r>
      <w:proofErr w:type="spellEnd"/>
      <w:r w:rsidRPr="00012BC2">
        <w:rPr>
          <w:sz w:val="28"/>
          <w:szCs w:val="28"/>
        </w:rPr>
        <w:t xml:space="preserve"> </w:t>
      </w:r>
      <w:proofErr w:type="spellStart"/>
      <w:r w:rsidRPr="00012BC2">
        <w:rPr>
          <w:sz w:val="28"/>
          <w:szCs w:val="28"/>
        </w:rPr>
        <w:t>максимальной</w:t>
      </w:r>
      <w:proofErr w:type="spellEnd"/>
      <w:r w:rsidRPr="00012BC2">
        <w:rPr>
          <w:sz w:val="28"/>
          <w:szCs w:val="28"/>
        </w:rPr>
        <w:t xml:space="preserve"> </w:t>
      </w:r>
      <w:proofErr w:type="spellStart"/>
      <w:r w:rsidRPr="00012BC2">
        <w:rPr>
          <w:sz w:val="28"/>
          <w:szCs w:val="28"/>
        </w:rPr>
        <w:t>интенсивности</w:t>
      </w:r>
      <w:proofErr w:type="spellEnd"/>
      <w:r w:rsidRPr="00012BC2">
        <w:rPr>
          <w:sz w:val="28"/>
          <w:szCs w:val="28"/>
        </w:rPr>
        <w:t xml:space="preserve"> </w:t>
      </w:r>
      <w:proofErr w:type="spellStart"/>
      <w:r w:rsidRPr="00012BC2">
        <w:rPr>
          <w:sz w:val="28"/>
          <w:szCs w:val="28"/>
        </w:rPr>
        <w:t>света</w:t>
      </w:r>
      <w:proofErr w:type="spellEnd"/>
      <w:r w:rsidRPr="00012BC2">
        <w:rPr>
          <w:sz w:val="28"/>
          <w:szCs w:val="28"/>
        </w:rPr>
        <w:t xml:space="preserve">, в 2 </w:t>
      </w:r>
      <w:proofErr w:type="spellStart"/>
      <w:r w:rsidRPr="00012BC2">
        <w:rPr>
          <w:sz w:val="28"/>
          <w:szCs w:val="28"/>
        </w:rPr>
        <w:t>раза</w:t>
      </w:r>
      <w:proofErr w:type="spellEnd"/>
      <w:r w:rsidRPr="00012BC2">
        <w:rPr>
          <w:sz w:val="28"/>
          <w:szCs w:val="28"/>
        </w:rPr>
        <w:t xml:space="preserve"> </w:t>
      </w:r>
      <w:proofErr w:type="spellStart"/>
      <w:r w:rsidRPr="00012BC2">
        <w:rPr>
          <w:sz w:val="28"/>
          <w:szCs w:val="28"/>
        </w:rPr>
        <w:t>больше</w:t>
      </w:r>
      <w:proofErr w:type="spellEnd"/>
      <w:r w:rsidRPr="00012BC2">
        <w:rPr>
          <w:sz w:val="28"/>
          <w:szCs w:val="28"/>
        </w:rPr>
        <w:t xml:space="preserve"> </w:t>
      </w:r>
      <w:proofErr w:type="spellStart"/>
      <w:r w:rsidRPr="00012BC2">
        <w:rPr>
          <w:sz w:val="28"/>
          <w:szCs w:val="28"/>
        </w:rPr>
        <w:t>амплитуды</w:t>
      </w:r>
      <w:proofErr w:type="spellEnd"/>
      <w:r w:rsidRPr="00012BC2">
        <w:rPr>
          <w:sz w:val="28"/>
          <w:szCs w:val="28"/>
        </w:rPr>
        <w:t xml:space="preserve">, </w:t>
      </w:r>
      <w:proofErr w:type="spellStart"/>
      <w:r w:rsidRPr="00012BC2">
        <w:rPr>
          <w:sz w:val="28"/>
          <w:szCs w:val="28"/>
        </w:rPr>
        <w:t>соответствующей</w:t>
      </w:r>
      <w:proofErr w:type="spellEnd"/>
      <w:r w:rsidRPr="00012BC2">
        <w:rPr>
          <w:sz w:val="28"/>
          <w:szCs w:val="28"/>
        </w:rPr>
        <w:t xml:space="preserve"> </w:t>
      </w:r>
      <w:proofErr w:type="spellStart"/>
      <w:r w:rsidRPr="00012BC2">
        <w:rPr>
          <w:sz w:val="28"/>
          <w:szCs w:val="28"/>
        </w:rPr>
        <w:t>его</w:t>
      </w:r>
      <w:proofErr w:type="spellEnd"/>
      <w:r w:rsidRPr="00012BC2">
        <w:rPr>
          <w:sz w:val="28"/>
          <w:szCs w:val="28"/>
        </w:rPr>
        <w:t xml:space="preserve"> </w:t>
      </w:r>
      <w:proofErr w:type="spellStart"/>
      <w:r w:rsidRPr="00012BC2">
        <w:rPr>
          <w:sz w:val="28"/>
          <w:szCs w:val="28"/>
        </w:rPr>
        <w:t>минимальной</w:t>
      </w:r>
      <w:proofErr w:type="spellEnd"/>
      <w:r w:rsidRPr="00012BC2">
        <w:rPr>
          <w:sz w:val="28"/>
          <w:szCs w:val="28"/>
        </w:rPr>
        <w:t xml:space="preserve"> </w:t>
      </w:r>
      <w:proofErr w:type="spellStart"/>
      <w:r w:rsidRPr="00012BC2">
        <w:rPr>
          <w:sz w:val="28"/>
          <w:szCs w:val="28"/>
        </w:rPr>
        <w:t>интенсивности</w:t>
      </w:r>
      <w:proofErr w:type="spellEnd"/>
      <w:r w:rsidRPr="00012BC2">
        <w:rPr>
          <w:sz w:val="28"/>
          <w:szCs w:val="28"/>
        </w:rPr>
        <w:t>.</w:t>
      </w:r>
    </w:p>
    <w:tbl>
      <w:tblPr>
        <w:tblStyle w:val="a6"/>
        <w:tblW w:w="106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8227"/>
      </w:tblGrid>
      <w:tr w:rsidR="00012BC2" w14:paraId="2FB7354B" w14:textId="77777777" w:rsidTr="00012BC2">
        <w:tc>
          <w:tcPr>
            <w:tcW w:w="2405" w:type="dxa"/>
          </w:tcPr>
          <w:p w14:paraId="5C68B812" w14:textId="77777777" w:rsidR="00012BC2" w:rsidRPr="00012BC2" w:rsidRDefault="00012BC2" w:rsidP="00012BC2">
            <w:pPr>
              <w:spacing w:line="276" w:lineRule="auto"/>
              <w:rPr>
                <w:rFonts w:eastAsiaTheme="minorEastAsia" w:cs="Times New Roman"/>
                <w:sz w:val="28"/>
                <w:szCs w:val="28"/>
              </w:rPr>
            </w:pPr>
            <w:proofErr w:type="spellStart"/>
            <w:r w:rsidRPr="00012BC2">
              <w:rPr>
                <w:rFonts w:eastAsiaTheme="minorEastAsia" w:cs="Times New Roman"/>
                <w:sz w:val="28"/>
                <w:szCs w:val="28"/>
              </w:rPr>
              <w:t>Дано</w:t>
            </w:r>
            <w:proofErr w:type="spellEnd"/>
            <w:r w:rsidRPr="00012BC2">
              <w:rPr>
                <w:rFonts w:eastAsiaTheme="minorEastAsia" w:cs="Times New Roman"/>
                <w:sz w:val="28"/>
                <w:szCs w:val="28"/>
              </w:rPr>
              <w:t>:</w:t>
            </w:r>
          </w:p>
          <w:p w14:paraId="17C8B0A8" w14:textId="418ACC00" w:rsidR="00012BC2" w:rsidRPr="00012BC2" w:rsidRDefault="00012BC2" w:rsidP="00012BC2">
            <w:pPr>
              <w:spacing w:line="276" w:lineRule="auto"/>
              <w:rPr>
                <w:rFonts w:eastAsiaTheme="minorEastAsia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0max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0min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=2</m:t>
                </m:r>
              </m:oMath>
            </m:oMathPara>
          </w:p>
        </w:tc>
        <w:tc>
          <w:tcPr>
            <w:tcW w:w="8227" w:type="dxa"/>
            <w:vMerge w:val="restart"/>
          </w:tcPr>
          <w:p w14:paraId="092DE3B1" w14:textId="77777777" w:rsidR="00012BC2" w:rsidRPr="00012BC2" w:rsidRDefault="00012BC2" w:rsidP="00012BC2">
            <w:pPr>
              <w:spacing w:line="276" w:lineRule="auto"/>
              <w:rPr>
                <w:rFonts w:eastAsiaTheme="minorEastAsia" w:cs="Times New Roman"/>
                <w:sz w:val="28"/>
                <w:szCs w:val="28"/>
              </w:rPr>
            </w:pPr>
            <w:proofErr w:type="spellStart"/>
            <w:r w:rsidRPr="00012BC2">
              <w:rPr>
                <w:rFonts w:eastAsiaTheme="minorEastAsia" w:cs="Times New Roman"/>
                <w:sz w:val="28"/>
                <w:szCs w:val="28"/>
              </w:rPr>
              <w:t>Решение</w:t>
            </w:r>
            <w:proofErr w:type="spellEnd"/>
            <w:r w:rsidRPr="00012BC2">
              <w:rPr>
                <w:rFonts w:eastAsiaTheme="minorEastAsia" w:cs="Times New Roman"/>
                <w:sz w:val="28"/>
                <w:szCs w:val="28"/>
              </w:rPr>
              <w:t>:</w:t>
            </w:r>
            <w:bookmarkStart w:id="0" w:name="_GoBack"/>
            <w:bookmarkEnd w:id="0"/>
          </w:p>
          <w:p w14:paraId="4084BBCB" w14:textId="4C1CCF2C" w:rsidR="00012BC2" w:rsidRPr="00012BC2" w:rsidRDefault="00012BC2" w:rsidP="00012BC2">
            <w:pPr>
              <w:spacing w:line="276" w:lineRule="auto"/>
              <w:rPr>
                <w:rFonts w:eastAsiaTheme="minorEastAsia" w:cs="Times New Roman"/>
                <w:i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min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min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I~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max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0m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in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0max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0min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0max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p>
                                </m:sSubSup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0m</m:t>
                                    </m:r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in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0max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p>
                                </m:sSubSup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0min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=0,6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w:br/>
                </m:r>
              </m:oMath>
            </m:oMathPara>
          </w:p>
          <w:p w14:paraId="3F2520F4" w14:textId="34508CC7" w:rsidR="00012BC2" w:rsidRPr="00012BC2" w:rsidRDefault="00012BC2" w:rsidP="00012BC2">
            <w:pPr>
              <w:spacing w:line="276" w:lineRule="auto"/>
              <w:rPr>
                <w:rFonts w:eastAsiaTheme="minorEastAsia" w:cs="Times New Roman"/>
                <w:sz w:val="28"/>
                <w:szCs w:val="28"/>
              </w:rPr>
            </w:pPr>
            <w:proofErr w:type="spellStart"/>
            <w:r w:rsidRPr="00012BC2">
              <w:rPr>
                <w:rFonts w:eastAsiaTheme="minorEastAsia" w:cs="Times New Roman"/>
                <w:sz w:val="28"/>
                <w:szCs w:val="28"/>
              </w:rPr>
              <w:t>Ответ</w:t>
            </w:r>
            <w:proofErr w:type="spellEnd"/>
            <w:r w:rsidRPr="00012BC2">
              <w:rPr>
                <w:rFonts w:eastAsiaTheme="minorEastAsia" w:cs="Times New Roman"/>
                <w:sz w:val="28"/>
                <w:szCs w:val="28"/>
              </w:rPr>
              <w:t xml:space="preserve">: </w:t>
            </w: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P=0,6</m:t>
              </m:r>
            </m:oMath>
          </w:p>
          <w:p w14:paraId="0E6E120D" w14:textId="77777777" w:rsidR="00012BC2" w:rsidRPr="00012BC2" w:rsidRDefault="00012BC2" w:rsidP="00012BC2">
            <w:pPr>
              <w:spacing w:line="276" w:lineRule="auto"/>
              <w:rPr>
                <w:rFonts w:eastAsiaTheme="minorEastAsia" w:cs="Times New Roman"/>
                <w:sz w:val="28"/>
                <w:szCs w:val="28"/>
              </w:rPr>
            </w:pPr>
          </w:p>
        </w:tc>
      </w:tr>
      <w:tr w:rsidR="00012BC2" w14:paraId="73E0626C" w14:textId="77777777" w:rsidTr="00012BC2">
        <w:tc>
          <w:tcPr>
            <w:tcW w:w="2405" w:type="dxa"/>
          </w:tcPr>
          <w:p w14:paraId="4B002C7B" w14:textId="1ED26D32" w:rsidR="00012BC2" w:rsidRPr="00012BC2" w:rsidRDefault="00012BC2" w:rsidP="00012BC2">
            <w:pPr>
              <w:spacing w:line="276" w:lineRule="auto"/>
              <w:ind w:firstLine="708"/>
              <w:rPr>
                <w:rFonts w:eastAsiaTheme="minorEastAsia" w:cs="Times New Roman"/>
                <w:sz w:val="28"/>
                <w:szCs w:val="28"/>
                <w:lang w:val="ru-RU"/>
              </w:rPr>
            </w:pPr>
            <w:r>
              <w:rPr>
                <w:rFonts w:eastAsiaTheme="minorEastAsia" w:cs="Times New Roman"/>
                <w:sz w:val="28"/>
                <w:szCs w:val="28"/>
              </w:rPr>
              <w:t>P-</w:t>
            </w:r>
            <w:r>
              <w:rPr>
                <w:rFonts w:eastAsiaTheme="minorEastAsia" w:cs="Times New Roman"/>
                <w:sz w:val="28"/>
                <w:szCs w:val="28"/>
                <w:lang w:val="ru-RU"/>
              </w:rPr>
              <w:t>?</w:t>
            </w:r>
          </w:p>
        </w:tc>
        <w:tc>
          <w:tcPr>
            <w:tcW w:w="8227" w:type="dxa"/>
            <w:vMerge/>
          </w:tcPr>
          <w:p w14:paraId="60B75262" w14:textId="77777777" w:rsidR="00012BC2" w:rsidRPr="00012BC2" w:rsidRDefault="00012BC2" w:rsidP="00012BC2">
            <w:pPr>
              <w:spacing w:line="276" w:lineRule="auto"/>
              <w:rPr>
                <w:rFonts w:eastAsiaTheme="minorEastAsia" w:cs="Times New Roman"/>
                <w:sz w:val="28"/>
                <w:szCs w:val="28"/>
              </w:rPr>
            </w:pPr>
          </w:p>
        </w:tc>
      </w:tr>
    </w:tbl>
    <w:p w14:paraId="46C85840" w14:textId="77777777" w:rsidR="00F67083" w:rsidRPr="00F67083" w:rsidRDefault="00F67083" w:rsidP="00A10DCA">
      <w:pPr>
        <w:widowControl/>
        <w:suppressAutoHyphens w:val="0"/>
        <w:autoSpaceDN/>
        <w:textAlignment w:val="auto"/>
        <w:rPr>
          <w:rFonts w:eastAsia="Times New Roman" w:cs="Times New Roman"/>
          <w:b/>
          <w:bCs/>
          <w:iCs/>
          <w:color w:val="000000" w:themeColor="text1"/>
          <w:kern w:val="0"/>
          <w:sz w:val="28"/>
          <w:szCs w:val="28"/>
          <w:shd w:val="clear" w:color="auto" w:fill="FFFFFF"/>
          <w:lang w:val="ru-RU" w:eastAsia="ru-RU" w:bidi="ar-SA"/>
        </w:rPr>
      </w:pPr>
    </w:p>
    <w:sectPr w:rsidR="00F67083" w:rsidRPr="00F67083">
      <w:pgSz w:w="11905" w:h="16837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44B14A" w14:textId="77777777" w:rsidR="006A6294" w:rsidRDefault="006A6294">
      <w:r>
        <w:separator/>
      </w:r>
    </w:p>
  </w:endnote>
  <w:endnote w:type="continuationSeparator" w:id="0">
    <w:p w14:paraId="3FF48C73" w14:textId="77777777" w:rsidR="006A6294" w:rsidRDefault="006A62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1478D2" w14:textId="77777777" w:rsidR="006A6294" w:rsidRDefault="006A6294">
      <w:r>
        <w:rPr>
          <w:color w:val="000000"/>
        </w:rPr>
        <w:separator/>
      </w:r>
    </w:p>
  </w:footnote>
  <w:footnote w:type="continuationSeparator" w:id="0">
    <w:p w14:paraId="19BA96F0" w14:textId="77777777" w:rsidR="006A6294" w:rsidRDefault="006A62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3C3BEC"/>
    <w:multiLevelType w:val="hybridMultilevel"/>
    <w:tmpl w:val="0F404D6A"/>
    <w:lvl w:ilvl="0" w:tplc="45D0B1E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217F29"/>
    <w:multiLevelType w:val="multilevel"/>
    <w:tmpl w:val="262CCDEE"/>
    <w:lvl w:ilvl="0">
      <w:start w:val="4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lvlText w:val="%3."/>
      <w:lvlJc w:val="left"/>
      <w:pPr>
        <w:ind w:left="1789" w:hanging="360"/>
      </w:pPr>
    </w:lvl>
    <w:lvl w:ilvl="3">
      <w:start w:val="1"/>
      <w:numFmt w:val="decimal"/>
      <w:lvlText w:val="%4."/>
      <w:lvlJc w:val="left"/>
      <w:pPr>
        <w:ind w:left="2149" w:hanging="360"/>
      </w:pPr>
    </w:lvl>
    <w:lvl w:ilvl="4">
      <w:start w:val="1"/>
      <w:numFmt w:val="decimal"/>
      <w:lvlText w:val="%5."/>
      <w:lvlJc w:val="left"/>
      <w:pPr>
        <w:ind w:left="2509" w:hanging="360"/>
      </w:pPr>
    </w:lvl>
    <w:lvl w:ilvl="5">
      <w:start w:val="1"/>
      <w:numFmt w:val="decimal"/>
      <w:lvlText w:val="%6.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decimal"/>
      <w:lvlText w:val="%8."/>
      <w:lvlJc w:val="left"/>
      <w:pPr>
        <w:ind w:left="3589" w:hanging="360"/>
      </w:pPr>
    </w:lvl>
    <w:lvl w:ilvl="8">
      <w:start w:val="1"/>
      <w:numFmt w:val="decimal"/>
      <w:lvlText w:val="%9."/>
      <w:lvlJc w:val="left"/>
      <w:pPr>
        <w:ind w:left="3949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6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4B6E"/>
    <w:rsid w:val="00012BC2"/>
    <w:rsid w:val="000A3012"/>
    <w:rsid w:val="000D3F4D"/>
    <w:rsid w:val="00144C63"/>
    <w:rsid w:val="001D176A"/>
    <w:rsid w:val="00204D11"/>
    <w:rsid w:val="002051B1"/>
    <w:rsid w:val="00210B8C"/>
    <w:rsid w:val="00253072"/>
    <w:rsid w:val="002724D8"/>
    <w:rsid w:val="002914C4"/>
    <w:rsid w:val="002A1594"/>
    <w:rsid w:val="00325DD7"/>
    <w:rsid w:val="00374B6E"/>
    <w:rsid w:val="00377DF3"/>
    <w:rsid w:val="003F6BCF"/>
    <w:rsid w:val="004033E5"/>
    <w:rsid w:val="004902BF"/>
    <w:rsid w:val="004D4725"/>
    <w:rsid w:val="00596C0F"/>
    <w:rsid w:val="005A5815"/>
    <w:rsid w:val="006478DA"/>
    <w:rsid w:val="00657FE9"/>
    <w:rsid w:val="006A6294"/>
    <w:rsid w:val="006A65A3"/>
    <w:rsid w:val="006C5CA0"/>
    <w:rsid w:val="00704B40"/>
    <w:rsid w:val="00712B5D"/>
    <w:rsid w:val="007A3B19"/>
    <w:rsid w:val="007B76B3"/>
    <w:rsid w:val="00862853"/>
    <w:rsid w:val="00947D11"/>
    <w:rsid w:val="00985174"/>
    <w:rsid w:val="009B109F"/>
    <w:rsid w:val="009B2BB5"/>
    <w:rsid w:val="009C71BC"/>
    <w:rsid w:val="00A03D95"/>
    <w:rsid w:val="00A10DCA"/>
    <w:rsid w:val="00A3460A"/>
    <w:rsid w:val="00AF7D71"/>
    <w:rsid w:val="00B0140E"/>
    <w:rsid w:val="00B175A9"/>
    <w:rsid w:val="00B24ACE"/>
    <w:rsid w:val="00B62E77"/>
    <w:rsid w:val="00C21C30"/>
    <w:rsid w:val="00C438E5"/>
    <w:rsid w:val="00C50AD6"/>
    <w:rsid w:val="00C70CAF"/>
    <w:rsid w:val="00CA160B"/>
    <w:rsid w:val="00CE3480"/>
    <w:rsid w:val="00D14B1C"/>
    <w:rsid w:val="00D675B5"/>
    <w:rsid w:val="00D80CC1"/>
    <w:rsid w:val="00DC2139"/>
    <w:rsid w:val="00DF37F1"/>
    <w:rsid w:val="00E36FF2"/>
    <w:rsid w:val="00E41622"/>
    <w:rsid w:val="00E42F5B"/>
    <w:rsid w:val="00E47F03"/>
    <w:rsid w:val="00EF40A3"/>
    <w:rsid w:val="00F04656"/>
    <w:rsid w:val="00F24883"/>
    <w:rsid w:val="00F256CE"/>
    <w:rsid w:val="00F478A5"/>
    <w:rsid w:val="00F67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33342"/>
  <w15:docId w15:val="{C8C23F20-DCB7-5547-8903-4662E954E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ndale Sans UI" w:hAnsi="Times New Roman" w:cs="Tahoma"/>
        <w:kern w:val="3"/>
        <w:sz w:val="24"/>
        <w:szCs w:val="24"/>
        <w:lang w:val="de-DE" w:eastAsia="ja-JP" w:bidi="fa-IR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NumberingSymbols">
    <w:name w:val="Numbering Symbols"/>
  </w:style>
  <w:style w:type="paragraph" w:styleId="a5">
    <w:name w:val="Normal (Web)"/>
    <w:basedOn w:val="a"/>
    <w:uiPriority w:val="99"/>
    <w:pPr>
      <w:widowControl/>
      <w:suppressAutoHyphens w:val="0"/>
      <w:spacing w:before="100" w:after="100"/>
      <w:textAlignment w:val="auto"/>
    </w:pPr>
    <w:rPr>
      <w:rFonts w:eastAsia="Times New Roman" w:cs="Times New Roman"/>
      <w:kern w:val="0"/>
      <w:lang w:val="ru-RU" w:eastAsia="ru-RU" w:bidi="ar-SA"/>
    </w:rPr>
  </w:style>
  <w:style w:type="character" w:customStyle="1" w:styleId="apple-tab-span">
    <w:name w:val="apple-tab-span"/>
    <w:basedOn w:val="a0"/>
  </w:style>
  <w:style w:type="table" w:styleId="a6">
    <w:name w:val="Table Grid"/>
    <w:basedOn w:val="a1"/>
    <w:uiPriority w:val="39"/>
    <w:rsid w:val="008628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596C0F"/>
    <w:rPr>
      <w:color w:val="808080"/>
    </w:rPr>
  </w:style>
  <w:style w:type="paragraph" w:styleId="a8">
    <w:name w:val="List Paragraph"/>
    <w:basedOn w:val="a"/>
    <w:uiPriority w:val="34"/>
    <w:qFormat/>
    <w:rsid w:val="00D80C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4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62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46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93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50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0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74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4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2314</Words>
  <Characters>13195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Default ID</dc:creator>
  <cp:lastModifiedBy>Default ID</cp:lastModifiedBy>
  <cp:revision>6</cp:revision>
  <dcterms:created xsi:type="dcterms:W3CDTF">2021-03-11T18:12:00Z</dcterms:created>
  <dcterms:modified xsi:type="dcterms:W3CDTF">2021-03-14T13:14:00Z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