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2FC2" w14:textId="77777777" w:rsidR="00632664" w:rsidRDefault="00632664" w:rsidP="00632664">
      <w:pPr>
        <w:spacing w:before="79"/>
        <w:ind w:left="-851" w:firstLine="28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</w:p>
    <w:p w14:paraId="60ABD02F" w14:textId="77777777" w:rsidR="00632664" w:rsidRDefault="00632664" w:rsidP="00632664">
      <w:pPr>
        <w:ind w:left="-851" w:firstLine="284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>
        <w:rPr>
          <w:sz w:val="24"/>
        </w:rPr>
        <w:t>)</w:t>
      </w:r>
    </w:p>
    <w:p w14:paraId="3A5E8972" w14:textId="77777777" w:rsidR="00632664" w:rsidRDefault="00632664" w:rsidP="00632664">
      <w:pPr>
        <w:pStyle w:val="a3"/>
        <w:spacing w:before="3"/>
        <w:ind w:left="-851" w:firstLine="284"/>
      </w:pPr>
    </w:p>
    <w:p w14:paraId="57CBBA3F" w14:textId="77777777" w:rsidR="00632664" w:rsidRDefault="00632664" w:rsidP="00632664">
      <w:pPr>
        <w:pStyle w:val="a3"/>
        <w:ind w:left="-851" w:firstLine="284"/>
        <w:jc w:val="center"/>
      </w:pPr>
      <w:r>
        <w:t>Кафедра</w:t>
      </w:r>
      <w:r>
        <w:rPr>
          <w:spacing w:val="-5"/>
        </w:rPr>
        <w:t xml:space="preserve"> </w:t>
      </w:r>
      <w:r>
        <w:t>прикладной</w:t>
      </w:r>
      <w:r>
        <w:rPr>
          <w:spacing w:val="-4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кибернетики</w:t>
      </w:r>
    </w:p>
    <w:p w14:paraId="3DB4E8F1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60592829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57669917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160BEC49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627479B2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296D7EF4" w14:textId="655F81CA" w:rsidR="00632664" w:rsidRDefault="00632664" w:rsidP="00632664">
      <w:pPr>
        <w:pStyle w:val="a3"/>
        <w:ind w:left="-851" w:firstLine="284"/>
        <w:rPr>
          <w:sz w:val="30"/>
        </w:rPr>
      </w:pPr>
    </w:p>
    <w:p w14:paraId="1C0314CD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68AC0F95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2BDEC922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1CD6D673" w14:textId="77777777" w:rsidR="00632664" w:rsidRDefault="00632664" w:rsidP="00632664">
      <w:pPr>
        <w:pStyle w:val="a3"/>
        <w:spacing w:before="11"/>
        <w:ind w:left="-851" w:firstLine="284"/>
        <w:rPr>
          <w:sz w:val="39"/>
        </w:rPr>
      </w:pPr>
    </w:p>
    <w:p w14:paraId="78EDBCFC" w14:textId="3F34B036" w:rsidR="00632664" w:rsidRDefault="00632664" w:rsidP="00632664">
      <w:pPr>
        <w:pStyle w:val="a3"/>
        <w:ind w:left="-851" w:firstLine="284"/>
        <w:jc w:val="center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3</w:t>
      </w:r>
    </w:p>
    <w:p w14:paraId="53780D20" w14:textId="77777777" w:rsidR="00632664" w:rsidRDefault="00632664" w:rsidP="00632664">
      <w:pPr>
        <w:pStyle w:val="a3"/>
        <w:spacing w:before="2" w:line="480" w:lineRule="auto"/>
        <w:ind w:left="-851" w:firstLine="284"/>
        <w:jc w:val="center"/>
      </w:pPr>
      <w:r>
        <w:t>по дисциплине «Функциональное и логическое программирование»</w:t>
      </w:r>
      <w:r>
        <w:rPr>
          <w:spacing w:val="-67"/>
        </w:rPr>
        <w:t xml:space="preserve"> </w:t>
      </w:r>
      <w:r>
        <w:t>Бригада</w:t>
      </w:r>
      <w:r>
        <w:rPr>
          <w:spacing w:val="-5"/>
        </w:rPr>
        <w:t xml:space="preserve"> </w:t>
      </w:r>
      <w:r>
        <w:t>№ 7</w:t>
      </w:r>
    </w:p>
    <w:p w14:paraId="3F9C6EF3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6F593073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4BA49341" w14:textId="0F40BBFF" w:rsidR="00632664" w:rsidRDefault="00632664" w:rsidP="00632664">
      <w:pPr>
        <w:pStyle w:val="a3"/>
        <w:ind w:left="-851" w:firstLine="284"/>
        <w:rPr>
          <w:sz w:val="30"/>
        </w:rPr>
      </w:pPr>
    </w:p>
    <w:p w14:paraId="4178E0D5" w14:textId="555611E3" w:rsidR="00632664" w:rsidRDefault="00632664" w:rsidP="00632664">
      <w:pPr>
        <w:pStyle w:val="a3"/>
        <w:ind w:left="-851" w:firstLine="284"/>
        <w:rPr>
          <w:sz w:val="30"/>
        </w:rPr>
      </w:pPr>
    </w:p>
    <w:p w14:paraId="61F90861" w14:textId="29C3660E" w:rsidR="00632664" w:rsidRDefault="00632664" w:rsidP="00632664">
      <w:pPr>
        <w:pStyle w:val="a3"/>
        <w:ind w:left="-851" w:firstLine="284"/>
        <w:rPr>
          <w:sz w:val="30"/>
        </w:rPr>
      </w:pPr>
    </w:p>
    <w:p w14:paraId="482EE161" w14:textId="49892C37" w:rsidR="00632664" w:rsidRDefault="00632664" w:rsidP="00632664">
      <w:pPr>
        <w:pStyle w:val="a3"/>
        <w:ind w:left="-851" w:firstLine="284"/>
        <w:rPr>
          <w:sz w:val="30"/>
        </w:rPr>
      </w:pPr>
    </w:p>
    <w:p w14:paraId="2E721BFD" w14:textId="6AA882DD" w:rsidR="00632664" w:rsidRDefault="00632664" w:rsidP="00632664">
      <w:pPr>
        <w:pStyle w:val="a3"/>
        <w:ind w:left="-851" w:firstLine="284"/>
        <w:rPr>
          <w:sz w:val="30"/>
        </w:rPr>
      </w:pPr>
    </w:p>
    <w:p w14:paraId="5DB13CD6" w14:textId="7377D4CD" w:rsidR="00632664" w:rsidRDefault="00632664" w:rsidP="00632664">
      <w:pPr>
        <w:pStyle w:val="a3"/>
        <w:ind w:left="-851" w:firstLine="284"/>
        <w:rPr>
          <w:sz w:val="30"/>
        </w:rPr>
      </w:pPr>
    </w:p>
    <w:p w14:paraId="572BAE5D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2888B67B" w14:textId="4E2920C7" w:rsidR="00632664" w:rsidRDefault="00632664" w:rsidP="00632664">
      <w:pPr>
        <w:pStyle w:val="a3"/>
        <w:spacing w:before="253"/>
        <w:ind w:left="-851" w:firstLine="284"/>
        <w:jc w:val="right"/>
      </w:pPr>
      <w:r>
        <w:t>Выполнили:</w:t>
      </w:r>
      <w:r>
        <w:t xml:space="preserve"> </w:t>
      </w:r>
      <w:r>
        <w:t>студенты</w:t>
      </w:r>
      <w:r>
        <w:rPr>
          <w:spacing w:val="-5"/>
        </w:rPr>
        <w:t xml:space="preserve"> </w:t>
      </w:r>
      <w:r>
        <w:t>группы</w:t>
      </w:r>
      <w:r>
        <w:rPr>
          <w:spacing w:val="-9"/>
        </w:rPr>
        <w:t xml:space="preserve"> </w:t>
      </w:r>
      <w:r>
        <w:t>ИП-911</w:t>
      </w:r>
    </w:p>
    <w:p w14:paraId="1FCD640D" w14:textId="77777777" w:rsidR="00632664" w:rsidRDefault="00632664" w:rsidP="00632664">
      <w:pPr>
        <w:pStyle w:val="a3"/>
        <w:spacing w:before="120"/>
        <w:ind w:left="-851" w:firstLine="284"/>
        <w:jc w:val="right"/>
      </w:pPr>
      <w:r>
        <w:t>Козлов</w:t>
      </w:r>
      <w:r>
        <w:rPr>
          <w:spacing w:val="-6"/>
        </w:rPr>
        <w:t xml:space="preserve"> </w:t>
      </w:r>
      <w:r>
        <w:t>Д.В.</w:t>
      </w:r>
    </w:p>
    <w:p w14:paraId="2584189F" w14:textId="77777777" w:rsidR="00632664" w:rsidRDefault="00632664" w:rsidP="00632664">
      <w:pPr>
        <w:ind w:left="-851" w:firstLine="284"/>
        <w:jc w:val="right"/>
        <w:rPr>
          <w:sz w:val="20"/>
        </w:rPr>
      </w:pPr>
      <w:r>
        <w:rPr>
          <w:sz w:val="20"/>
        </w:rPr>
        <w:t>ФИО</w:t>
      </w:r>
      <w:r>
        <w:rPr>
          <w:spacing w:val="-6"/>
          <w:sz w:val="20"/>
        </w:rPr>
        <w:t xml:space="preserve"> </w:t>
      </w:r>
      <w:r>
        <w:rPr>
          <w:sz w:val="20"/>
        </w:rPr>
        <w:t>студента</w:t>
      </w:r>
    </w:p>
    <w:p w14:paraId="57B153B1" w14:textId="74D7D9A8" w:rsidR="00632664" w:rsidRDefault="00632664" w:rsidP="00632664">
      <w:pPr>
        <w:pStyle w:val="a3"/>
        <w:spacing w:before="120"/>
        <w:ind w:left="-851" w:firstLine="284"/>
        <w:jc w:val="right"/>
      </w:pPr>
      <w:r>
        <w:t>Королева</w:t>
      </w:r>
      <w:r>
        <w:rPr>
          <w:spacing w:val="-3"/>
        </w:rPr>
        <w:t xml:space="preserve"> </w:t>
      </w:r>
      <w:r>
        <w:t>Л.</w:t>
      </w:r>
      <w:r>
        <w:rPr>
          <w:spacing w:val="-1"/>
        </w:rPr>
        <w:t xml:space="preserve"> </w:t>
      </w:r>
      <w:r>
        <w:t>М</w:t>
      </w:r>
      <w:r>
        <w:t>.</w:t>
      </w:r>
    </w:p>
    <w:p w14:paraId="48E49587" w14:textId="77777777" w:rsidR="00632664" w:rsidRDefault="00632664" w:rsidP="00632664">
      <w:pPr>
        <w:ind w:left="-851" w:firstLine="284"/>
        <w:jc w:val="right"/>
        <w:rPr>
          <w:sz w:val="20"/>
        </w:rPr>
      </w:pPr>
      <w:r>
        <w:rPr>
          <w:sz w:val="20"/>
        </w:rPr>
        <w:t>ФИО</w:t>
      </w:r>
      <w:r>
        <w:rPr>
          <w:spacing w:val="-6"/>
          <w:sz w:val="20"/>
        </w:rPr>
        <w:t xml:space="preserve"> </w:t>
      </w:r>
      <w:r>
        <w:rPr>
          <w:sz w:val="20"/>
        </w:rPr>
        <w:t>студента</w:t>
      </w:r>
    </w:p>
    <w:p w14:paraId="044928EC" w14:textId="77777777" w:rsidR="00632664" w:rsidRDefault="00632664" w:rsidP="00632664">
      <w:pPr>
        <w:pStyle w:val="a3"/>
        <w:ind w:left="-851" w:firstLine="284"/>
      </w:pPr>
    </w:p>
    <w:p w14:paraId="05B3A727" w14:textId="32E20995" w:rsidR="00632664" w:rsidRDefault="00632664" w:rsidP="00632664">
      <w:pPr>
        <w:pStyle w:val="a3"/>
        <w:tabs>
          <w:tab w:val="left" w:pos="7645"/>
        </w:tabs>
        <w:ind w:left="-851" w:firstLine="284"/>
        <w:jc w:val="right"/>
      </w:pPr>
      <w:r>
        <w:t>Работу</w:t>
      </w:r>
      <w:r>
        <w:rPr>
          <w:spacing w:val="-10"/>
        </w:rPr>
        <w:t xml:space="preserve"> </w:t>
      </w:r>
      <w:r>
        <w:t>проверил:</w:t>
      </w:r>
      <w:r>
        <w:t xml:space="preserve"> </w:t>
      </w:r>
      <w:r>
        <w:t>Галкина М.Ю.</w:t>
      </w:r>
    </w:p>
    <w:p w14:paraId="5820263C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6467A5EF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6801FD2C" w14:textId="2F5A6324" w:rsidR="00632664" w:rsidRDefault="00632664" w:rsidP="00632664">
      <w:pPr>
        <w:pStyle w:val="a3"/>
        <w:ind w:left="-851" w:firstLine="284"/>
        <w:rPr>
          <w:sz w:val="30"/>
        </w:rPr>
      </w:pPr>
    </w:p>
    <w:p w14:paraId="399A33F8" w14:textId="6BC88D67" w:rsidR="00632664" w:rsidRDefault="00632664" w:rsidP="00632664">
      <w:pPr>
        <w:pStyle w:val="a3"/>
        <w:ind w:left="-851" w:firstLine="284"/>
        <w:rPr>
          <w:sz w:val="30"/>
        </w:rPr>
      </w:pPr>
    </w:p>
    <w:p w14:paraId="07E5A03B" w14:textId="249672F8" w:rsidR="00632664" w:rsidRDefault="00632664" w:rsidP="00632664">
      <w:pPr>
        <w:pStyle w:val="a3"/>
        <w:ind w:left="-851" w:firstLine="284"/>
        <w:rPr>
          <w:sz w:val="30"/>
        </w:rPr>
      </w:pPr>
    </w:p>
    <w:p w14:paraId="3AC565C4" w14:textId="41DDE998" w:rsidR="00632664" w:rsidRDefault="00632664" w:rsidP="00632664">
      <w:pPr>
        <w:pStyle w:val="a3"/>
        <w:ind w:left="-851" w:firstLine="284"/>
        <w:rPr>
          <w:sz w:val="30"/>
        </w:rPr>
      </w:pPr>
    </w:p>
    <w:p w14:paraId="55A284AC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038611C7" w14:textId="77777777" w:rsidR="00632664" w:rsidRDefault="00632664" w:rsidP="00632664">
      <w:pPr>
        <w:pStyle w:val="a3"/>
        <w:ind w:left="-851" w:firstLine="284"/>
        <w:rPr>
          <w:sz w:val="30"/>
        </w:rPr>
      </w:pPr>
    </w:p>
    <w:p w14:paraId="4964C31A" w14:textId="77777777" w:rsidR="00632664" w:rsidRDefault="00632664" w:rsidP="00632664">
      <w:pPr>
        <w:pStyle w:val="a3"/>
        <w:spacing w:before="254"/>
        <w:ind w:left="-851" w:firstLine="284"/>
        <w:jc w:val="center"/>
      </w:pPr>
      <w:r>
        <w:t>Новосибирск</w:t>
      </w:r>
      <w:r>
        <w:rPr>
          <w:spacing w:val="-9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г.</w:t>
      </w:r>
    </w:p>
    <w:p w14:paraId="399DA50C" w14:textId="77777777" w:rsidR="00632664" w:rsidRDefault="00632664" w:rsidP="00632664">
      <w:pPr>
        <w:widowControl/>
        <w:autoSpaceDE/>
        <w:autoSpaceDN/>
        <w:ind w:left="-851" w:firstLine="284"/>
        <w:sectPr w:rsidR="00632664" w:rsidSect="00632664">
          <w:pgSz w:w="11920" w:h="16850"/>
          <w:pgMar w:top="800" w:right="680" w:bottom="993" w:left="1140" w:header="720" w:footer="720" w:gutter="0"/>
          <w:cols w:space="720"/>
        </w:sectPr>
      </w:pPr>
    </w:p>
    <w:p w14:paraId="7CD1B409" w14:textId="52353237" w:rsidR="00632664" w:rsidRDefault="00632664" w:rsidP="00632664">
      <w:pPr>
        <w:pStyle w:val="a5"/>
        <w:numPr>
          <w:ilvl w:val="0"/>
          <w:numId w:val="1"/>
        </w:numPr>
        <w:ind w:left="-851" w:firstLine="284"/>
        <w:rPr>
          <w:b/>
          <w:bCs/>
          <w:sz w:val="28"/>
          <w:szCs w:val="28"/>
        </w:rPr>
      </w:pPr>
      <w:r w:rsidRPr="00632664">
        <w:rPr>
          <w:b/>
          <w:bCs/>
          <w:sz w:val="28"/>
          <w:szCs w:val="28"/>
        </w:rPr>
        <w:lastRenderedPageBreak/>
        <w:t>Является ли одно множество подмножеством другого.</w:t>
      </w:r>
    </w:p>
    <w:p w14:paraId="6AC9D2C2" w14:textId="77777777" w:rsidR="00632664" w:rsidRP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  <w:r w:rsidRPr="00632664">
        <w:rPr>
          <w:sz w:val="24"/>
          <w:szCs w:val="24"/>
          <w:lang w:val="en-US"/>
        </w:rPr>
        <w:t>(</w:t>
      </w:r>
      <w:proofErr w:type="spellStart"/>
      <w:proofErr w:type="gramStart"/>
      <w:r w:rsidRPr="00632664">
        <w:rPr>
          <w:sz w:val="24"/>
          <w:szCs w:val="24"/>
          <w:lang w:val="en-US"/>
        </w:rPr>
        <w:t>defun</w:t>
      </w:r>
      <w:proofErr w:type="spellEnd"/>
      <w:proofErr w:type="gramEnd"/>
      <w:r w:rsidRPr="00632664">
        <w:rPr>
          <w:sz w:val="24"/>
          <w:szCs w:val="24"/>
          <w:lang w:val="en-US"/>
        </w:rPr>
        <w:t xml:space="preserve"> contain (X A)</w:t>
      </w:r>
    </w:p>
    <w:p w14:paraId="5BA73FFB" w14:textId="77777777" w:rsidR="00632664" w:rsidRP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  <w:r w:rsidRPr="00632664">
        <w:rPr>
          <w:sz w:val="24"/>
          <w:szCs w:val="24"/>
          <w:lang w:val="en-US"/>
        </w:rPr>
        <w:t xml:space="preserve">  (</w:t>
      </w:r>
      <w:proofErr w:type="gramStart"/>
      <w:r w:rsidRPr="00632664">
        <w:rPr>
          <w:sz w:val="24"/>
          <w:szCs w:val="24"/>
          <w:lang w:val="en-US"/>
        </w:rPr>
        <w:t>if</w:t>
      </w:r>
      <w:proofErr w:type="gramEnd"/>
      <w:r w:rsidRPr="00632664">
        <w:rPr>
          <w:sz w:val="24"/>
          <w:szCs w:val="24"/>
          <w:lang w:val="en-US"/>
        </w:rPr>
        <w:t xml:space="preserve"> (null X) nil </w:t>
      </w:r>
    </w:p>
    <w:p w14:paraId="3A4E626A" w14:textId="77777777" w:rsidR="00632664" w:rsidRP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  <w:r w:rsidRPr="00632664">
        <w:rPr>
          <w:sz w:val="24"/>
          <w:szCs w:val="24"/>
          <w:lang w:val="en-US"/>
        </w:rPr>
        <w:t xml:space="preserve">      (</w:t>
      </w:r>
      <w:proofErr w:type="gramStart"/>
      <w:r w:rsidRPr="00632664">
        <w:rPr>
          <w:sz w:val="24"/>
          <w:szCs w:val="24"/>
          <w:lang w:val="en-US"/>
        </w:rPr>
        <w:t>or</w:t>
      </w:r>
      <w:proofErr w:type="gramEnd"/>
      <w:r w:rsidRPr="00632664">
        <w:rPr>
          <w:sz w:val="24"/>
          <w:szCs w:val="24"/>
          <w:lang w:val="en-US"/>
        </w:rPr>
        <w:t xml:space="preserve"> (equal (car X) A) (contain (</w:t>
      </w:r>
      <w:proofErr w:type="spellStart"/>
      <w:r w:rsidRPr="00632664">
        <w:rPr>
          <w:sz w:val="24"/>
          <w:szCs w:val="24"/>
          <w:lang w:val="en-US"/>
        </w:rPr>
        <w:t>cdr</w:t>
      </w:r>
      <w:proofErr w:type="spellEnd"/>
      <w:r w:rsidRPr="00632664">
        <w:rPr>
          <w:sz w:val="24"/>
          <w:szCs w:val="24"/>
          <w:lang w:val="en-US"/>
        </w:rPr>
        <w:t xml:space="preserve"> X) A))))</w:t>
      </w:r>
    </w:p>
    <w:p w14:paraId="6C225B5D" w14:textId="77777777" w:rsidR="00632664" w:rsidRP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</w:p>
    <w:p w14:paraId="7D17FD56" w14:textId="77777777" w:rsidR="00632664" w:rsidRP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  <w:r w:rsidRPr="00632664">
        <w:rPr>
          <w:sz w:val="24"/>
          <w:szCs w:val="24"/>
          <w:lang w:val="en-US"/>
        </w:rPr>
        <w:t>(</w:t>
      </w:r>
      <w:proofErr w:type="spellStart"/>
      <w:proofErr w:type="gramStart"/>
      <w:r w:rsidRPr="00632664">
        <w:rPr>
          <w:sz w:val="24"/>
          <w:szCs w:val="24"/>
          <w:lang w:val="en-US"/>
        </w:rPr>
        <w:t>defun</w:t>
      </w:r>
      <w:proofErr w:type="spellEnd"/>
      <w:proofErr w:type="gramEnd"/>
      <w:r w:rsidRPr="00632664">
        <w:rPr>
          <w:sz w:val="24"/>
          <w:szCs w:val="24"/>
          <w:lang w:val="en-US"/>
        </w:rPr>
        <w:t xml:space="preserve"> include (Y X) </w:t>
      </w:r>
    </w:p>
    <w:p w14:paraId="1C5EC481" w14:textId="77777777" w:rsidR="00632664" w:rsidRP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  <w:r w:rsidRPr="00632664">
        <w:rPr>
          <w:sz w:val="24"/>
          <w:szCs w:val="24"/>
          <w:lang w:val="en-US"/>
        </w:rPr>
        <w:t xml:space="preserve">  (</w:t>
      </w:r>
      <w:proofErr w:type="gramStart"/>
      <w:r w:rsidRPr="00632664">
        <w:rPr>
          <w:sz w:val="24"/>
          <w:szCs w:val="24"/>
          <w:lang w:val="en-US"/>
        </w:rPr>
        <w:t>if</w:t>
      </w:r>
      <w:proofErr w:type="gramEnd"/>
      <w:r w:rsidRPr="00632664">
        <w:rPr>
          <w:sz w:val="24"/>
          <w:szCs w:val="24"/>
          <w:lang w:val="en-US"/>
        </w:rPr>
        <w:t xml:space="preserve"> (null X) T </w:t>
      </w:r>
    </w:p>
    <w:p w14:paraId="5DD43C0C" w14:textId="331C43D8" w:rsid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  <w:r w:rsidRPr="00632664">
        <w:rPr>
          <w:sz w:val="24"/>
          <w:szCs w:val="24"/>
          <w:lang w:val="en-US"/>
        </w:rPr>
        <w:t xml:space="preserve">     (</w:t>
      </w:r>
      <w:proofErr w:type="gramStart"/>
      <w:r w:rsidRPr="00632664">
        <w:rPr>
          <w:sz w:val="24"/>
          <w:szCs w:val="24"/>
          <w:lang w:val="en-US"/>
        </w:rPr>
        <w:t>and</w:t>
      </w:r>
      <w:proofErr w:type="gramEnd"/>
      <w:r w:rsidRPr="00632664">
        <w:rPr>
          <w:sz w:val="24"/>
          <w:szCs w:val="24"/>
          <w:lang w:val="en-US"/>
        </w:rPr>
        <w:t xml:space="preserve"> (contain Y (car X)) (include Y (</w:t>
      </w:r>
      <w:proofErr w:type="spellStart"/>
      <w:r w:rsidRPr="00632664">
        <w:rPr>
          <w:sz w:val="24"/>
          <w:szCs w:val="24"/>
          <w:lang w:val="en-US"/>
        </w:rPr>
        <w:t>cdr</w:t>
      </w:r>
      <w:proofErr w:type="spellEnd"/>
      <w:r w:rsidRPr="00632664">
        <w:rPr>
          <w:sz w:val="24"/>
          <w:szCs w:val="24"/>
          <w:lang w:val="en-US"/>
        </w:rPr>
        <w:t xml:space="preserve"> X)))))</w:t>
      </w:r>
    </w:p>
    <w:p w14:paraId="5E637E39" w14:textId="45DE4D6B" w:rsidR="00632664" w:rsidRPr="00632664" w:rsidRDefault="00632664" w:rsidP="00632664">
      <w:pPr>
        <w:pStyle w:val="a5"/>
        <w:ind w:left="-851" w:firstLine="28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4CE333" wp14:editId="2CB519DC">
            <wp:extent cx="4800600" cy="116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D9AA" w14:textId="3AADC9FD" w:rsidR="00632664" w:rsidRDefault="00632664" w:rsidP="00632664">
      <w:pPr>
        <w:pStyle w:val="a5"/>
        <w:numPr>
          <w:ilvl w:val="0"/>
          <w:numId w:val="2"/>
        </w:numPr>
        <w:ind w:left="-851" w:firstLine="284"/>
        <w:rPr>
          <w:b/>
          <w:bCs/>
          <w:sz w:val="28"/>
          <w:szCs w:val="28"/>
        </w:rPr>
      </w:pPr>
      <w:r w:rsidRPr="00632664">
        <w:rPr>
          <w:b/>
          <w:bCs/>
          <w:sz w:val="28"/>
          <w:szCs w:val="28"/>
        </w:rPr>
        <w:t>Возвращающую разность двух множеств, т.е. множество из элементов первого множества, не входящих во второе.</w:t>
      </w:r>
    </w:p>
    <w:p w14:paraId="5966E5EE" w14:textId="77777777" w:rsidR="00632664" w:rsidRPr="00632664" w:rsidRDefault="00632664" w:rsidP="00632664">
      <w:pPr>
        <w:pStyle w:val="a5"/>
        <w:ind w:left="-851" w:firstLine="284"/>
        <w:rPr>
          <w:sz w:val="28"/>
          <w:szCs w:val="28"/>
          <w:lang w:val="en-US"/>
        </w:rPr>
      </w:pPr>
      <w:r w:rsidRPr="00632664">
        <w:rPr>
          <w:sz w:val="28"/>
          <w:szCs w:val="28"/>
          <w:lang w:val="en-US"/>
        </w:rPr>
        <w:t>(</w:t>
      </w:r>
      <w:proofErr w:type="spellStart"/>
      <w:proofErr w:type="gramStart"/>
      <w:r w:rsidRPr="00632664">
        <w:rPr>
          <w:sz w:val="28"/>
          <w:szCs w:val="28"/>
          <w:lang w:val="en-US"/>
        </w:rPr>
        <w:t>defun</w:t>
      </w:r>
      <w:proofErr w:type="spellEnd"/>
      <w:proofErr w:type="gramEnd"/>
      <w:r w:rsidRPr="00632664">
        <w:rPr>
          <w:sz w:val="28"/>
          <w:szCs w:val="28"/>
          <w:lang w:val="en-US"/>
        </w:rPr>
        <w:t xml:space="preserve"> </w:t>
      </w:r>
      <w:proofErr w:type="spellStart"/>
      <w:r w:rsidRPr="00632664">
        <w:rPr>
          <w:sz w:val="28"/>
          <w:szCs w:val="28"/>
          <w:lang w:val="en-US"/>
        </w:rPr>
        <w:t>raz</w:t>
      </w:r>
      <w:proofErr w:type="spellEnd"/>
      <w:r w:rsidRPr="00632664">
        <w:rPr>
          <w:sz w:val="28"/>
          <w:szCs w:val="28"/>
          <w:lang w:val="en-US"/>
        </w:rPr>
        <w:t xml:space="preserve"> (a b)</w:t>
      </w:r>
    </w:p>
    <w:p w14:paraId="5B8FBAB2" w14:textId="77777777" w:rsidR="00632664" w:rsidRPr="00632664" w:rsidRDefault="00632664" w:rsidP="00632664">
      <w:pPr>
        <w:pStyle w:val="a5"/>
        <w:ind w:left="-851" w:firstLine="284"/>
        <w:rPr>
          <w:sz w:val="28"/>
          <w:szCs w:val="28"/>
          <w:lang w:val="en-US"/>
        </w:rPr>
      </w:pPr>
      <w:r w:rsidRPr="00632664">
        <w:rPr>
          <w:sz w:val="28"/>
          <w:szCs w:val="28"/>
          <w:lang w:val="en-US"/>
        </w:rPr>
        <w:t xml:space="preserve">  (</w:t>
      </w:r>
      <w:proofErr w:type="spellStart"/>
      <w:proofErr w:type="gramStart"/>
      <w:r w:rsidRPr="00632664">
        <w:rPr>
          <w:sz w:val="28"/>
          <w:szCs w:val="28"/>
          <w:lang w:val="en-US"/>
        </w:rPr>
        <w:t>cond</w:t>
      </w:r>
      <w:proofErr w:type="spellEnd"/>
      <w:proofErr w:type="gramEnd"/>
      <w:r w:rsidRPr="00632664">
        <w:rPr>
          <w:sz w:val="28"/>
          <w:szCs w:val="28"/>
          <w:lang w:val="en-US"/>
        </w:rPr>
        <w:t xml:space="preserve"> ((null a) nil)</w:t>
      </w:r>
    </w:p>
    <w:p w14:paraId="33FA1356" w14:textId="77777777" w:rsidR="00632664" w:rsidRPr="00632664" w:rsidRDefault="00632664" w:rsidP="00632664">
      <w:pPr>
        <w:pStyle w:val="a5"/>
        <w:ind w:left="-851" w:firstLine="284"/>
        <w:rPr>
          <w:sz w:val="28"/>
          <w:szCs w:val="28"/>
          <w:lang w:val="en-US"/>
        </w:rPr>
      </w:pPr>
      <w:r w:rsidRPr="00632664">
        <w:rPr>
          <w:sz w:val="28"/>
          <w:szCs w:val="28"/>
          <w:lang w:val="en-US"/>
        </w:rPr>
        <w:t xml:space="preserve">        ((member (car a) b) (</w:t>
      </w:r>
      <w:proofErr w:type="spellStart"/>
      <w:r w:rsidRPr="00632664">
        <w:rPr>
          <w:sz w:val="28"/>
          <w:szCs w:val="28"/>
          <w:lang w:val="en-US"/>
        </w:rPr>
        <w:t>raz</w:t>
      </w:r>
      <w:proofErr w:type="spellEnd"/>
      <w:r w:rsidRPr="00632664">
        <w:rPr>
          <w:sz w:val="28"/>
          <w:szCs w:val="28"/>
          <w:lang w:val="en-US"/>
        </w:rPr>
        <w:t xml:space="preserve"> (</w:t>
      </w:r>
      <w:proofErr w:type="spellStart"/>
      <w:r w:rsidRPr="00632664">
        <w:rPr>
          <w:sz w:val="28"/>
          <w:szCs w:val="28"/>
          <w:lang w:val="en-US"/>
        </w:rPr>
        <w:t>cdr</w:t>
      </w:r>
      <w:proofErr w:type="spellEnd"/>
      <w:r w:rsidRPr="00632664">
        <w:rPr>
          <w:sz w:val="28"/>
          <w:szCs w:val="28"/>
          <w:lang w:val="en-US"/>
        </w:rPr>
        <w:t xml:space="preserve"> a) b))</w:t>
      </w:r>
    </w:p>
    <w:p w14:paraId="382ACA2C" w14:textId="5D8D7CB4" w:rsidR="00632664" w:rsidRDefault="00632664" w:rsidP="00632664">
      <w:pPr>
        <w:pStyle w:val="a5"/>
        <w:ind w:left="-851" w:firstLine="284"/>
        <w:rPr>
          <w:sz w:val="28"/>
          <w:szCs w:val="28"/>
          <w:lang w:val="en-US"/>
        </w:rPr>
      </w:pPr>
      <w:r w:rsidRPr="00632664">
        <w:rPr>
          <w:sz w:val="28"/>
          <w:szCs w:val="28"/>
          <w:lang w:val="en-US"/>
        </w:rPr>
        <w:t xml:space="preserve">        ((cons (car a) (</w:t>
      </w:r>
      <w:proofErr w:type="spellStart"/>
      <w:r w:rsidRPr="00632664">
        <w:rPr>
          <w:sz w:val="28"/>
          <w:szCs w:val="28"/>
          <w:lang w:val="en-US"/>
        </w:rPr>
        <w:t>raz</w:t>
      </w:r>
      <w:proofErr w:type="spellEnd"/>
      <w:r w:rsidRPr="00632664">
        <w:rPr>
          <w:sz w:val="28"/>
          <w:szCs w:val="28"/>
          <w:lang w:val="en-US"/>
        </w:rPr>
        <w:t xml:space="preserve"> (</w:t>
      </w:r>
      <w:proofErr w:type="spellStart"/>
      <w:r w:rsidRPr="00632664">
        <w:rPr>
          <w:sz w:val="28"/>
          <w:szCs w:val="28"/>
          <w:lang w:val="en-US"/>
        </w:rPr>
        <w:t>cdr</w:t>
      </w:r>
      <w:proofErr w:type="spellEnd"/>
      <w:r w:rsidRPr="00632664">
        <w:rPr>
          <w:sz w:val="28"/>
          <w:szCs w:val="28"/>
          <w:lang w:val="en-US"/>
        </w:rPr>
        <w:t xml:space="preserve"> a) b)))))</w:t>
      </w:r>
    </w:p>
    <w:p w14:paraId="17F5E022" w14:textId="357089E3" w:rsidR="00632664" w:rsidRPr="00632664" w:rsidRDefault="00632664" w:rsidP="00632664">
      <w:pPr>
        <w:pStyle w:val="a5"/>
        <w:ind w:left="-851" w:firstLine="28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669298" wp14:editId="2F12B5D9">
            <wp:extent cx="40671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B90" w14:textId="2955D0F9" w:rsidR="00632664" w:rsidRPr="00632664" w:rsidRDefault="00632664" w:rsidP="00632664">
      <w:pPr>
        <w:pStyle w:val="Default"/>
        <w:numPr>
          <w:ilvl w:val="0"/>
          <w:numId w:val="3"/>
        </w:numPr>
        <w:ind w:left="-851" w:firstLine="284"/>
        <w:rPr>
          <w:b/>
          <w:bCs/>
          <w:sz w:val="28"/>
          <w:szCs w:val="28"/>
        </w:rPr>
      </w:pPr>
      <w:r w:rsidRPr="00632664">
        <w:rPr>
          <w:b/>
          <w:bCs/>
          <w:sz w:val="28"/>
          <w:szCs w:val="28"/>
        </w:rPr>
        <w:t xml:space="preserve">Вставляющий перед каждым элементом списка, обладающим определенным свойством, символ *. Проверьте работу функционала для предикатов: </w:t>
      </w:r>
    </w:p>
    <w:p w14:paraId="4C6D1DC2" w14:textId="77777777" w:rsidR="00632664" w:rsidRPr="00632664" w:rsidRDefault="00632664" w:rsidP="00632664">
      <w:pPr>
        <w:pStyle w:val="Default"/>
        <w:ind w:left="-851" w:firstLine="284"/>
        <w:rPr>
          <w:b/>
          <w:bCs/>
          <w:sz w:val="28"/>
          <w:szCs w:val="28"/>
        </w:rPr>
      </w:pPr>
      <w:r w:rsidRPr="00632664">
        <w:rPr>
          <w:b/>
          <w:bCs/>
          <w:sz w:val="28"/>
          <w:szCs w:val="28"/>
        </w:rPr>
        <w:t xml:space="preserve">- неотрицательное число (функциональный аргумент – лямбда выражение); </w:t>
      </w:r>
    </w:p>
    <w:p w14:paraId="1F1B4538" w14:textId="111B6908" w:rsidR="00632664" w:rsidRPr="00632664" w:rsidRDefault="00632664" w:rsidP="00632664">
      <w:pPr>
        <w:ind w:left="-851" w:firstLine="284"/>
        <w:rPr>
          <w:b/>
          <w:bCs/>
          <w:sz w:val="28"/>
          <w:szCs w:val="28"/>
        </w:rPr>
      </w:pPr>
      <w:r w:rsidRPr="00632664">
        <w:rPr>
          <w:b/>
          <w:bCs/>
          <w:sz w:val="28"/>
          <w:szCs w:val="28"/>
        </w:rPr>
        <w:t xml:space="preserve">- четное число (функциональный аргумент – имя встроенного предиката </w:t>
      </w:r>
      <w:proofErr w:type="spellStart"/>
      <w:r w:rsidRPr="00632664">
        <w:rPr>
          <w:b/>
          <w:bCs/>
          <w:sz w:val="28"/>
          <w:szCs w:val="28"/>
        </w:rPr>
        <w:t>evenp</w:t>
      </w:r>
      <w:proofErr w:type="spellEnd"/>
      <w:r w:rsidRPr="00632664">
        <w:rPr>
          <w:b/>
          <w:bCs/>
          <w:sz w:val="28"/>
          <w:szCs w:val="28"/>
        </w:rPr>
        <w:t>).</w:t>
      </w:r>
    </w:p>
    <w:p w14:paraId="073DAAF3" w14:textId="77777777" w:rsidR="00FB6268" w:rsidRPr="00FB6268" w:rsidRDefault="00FB6268" w:rsidP="00FB6268">
      <w:pPr>
        <w:ind w:left="-851" w:firstLine="284"/>
        <w:rPr>
          <w:sz w:val="24"/>
          <w:szCs w:val="24"/>
          <w:lang w:val="en-US"/>
        </w:rPr>
      </w:pPr>
      <w:r w:rsidRPr="00FB6268">
        <w:rPr>
          <w:sz w:val="24"/>
          <w:szCs w:val="24"/>
          <w:lang w:val="en-US"/>
        </w:rPr>
        <w:t>(</w:t>
      </w:r>
      <w:proofErr w:type="spellStart"/>
      <w:proofErr w:type="gramStart"/>
      <w:r w:rsidRPr="00FB6268">
        <w:rPr>
          <w:sz w:val="24"/>
          <w:szCs w:val="24"/>
          <w:lang w:val="en-US"/>
        </w:rPr>
        <w:t>defun</w:t>
      </w:r>
      <w:proofErr w:type="spellEnd"/>
      <w:proofErr w:type="gramEnd"/>
      <w:r w:rsidRPr="00FB6268">
        <w:rPr>
          <w:sz w:val="24"/>
          <w:szCs w:val="24"/>
          <w:lang w:val="en-US"/>
        </w:rPr>
        <w:t xml:space="preserve"> ins* (</w:t>
      </w:r>
      <w:proofErr w:type="spellStart"/>
      <w:r w:rsidRPr="00FB6268">
        <w:rPr>
          <w:sz w:val="24"/>
          <w:szCs w:val="24"/>
          <w:lang w:val="en-US"/>
        </w:rPr>
        <w:t>func</w:t>
      </w:r>
      <w:proofErr w:type="spellEnd"/>
      <w:r w:rsidRPr="00FB6268">
        <w:rPr>
          <w:sz w:val="24"/>
          <w:szCs w:val="24"/>
          <w:lang w:val="en-US"/>
        </w:rPr>
        <w:t xml:space="preserve"> </w:t>
      </w:r>
      <w:proofErr w:type="spellStart"/>
      <w:r w:rsidRPr="00FB6268">
        <w:rPr>
          <w:sz w:val="24"/>
          <w:szCs w:val="24"/>
          <w:lang w:val="en-US"/>
        </w:rPr>
        <w:t>lst</w:t>
      </w:r>
      <w:proofErr w:type="spellEnd"/>
      <w:r w:rsidRPr="00FB6268">
        <w:rPr>
          <w:sz w:val="24"/>
          <w:szCs w:val="24"/>
          <w:lang w:val="en-US"/>
        </w:rPr>
        <w:t xml:space="preserve">) </w:t>
      </w:r>
    </w:p>
    <w:p w14:paraId="63D3DB2E" w14:textId="77777777" w:rsidR="00FB6268" w:rsidRPr="00FB6268" w:rsidRDefault="00FB6268" w:rsidP="00FB6268">
      <w:pPr>
        <w:ind w:left="-851" w:firstLine="284"/>
        <w:rPr>
          <w:sz w:val="24"/>
          <w:szCs w:val="24"/>
          <w:lang w:val="en-US"/>
        </w:rPr>
      </w:pPr>
      <w:r w:rsidRPr="00FB6268">
        <w:rPr>
          <w:sz w:val="24"/>
          <w:szCs w:val="24"/>
          <w:lang w:val="en-US"/>
        </w:rPr>
        <w:tab/>
        <w:t>(</w:t>
      </w:r>
      <w:proofErr w:type="spellStart"/>
      <w:proofErr w:type="gramStart"/>
      <w:r w:rsidRPr="00FB6268">
        <w:rPr>
          <w:sz w:val="24"/>
          <w:szCs w:val="24"/>
          <w:lang w:val="en-US"/>
        </w:rPr>
        <w:t>cond</w:t>
      </w:r>
      <w:proofErr w:type="spellEnd"/>
      <w:proofErr w:type="gramEnd"/>
      <w:r w:rsidRPr="00FB6268">
        <w:rPr>
          <w:sz w:val="24"/>
          <w:szCs w:val="24"/>
          <w:lang w:val="en-US"/>
        </w:rPr>
        <w:t xml:space="preserve"> ((null </w:t>
      </w:r>
      <w:proofErr w:type="spellStart"/>
      <w:r w:rsidRPr="00FB6268">
        <w:rPr>
          <w:sz w:val="24"/>
          <w:szCs w:val="24"/>
          <w:lang w:val="en-US"/>
        </w:rPr>
        <w:t>lst</w:t>
      </w:r>
      <w:proofErr w:type="spellEnd"/>
      <w:r w:rsidRPr="00FB6268">
        <w:rPr>
          <w:sz w:val="24"/>
          <w:szCs w:val="24"/>
          <w:lang w:val="en-US"/>
        </w:rPr>
        <w:t>) nil)</w:t>
      </w:r>
    </w:p>
    <w:p w14:paraId="518C68AC" w14:textId="77777777" w:rsidR="00FB6268" w:rsidRPr="00FB6268" w:rsidRDefault="00FB6268" w:rsidP="00FB6268">
      <w:pPr>
        <w:ind w:left="-851" w:firstLine="284"/>
        <w:rPr>
          <w:sz w:val="24"/>
          <w:szCs w:val="24"/>
          <w:lang w:val="en-US"/>
        </w:rPr>
      </w:pPr>
      <w:r w:rsidRPr="00FB6268">
        <w:rPr>
          <w:sz w:val="24"/>
          <w:szCs w:val="24"/>
          <w:lang w:val="en-US"/>
        </w:rPr>
        <w:tab/>
      </w:r>
      <w:r w:rsidRPr="00FB6268">
        <w:rPr>
          <w:sz w:val="24"/>
          <w:szCs w:val="24"/>
          <w:lang w:val="en-US"/>
        </w:rPr>
        <w:tab/>
        <w:t>((</w:t>
      </w:r>
      <w:proofErr w:type="spellStart"/>
      <w:r w:rsidRPr="00FB6268">
        <w:rPr>
          <w:sz w:val="24"/>
          <w:szCs w:val="24"/>
          <w:lang w:val="en-US"/>
        </w:rPr>
        <w:t>funcall</w:t>
      </w:r>
      <w:proofErr w:type="spellEnd"/>
      <w:r w:rsidRPr="00FB6268">
        <w:rPr>
          <w:sz w:val="24"/>
          <w:szCs w:val="24"/>
          <w:lang w:val="en-US"/>
        </w:rPr>
        <w:t xml:space="preserve"> </w:t>
      </w:r>
      <w:proofErr w:type="spellStart"/>
      <w:r w:rsidRPr="00FB6268">
        <w:rPr>
          <w:sz w:val="24"/>
          <w:szCs w:val="24"/>
          <w:lang w:val="en-US"/>
        </w:rPr>
        <w:t>func</w:t>
      </w:r>
      <w:proofErr w:type="spellEnd"/>
      <w:r w:rsidRPr="00FB6268">
        <w:rPr>
          <w:sz w:val="24"/>
          <w:szCs w:val="24"/>
          <w:lang w:val="en-US"/>
        </w:rPr>
        <w:t xml:space="preserve"> (car </w:t>
      </w:r>
      <w:proofErr w:type="spellStart"/>
      <w:r w:rsidRPr="00FB6268">
        <w:rPr>
          <w:sz w:val="24"/>
          <w:szCs w:val="24"/>
          <w:lang w:val="en-US"/>
        </w:rPr>
        <w:t>lst</w:t>
      </w:r>
      <w:proofErr w:type="spellEnd"/>
      <w:r w:rsidRPr="00FB6268">
        <w:rPr>
          <w:sz w:val="24"/>
          <w:szCs w:val="24"/>
          <w:lang w:val="en-US"/>
        </w:rPr>
        <w:t xml:space="preserve">)) (cons '* (cons (car </w:t>
      </w:r>
      <w:proofErr w:type="spellStart"/>
      <w:r w:rsidRPr="00FB6268">
        <w:rPr>
          <w:sz w:val="24"/>
          <w:szCs w:val="24"/>
          <w:lang w:val="en-US"/>
        </w:rPr>
        <w:t>lst</w:t>
      </w:r>
      <w:proofErr w:type="spellEnd"/>
      <w:r w:rsidRPr="00FB6268">
        <w:rPr>
          <w:sz w:val="24"/>
          <w:szCs w:val="24"/>
          <w:lang w:val="en-US"/>
        </w:rPr>
        <w:t xml:space="preserve">) (ins* </w:t>
      </w:r>
      <w:proofErr w:type="spellStart"/>
      <w:r w:rsidRPr="00FB6268">
        <w:rPr>
          <w:sz w:val="24"/>
          <w:szCs w:val="24"/>
          <w:lang w:val="en-US"/>
        </w:rPr>
        <w:t>func</w:t>
      </w:r>
      <w:proofErr w:type="spellEnd"/>
      <w:r w:rsidRPr="00FB6268">
        <w:rPr>
          <w:sz w:val="24"/>
          <w:szCs w:val="24"/>
          <w:lang w:val="en-US"/>
        </w:rPr>
        <w:t xml:space="preserve"> (</w:t>
      </w:r>
      <w:proofErr w:type="spellStart"/>
      <w:r w:rsidRPr="00FB6268">
        <w:rPr>
          <w:sz w:val="24"/>
          <w:szCs w:val="24"/>
          <w:lang w:val="en-US"/>
        </w:rPr>
        <w:t>cdr</w:t>
      </w:r>
      <w:proofErr w:type="spellEnd"/>
      <w:r w:rsidRPr="00FB6268">
        <w:rPr>
          <w:sz w:val="24"/>
          <w:szCs w:val="24"/>
          <w:lang w:val="en-US"/>
        </w:rPr>
        <w:t xml:space="preserve"> </w:t>
      </w:r>
      <w:proofErr w:type="spellStart"/>
      <w:r w:rsidRPr="00FB6268">
        <w:rPr>
          <w:sz w:val="24"/>
          <w:szCs w:val="24"/>
          <w:lang w:val="en-US"/>
        </w:rPr>
        <w:t>lst</w:t>
      </w:r>
      <w:proofErr w:type="spellEnd"/>
      <w:r w:rsidRPr="00FB6268">
        <w:rPr>
          <w:sz w:val="24"/>
          <w:szCs w:val="24"/>
          <w:lang w:val="en-US"/>
        </w:rPr>
        <w:t>)))))</w:t>
      </w:r>
    </w:p>
    <w:p w14:paraId="2D57355D" w14:textId="7F0345FF" w:rsidR="00632664" w:rsidRDefault="00FB6268" w:rsidP="00FB6268">
      <w:pPr>
        <w:ind w:left="-851" w:firstLine="284"/>
        <w:rPr>
          <w:sz w:val="24"/>
          <w:szCs w:val="24"/>
          <w:lang w:val="en-US"/>
        </w:rPr>
      </w:pPr>
      <w:r w:rsidRPr="00FB6268">
        <w:rPr>
          <w:sz w:val="24"/>
          <w:szCs w:val="24"/>
          <w:lang w:val="en-US"/>
        </w:rPr>
        <w:t xml:space="preserve">        (t (cons (car </w:t>
      </w:r>
      <w:proofErr w:type="spellStart"/>
      <w:r w:rsidRPr="00FB6268">
        <w:rPr>
          <w:sz w:val="24"/>
          <w:szCs w:val="24"/>
          <w:lang w:val="en-US"/>
        </w:rPr>
        <w:t>lst</w:t>
      </w:r>
      <w:proofErr w:type="spellEnd"/>
      <w:r w:rsidRPr="00FB6268">
        <w:rPr>
          <w:sz w:val="24"/>
          <w:szCs w:val="24"/>
          <w:lang w:val="en-US"/>
        </w:rPr>
        <w:t xml:space="preserve">) (ins* </w:t>
      </w:r>
      <w:proofErr w:type="spellStart"/>
      <w:r w:rsidRPr="00FB6268">
        <w:rPr>
          <w:sz w:val="24"/>
          <w:szCs w:val="24"/>
          <w:lang w:val="en-US"/>
        </w:rPr>
        <w:t>func</w:t>
      </w:r>
      <w:proofErr w:type="spellEnd"/>
      <w:r w:rsidRPr="00FB6268">
        <w:rPr>
          <w:sz w:val="24"/>
          <w:szCs w:val="24"/>
          <w:lang w:val="en-US"/>
        </w:rPr>
        <w:t xml:space="preserve"> (</w:t>
      </w:r>
      <w:proofErr w:type="spellStart"/>
      <w:r w:rsidRPr="00FB6268">
        <w:rPr>
          <w:sz w:val="24"/>
          <w:szCs w:val="24"/>
          <w:lang w:val="en-US"/>
        </w:rPr>
        <w:t>cdr</w:t>
      </w:r>
      <w:proofErr w:type="spellEnd"/>
      <w:r w:rsidRPr="00FB6268">
        <w:rPr>
          <w:sz w:val="24"/>
          <w:szCs w:val="24"/>
          <w:lang w:val="en-US"/>
        </w:rPr>
        <w:t xml:space="preserve"> </w:t>
      </w:r>
      <w:proofErr w:type="spellStart"/>
      <w:r w:rsidRPr="00FB6268">
        <w:rPr>
          <w:sz w:val="24"/>
          <w:szCs w:val="24"/>
          <w:lang w:val="en-US"/>
        </w:rPr>
        <w:t>lst</w:t>
      </w:r>
      <w:proofErr w:type="spellEnd"/>
      <w:r w:rsidRPr="00FB6268">
        <w:rPr>
          <w:sz w:val="24"/>
          <w:szCs w:val="24"/>
          <w:lang w:val="en-US"/>
        </w:rPr>
        <w:t>))))))</w:t>
      </w:r>
    </w:p>
    <w:p w14:paraId="3BA150C2" w14:textId="40EBC8B2" w:rsidR="00FB6268" w:rsidRPr="00FB6268" w:rsidRDefault="00FB6268" w:rsidP="00FB6268">
      <w:pPr>
        <w:ind w:left="-851" w:firstLine="28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7F3998" wp14:editId="617BAFA0">
            <wp:extent cx="5940425" cy="1061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282B" w14:textId="77777777" w:rsidR="00632664" w:rsidRPr="00FB6268" w:rsidRDefault="00632664" w:rsidP="00632664">
      <w:pPr>
        <w:ind w:left="-851" w:firstLine="284"/>
        <w:rPr>
          <w:b/>
          <w:bCs/>
          <w:sz w:val="28"/>
          <w:szCs w:val="28"/>
          <w:lang w:val="en-US"/>
        </w:rPr>
      </w:pPr>
    </w:p>
    <w:p w14:paraId="2F26DBEE" w14:textId="00D00119" w:rsidR="00632664" w:rsidRPr="00FB6268" w:rsidRDefault="00632664" w:rsidP="00632664">
      <w:pPr>
        <w:ind w:left="-851" w:firstLine="284"/>
        <w:rPr>
          <w:sz w:val="24"/>
          <w:szCs w:val="24"/>
          <w:lang w:val="en-US"/>
        </w:rPr>
      </w:pPr>
    </w:p>
    <w:p w14:paraId="46C6C212" w14:textId="521009E6" w:rsidR="00632664" w:rsidRPr="00FB6268" w:rsidRDefault="00632664" w:rsidP="00632664">
      <w:pPr>
        <w:ind w:left="-851" w:firstLine="284"/>
        <w:rPr>
          <w:sz w:val="24"/>
          <w:szCs w:val="24"/>
          <w:lang w:val="en-US"/>
        </w:rPr>
      </w:pPr>
    </w:p>
    <w:p w14:paraId="4C58AE4C" w14:textId="0123691D" w:rsidR="00632664" w:rsidRPr="00FB6268" w:rsidRDefault="00632664" w:rsidP="00632664">
      <w:pPr>
        <w:ind w:left="-851" w:firstLine="284"/>
        <w:rPr>
          <w:sz w:val="24"/>
          <w:szCs w:val="24"/>
          <w:lang w:val="en-US"/>
        </w:rPr>
      </w:pPr>
    </w:p>
    <w:p w14:paraId="4684264C" w14:textId="56BE0441" w:rsidR="00632664" w:rsidRPr="00FB6268" w:rsidRDefault="00632664" w:rsidP="00632664">
      <w:pPr>
        <w:ind w:left="-851" w:firstLine="284"/>
        <w:rPr>
          <w:sz w:val="24"/>
          <w:szCs w:val="24"/>
          <w:lang w:val="en-US"/>
        </w:rPr>
      </w:pPr>
    </w:p>
    <w:p w14:paraId="52B62454" w14:textId="77777777" w:rsidR="00632664" w:rsidRPr="00FB6268" w:rsidRDefault="00632664" w:rsidP="00632664">
      <w:pPr>
        <w:ind w:left="-851" w:firstLine="284"/>
        <w:rPr>
          <w:sz w:val="24"/>
          <w:szCs w:val="24"/>
          <w:lang w:val="en-US"/>
        </w:rPr>
      </w:pPr>
    </w:p>
    <w:sectPr w:rsidR="00632664" w:rsidRPr="00FB6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056"/>
    <w:multiLevelType w:val="hybridMultilevel"/>
    <w:tmpl w:val="59660688"/>
    <w:lvl w:ilvl="0" w:tplc="FDFEBF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53F5"/>
    <w:multiLevelType w:val="hybridMultilevel"/>
    <w:tmpl w:val="59DCBD0C"/>
    <w:lvl w:ilvl="0" w:tplc="C8C2386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1083"/>
    <w:multiLevelType w:val="hybridMultilevel"/>
    <w:tmpl w:val="ED4AD98E"/>
    <w:lvl w:ilvl="0" w:tplc="2B0E20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6"/>
    <w:rsid w:val="00632664"/>
    <w:rsid w:val="00C54256"/>
    <w:rsid w:val="00E02772"/>
    <w:rsid w:val="00F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FAF5"/>
  <w15:chartTrackingRefBased/>
  <w15:docId w15:val="{F20063A7-BE29-4182-9DA5-95BF0709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266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3266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632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  <w:style w:type="paragraph" w:styleId="a5">
    <w:name w:val="List Paragraph"/>
    <w:basedOn w:val="a"/>
    <w:uiPriority w:val="34"/>
    <w:qFormat/>
    <w:rsid w:val="0063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Королева</dc:creator>
  <cp:keywords/>
  <dc:description/>
  <cp:lastModifiedBy>Лидия Королева</cp:lastModifiedBy>
  <cp:revision>2</cp:revision>
  <dcterms:created xsi:type="dcterms:W3CDTF">2021-10-14T12:45:00Z</dcterms:created>
  <dcterms:modified xsi:type="dcterms:W3CDTF">2021-10-14T12:56:00Z</dcterms:modified>
</cp:coreProperties>
</file>