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A82" w:rsidRDefault="00AC2B04">
      <w:pPr>
        <w:suppressAutoHyphens w:val="0"/>
        <w:spacing w:after="0" w:line="360" w:lineRule="auto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7A4A82" w:rsidRDefault="00AC2B04">
      <w:pPr>
        <w:suppressAutoHyphens w:val="0"/>
        <w:spacing w:after="0" w:line="360" w:lineRule="auto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федеральное государственное бюджетное образовательное учреждение</w:t>
      </w:r>
    </w:p>
    <w:p w:rsidR="007A4A82" w:rsidRDefault="00AC2B04">
      <w:pPr>
        <w:suppressAutoHyphens w:val="0"/>
        <w:spacing w:after="0" w:line="360" w:lineRule="auto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высшего образования</w:t>
      </w:r>
    </w:p>
    <w:p w:rsidR="007A4A82" w:rsidRDefault="00AC2B04">
      <w:pPr>
        <w:suppressAutoHyphens w:val="0"/>
        <w:spacing w:after="0" w:line="360" w:lineRule="auto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«Сибирский государственный университет телекоммуникаций и</w:t>
      </w:r>
    </w:p>
    <w:p w:rsidR="007A4A82" w:rsidRDefault="00AC2B04">
      <w:pPr>
        <w:suppressAutoHyphens w:val="0"/>
        <w:spacing w:after="0" w:line="360" w:lineRule="auto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информатики»</w:t>
      </w:r>
    </w:p>
    <w:p w:rsidR="007A4A82" w:rsidRDefault="00AC2B04">
      <w:pPr>
        <w:suppressAutoHyphens w:val="0"/>
        <w:spacing w:after="0" w:line="360" w:lineRule="auto"/>
        <w:jc w:val="center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(</w:t>
      </w:r>
      <w:proofErr w:type="spellStart"/>
      <w:r>
        <w:rPr>
          <w:rFonts w:eastAsia="Times New Roman" w:cs="Times New Roman"/>
          <w:szCs w:val="28"/>
          <w:lang w:eastAsia="en-US"/>
        </w:rPr>
        <w:t>СибГУТИ</w:t>
      </w:r>
      <w:proofErr w:type="spellEnd"/>
      <w:r>
        <w:rPr>
          <w:rFonts w:eastAsia="Times New Roman" w:cs="Times New Roman"/>
          <w:szCs w:val="28"/>
          <w:lang w:eastAsia="en-US"/>
        </w:rPr>
        <w:t>)</w:t>
      </w:r>
    </w:p>
    <w:p w:rsidR="007A4A82" w:rsidRDefault="007A4A82">
      <w:pPr>
        <w:suppressAutoHyphens w:val="0"/>
        <w:spacing w:after="0" w:line="360" w:lineRule="auto"/>
        <w:jc w:val="center"/>
        <w:rPr>
          <w:rFonts w:eastAsia="Times New Roman" w:cs="Times New Roman"/>
          <w:szCs w:val="28"/>
          <w:lang w:eastAsia="en-US"/>
        </w:rPr>
      </w:pPr>
    </w:p>
    <w:p w:rsidR="007A4A82" w:rsidRDefault="00AC2B04">
      <w:pPr>
        <w:suppressAutoHyphens w:val="0"/>
        <w:spacing w:after="0" w:line="360" w:lineRule="auto"/>
        <w:jc w:val="right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 xml:space="preserve">Кафедра </w:t>
      </w:r>
      <w:proofErr w:type="spellStart"/>
      <w:r>
        <w:rPr>
          <w:rFonts w:eastAsia="Times New Roman" w:cs="Times New Roman"/>
          <w:szCs w:val="28"/>
          <w:lang w:eastAsia="en-US"/>
        </w:rPr>
        <w:t>ПМиК</w:t>
      </w:r>
      <w:proofErr w:type="spellEnd"/>
    </w:p>
    <w:p w:rsidR="007A4A82" w:rsidRDefault="007A4A82">
      <w:pPr>
        <w:suppressAutoHyphens w:val="0"/>
        <w:spacing w:after="0" w:line="360" w:lineRule="auto"/>
        <w:jc w:val="right"/>
        <w:rPr>
          <w:rFonts w:eastAsia="Times New Roman" w:cs="Times New Roman"/>
          <w:szCs w:val="28"/>
          <w:lang w:eastAsia="en-US"/>
        </w:rPr>
      </w:pPr>
    </w:p>
    <w:p w:rsidR="007A4A82" w:rsidRDefault="007A4A82">
      <w:pPr>
        <w:suppressAutoHyphens w:val="0"/>
        <w:spacing w:after="0" w:line="360" w:lineRule="auto"/>
        <w:ind w:left="5102"/>
        <w:jc w:val="center"/>
        <w:rPr>
          <w:rFonts w:eastAsia="Times New Roman" w:cs="Times New Roman"/>
          <w:szCs w:val="28"/>
          <w:lang w:eastAsia="en-US"/>
        </w:rPr>
      </w:pPr>
    </w:p>
    <w:p w:rsidR="007A4A82" w:rsidRDefault="007A4A82">
      <w:pPr>
        <w:suppressAutoHyphens w:val="0"/>
        <w:spacing w:after="0" w:line="360" w:lineRule="auto"/>
        <w:ind w:left="5102"/>
        <w:jc w:val="center"/>
        <w:rPr>
          <w:rFonts w:eastAsia="Times New Roman" w:cs="Times New Roman"/>
          <w:szCs w:val="28"/>
          <w:lang w:eastAsia="en-US"/>
        </w:rPr>
      </w:pPr>
    </w:p>
    <w:p w:rsidR="007A4A82" w:rsidRDefault="00AC2B04">
      <w:pPr>
        <w:suppressAutoHyphens w:val="0"/>
        <w:spacing w:after="0" w:line="360" w:lineRule="auto"/>
        <w:jc w:val="center"/>
        <w:rPr>
          <w:rFonts w:eastAsia="Times New Roman" w:cs="Times New Roman"/>
          <w:sz w:val="32"/>
          <w:szCs w:val="28"/>
          <w:lang w:eastAsia="en-US"/>
        </w:rPr>
      </w:pPr>
      <w:r>
        <w:rPr>
          <w:rFonts w:eastAsia="Times New Roman" w:cs="Times New Roman"/>
          <w:sz w:val="32"/>
          <w:szCs w:val="28"/>
          <w:lang w:eastAsia="en-US"/>
        </w:rPr>
        <w:t>Отчет по РГР</w:t>
      </w:r>
    </w:p>
    <w:p w:rsidR="007A4A82" w:rsidRDefault="007A4A82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</w:p>
    <w:p w:rsidR="007A4A82" w:rsidRDefault="007A4A82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</w:p>
    <w:p w:rsidR="007A4A82" w:rsidRDefault="007A4A82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</w:p>
    <w:p w:rsidR="007A4A82" w:rsidRDefault="00AC2B04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Выполнил:</w:t>
      </w:r>
    </w:p>
    <w:p w:rsidR="007A4A82" w:rsidRDefault="00AC2B04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студент ИВТ,</w:t>
      </w:r>
    </w:p>
    <w:p w:rsidR="007A4A82" w:rsidRDefault="00AC2B04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гр. ИП-</w:t>
      </w:r>
      <w:r w:rsidR="00CA7409">
        <w:rPr>
          <w:rFonts w:eastAsia="Times New Roman" w:cs="Times New Roman"/>
          <w:szCs w:val="28"/>
          <w:lang w:eastAsia="en-US"/>
        </w:rPr>
        <w:t>014</w:t>
      </w:r>
    </w:p>
    <w:p w:rsidR="007A4A82" w:rsidRDefault="00AC2B04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 xml:space="preserve">«__» _________ </w:t>
      </w:r>
      <w:r w:rsidR="00CA7409">
        <w:rPr>
          <w:rFonts w:eastAsia="Times New Roman" w:cs="Times New Roman"/>
          <w:szCs w:val="28"/>
          <w:lang w:eastAsia="en-US"/>
        </w:rPr>
        <w:t>2023</w:t>
      </w:r>
      <w:r>
        <w:rPr>
          <w:rFonts w:eastAsia="Times New Roman" w:cs="Times New Roman"/>
          <w:szCs w:val="28"/>
          <w:lang w:eastAsia="en-US"/>
        </w:rPr>
        <w:t xml:space="preserve"> г.</w:t>
      </w:r>
      <w:r>
        <w:rPr>
          <w:rFonts w:eastAsia="Times New Roman" w:cs="Times New Roman"/>
          <w:szCs w:val="28"/>
          <w:lang w:eastAsia="en-US"/>
        </w:rPr>
        <w:tab/>
      </w:r>
      <w:r>
        <w:rPr>
          <w:rFonts w:eastAsia="Times New Roman" w:cs="Times New Roman"/>
          <w:szCs w:val="28"/>
          <w:lang w:eastAsia="en-US"/>
        </w:rPr>
        <w:tab/>
      </w:r>
      <w:r>
        <w:rPr>
          <w:rFonts w:eastAsia="Times New Roman" w:cs="Times New Roman"/>
          <w:szCs w:val="28"/>
          <w:lang w:eastAsia="en-US"/>
        </w:rPr>
        <w:tab/>
      </w:r>
      <w:r>
        <w:rPr>
          <w:rFonts w:eastAsia="Times New Roman" w:cs="Times New Roman"/>
          <w:szCs w:val="28"/>
          <w:lang w:eastAsia="en-US"/>
        </w:rPr>
        <w:tab/>
      </w:r>
      <w:r>
        <w:rPr>
          <w:rFonts w:eastAsia="Times New Roman" w:cs="Times New Roman"/>
          <w:szCs w:val="28"/>
          <w:u w:val="single"/>
          <w:lang w:eastAsia="en-US"/>
        </w:rPr>
        <w:tab/>
      </w:r>
      <w:r>
        <w:rPr>
          <w:rFonts w:eastAsia="Times New Roman" w:cs="Times New Roman"/>
          <w:szCs w:val="28"/>
          <w:u w:val="single"/>
          <w:lang w:eastAsia="en-US"/>
        </w:rPr>
        <w:tab/>
      </w:r>
      <w:r>
        <w:rPr>
          <w:rFonts w:eastAsia="Times New Roman" w:cs="Times New Roman"/>
          <w:szCs w:val="28"/>
          <w:u w:val="single"/>
          <w:lang w:eastAsia="en-US"/>
        </w:rPr>
        <w:tab/>
      </w:r>
      <w:r>
        <w:rPr>
          <w:rFonts w:eastAsia="Times New Roman" w:cs="Times New Roman"/>
          <w:szCs w:val="28"/>
          <w:lang w:eastAsia="en-US"/>
        </w:rPr>
        <w:t>/</w:t>
      </w:r>
      <w:r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CA7409">
        <w:rPr>
          <w:rFonts w:eastAsia="Times New Roman" w:cs="Times New Roman"/>
          <w:szCs w:val="28"/>
          <w:u w:val="single"/>
          <w:lang w:eastAsia="en-US"/>
        </w:rPr>
        <w:t>Обухов А</w:t>
      </w:r>
      <w:r>
        <w:rPr>
          <w:rFonts w:eastAsia="Times New Roman" w:cs="Times New Roman"/>
          <w:szCs w:val="28"/>
          <w:u w:val="single"/>
          <w:lang w:eastAsia="en-US"/>
        </w:rPr>
        <w:t>.</w:t>
      </w:r>
      <w:r w:rsidR="00CA7409">
        <w:rPr>
          <w:rFonts w:eastAsia="Times New Roman" w:cs="Times New Roman"/>
          <w:szCs w:val="28"/>
          <w:u w:val="single"/>
          <w:lang w:eastAsia="en-US"/>
        </w:rPr>
        <w:t>И</w:t>
      </w:r>
      <w:r>
        <w:rPr>
          <w:rFonts w:eastAsia="Times New Roman" w:cs="Times New Roman"/>
          <w:szCs w:val="28"/>
          <w:u w:val="single"/>
          <w:lang w:eastAsia="en-US"/>
        </w:rPr>
        <w:t>.</w:t>
      </w:r>
      <w:r>
        <w:rPr>
          <w:rFonts w:eastAsia="Times New Roman" w:cs="Times New Roman"/>
          <w:szCs w:val="28"/>
          <w:lang w:eastAsia="en-US"/>
        </w:rPr>
        <w:t>/</w:t>
      </w:r>
    </w:p>
    <w:p w:rsidR="007A4A82" w:rsidRDefault="00AC2B04">
      <w:pPr>
        <w:suppressAutoHyphens w:val="0"/>
        <w:spacing w:after="0" w:line="360" w:lineRule="auto"/>
        <w:ind w:left="3680" w:firstLine="1276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(подпись)</w:t>
      </w:r>
    </w:p>
    <w:p w:rsidR="007A4A82" w:rsidRDefault="00AC2B04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Проверил:</w:t>
      </w:r>
    </w:p>
    <w:p w:rsidR="007A4A82" w:rsidRDefault="00AC2B04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 xml:space="preserve">Профессор кафедры </w:t>
      </w:r>
      <w:proofErr w:type="spellStart"/>
      <w:r>
        <w:rPr>
          <w:rFonts w:eastAsia="Times New Roman" w:cs="Times New Roman"/>
          <w:szCs w:val="28"/>
          <w:lang w:eastAsia="en-US"/>
        </w:rPr>
        <w:t>ПМиК</w:t>
      </w:r>
      <w:proofErr w:type="spellEnd"/>
    </w:p>
    <w:p w:rsidR="007A4A82" w:rsidRDefault="00AC2B04">
      <w:pPr>
        <w:suppressAutoHyphens w:val="0"/>
        <w:spacing w:after="0" w:line="360" w:lineRule="auto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«__» _________ 202</w:t>
      </w:r>
      <w:r w:rsidR="00CA7409">
        <w:rPr>
          <w:rFonts w:eastAsia="Times New Roman" w:cs="Times New Roman"/>
          <w:szCs w:val="28"/>
          <w:lang w:eastAsia="en-US"/>
        </w:rPr>
        <w:t>3</w:t>
      </w:r>
      <w:r>
        <w:rPr>
          <w:rFonts w:eastAsia="Times New Roman" w:cs="Times New Roman"/>
          <w:szCs w:val="28"/>
          <w:lang w:eastAsia="en-US"/>
        </w:rPr>
        <w:t xml:space="preserve"> г. </w:t>
      </w:r>
      <w:r>
        <w:rPr>
          <w:rFonts w:eastAsia="Times New Roman" w:cs="Times New Roman"/>
          <w:szCs w:val="28"/>
          <w:lang w:eastAsia="en-US"/>
        </w:rPr>
        <w:tab/>
      </w:r>
      <w:r>
        <w:rPr>
          <w:rFonts w:eastAsia="Times New Roman" w:cs="Times New Roman"/>
          <w:szCs w:val="28"/>
          <w:lang w:eastAsia="en-US"/>
        </w:rPr>
        <w:tab/>
      </w:r>
      <w:r>
        <w:rPr>
          <w:rFonts w:eastAsia="Times New Roman" w:cs="Times New Roman"/>
          <w:szCs w:val="28"/>
          <w:lang w:eastAsia="en-US"/>
        </w:rPr>
        <w:tab/>
      </w:r>
      <w:r>
        <w:rPr>
          <w:rFonts w:eastAsia="Times New Roman" w:cs="Times New Roman"/>
          <w:szCs w:val="28"/>
          <w:u w:val="single"/>
          <w:lang w:eastAsia="en-US"/>
        </w:rPr>
        <w:tab/>
      </w:r>
      <w:r>
        <w:rPr>
          <w:rFonts w:eastAsia="Times New Roman" w:cs="Times New Roman"/>
          <w:szCs w:val="28"/>
          <w:u w:val="single"/>
          <w:lang w:eastAsia="en-US"/>
        </w:rPr>
        <w:tab/>
      </w:r>
      <w:r>
        <w:rPr>
          <w:rFonts w:eastAsia="Times New Roman" w:cs="Times New Roman"/>
          <w:szCs w:val="28"/>
          <w:u w:val="single"/>
          <w:lang w:eastAsia="en-US"/>
        </w:rPr>
        <w:tab/>
      </w:r>
      <w:r>
        <w:rPr>
          <w:rFonts w:eastAsia="Times New Roman" w:cs="Times New Roman"/>
          <w:szCs w:val="28"/>
          <w:lang w:eastAsia="en-US"/>
        </w:rPr>
        <w:t>/</w:t>
      </w:r>
      <w:r>
        <w:rPr>
          <w:rFonts w:eastAsia="Times New Roman" w:cs="Times New Roman"/>
          <w:szCs w:val="28"/>
          <w:u w:val="single"/>
          <w:lang w:eastAsia="en-US"/>
        </w:rPr>
        <w:t xml:space="preserve"> </w:t>
      </w:r>
      <w:proofErr w:type="spellStart"/>
      <w:r w:rsidR="00CA7409">
        <w:rPr>
          <w:rFonts w:eastAsia="Times New Roman" w:cs="Times New Roman"/>
          <w:szCs w:val="28"/>
          <w:u w:val="single"/>
          <w:lang w:eastAsia="en-US"/>
        </w:rPr>
        <w:t>Милешко</w:t>
      </w:r>
      <w:proofErr w:type="spellEnd"/>
      <w:r w:rsidR="00CA7409">
        <w:rPr>
          <w:rFonts w:eastAsia="Times New Roman" w:cs="Times New Roman"/>
          <w:szCs w:val="28"/>
          <w:u w:val="single"/>
          <w:lang w:eastAsia="en-US"/>
        </w:rPr>
        <w:t xml:space="preserve"> </w:t>
      </w:r>
      <w:r>
        <w:rPr>
          <w:rFonts w:eastAsia="Times New Roman" w:cs="Times New Roman"/>
          <w:szCs w:val="28"/>
          <w:u w:val="single"/>
          <w:lang w:eastAsia="en-US"/>
        </w:rPr>
        <w:t>А.</w:t>
      </w:r>
      <w:r w:rsidR="00CA7409">
        <w:rPr>
          <w:rFonts w:eastAsia="Times New Roman" w:cs="Times New Roman"/>
          <w:szCs w:val="28"/>
          <w:u w:val="single"/>
          <w:lang w:eastAsia="en-US"/>
        </w:rPr>
        <w:t>В</w:t>
      </w:r>
      <w:r>
        <w:rPr>
          <w:rFonts w:eastAsia="Times New Roman" w:cs="Times New Roman"/>
          <w:szCs w:val="28"/>
          <w:u w:val="single"/>
          <w:lang w:eastAsia="en-US"/>
        </w:rPr>
        <w:t>.</w:t>
      </w:r>
      <w:r>
        <w:rPr>
          <w:rFonts w:eastAsia="Times New Roman" w:cs="Times New Roman"/>
          <w:szCs w:val="28"/>
          <w:lang w:eastAsia="en-US"/>
        </w:rPr>
        <w:t>/</w:t>
      </w:r>
    </w:p>
    <w:p w:rsidR="007A4A82" w:rsidRDefault="00AC2B04">
      <w:pPr>
        <w:suppressAutoHyphens w:val="0"/>
        <w:spacing w:after="0" w:line="360" w:lineRule="auto"/>
        <w:ind w:left="3680" w:firstLine="1276"/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t>(подпись)</w:t>
      </w:r>
    </w:p>
    <w:p w:rsidR="007A4A82" w:rsidRDefault="007A4A82">
      <w:pPr>
        <w:suppressAutoHyphens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7A4A82" w:rsidRDefault="007A4A82">
      <w:pPr>
        <w:suppressAutoHyphens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7A4A82" w:rsidRDefault="007A4A82">
      <w:pPr>
        <w:suppressAutoHyphens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7A4A82" w:rsidRDefault="007A4A82">
      <w:pPr>
        <w:suppressAutoHyphens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7A4A82" w:rsidRDefault="007A4A82">
      <w:pPr>
        <w:suppressAutoHyphens w:val="0"/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7A4A82" w:rsidRDefault="00AC2B04">
      <w:pPr>
        <w:suppressAutoHyphens w:val="0"/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г. Новосибирск 202</w:t>
      </w:r>
      <w:r w:rsidR="00CA7409">
        <w:rPr>
          <w:rFonts w:eastAsia="Times New Roman" w:cs="Times New Roman"/>
          <w:szCs w:val="28"/>
        </w:rPr>
        <w:t>3</w:t>
      </w:r>
    </w:p>
    <w:p w:rsidR="007A4A82" w:rsidRDefault="00AC2B04">
      <w:pPr>
        <w:pStyle w:val="11"/>
      </w:pPr>
      <w:r>
        <w:br w:type="page"/>
      </w:r>
      <w:r>
        <w:lastRenderedPageBreak/>
        <w:t>ЗАДАНИЕ</w:t>
      </w:r>
    </w:p>
    <w:p w:rsidR="00CA7409" w:rsidRDefault="00CA7409" w:rsidP="00CA7409">
      <w:pPr>
        <w:spacing w:line="360" w:lineRule="auto"/>
      </w:pPr>
      <w:r>
        <w:t>1. Основные характеристики системы. Сравните время запуска (создания) нити</w:t>
      </w:r>
      <w:r>
        <w:t xml:space="preserve"> </w:t>
      </w:r>
      <w:r>
        <w:t>и время активизации с помощью семафора заранее созданной нити.</w:t>
      </w:r>
    </w:p>
    <w:p w:rsidR="00CA7409" w:rsidRDefault="00CA7409" w:rsidP="00CA7409">
      <w:pPr>
        <w:spacing w:line="360" w:lineRule="auto"/>
      </w:pPr>
      <w:r>
        <w:t xml:space="preserve">2. Особенности реализации операционной системы и аппаратуры. Функция создания процесса </w:t>
      </w:r>
      <w:proofErr w:type="spellStart"/>
      <w:r>
        <w:t>fork</w:t>
      </w:r>
      <w:proofErr w:type="spellEnd"/>
      <w:r>
        <w:t xml:space="preserve">() может иметь недокументированные </w:t>
      </w:r>
      <w:proofErr w:type="spellStart"/>
      <w:r>
        <w:t>особенности.В</w:t>
      </w:r>
      <w:proofErr w:type="spellEnd"/>
      <w:r>
        <w:t xml:space="preserve"> каком режиме (разделяемом или частном) наследуются объекты, созданны</w:t>
      </w:r>
      <w:r>
        <w:t xml:space="preserve">е </w:t>
      </w:r>
      <w:r>
        <w:t xml:space="preserve">с помощью </w:t>
      </w:r>
      <w:proofErr w:type="spellStart"/>
      <w:r>
        <w:t>malloc</w:t>
      </w:r>
      <w:proofErr w:type="spellEnd"/>
      <w:r>
        <w:t xml:space="preserve">() и </w:t>
      </w:r>
      <w:proofErr w:type="spellStart"/>
      <w:r>
        <w:t>new</w:t>
      </w:r>
      <w:proofErr w:type="spellEnd"/>
      <w:r>
        <w:t>?</w:t>
      </w:r>
    </w:p>
    <w:p w:rsidR="007A4A82" w:rsidRDefault="00AC2B04" w:rsidP="00C2441B">
      <w:pPr>
        <w:spacing w:line="360" w:lineRule="auto"/>
      </w:pPr>
      <w:r>
        <w:br w:type="page"/>
      </w:r>
    </w:p>
    <w:p w:rsidR="007A4A82" w:rsidRDefault="00AC2B04">
      <w:pPr>
        <w:pStyle w:val="11"/>
        <w:rPr>
          <w:i/>
          <w:sz w:val="24"/>
        </w:rPr>
      </w:pPr>
      <w:r>
        <w:lastRenderedPageBreak/>
        <w:t>ВЫПОЛНЕНИЕ РАБОТЫ</w:t>
      </w:r>
    </w:p>
    <w:p w:rsidR="007A4A82" w:rsidRDefault="00AC2B0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1.</w:t>
      </w:r>
    </w:p>
    <w:p w:rsidR="007A4A82" w:rsidRDefault="00AC2B0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7A4A82" w:rsidRPr="00C2441B" w:rsidRDefault="00CA7409">
      <w:pPr>
        <w:rPr>
          <w:lang w:val="en-US"/>
        </w:rPr>
      </w:pPr>
      <w:r w:rsidRPr="00CA7409">
        <w:rPr>
          <w:lang w:val="en-US"/>
        </w:rPr>
        <w:drawing>
          <wp:inline distT="0" distB="0" distL="0" distR="0" wp14:anchorId="26570DE9" wp14:editId="23393E98">
            <wp:extent cx="4076700" cy="736600"/>
            <wp:effectExtent l="0" t="0" r="0" b="0"/>
            <wp:docPr id="63650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0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82" w:rsidRPr="00CA7409" w:rsidRDefault="00AC2B04">
      <w:pPr>
        <w:rPr>
          <w:noProof/>
          <w:lang w:val="en-US"/>
        </w:rPr>
      </w:pPr>
      <w:r>
        <w:t>Исходный</w:t>
      </w:r>
      <w:r w:rsidRPr="00CA7409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  <w:r w:rsidRPr="00CA7409">
        <w:rPr>
          <w:lang w:val="en-US"/>
        </w:rPr>
        <w:t xml:space="preserve"> 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stdio.h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stdlib.h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pthread.h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semaphore.h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time.h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unistd.h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// Глобальные переменные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proofErr w:type="spellStart"/>
      <w:r w:rsidRPr="00CA7409">
        <w:rPr>
          <w:rFonts w:ascii="JetBrains Mono" w:eastAsia="Times New Roman" w:hAnsi="JetBrains Mono" w:cs="JetBrains Mono"/>
          <w:color w:val="267F99"/>
          <w:sz w:val="20"/>
          <w:szCs w:val="20"/>
        </w:rPr>
        <w:t>pthread_t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thread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proofErr w:type="spellStart"/>
      <w:r w:rsidRPr="00CA7409">
        <w:rPr>
          <w:rFonts w:ascii="JetBrains Mono" w:eastAsia="Times New Roman" w:hAnsi="JetBrains Mono" w:cs="JetBrains Mono"/>
          <w:color w:val="267F99"/>
          <w:sz w:val="20"/>
          <w:szCs w:val="20"/>
          <w:lang w:val="en-US"/>
        </w:rPr>
        <w:t>sem_t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semaphore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proofErr w:type="spellStart"/>
      <w:r w:rsidRPr="00CA7409">
        <w:rPr>
          <w:rFonts w:ascii="JetBrains Mono" w:eastAsia="Times New Roman" w:hAnsi="JetBrains Mono" w:cs="JetBrains Mono"/>
          <w:color w:val="267F99"/>
          <w:sz w:val="20"/>
          <w:szCs w:val="20"/>
          <w:lang w:val="en-US"/>
        </w:rPr>
        <w:t>clock_t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start_time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proofErr w:type="spellStart"/>
      <w:r w:rsidRPr="00CA7409">
        <w:rPr>
          <w:rFonts w:ascii="JetBrains Mono" w:eastAsia="Times New Roman" w:hAnsi="JetBrains Mono" w:cs="JetBrains Mono"/>
          <w:color w:val="267F99"/>
          <w:sz w:val="20"/>
          <w:szCs w:val="20"/>
        </w:rPr>
        <w:t>clock_t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end_time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// Функция, которую выполнит нить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void*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worker_function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void*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arg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 {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// Засекаем время создания нити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start_time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clock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sem_post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&amp;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semaphore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Активизация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семафора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return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NULL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}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int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main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() {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  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Инициализация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семафора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sem_init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&amp;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semaphore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0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0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  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Инициализация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потока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if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(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pthread_create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&amp;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thread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NULL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worker_function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NULL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)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!=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0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 {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perror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pthread_create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return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1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}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  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Ждем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пока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семафор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будет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активирован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sem_wait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&amp;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semaphore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 xml:space="preserve">    // Засекаем время активизации семафора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lastRenderedPageBreak/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end_time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clock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double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elapsed_time_create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(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double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)(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end_time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-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start_time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)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/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CLOCKS_PER_SEC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Время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создания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нити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: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%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lf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секунд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  <w:lang w:val="en-US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elapsed_time_create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  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Ожидание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завершения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нити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if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(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pthread_join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thread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NULL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)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!=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0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 {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perror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pthread_join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return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1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}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sem_destroy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&amp;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semaphore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Освобождение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ресурсов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семафора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return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0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7A4A82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}</w:t>
      </w:r>
    </w:p>
    <w:p w:rsidR="007A4A82" w:rsidRDefault="00AC2B04">
      <w:pPr>
        <w:spacing w:line="360" w:lineRule="auto"/>
        <w:ind w:firstLine="708"/>
        <w:jc w:val="center"/>
        <w:rPr>
          <w:b/>
        </w:rPr>
      </w:pPr>
      <w:r>
        <w:rPr>
          <w:b/>
        </w:rPr>
        <w:t>Задание 2.</w:t>
      </w:r>
    </w:p>
    <w:p w:rsidR="00CA7409" w:rsidRPr="00CA7409" w:rsidRDefault="00CA7409">
      <w:pPr>
        <w:rPr>
          <w:lang w:val="en-US"/>
        </w:rPr>
      </w:pPr>
      <w:r>
        <w:t xml:space="preserve">Объекты при использовании </w:t>
      </w:r>
      <w:r>
        <w:rPr>
          <w:lang w:val="en-US"/>
        </w:rPr>
        <w:t>fork</w:t>
      </w:r>
      <w:r w:rsidRPr="00CA7409">
        <w:t xml:space="preserve">() </w:t>
      </w:r>
      <w:r>
        <w:t>наследуются в частном режиме</w:t>
      </w:r>
    </w:p>
    <w:p w:rsidR="007A4A82" w:rsidRPr="00CA7409" w:rsidRDefault="00AC2B04">
      <w:r>
        <w:t>Результат</w:t>
      </w:r>
      <w:r w:rsidRPr="00CA7409">
        <w:t>:</w:t>
      </w:r>
    </w:p>
    <w:p w:rsidR="007A4A82" w:rsidRDefault="00CA7409">
      <w:pPr>
        <w:rPr>
          <w:lang w:val="en-US"/>
        </w:rPr>
      </w:pPr>
      <w:r w:rsidRPr="00CA7409">
        <w:rPr>
          <w:lang w:val="en-US"/>
        </w:rPr>
        <w:drawing>
          <wp:inline distT="0" distB="0" distL="0" distR="0" wp14:anchorId="7B9D5948" wp14:editId="5395D7EF">
            <wp:extent cx="5940425" cy="1282700"/>
            <wp:effectExtent l="0" t="0" r="3175" b="0"/>
            <wp:docPr id="177468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85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82" w:rsidRDefault="00AC2B04" w:rsidP="00CA7409">
      <w:pPr>
        <w:rPr>
          <w:noProof/>
        </w:rPr>
      </w:pPr>
      <w:r>
        <w:t>Исходный код</w:t>
      </w:r>
      <w:r>
        <w:rPr>
          <w:lang w:val="en-US"/>
        </w:rPr>
        <w:t>:</w:t>
      </w:r>
      <w:r w:rsidR="00C2441B" w:rsidRPr="00C2441B">
        <w:rPr>
          <w:noProof/>
        </w:rPr>
        <w:t xml:space="preserve"> 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stdio.h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stdlib.h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#include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&lt;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unistd.h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&gt;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int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main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() {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int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*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data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(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int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*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</w:t>
      </w:r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malloc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proofErr w:type="spellStart"/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sizeof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int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));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Выделяем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динамическую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память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int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new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int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if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(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data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FF"/>
          <w:sz w:val="20"/>
          <w:szCs w:val="20"/>
          <w:lang w:val="en-US"/>
        </w:rPr>
        <w:t>NULL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 {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perror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"malloc"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return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1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}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*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data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42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42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267F99"/>
          <w:sz w:val="20"/>
          <w:szCs w:val="20"/>
          <w:lang w:val="en-US"/>
        </w:rPr>
        <w:t>pid_t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pid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fork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();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Создаем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дочерний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процесс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if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(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pid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==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-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1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 {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perror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"fork"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return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1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}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</w:t>
      </w:r>
      <w:proofErr w:type="spellStart"/>
      <w:r w:rsidRPr="00CA7409">
        <w:rPr>
          <w:rFonts w:ascii="JetBrains Mono" w:eastAsia="Times New Roman" w:hAnsi="JetBrains Mono" w:cs="JetBrains Mono"/>
          <w:color w:val="AF00DB"/>
          <w:sz w:val="20"/>
          <w:szCs w:val="20"/>
        </w:rPr>
        <w:t>if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(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pid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==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</w:rPr>
        <w:t>0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 {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 xml:space="preserve"> // Это код, выполняемый дочерним процессом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"Дочерний процесс: Значение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, Адрес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Дочерний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процесс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: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Значение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Адрес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 xml:space="preserve">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  <w:lang w:val="en-US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  <w:lang w:val="en-US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    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++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 xml:space="preserve"> // Меняем значение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(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++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 xml:space="preserve"> // Меняем значение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"Дочерний процесс: Новое значение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, Адрес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"Дочерний процесс: Новое значение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, А адрес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} </w:t>
      </w:r>
      <w:proofErr w:type="spellStart"/>
      <w:r w:rsidRPr="00CA7409">
        <w:rPr>
          <w:rFonts w:ascii="JetBrains Mono" w:eastAsia="Times New Roman" w:hAnsi="JetBrains Mono" w:cs="JetBrains Mono"/>
          <w:color w:val="AF00DB"/>
          <w:sz w:val="20"/>
          <w:szCs w:val="20"/>
        </w:rPr>
        <w:t>else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{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 xml:space="preserve"> // Это код, выполняемый родительским процессом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"Родительский процесс: Значение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, Адрес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"Родительский процесс: Значение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, Адрес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sleep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</w:rPr>
        <w:t>1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 xml:space="preserve"> // Даем дочернему процессу время для выполнения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"Родительский процесс: Значение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 осталось неизменным: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, Адрес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    </w:t>
      </w:r>
      <w:proofErr w:type="spellStart"/>
      <w:r w:rsidRPr="00CA7409">
        <w:rPr>
          <w:rFonts w:ascii="JetBrains Mono" w:eastAsia="Times New Roman" w:hAnsi="JetBrains Mono" w:cs="JetBrains Mono"/>
          <w:color w:val="795E26"/>
          <w:sz w:val="20"/>
          <w:szCs w:val="20"/>
        </w:rPr>
        <w:t>printf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(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"Родительский процесс: Значение </w:t>
      </w:r>
      <w:proofErr w:type="spellStart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 осталось неизменным: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%d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 xml:space="preserve">, Адрес = 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%p</w:t>
      </w:r>
      <w:r w:rsidRPr="00CA7409">
        <w:rPr>
          <w:rFonts w:ascii="JetBrains Mono" w:eastAsia="Times New Roman" w:hAnsi="JetBrains Mono" w:cs="JetBrains Mono"/>
          <w:color w:val="EE0000"/>
          <w:sz w:val="20"/>
          <w:szCs w:val="20"/>
        </w:rPr>
        <w:t>\n</w:t>
      </w:r>
      <w:r w:rsidRPr="00CA7409">
        <w:rPr>
          <w:rFonts w:ascii="JetBrains Mono" w:eastAsia="Times New Roman" w:hAnsi="JetBrains Mono" w:cs="JetBrains Mono"/>
          <w:color w:val="A31515"/>
          <w:sz w:val="20"/>
          <w:szCs w:val="20"/>
        </w:rPr>
        <w:t>"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r w:rsidRPr="00CA7409">
        <w:rPr>
          <w:rFonts w:ascii="JetBrains Mono" w:eastAsia="Times New Roman" w:hAnsi="JetBrains Mono" w:cs="JetBrains Mono"/>
          <w:color w:val="000000"/>
          <w:sz w:val="20"/>
          <w:szCs w:val="20"/>
        </w:rPr>
        <w:t>*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,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);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 xml:space="preserve">    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}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795E26"/>
          <w:sz w:val="20"/>
          <w:szCs w:val="20"/>
          <w:lang w:val="en-US"/>
        </w:rPr>
        <w:t>free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(</w:t>
      </w:r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data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);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//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Освобождаем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выделенную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08000"/>
          <w:sz w:val="20"/>
          <w:szCs w:val="20"/>
        </w:rPr>
        <w:t>память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delete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proofErr w:type="spellStart"/>
      <w:r w:rsidRPr="00CA7409">
        <w:rPr>
          <w:rFonts w:ascii="JetBrains Mono" w:eastAsia="Times New Roman" w:hAnsi="JetBrains Mono" w:cs="JetBrains Mono"/>
          <w:color w:val="001080"/>
          <w:sz w:val="20"/>
          <w:szCs w:val="20"/>
          <w:lang w:val="en-US"/>
        </w:rPr>
        <w:t>new_data</w:t>
      </w:r>
      <w:proofErr w:type="spellEnd"/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   </w:t>
      </w:r>
      <w:r w:rsidRPr="00CA7409">
        <w:rPr>
          <w:rFonts w:ascii="JetBrains Mono" w:eastAsia="Times New Roman" w:hAnsi="JetBrains Mono" w:cs="JetBrains Mono"/>
          <w:color w:val="AF00DB"/>
          <w:sz w:val="20"/>
          <w:szCs w:val="20"/>
          <w:lang w:val="en-US"/>
        </w:rPr>
        <w:t>return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 xml:space="preserve"> </w:t>
      </w:r>
      <w:r w:rsidRPr="00CA7409">
        <w:rPr>
          <w:rFonts w:ascii="JetBrains Mono" w:eastAsia="Times New Roman" w:hAnsi="JetBrains Mono" w:cs="JetBrains Mono"/>
          <w:color w:val="098658"/>
          <w:sz w:val="20"/>
          <w:szCs w:val="20"/>
          <w:lang w:val="en-US"/>
        </w:rPr>
        <w:t>0</w:t>
      </w:r>
      <w:r w:rsidRPr="00CA7409">
        <w:rPr>
          <w:rFonts w:ascii="JetBrains Mono" w:eastAsia="Times New Roman" w:hAnsi="JetBrains Mono" w:cs="JetBrains Mono"/>
          <w:color w:val="3B3B3B"/>
          <w:sz w:val="20"/>
          <w:szCs w:val="20"/>
          <w:lang w:val="en-US"/>
        </w:rPr>
        <w:t>;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  <w:r w:rsidRPr="00CA7409">
        <w:rPr>
          <w:rFonts w:ascii="JetBrains Mono" w:eastAsia="Times New Roman" w:hAnsi="JetBrains Mono" w:cs="JetBrains Mono"/>
          <w:color w:val="3B3B3B"/>
          <w:sz w:val="20"/>
          <w:szCs w:val="20"/>
        </w:rPr>
        <w:t>}</w:t>
      </w:r>
    </w:p>
    <w:p w:rsidR="00CA7409" w:rsidRPr="00CA7409" w:rsidRDefault="00CA7409" w:rsidP="00CA7409">
      <w:pPr>
        <w:shd w:val="clear" w:color="auto" w:fill="FFFFFF"/>
        <w:suppressAutoHyphens w:val="0"/>
        <w:spacing w:after="0" w:line="300" w:lineRule="atLeast"/>
        <w:rPr>
          <w:rFonts w:ascii="JetBrains Mono" w:eastAsia="Times New Roman" w:hAnsi="JetBrains Mono" w:cs="JetBrains Mono"/>
          <w:color w:val="3B3B3B"/>
          <w:sz w:val="20"/>
          <w:szCs w:val="20"/>
        </w:rPr>
      </w:pPr>
    </w:p>
    <w:p w:rsidR="00CA7409" w:rsidRPr="00C2441B" w:rsidRDefault="00CA7409" w:rsidP="00CA7409"/>
    <w:p w:rsidR="007A4A82" w:rsidRDefault="007A4A82">
      <w:pPr>
        <w:ind w:left="360"/>
      </w:pPr>
    </w:p>
    <w:sectPr w:rsidR="007A4A8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9030804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Liberation Mono">
    <w:altName w:val="Arial"/>
    <w:panose1 w:val="02070409020205020404"/>
    <w:charset w:val="01"/>
    <w:family w:val="modern"/>
    <w:pitch w:val="default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4DD7"/>
    <w:multiLevelType w:val="multilevel"/>
    <w:tmpl w:val="092E4DD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62AF7"/>
    <w:multiLevelType w:val="multilevel"/>
    <w:tmpl w:val="78262A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6033">
    <w:abstractNumId w:val="0"/>
  </w:num>
  <w:num w:numId="2" w16cid:durableId="707754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39"/>
    <w:rsid w:val="DFDBB5B1"/>
    <w:rsid w:val="000A0B21"/>
    <w:rsid w:val="00182B79"/>
    <w:rsid w:val="0018708B"/>
    <w:rsid w:val="001D7D0A"/>
    <w:rsid w:val="00225B87"/>
    <w:rsid w:val="00436139"/>
    <w:rsid w:val="004674DC"/>
    <w:rsid w:val="00484632"/>
    <w:rsid w:val="00490FC9"/>
    <w:rsid w:val="004B7A61"/>
    <w:rsid w:val="004C1EB9"/>
    <w:rsid w:val="004D6A35"/>
    <w:rsid w:val="004E076C"/>
    <w:rsid w:val="004F2ED5"/>
    <w:rsid w:val="005347CD"/>
    <w:rsid w:val="00543D3D"/>
    <w:rsid w:val="0056047A"/>
    <w:rsid w:val="00577AF4"/>
    <w:rsid w:val="005F7DC1"/>
    <w:rsid w:val="007A4A82"/>
    <w:rsid w:val="00892291"/>
    <w:rsid w:val="008C5290"/>
    <w:rsid w:val="009328A6"/>
    <w:rsid w:val="00960E6E"/>
    <w:rsid w:val="009C0862"/>
    <w:rsid w:val="009D4131"/>
    <w:rsid w:val="00A2107C"/>
    <w:rsid w:val="00AC2B04"/>
    <w:rsid w:val="00B66E36"/>
    <w:rsid w:val="00BB0397"/>
    <w:rsid w:val="00BB6E62"/>
    <w:rsid w:val="00C117A8"/>
    <w:rsid w:val="00C2441B"/>
    <w:rsid w:val="00C50294"/>
    <w:rsid w:val="00CA7409"/>
    <w:rsid w:val="00D32213"/>
    <w:rsid w:val="00D535F1"/>
    <w:rsid w:val="00DB070E"/>
    <w:rsid w:val="00DD7C77"/>
    <w:rsid w:val="00EC14C7"/>
    <w:rsid w:val="00EE24C2"/>
    <w:rsid w:val="00F54E1F"/>
    <w:rsid w:val="00F553DE"/>
    <w:rsid w:val="00F929C4"/>
    <w:rsid w:val="00FB3F91"/>
    <w:rsid w:val="00F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B38C"/>
  <w15:docId w15:val="{AF982173-B45F-4083-8F46-07CE6429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Times New Roman" w:eastAsiaTheme="minorEastAsia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3">
    <w:name w:val="heading 3"/>
    <w:basedOn w:val="11"/>
    <w:next w:val="a0"/>
    <w:qFormat/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qFormat/>
    <w:pPr>
      <w:keepNext/>
      <w:spacing w:before="140" w:after="120"/>
      <w:jc w:val="center"/>
      <w:outlineLvl w:val="2"/>
    </w:pPr>
    <w:rPr>
      <w:rFonts w:eastAsia="DejaVu Sans" w:cs="Times New Roman"/>
      <w:b/>
      <w:bCs/>
      <w:sz w:val="32"/>
      <w:szCs w:val="28"/>
    </w:rPr>
  </w:style>
  <w:style w:type="paragraph" w:styleId="a0">
    <w:name w:val="Body Text"/>
    <w:basedOn w:val="a"/>
    <w:uiPriority w:val="1"/>
    <w:unhideWhenUsed/>
    <w:qFormat/>
    <w:pPr>
      <w:widowControl w:val="0"/>
      <w:spacing w:after="0" w:line="240" w:lineRule="auto"/>
    </w:pPr>
    <w:rPr>
      <w:rFonts w:eastAsia="Times New Roman" w:cs="Times New Roman"/>
      <w:szCs w:val="28"/>
      <w:lang w:bidi="ru-RU"/>
    </w:r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next w:val="12"/>
    <w:qFormat/>
    <w:pPr>
      <w:suppressLineNumbers/>
    </w:pPr>
    <w:rPr>
      <w:rFonts w:cs="Lohit Devanagari"/>
    </w:rPr>
  </w:style>
  <w:style w:type="paragraph" w:styleId="12">
    <w:name w:val="index 1"/>
    <w:basedOn w:val="a"/>
    <w:next w:val="a"/>
    <w:uiPriority w:val="99"/>
    <w:unhideWhenUsed/>
  </w:style>
  <w:style w:type="paragraph" w:styleId="a6">
    <w:name w:val="List"/>
    <w:basedOn w:val="a0"/>
    <w:qFormat/>
    <w:rPr>
      <w:rFonts w:cs="Lohit Devanagari"/>
    </w:rPr>
  </w:style>
  <w:style w:type="paragraph" w:styleId="13">
    <w:name w:val="toc 1"/>
    <w:basedOn w:val="a"/>
    <w:next w:val="a"/>
    <w:uiPriority w:val="39"/>
    <w:unhideWhenUsed/>
    <w:qFormat/>
    <w:pPr>
      <w:tabs>
        <w:tab w:val="left" w:pos="440"/>
        <w:tab w:val="right" w:leader="dot" w:pos="9345"/>
      </w:tabs>
      <w:spacing w:after="100"/>
    </w:pPr>
  </w:style>
  <w:style w:type="character" w:customStyle="1" w:styleId="a7">
    <w:name w:val="Основной текст Знак"/>
    <w:basedOn w:val="a1"/>
    <w:uiPriority w:val="1"/>
    <w:semiHidden/>
    <w:qFormat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-">
    <w:name w:val="Интернет-ссылка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character" w:customStyle="1" w:styleId="aa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rPr>
      <w:lang w:eastAsia="en-US"/>
    </w:rPr>
  </w:style>
  <w:style w:type="paragraph" w:customStyle="1" w:styleId="15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 Daniil</dc:creator>
  <cp:keywords/>
  <dc:description/>
  <cp:lastModifiedBy>Microsoft Office User</cp:lastModifiedBy>
  <cp:revision>2</cp:revision>
  <dcterms:created xsi:type="dcterms:W3CDTF">2022-10-16T05:19:00Z</dcterms:created>
  <dcterms:modified xsi:type="dcterms:W3CDTF">2023-10-24T01:48:00Z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1033-3.2.0.6370</vt:lpwstr>
  </property>
</Properties>
</file>