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:rsidR="0021471C" w:rsidRPr="003946C5" w:rsidRDefault="0021471C" w:rsidP="00C00F4F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00F4F">
        <w:rPr>
          <w:lang w:eastAsia="zh-TW"/>
        </w:rPr>
        <w:t>Yummy Everywhere</w:t>
      </w:r>
    </w:p>
    <w:p w:rsidR="0021471C" w:rsidRPr="003946C5" w:rsidRDefault="0021471C" w:rsidP="0021471C">
      <w:pPr>
        <w:jc w:val="both"/>
      </w:pPr>
    </w:p>
    <w:p w:rsidR="0021471C" w:rsidRPr="003946C5" w:rsidRDefault="0021471C" w:rsidP="002F15D5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 w:rsidR="00E80CE7">
        <w:rPr>
          <w:b/>
          <w:lang w:eastAsia="zh-HK"/>
        </w:rPr>
        <w:t>6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:rsidR="00C00F4F" w:rsidRDefault="00C00F4F" w:rsidP="002F15D5">
      <w:pPr>
        <w:jc w:val="both"/>
      </w:pPr>
    </w:p>
    <w:p w:rsidR="0021471C" w:rsidRPr="003946C5" w:rsidRDefault="0021471C" w:rsidP="00286FEF">
      <w:pPr>
        <w:jc w:val="both"/>
      </w:pPr>
      <w:r w:rsidRPr="003946C5">
        <w:t xml:space="preserve">You </w:t>
      </w:r>
      <w:r w:rsidR="007453FA">
        <w:rPr>
          <w:lang w:eastAsia="zh-HK"/>
        </w:rPr>
        <w:t>should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r w:rsidR="00042C63">
        <w:rPr>
          <w:lang w:eastAsia="zh-TW"/>
        </w:rPr>
        <w:t xml:space="preserve">HTML5, CSS, </w:t>
      </w:r>
      <w:proofErr w:type="spellStart"/>
      <w:r w:rsidR="00042C63">
        <w:rPr>
          <w:lang w:eastAsia="zh-TW"/>
        </w:rPr>
        <w:t>javascript</w:t>
      </w:r>
      <w:proofErr w:type="spellEnd"/>
      <w:r w:rsidR="00042C63">
        <w:rPr>
          <w:lang w:eastAsia="zh-TW"/>
        </w:rPr>
        <w:t xml:space="preserve"> and jQuery</w:t>
      </w:r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286FEF">
        <w:rPr>
          <w:b/>
          <w:color w:val="FF0000"/>
          <w:lang w:eastAsia="zh-HK"/>
        </w:rPr>
        <w:t xml:space="preserve">23 </w:t>
      </w:r>
      <w:r w:rsidR="00107078" w:rsidRPr="00DA2B90">
        <w:rPr>
          <w:b/>
          <w:color w:val="FF0000"/>
          <w:lang w:eastAsia="zh-HK"/>
        </w:rPr>
        <w:t>Nov</w:t>
      </w:r>
      <w:r w:rsidR="002958B7" w:rsidRPr="00DA2B90">
        <w:rPr>
          <w:b/>
          <w:color w:val="FF0000"/>
          <w:lang w:eastAsia="zh-HK"/>
        </w:rPr>
        <w:t xml:space="preserve"> 201</w:t>
      </w:r>
      <w:r w:rsidR="00286FEF">
        <w:rPr>
          <w:b/>
          <w:color w:val="FF0000"/>
          <w:lang w:eastAsia="zh-HK"/>
        </w:rPr>
        <w:t>9 11:55pm</w:t>
      </w:r>
      <w:r w:rsidRPr="003946C5">
        <w:rPr>
          <w:lang w:eastAsia="zh-HK"/>
        </w:rPr>
        <w:t>.</w:t>
      </w:r>
    </w:p>
    <w:p w:rsidR="0021471C" w:rsidRPr="003946C5" w:rsidRDefault="0021471C" w:rsidP="002F15D5">
      <w:pPr>
        <w:jc w:val="both"/>
        <w:rPr>
          <w:b/>
        </w:rPr>
      </w:pPr>
    </w:p>
    <w:p w:rsidR="00192EF5" w:rsidRDefault="00192EF5" w:rsidP="002F15D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:rsidR="00A43719" w:rsidRDefault="00A43719" w:rsidP="002F15D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HCI knowledge</w:t>
      </w:r>
      <w:r w:rsidR="00746FE3" w:rsidRPr="00746FE3">
        <w:t xml:space="preserve"> </w:t>
      </w:r>
      <w:r w:rsidR="00746FE3">
        <w:t>learned</w:t>
      </w:r>
      <w:r>
        <w:t>.</w:t>
      </w:r>
    </w:p>
    <w:p w:rsidR="00260CC2" w:rsidRDefault="00A43751" w:rsidP="002F15D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 w:rsidR="00746FE3">
        <w:t>apply</w:t>
      </w:r>
      <w:r>
        <w:t xml:space="preserve"> </w:t>
      </w:r>
      <w:r w:rsidR="00260CC2">
        <w:t xml:space="preserve">the basics of </w:t>
      </w:r>
      <w:r w:rsidR="00260CC2">
        <w:rPr>
          <w:lang w:eastAsia="zh-TW"/>
        </w:rPr>
        <w:t xml:space="preserve">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</w:t>
      </w:r>
      <w:r w:rsidR="001D75BD">
        <w:rPr>
          <w:lang w:eastAsia="zh-TW"/>
        </w:rPr>
        <w:t>y programming.</w:t>
      </w:r>
    </w:p>
    <w:p w:rsidR="001F1392" w:rsidRDefault="001F1392" w:rsidP="002F15D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 xml:space="preserve">webpages using 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jQuery.</w:t>
      </w:r>
      <w:r w:rsidR="00260CC2" w:rsidRPr="00192EF5">
        <w:t xml:space="preserve"> </w:t>
      </w:r>
    </w:p>
    <w:p w:rsidR="00DD54AA" w:rsidRDefault="00DD54AA" w:rsidP="002F15D5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:rsidR="00E40578" w:rsidRDefault="00E40578" w:rsidP="002F15D5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:rsidR="002C566E" w:rsidRDefault="002C566E" w:rsidP="002F15D5">
      <w:pPr>
        <w:tabs>
          <w:tab w:val="left" w:pos="709"/>
          <w:tab w:val="left" w:pos="1530"/>
          <w:tab w:val="left" w:pos="7938"/>
        </w:tabs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FE48ED">
        <w:rPr>
          <w:szCs w:val="22"/>
          <w:u w:val="single"/>
          <w:lang w:eastAsia="zh-TW"/>
        </w:rPr>
        <w:t>2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sheet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:rsidR="002C566E" w:rsidRDefault="002C566E" w:rsidP="002F15D5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:rsidTr="00A351DC">
        <w:tc>
          <w:tcPr>
            <w:tcW w:w="1532" w:type="dxa"/>
          </w:tcPr>
          <w:p w:rsidR="002C566E" w:rsidRPr="00A351DC" w:rsidRDefault="002C566E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:rsidR="002C566E" w:rsidRPr="00A351DC" w:rsidRDefault="002C566E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:rsidR="002C566E" w:rsidRPr="00A351DC" w:rsidRDefault="00EF1396" w:rsidP="002F15D5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:rsidR="002C566E" w:rsidRPr="00A351DC" w:rsidRDefault="002C566E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746FE3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</w:t>
            </w:r>
            <w:r>
              <w:rPr>
                <w:szCs w:val="22"/>
                <w:lang w:eastAsia="zh-TW"/>
              </w:rPr>
              <w:t>8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:rsidR="002C566E" w:rsidRPr="00A351DC" w:rsidRDefault="002C566E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:rsidR="002C566E" w:rsidRPr="00A351DC" w:rsidRDefault="00FE48ED" w:rsidP="002F15D5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szCs w:val="22"/>
              </w:rPr>
            </w:pP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746FE3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</w:t>
            </w:r>
            <w:r>
              <w:rPr>
                <w:szCs w:val="22"/>
                <w:lang w:eastAsia="zh-TW"/>
              </w:rPr>
              <w:t>8</w:t>
            </w:r>
            <w:r>
              <w:rPr>
                <w:szCs w:val="22"/>
              </w:rPr>
              <w:t>7654321</w:t>
            </w:r>
          </w:p>
        </w:tc>
        <w:tc>
          <w:tcPr>
            <w:tcW w:w="2271" w:type="dxa"/>
          </w:tcPr>
          <w:p w:rsidR="002C566E" w:rsidRPr="00A351DC" w:rsidRDefault="0080438A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szCs w:val="22"/>
              </w:rPr>
            </w:pPr>
            <w:r w:rsidRPr="00A351DC">
              <w:rPr>
                <w:szCs w:val="22"/>
              </w:rPr>
              <w:t xml:space="preserve">Wong </w:t>
            </w:r>
            <w:r w:rsidR="00746FE3">
              <w:rPr>
                <w:szCs w:val="22"/>
              </w:rPr>
              <w:t>Sui Ming</w:t>
            </w:r>
          </w:p>
        </w:tc>
        <w:tc>
          <w:tcPr>
            <w:tcW w:w="2271" w:type="dxa"/>
          </w:tcPr>
          <w:p w:rsidR="002C566E" w:rsidRPr="00A351DC" w:rsidRDefault="00FE48ED" w:rsidP="002F15D5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2F15D5">
            <w:pPr>
              <w:tabs>
                <w:tab w:val="left" w:pos="709"/>
                <w:tab w:val="left" w:pos="1530"/>
                <w:tab w:val="left" w:pos="7938"/>
              </w:tabs>
              <w:rPr>
                <w:szCs w:val="22"/>
              </w:rPr>
            </w:pPr>
          </w:p>
        </w:tc>
      </w:tr>
    </w:tbl>
    <w:p w:rsidR="00A43751" w:rsidRDefault="00A45EC6" w:rsidP="00DA2B90">
      <w:pPr>
        <w:tabs>
          <w:tab w:val="left" w:pos="709"/>
          <w:tab w:val="left" w:pos="1530"/>
          <w:tab w:val="left" w:pos="7938"/>
        </w:tabs>
        <w:ind w:left="709" w:right="1134"/>
        <w:jc w:val="both"/>
        <w:rPr>
          <w:szCs w:val="22"/>
        </w:rPr>
      </w:pPr>
      <w:r w:rsidRPr="00DA2B90">
        <w:rPr>
          <w:b/>
          <w:bCs/>
          <w:i/>
          <w:iCs/>
          <w:szCs w:val="22"/>
        </w:rPr>
        <w:t>* Remark: The difference of contribution should not be more than 10%; otherwise, approval is required</w:t>
      </w:r>
      <w:r>
        <w:rPr>
          <w:szCs w:val="22"/>
        </w:rPr>
        <w:t>.</w:t>
      </w:r>
    </w:p>
    <w:p w:rsidR="00A45EC6" w:rsidRDefault="00A45EC6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:rsidR="0080438A" w:rsidRDefault="00C00F4F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Scenario</w:t>
      </w:r>
    </w:p>
    <w:p w:rsidR="00726832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:rsidR="0081257B" w:rsidRDefault="003D4681" w:rsidP="003D4681">
      <w:pPr>
        <w:tabs>
          <w:tab w:val="left" w:pos="709"/>
          <w:tab w:val="left" w:pos="1530"/>
          <w:tab w:val="left" w:pos="7938"/>
        </w:tabs>
        <w:ind w:right="-23"/>
        <w:jc w:val="both"/>
      </w:pPr>
      <w:proofErr w:type="spellStart"/>
      <w:r>
        <w:t>InnoTech</w:t>
      </w:r>
      <w:proofErr w:type="spellEnd"/>
      <w:r>
        <w:t xml:space="preserve"> HK Inc. tried to provide a new service called </w:t>
      </w:r>
      <w:r w:rsidR="0081257B">
        <w:t>“Yummy Everywhere”</w:t>
      </w:r>
      <w:r w:rsidR="002F15D5">
        <w:t xml:space="preserve"> that</w:t>
      </w:r>
      <w:r w:rsidR="0081257B">
        <w:t xml:space="preserve"> provides an </w:t>
      </w:r>
      <w:r w:rsidR="00EF1F77">
        <w:t>online portal for customers</w:t>
      </w:r>
      <w:r w:rsidR="0081257B">
        <w:t xml:space="preserve"> </w:t>
      </w:r>
      <w:r w:rsidR="0081257B">
        <w:t>to</w:t>
      </w:r>
      <w:r w:rsidR="0081257B">
        <w:t xml:space="preserve"> brows</w:t>
      </w:r>
      <w:r w:rsidR="0081257B">
        <w:t>e</w:t>
      </w:r>
      <w:r w:rsidR="0081257B">
        <w:t xml:space="preserve"> takeaway menus of </w:t>
      </w:r>
      <w:r w:rsidR="00EF1F77">
        <w:t xml:space="preserve">various </w:t>
      </w:r>
      <w:r w:rsidR="0081257B">
        <w:t>restaurants</w:t>
      </w:r>
      <w:r w:rsidR="002F15D5" w:rsidRPr="002F15D5">
        <w:t xml:space="preserve"> </w:t>
      </w:r>
      <w:r w:rsidR="002F15D5">
        <w:t xml:space="preserve">in </w:t>
      </w:r>
      <w:r w:rsidR="002F15D5">
        <w:t>Hong Kong</w:t>
      </w:r>
      <w:r w:rsidR="0081257B">
        <w:t xml:space="preserve">. </w:t>
      </w:r>
      <w:r w:rsidR="002F15D5">
        <w:t xml:space="preserve"> Therefore, it provides services to two parties, restaurants and customers.  </w:t>
      </w:r>
      <w:r w:rsidR="00DA2B90">
        <w:t>You are the designer of this online portal.  In order to develop a user-centered web application, you are going to create a prototype for the UI first.</w:t>
      </w:r>
    </w:p>
    <w:p w:rsidR="009269B7" w:rsidRDefault="009269B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DA2B90" w:rsidRDefault="00DA2B90" w:rsidP="00DA2B90">
      <w:pPr>
        <w:pStyle w:val="Heading"/>
        <w:spacing w:line="288" w:lineRule="auto"/>
      </w:pPr>
      <w:r>
        <w:t>Function</w:t>
      </w:r>
      <w:r>
        <w:t>s</w:t>
      </w:r>
      <w:r>
        <w:t xml:space="preserve"> </w:t>
      </w:r>
      <w:r>
        <w:t>of the System:</w:t>
      </w:r>
    </w:p>
    <w:p w:rsidR="00DA2B90" w:rsidRPr="003D4681" w:rsidRDefault="00DA2B90" w:rsidP="00E6713B">
      <w:pPr>
        <w:pStyle w:val="Body"/>
        <w:spacing w:line="288" w:lineRule="auto"/>
        <w:jc w:val="both"/>
        <w:rPr>
          <w:b/>
          <w:bCs/>
        </w:rPr>
      </w:pPr>
      <w:r>
        <w:t>There</w:t>
      </w:r>
      <w:r w:rsidR="00E6713B">
        <w:t xml:space="preserve"> are</w:t>
      </w:r>
      <w:r>
        <w:t xml:space="preserve"> </w:t>
      </w:r>
      <w:r w:rsidR="00E6713B">
        <w:t>three</w:t>
      </w:r>
      <w:r>
        <w:t xml:space="preserve"> types of users:</w:t>
      </w:r>
      <w:r>
        <w:t xml:space="preserve"> </w:t>
      </w:r>
      <w:proofErr w:type="spellStart"/>
      <w:r w:rsidRPr="000307F3">
        <w:rPr>
          <w:b/>
          <w:bCs/>
          <w:i/>
          <w:iCs/>
        </w:rPr>
        <w:t>normal</w:t>
      </w:r>
      <w:r w:rsidR="000307F3">
        <w:t>_</w:t>
      </w:r>
      <w:r w:rsidRPr="00542888">
        <w:rPr>
          <w:b/>
          <w:bCs/>
          <w:i/>
          <w:iCs/>
        </w:rPr>
        <w:t>user</w:t>
      </w:r>
      <w:proofErr w:type="spellEnd"/>
      <w:r>
        <w:t xml:space="preserve"> (</w:t>
      </w:r>
      <w:r w:rsidRPr="00DA2B90">
        <w:t>customer</w:t>
      </w:r>
      <w:r>
        <w:rPr>
          <w:b/>
          <w:bCs/>
        </w:rPr>
        <w:t>)</w:t>
      </w:r>
      <w:r>
        <w:t xml:space="preserve">, </w:t>
      </w:r>
      <w:r w:rsidRPr="00542888">
        <w:rPr>
          <w:b/>
          <w:bCs/>
          <w:i/>
          <w:iCs/>
        </w:rPr>
        <w:t>operator</w:t>
      </w:r>
      <w:r>
        <w:t xml:space="preserve"> </w:t>
      </w:r>
      <w:r w:rsidR="003D4681">
        <w:t>(</w:t>
      </w:r>
      <w:r w:rsidRPr="003D4681">
        <w:t>restaurant</w:t>
      </w:r>
      <w:r w:rsidR="003D4681">
        <w:t>)</w:t>
      </w:r>
      <w:r>
        <w:rPr>
          <w:b/>
          <w:bCs/>
        </w:rPr>
        <w:t xml:space="preserve"> </w:t>
      </w:r>
      <w:r>
        <w:t xml:space="preserve">and </w:t>
      </w:r>
      <w:r w:rsidRPr="00542888">
        <w:rPr>
          <w:b/>
          <w:bCs/>
          <w:i/>
          <w:iCs/>
        </w:rPr>
        <w:t>administrator</w:t>
      </w:r>
      <w:r w:rsidR="003D4681">
        <w:rPr>
          <w:b/>
          <w:bCs/>
        </w:rPr>
        <w:t xml:space="preserve"> </w:t>
      </w:r>
      <w:r w:rsidR="003D4681" w:rsidRPr="003D4681">
        <w:t>(</w:t>
      </w:r>
      <w:proofErr w:type="spellStart"/>
      <w:r w:rsidR="003D4681">
        <w:t>InnoTech</w:t>
      </w:r>
      <w:proofErr w:type="spellEnd"/>
      <w:r w:rsidR="003D4681">
        <w:t xml:space="preserve"> HK</w:t>
      </w:r>
      <w:r w:rsidR="003D4681" w:rsidRPr="003D4681">
        <w:t>)</w:t>
      </w:r>
      <w:r>
        <w:t>.</w:t>
      </w:r>
    </w:p>
    <w:p w:rsidR="00DA2B90" w:rsidRDefault="00DA2B90" w:rsidP="00DA2B90">
      <w:pPr>
        <w:pStyle w:val="Heading"/>
        <w:spacing w:line="288" w:lineRule="auto"/>
      </w:pPr>
    </w:p>
    <w:p w:rsidR="00DA2B90" w:rsidRDefault="000307F3" w:rsidP="00535501">
      <w:pPr>
        <w:pStyle w:val="Heading"/>
        <w:spacing w:line="288" w:lineRule="auto"/>
      </w:pPr>
      <w:r>
        <w:t xml:space="preserve">1. </w:t>
      </w:r>
      <w:r w:rsidR="00535501">
        <w:t>Restaurant Information</w:t>
      </w:r>
      <w:r w:rsidR="00C00F4F">
        <w:t xml:space="preserve"> Management</w:t>
      </w:r>
      <w:r>
        <w:t>:</w:t>
      </w:r>
    </w:p>
    <w:p w:rsidR="00DA2B90" w:rsidRPr="00542888" w:rsidRDefault="00E6713B" w:rsidP="00C00F4F">
      <w:pPr>
        <w:pStyle w:val="Body"/>
        <w:numPr>
          <w:ilvl w:val="0"/>
          <w:numId w:val="21"/>
        </w:numPr>
        <w:spacing w:line="288" w:lineRule="auto"/>
        <w:rPr>
          <w:b/>
          <w:bCs/>
          <w:i/>
          <w:iCs/>
        </w:rPr>
      </w:pPr>
      <w:r w:rsidRPr="00542888">
        <w:rPr>
          <w:b/>
          <w:bCs/>
          <w:i/>
          <w:iCs/>
        </w:rPr>
        <w:t>Operator</w:t>
      </w:r>
      <w:r w:rsidR="00535501">
        <w:rPr>
          <w:b/>
          <w:bCs/>
          <w:i/>
          <w:iCs/>
        </w:rPr>
        <w:t xml:space="preserve"> </w:t>
      </w:r>
    </w:p>
    <w:p w:rsidR="00DA2B90" w:rsidRDefault="00E6713B" w:rsidP="00E6713B">
      <w:pPr>
        <w:pStyle w:val="Body"/>
        <w:numPr>
          <w:ilvl w:val="1"/>
          <w:numId w:val="21"/>
        </w:numPr>
        <w:spacing w:line="288" w:lineRule="auto"/>
      </w:pPr>
      <w:r>
        <w:t xml:space="preserve">Input </w:t>
      </w:r>
      <w:r w:rsidR="00DA2B90">
        <w:t xml:space="preserve">information of restaurant </w:t>
      </w:r>
      <w:r w:rsidR="00DA2B90" w:rsidRPr="00542888">
        <w:t>(including branches)</w:t>
      </w:r>
    </w:p>
    <w:p w:rsidR="00DA2B90" w:rsidRDefault="00542888" w:rsidP="00542888">
      <w:pPr>
        <w:pStyle w:val="Body"/>
        <w:numPr>
          <w:ilvl w:val="1"/>
          <w:numId w:val="21"/>
        </w:numPr>
        <w:spacing w:line="288" w:lineRule="auto"/>
      </w:pPr>
      <w:r>
        <w:t>Update</w:t>
      </w:r>
      <w:r w:rsidR="00E6713B">
        <w:t xml:space="preserve"> </w:t>
      </w:r>
      <w:r w:rsidR="00DA2B90">
        <w:t xml:space="preserve">take-away menu </w:t>
      </w:r>
    </w:p>
    <w:p w:rsidR="00DA2B90" w:rsidRDefault="00DA2B90" w:rsidP="00E6713B">
      <w:pPr>
        <w:pStyle w:val="Body"/>
        <w:numPr>
          <w:ilvl w:val="1"/>
          <w:numId w:val="21"/>
        </w:numPr>
        <w:spacing w:line="288" w:lineRule="auto"/>
      </w:pPr>
      <w:r>
        <w:t>Allow showing</w:t>
      </w:r>
      <w:r w:rsidR="00E6713B">
        <w:t>/hiding</w:t>
      </w:r>
      <w:r>
        <w:t xml:space="preserve"> special / temporary / seasonal menu according to the pre-set date </w:t>
      </w:r>
      <w:r w:rsidR="00E6713B">
        <w:t>or period</w:t>
      </w:r>
    </w:p>
    <w:p w:rsidR="00DA2B90" w:rsidRDefault="00DA2B90" w:rsidP="00E6713B">
      <w:pPr>
        <w:pStyle w:val="Body"/>
        <w:numPr>
          <w:ilvl w:val="1"/>
          <w:numId w:val="21"/>
        </w:numPr>
        <w:spacing w:line="288" w:lineRule="auto"/>
      </w:pPr>
      <w:r>
        <w:t>Hide/remove uploaded menu</w:t>
      </w:r>
    </w:p>
    <w:p w:rsidR="00862BFF" w:rsidRDefault="00862BFF" w:rsidP="00862BFF">
      <w:pPr>
        <w:pStyle w:val="Body"/>
        <w:spacing w:line="288" w:lineRule="auto"/>
        <w:ind w:left="1080"/>
      </w:pPr>
    </w:p>
    <w:p w:rsidR="00862BFF" w:rsidRDefault="00862BFF" w:rsidP="00862BFF">
      <w:pPr>
        <w:pStyle w:val="Heading"/>
        <w:spacing w:line="288" w:lineRule="auto"/>
      </w:pPr>
      <w:r>
        <w:t>2</w:t>
      </w:r>
      <w:r>
        <w:t>. Search &amp; Browsing:</w:t>
      </w:r>
    </w:p>
    <w:p w:rsidR="00862BFF" w:rsidRPr="00542888" w:rsidRDefault="00862BFF" w:rsidP="00862BFF">
      <w:pPr>
        <w:pStyle w:val="Body"/>
        <w:numPr>
          <w:ilvl w:val="0"/>
          <w:numId w:val="21"/>
        </w:numPr>
        <w:spacing w:line="288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Normal_u</w:t>
      </w:r>
      <w:r w:rsidRPr="00542888">
        <w:rPr>
          <w:b/>
          <w:bCs/>
          <w:i/>
          <w:iCs/>
        </w:rPr>
        <w:t>ser</w:t>
      </w:r>
      <w:proofErr w:type="spellEnd"/>
    </w:p>
    <w:p w:rsidR="00862BFF" w:rsidRDefault="00862BFF" w:rsidP="00862BFF">
      <w:pPr>
        <w:pStyle w:val="Body"/>
        <w:numPr>
          <w:ilvl w:val="1"/>
          <w:numId w:val="21"/>
        </w:numPr>
        <w:spacing w:line="288" w:lineRule="auto"/>
      </w:pPr>
      <w:r>
        <w:t>Search take-away menu or restaurant by tags or keywords</w:t>
      </w:r>
    </w:p>
    <w:p w:rsidR="00862BFF" w:rsidRDefault="00862BFF" w:rsidP="00862BFF">
      <w:pPr>
        <w:pStyle w:val="Body"/>
        <w:numPr>
          <w:ilvl w:val="1"/>
          <w:numId w:val="21"/>
        </w:numPr>
        <w:spacing w:line="288" w:lineRule="auto"/>
      </w:pPr>
      <w:r>
        <w:t>View restaurant information and related take-away menu</w:t>
      </w:r>
    </w:p>
    <w:p w:rsidR="00862BFF" w:rsidRDefault="00862BFF" w:rsidP="00862BFF">
      <w:pPr>
        <w:pStyle w:val="Body"/>
        <w:numPr>
          <w:ilvl w:val="1"/>
          <w:numId w:val="21"/>
        </w:numPr>
        <w:spacing w:line="288" w:lineRule="auto"/>
      </w:pPr>
      <w:r>
        <w:t>Add/Remove take-away menu or restaurant to/from favorite</w:t>
      </w:r>
    </w:p>
    <w:p w:rsidR="00862BFF" w:rsidRDefault="00862BFF" w:rsidP="00862BFF">
      <w:pPr>
        <w:pStyle w:val="Body"/>
        <w:numPr>
          <w:ilvl w:val="1"/>
          <w:numId w:val="21"/>
        </w:numPr>
        <w:spacing w:line="288" w:lineRule="auto"/>
      </w:pPr>
      <w:r>
        <w:t>Leave like or comment on a particular restaurant</w:t>
      </w:r>
    </w:p>
    <w:p w:rsidR="00862BFF" w:rsidRPr="00C00F4F" w:rsidRDefault="00862BFF" w:rsidP="00862BFF">
      <w:pPr>
        <w:pStyle w:val="Body"/>
        <w:tabs>
          <w:tab w:val="left" w:pos="426"/>
        </w:tabs>
        <w:spacing w:line="288" w:lineRule="auto"/>
        <w:ind w:firstLine="426"/>
        <w:rPr>
          <w:b/>
          <w:bCs/>
          <w:i/>
          <w:iCs/>
        </w:rPr>
      </w:pPr>
      <w:r w:rsidRPr="00C00F4F">
        <w:rPr>
          <w:b/>
          <w:bCs/>
          <w:i/>
          <w:iCs/>
        </w:rPr>
        <w:t>(</w:t>
      </w:r>
      <w:r>
        <w:rPr>
          <w:b/>
          <w:bCs/>
          <w:i/>
          <w:iCs/>
        </w:rPr>
        <w:t>Public without registered, can only view/search restaurant information, but cannot view the menu.)</w:t>
      </w:r>
    </w:p>
    <w:p w:rsidR="00BD57BC" w:rsidRDefault="00BD57BC" w:rsidP="00BD57BC">
      <w:pPr>
        <w:pStyle w:val="Body"/>
        <w:spacing w:line="288" w:lineRule="auto"/>
        <w:ind w:left="1080"/>
      </w:pPr>
    </w:p>
    <w:p w:rsidR="00BD57BC" w:rsidRDefault="00862BFF" w:rsidP="00BD57BC">
      <w:pPr>
        <w:pStyle w:val="Heading"/>
        <w:spacing w:line="288" w:lineRule="auto"/>
      </w:pPr>
      <w:r>
        <w:lastRenderedPageBreak/>
        <w:t>3</w:t>
      </w:r>
      <w:r w:rsidR="00BD57BC">
        <w:t>. Account Management:</w:t>
      </w:r>
    </w:p>
    <w:p w:rsidR="00862BFF" w:rsidRPr="00862BFF" w:rsidRDefault="00862BFF" w:rsidP="00862BFF">
      <w:pPr>
        <w:pStyle w:val="Body"/>
        <w:jc w:val="both"/>
      </w:pPr>
      <w:proofErr w:type="spellStart"/>
      <w:r w:rsidRPr="00862BFF">
        <w:rPr>
          <w:b/>
          <w:bCs/>
          <w:i/>
          <w:iCs/>
        </w:rPr>
        <w:t>Normal_user</w:t>
      </w:r>
      <w:proofErr w:type="spellEnd"/>
      <w:r>
        <w:t xml:space="preserve"> could create an account by self-registration.  While </w:t>
      </w:r>
      <w:r w:rsidRPr="00862BFF">
        <w:rPr>
          <w:b/>
          <w:bCs/>
          <w:i/>
          <w:iCs/>
        </w:rPr>
        <w:t>Operator</w:t>
      </w:r>
      <w:r>
        <w:t xml:space="preserve"> accounts is created by </w:t>
      </w:r>
      <w:r w:rsidRPr="00862BFF">
        <w:rPr>
          <w:b/>
          <w:bCs/>
          <w:i/>
          <w:iCs/>
        </w:rPr>
        <w:t>Administrator</w:t>
      </w:r>
      <w:r>
        <w:t xml:space="preserve"> manually.</w:t>
      </w:r>
    </w:p>
    <w:p w:rsidR="00BD57BC" w:rsidRDefault="00BD57BC" w:rsidP="00BD57BC">
      <w:pPr>
        <w:pStyle w:val="Body"/>
        <w:numPr>
          <w:ilvl w:val="0"/>
          <w:numId w:val="22"/>
        </w:numPr>
        <w:spacing w:line="288" w:lineRule="auto"/>
      </w:pPr>
      <w:r w:rsidRPr="00542888">
        <w:rPr>
          <w:b/>
          <w:bCs/>
          <w:i/>
          <w:iCs/>
        </w:rPr>
        <w:t>Administrator</w:t>
      </w:r>
    </w:p>
    <w:p w:rsidR="00BD57BC" w:rsidRDefault="00BD57BC" w:rsidP="00BD57BC">
      <w:pPr>
        <w:pStyle w:val="Body"/>
        <w:numPr>
          <w:ilvl w:val="1"/>
          <w:numId w:val="23"/>
        </w:numPr>
        <w:spacing w:line="288" w:lineRule="auto"/>
      </w:pPr>
      <w:r>
        <w:t>Show existing users</w:t>
      </w:r>
    </w:p>
    <w:p w:rsidR="00BD57BC" w:rsidRDefault="00BD57BC" w:rsidP="00BD57BC">
      <w:pPr>
        <w:pStyle w:val="Body"/>
        <w:numPr>
          <w:ilvl w:val="1"/>
          <w:numId w:val="23"/>
        </w:numPr>
        <w:spacing w:line="288" w:lineRule="auto"/>
      </w:pPr>
      <w:r>
        <w:t>Create and delete users</w:t>
      </w:r>
    </w:p>
    <w:p w:rsidR="00BD57BC" w:rsidRDefault="00BD57BC" w:rsidP="00BD57BC">
      <w:pPr>
        <w:pStyle w:val="Body"/>
        <w:numPr>
          <w:ilvl w:val="1"/>
          <w:numId w:val="23"/>
        </w:numPr>
        <w:spacing w:line="288" w:lineRule="auto"/>
      </w:pPr>
      <w:r>
        <w:t>Manage the user role</w:t>
      </w:r>
    </w:p>
    <w:p w:rsidR="00BD57BC" w:rsidRPr="00862BFF" w:rsidRDefault="00BD57BC" w:rsidP="00862BFF">
      <w:pPr>
        <w:pStyle w:val="Body"/>
        <w:numPr>
          <w:ilvl w:val="0"/>
          <w:numId w:val="23"/>
        </w:numPr>
        <w:spacing w:line="288" w:lineRule="auto"/>
      </w:pPr>
      <w:proofErr w:type="spellStart"/>
      <w:r>
        <w:rPr>
          <w:b/>
          <w:bCs/>
          <w:i/>
          <w:iCs/>
        </w:rPr>
        <w:t>Normal_user</w:t>
      </w:r>
      <w:proofErr w:type="spellEnd"/>
      <w:r w:rsidR="00862BFF">
        <w:rPr>
          <w:b/>
          <w:bCs/>
          <w:i/>
          <w:iCs/>
        </w:rPr>
        <w:t>:</w:t>
      </w:r>
    </w:p>
    <w:p w:rsidR="00862BFF" w:rsidRDefault="00862BFF" w:rsidP="00862BFF">
      <w:pPr>
        <w:pStyle w:val="Body"/>
        <w:numPr>
          <w:ilvl w:val="1"/>
          <w:numId w:val="23"/>
        </w:numPr>
        <w:spacing w:line="288" w:lineRule="auto"/>
      </w:pPr>
      <w:r>
        <w:t>Registration</w:t>
      </w:r>
    </w:p>
    <w:p w:rsidR="00BD57BC" w:rsidRDefault="00BD57BC" w:rsidP="00BD57BC">
      <w:pPr>
        <w:pStyle w:val="Body"/>
        <w:numPr>
          <w:ilvl w:val="0"/>
          <w:numId w:val="24"/>
        </w:numPr>
        <w:spacing w:line="288" w:lineRule="auto"/>
      </w:pPr>
      <w:proofErr w:type="spellStart"/>
      <w:r>
        <w:rPr>
          <w:b/>
          <w:bCs/>
          <w:i/>
          <w:iCs/>
        </w:rPr>
        <w:t>Normal_user</w:t>
      </w:r>
      <w:proofErr w:type="spellEnd"/>
      <w:r>
        <w:rPr>
          <w:b/>
          <w:bCs/>
          <w:i/>
          <w:iCs/>
        </w:rPr>
        <w:t xml:space="preserve">, Operator </w:t>
      </w:r>
      <w:r w:rsidRPr="00535501">
        <w:t xml:space="preserve">and </w:t>
      </w:r>
      <w:r w:rsidRPr="00542888">
        <w:rPr>
          <w:b/>
          <w:bCs/>
          <w:i/>
          <w:iCs/>
        </w:rPr>
        <w:t>Administrator</w:t>
      </w:r>
    </w:p>
    <w:p w:rsidR="00862BFF" w:rsidRPr="00862BFF" w:rsidRDefault="00BD57BC" w:rsidP="00862BFF">
      <w:pPr>
        <w:pStyle w:val="Body"/>
        <w:numPr>
          <w:ilvl w:val="1"/>
          <w:numId w:val="24"/>
        </w:numPr>
        <w:spacing w:line="288" w:lineRule="auto"/>
        <w:rPr>
          <w:lang w:val="nl-NL"/>
        </w:rPr>
      </w:pPr>
      <w:r>
        <w:rPr>
          <w:lang w:val="nl-NL"/>
        </w:rPr>
        <w:t xml:space="preserve">Edit </w:t>
      </w:r>
      <w:r>
        <w:t>personal detail</w:t>
      </w:r>
      <w:r w:rsidR="00862BFF">
        <w:rPr>
          <w:lang w:val="nl-NL"/>
        </w:rPr>
        <w:t xml:space="preserve"> including change password</w:t>
      </w:r>
    </w:p>
    <w:p w:rsidR="00535501" w:rsidRDefault="00535501" w:rsidP="00535501">
      <w:pPr>
        <w:pStyle w:val="Body"/>
        <w:spacing w:line="288" w:lineRule="auto"/>
        <w:ind w:left="1080"/>
        <w:rPr>
          <w:lang w:val="nl-NL"/>
        </w:rPr>
      </w:pPr>
    </w:p>
    <w:p w:rsidR="000307F3" w:rsidRDefault="000307F3" w:rsidP="000307F3">
      <w:pPr>
        <w:pStyle w:val="Heading"/>
        <w:spacing w:line="288" w:lineRule="auto"/>
      </w:pPr>
      <w:r>
        <w:t>4. Additional Function:</w:t>
      </w:r>
    </w:p>
    <w:p w:rsidR="000307F3" w:rsidRDefault="000307F3" w:rsidP="00526FCB">
      <w:pPr>
        <w:pStyle w:val="Body"/>
      </w:pPr>
      <w:r>
        <w:tab/>
        <w:t xml:space="preserve">You are required to design and add </w:t>
      </w:r>
      <w:r w:rsidR="00526FCB" w:rsidRPr="00526FCB">
        <w:rPr>
          <w:b/>
          <w:bCs/>
        </w:rPr>
        <w:t>the fourth</w:t>
      </w:r>
      <w:r w:rsidRPr="00526FCB">
        <w:rPr>
          <w:b/>
          <w:bCs/>
        </w:rPr>
        <w:t xml:space="preserve"> function</w:t>
      </w:r>
      <w:r>
        <w:t xml:space="preserve"> to the system which should be of the similar scope size of the above mentioned functions.</w:t>
      </w:r>
    </w:p>
    <w:p w:rsidR="00526FCB" w:rsidRDefault="00526FCB" w:rsidP="00526FCB">
      <w:pPr>
        <w:pStyle w:val="Body"/>
      </w:pPr>
    </w:p>
    <w:p w:rsidR="00526FCB" w:rsidRPr="000307F3" w:rsidRDefault="00526FCB" w:rsidP="00526FCB">
      <w:pPr>
        <w:pStyle w:val="Body"/>
      </w:pPr>
    </w:p>
    <w:p w:rsidR="00526FCB" w:rsidRDefault="00526FCB" w:rsidP="00526FCB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Requirement of the Assignment</w:t>
      </w:r>
    </w:p>
    <w:p w:rsidR="00526FCB" w:rsidRDefault="000C4749" w:rsidP="00862BFF">
      <w:pPr>
        <w:pStyle w:val="Body"/>
        <w:spacing w:line="288" w:lineRule="auto"/>
        <w:ind w:firstLine="720"/>
        <w:jc w:val="both"/>
      </w:pPr>
      <w:r>
        <w:rPr>
          <w:lang w:eastAsia="zh-TW"/>
        </w:rPr>
        <w:t xml:space="preserve">You </w:t>
      </w:r>
      <w:r w:rsidR="00862BFF">
        <w:rPr>
          <w:lang w:eastAsia="zh-TW"/>
        </w:rPr>
        <w:t xml:space="preserve">are </w:t>
      </w:r>
      <w:r>
        <w:rPr>
          <w:lang w:eastAsia="zh-TW"/>
        </w:rPr>
        <w:t xml:space="preserve">required to submit </w:t>
      </w:r>
      <w:r w:rsidRPr="000C4749">
        <w:rPr>
          <w:b/>
          <w:bCs/>
          <w:i/>
          <w:iCs/>
          <w:lang w:eastAsia="zh-TW"/>
        </w:rPr>
        <w:t>System Documentation</w:t>
      </w:r>
      <w:r>
        <w:rPr>
          <w:lang w:eastAsia="zh-TW"/>
        </w:rPr>
        <w:t xml:space="preserve"> and </w:t>
      </w:r>
      <w:r w:rsidRPr="000C4749">
        <w:rPr>
          <w:b/>
          <w:bCs/>
          <w:i/>
          <w:iCs/>
          <w:lang w:eastAsia="zh-TW"/>
        </w:rPr>
        <w:t>Prototype</w:t>
      </w:r>
      <w:r>
        <w:rPr>
          <w:lang w:eastAsia="zh-TW"/>
        </w:rPr>
        <w:t xml:space="preserve"> in HTML format as deliverables of this project. </w:t>
      </w:r>
      <w:r w:rsidR="00691D0B">
        <w:rPr>
          <w:lang w:eastAsia="zh-TW"/>
        </w:rPr>
        <w:t xml:space="preserve">The design of your system </w:t>
      </w:r>
      <w:r w:rsidR="000D0B2B">
        <w:rPr>
          <w:lang w:eastAsia="zh-TW"/>
        </w:rPr>
        <w:t>should be self-explanatory</w:t>
      </w:r>
      <w:r w:rsidR="00691D0B">
        <w:rPr>
          <w:lang w:eastAsia="zh-TW"/>
        </w:rPr>
        <w:t xml:space="preserve"> </w:t>
      </w:r>
      <w:r w:rsidR="000D0B2B">
        <w:rPr>
          <w:lang w:eastAsia="zh-TW"/>
        </w:rPr>
        <w:t>and user-friendly</w:t>
      </w:r>
      <w:r w:rsidR="00691D0B">
        <w:rPr>
          <w:lang w:eastAsia="zh-TW"/>
        </w:rPr>
        <w:t xml:space="preserve">.  </w:t>
      </w:r>
      <w:r w:rsidR="001A4853">
        <w:rPr>
          <w:lang w:eastAsia="zh-TW"/>
        </w:rPr>
        <w:t>In your project,</w:t>
      </w:r>
      <w:r w:rsidR="002629BB">
        <w:t xml:space="preserve"> </w:t>
      </w:r>
      <w:r w:rsidR="00196554">
        <w:t>try to</w:t>
      </w:r>
      <w:r w:rsidR="002629BB">
        <w:t xml:space="preserve"> add animation to </w:t>
      </w:r>
      <w:r w:rsidR="006515FE">
        <w:t>each</w:t>
      </w:r>
      <w:r w:rsidR="002629BB">
        <w:t xml:space="preserve"> </w:t>
      </w:r>
      <w:r w:rsidR="00196554">
        <w:t xml:space="preserve">function </w:t>
      </w:r>
      <w:r w:rsidR="006515FE">
        <w:t xml:space="preserve">so to make them look </w:t>
      </w:r>
      <w:r w:rsidR="002629BB">
        <w:t>more interesting and attractive</w:t>
      </w:r>
      <w:r w:rsidR="00CF5A03">
        <w:t xml:space="preserve"> to the users</w:t>
      </w:r>
      <w:r w:rsidR="002629BB">
        <w:t>. Data validation is required wherever necessary.</w:t>
      </w:r>
      <w:r w:rsidR="00526FCB">
        <w:t xml:space="preserve">  </w:t>
      </w:r>
      <w:r w:rsidR="00526FCB">
        <w:t xml:space="preserve">You are encouraged to add special features to score bonus mark, for examples: </w:t>
      </w:r>
      <w:r w:rsidR="00526FCB">
        <w:t>Visualize</w:t>
      </w:r>
      <w:r w:rsidR="00526FCB">
        <w:t xml:space="preserve"> statistic in </w:t>
      </w:r>
      <w:r w:rsidR="00526FCB" w:rsidRPr="00526FCB">
        <w:t>graphical formats</w:t>
      </w:r>
      <w:r w:rsidR="00526FCB" w:rsidRPr="00526FCB">
        <w:t xml:space="preserve">, </w:t>
      </w:r>
      <w:r w:rsidR="00526FCB">
        <w:t>search</w:t>
      </w:r>
      <w:r w:rsidR="00526FCB">
        <w:t xml:space="preserve"> restaurant information on a </w:t>
      </w:r>
      <w:r w:rsidR="00526FCB" w:rsidRPr="00526FCB">
        <w:t>map</w:t>
      </w:r>
      <w:r w:rsidR="00526FCB">
        <w:t xml:space="preserve"> (i.e., google map, </w:t>
      </w:r>
      <w:proofErr w:type="spellStart"/>
      <w:r w:rsidR="00526FCB">
        <w:t>baidu</w:t>
      </w:r>
      <w:proofErr w:type="spellEnd"/>
      <w:r w:rsidR="00526FCB">
        <w:t xml:space="preserve"> map and etc.)</w:t>
      </w:r>
      <w:r w:rsidR="00526FCB">
        <w:t>.</w:t>
      </w:r>
    </w:p>
    <w:p w:rsidR="000C4749" w:rsidRDefault="000C4749" w:rsidP="00726832">
      <w:pPr>
        <w:rPr>
          <w:b/>
          <w:bCs/>
          <w:szCs w:val="22"/>
          <w:u w:val="single"/>
          <w:lang w:eastAsia="zh-TW"/>
        </w:rPr>
      </w:pPr>
    </w:p>
    <w:p w:rsidR="00A43719" w:rsidRPr="00526FCB" w:rsidRDefault="00526FCB" w:rsidP="00726832">
      <w:pPr>
        <w:rPr>
          <w:b/>
          <w:bCs/>
          <w:szCs w:val="22"/>
          <w:lang w:eastAsia="zh-TW"/>
        </w:rPr>
      </w:pPr>
      <w:r>
        <w:rPr>
          <w:b/>
          <w:bCs/>
          <w:szCs w:val="22"/>
          <w:lang w:eastAsia="zh-TW"/>
        </w:rPr>
        <w:t xml:space="preserve">1. </w:t>
      </w:r>
      <w:r w:rsidR="00A43719" w:rsidRPr="00526FCB">
        <w:rPr>
          <w:b/>
          <w:bCs/>
          <w:szCs w:val="22"/>
          <w:lang w:eastAsia="zh-TW"/>
        </w:rPr>
        <w:t>System Documentation</w:t>
      </w:r>
    </w:p>
    <w:p w:rsid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User Analysis</w:t>
      </w:r>
    </w:p>
    <w:p w:rsidR="00E344CB" w:rsidRDefault="00E344CB" w:rsidP="00862BFF">
      <w:pPr>
        <w:pStyle w:val="ListParagraph"/>
        <w:ind w:firstLine="360"/>
        <w:jc w:val="both"/>
        <w:rPr>
          <w:bCs/>
          <w:szCs w:val="22"/>
          <w:lang w:eastAsia="zh-TW"/>
        </w:rPr>
      </w:pPr>
      <w:r w:rsidRPr="00381DC8">
        <w:rPr>
          <w:bCs/>
          <w:szCs w:val="22"/>
          <w:lang w:eastAsia="zh-TW"/>
        </w:rPr>
        <w:t xml:space="preserve">You should </w:t>
      </w:r>
      <w:r w:rsidR="00381DC8">
        <w:rPr>
          <w:bCs/>
          <w:szCs w:val="22"/>
          <w:lang w:eastAsia="zh-TW"/>
        </w:rPr>
        <w:t>carry out the</w:t>
      </w:r>
      <w:r w:rsidR="00320C94">
        <w:rPr>
          <w:bCs/>
          <w:szCs w:val="22"/>
          <w:lang w:eastAsia="zh-TW"/>
        </w:rPr>
        <w:t xml:space="preserve"> User Analysis process</w:t>
      </w:r>
      <w:r w:rsidR="00381DC8">
        <w:rPr>
          <w:bCs/>
          <w:szCs w:val="22"/>
          <w:lang w:eastAsia="zh-TW"/>
        </w:rPr>
        <w:t xml:space="preserve"> before you start coding your </w:t>
      </w:r>
      <w:r w:rsidR="00587156">
        <w:rPr>
          <w:bCs/>
          <w:szCs w:val="22"/>
          <w:lang w:eastAsia="zh-TW"/>
        </w:rPr>
        <w:t>system</w:t>
      </w:r>
      <w:r w:rsidR="00320C94">
        <w:rPr>
          <w:bCs/>
          <w:szCs w:val="22"/>
          <w:lang w:eastAsia="zh-TW"/>
        </w:rPr>
        <w:t>. In your document, you should include the following areas of research: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:rsidR="000C4749" w:rsidRDefault="000C474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A43719" w:rsidRP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 w:rsidRPr="00A43719">
        <w:rPr>
          <w:b/>
          <w:bCs/>
          <w:szCs w:val="22"/>
          <w:u w:val="single"/>
          <w:lang w:eastAsia="zh-TW"/>
        </w:rPr>
        <w:t>Web Design Concepts</w:t>
      </w:r>
    </w:p>
    <w:p w:rsidR="006B12DB" w:rsidRDefault="006B12DB" w:rsidP="00862BFF">
      <w:pPr>
        <w:ind w:leftChars="300" w:left="720" w:firstLine="720"/>
        <w:jc w:val="both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  <w:r w:rsidR="00526FCB">
        <w:rPr>
          <w:bCs/>
          <w:szCs w:val="22"/>
          <w:lang w:eastAsia="zh-TW"/>
        </w:rPr>
        <w:t xml:space="preserve"> </w:t>
      </w:r>
      <w:r w:rsidR="00255355">
        <w:rPr>
          <w:bCs/>
          <w:szCs w:val="22"/>
          <w:lang w:eastAsia="zh-TW"/>
        </w:rPr>
        <w:t xml:space="preserve">In the document, you </w:t>
      </w:r>
      <w:r w:rsidR="00AF6AF3">
        <w:rPr>
          <w:b/>
          <w:bCs/>
          <w:i/>
          <w:szCs w:val="22"/>
          <w:lang w:eastAsia="zh-TW"/>
        </w:rPr>
        <w:t xml:space="preserve">need </w:t>
      </w:r>
      <w:r w:rsidR="00AF6AF3" w:rsidRPr="00AF6AF3">
        <w:rPr>
          <w:bCs/>
          <w:szCs w:val="22"/>
          <w:lang w:eastAsia="zh-TW"/>
        </w:rPr>
        <w:t>to</w:t>
      </w:r>
      <w:r w:rsidR="00B32524">
        <w:rPr>
          <w:bCs/>
          <w:szCs w:val="22"/>
          <w:lang w:eastAsia="zh-TW"/>
        </w:rPr>
        <w:t xml:space="preserve"> </w:t>
      </w:r>
      <w:r w:rsidR="00255355">
        <w:rPr>
          <w:bCs/>
          <w:szCs w:val="22"/>
          <w:lang w:eastAsia="zh-TW"/>
        </w:rPr>
        <w:t xml:space="preserve">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r w:rsidR="00255355">
        <w:rPr>
          <w:bCs/>
          <w:szCs w:val="22"/>
          <w:lang w:eastAsia="zh-TW"/>
        </w:rPr>
        <w:t xml:space="preserve">similar to </w:t>
      </w:r>
      <w:r w:rsidR="003164DD">
        <w:rPr>
          <w:bCs/>
          <w:szCs w:val="22"/>
          <w:lang w:eastAsia="zh-TW"/>
        </w:rPr>
        <w:t>the following table:</w:t>
      </w:r>
    </w:p>
    <w:p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972"/>
      </w:tblGrid>
      <w:tr w:rsidR="006A73E5" w:rsidTr="00150490">
        <w:trPr>
          <w:trHeight w:val="397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:rsidTr="00150490">
        <w:trPr>
          <w:trHeight w:val="397"/>
          <w:jc w:val="center"/>
        </w:trPr>
        <w:tc>
          <w:tcPr>
            <w:tcW w:w="3256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2972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150490">
        <w:trPr>
          <w:trHeight w:val="397"/>
          <w:jc w:val="center"/>
        </w:trPr>
        <w:tc>
          <w:tcPr>
            <w:tcW w:w="3256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2972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150490">
        <w:trPr>
          <w:trHeight w:val="397"/>
          <w:jc w:val="center"/>
        </w:trPr>
        <w:tc>
          <w:tcPr>
            <w:tcW w:w="3256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2972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150490">
        <w:trPr>
          <w:trHeight w:val="397"/>
          <w:jc w:val="center"/>
        </w:trPr>
        <w:tc>
          <w:tcPr>
            <w:tcW w:w="3256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2972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150490">
        <w:trPr>
          <w:trHeight w:val="397"/>
          <w:jc w:val="center"/>
        </w:trPr>
        <w:tc>
          <w:tcPr>
            <w:tcW w:w="3256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2972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:rsidR="00DF7BA7" w:rsidRDefault="00DF7BA7" w:rsidP="00726832">
      <w:pPr>
        <w:rPr>
          <w:b/>
          <w:bCs/>
          <w:szCs w:val="22"/>
          <w:u w:val="single"/>
        </w:rPr>
      </w:pPr>
    </w:p>
    <w:p w:rsidR="00526FCB" w:rsidRDefault="00526FCB" w:rsidP="00526FCB">
      <w:pPr>
        <w:rPr>
          <w:b/>
          <w:bCs/>
          <w:szCs w:val="22"/>
          <w:lang w:eastAsia="zh-TW"/>
        </w:rPr>
      </w:pPr>
      <w:r>
        <w:rPr>
          <w:b/>
          <w:bCs/>
          <w:szCs w:val="22"/>
          <w:lang w:eastAsia="zh-TW"/>
        </w:rPr>
        <w:lastRenderedPageBreak/>
        <w:t>2</w:t>
      </w:r>
      <w:r>
        <w:rPr>
          <w:b/>
          <w:bCs/>
          <w:szCs w:val="22"/>
          <w:lang w:eastAsia="zh-TW"/>
        </w:rPr>
        <w:t xml:space="preserve">. </w:t>
      </w:r>
      <w:r>
        <w:rPr>
          <w:b/>
          <w:bCs/>
          <w:szCs w:val="22"/>
          <w:lang w:eastAsia="zh-TW"/>
        </w:rPr>
        <w:t>Prototype</w:t>
      </w:r>
    </w:p>
    <w:p w:rsidR="000C4749" w:rsidRPr="00CF5A03" w:rsidRDefault="000C4749" w:rsidP="009700E9">
      <w:pPr>
        <w:pStyle w:val="ListParagraph"/>
        <w:ind w:left="284" w:firstLine="436"/>
        <w:jc w:val="both"/>
        <w:rPr>
          <w:b/>
          <w:i/>
          <w:szCs w:val="22"/>
        </w:rPr>
      </w:pPr>
      <w:r>
        <w:rPr>
          <w:bCs/>
          <w:szCs w:val="22"/>
          <w:lang w:eastAsia="zh-TW"/>
        </w:rPr>
        <w:t xml:space="preserve">The Prototype should be created in HTML format.  All the pre-created user name and password should be </w:t>
      </w:r>
      <w:r w:rsidR="009700E9">
        <w:rPr>
          <w:bCs/>
          <w:szCs w:val="22"/>
          <w:lang w:eastAsia="zh-TW"/>
        </w:rPr>
        <w:t>listed</w:t>
      </w:r>
      <w:r>
        <w:rPr>
          <w:bCs/>
          <w:szCs w:val="22"/>
          <w:lang w:eastAsia="zh-TW"/>
        </w:rPr>
        <w:t xml:space="preserve"> in a text file named “</w:t>
      </w:r>
      <w:r w:rsidR="009700E9">
        <w:rPr>
          <w:b/>
          <w:szCs w:val="22"/>
          <w:lang w:eastAsia="zh-TW"/>
        </w:rPr>
        <w:t>USERS.TXT</w:t>
      </w:r>
      <w:r>
        <w:rPr>
          <w:bCs/>
          <w:szCs w:val="22"/>
          <w:lang w:eastAsia="zh-TW"/>
        </w:rPr>
        <w:t xml:space="preserve">”.  </w:t>
      </w:r>
      <w:r w:rsidRPr="000C4749">
        <w:rPr>
          <w:bCs/>
          <w:iCs/>
          <w:szCs w:val="22"/>
        </w:rPr>
        <w:t>Database design/implementation will not be counted in the marking scheme. You may use JSON files or “hardcode” some data for demonstration purpose.</w:t>
      </w:r>
    </w:p>
    <w:p w:rsidR="00526FCB" w:rsidRDefault="00526FCB" w:rsidP="00726832">
      <w:pPr>
        <w:rPr>
          <w:b/>
          <w:bCs/>
          <w:szCs w:val="22"/>
          <w:u w:val="single"/>
        </w:rPr>
      </w:pPr>
    </w:p>
    <w:p w:rsidR="00E40578" w:rsidRDefault="00E40578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Submission</w:t>
      </w:r>
    </w:p>
    <w:p w:rsidR="00CF5A03" w:rsidRPr="0021471C" w:rsidRDefault="00CF5A03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u w:val="single"/>
        </w:rPr>
      </w:pPr>
    </w:p>
    <w:p w:rsidR="00E40578" w:rsidRDefault="00CF5A03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:rsidR="005A5762" w:rsidRDefault="005A5762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szCs w:val="22"/>
        </w:rPr>
      </w:pPr>
    </w:p>
    <w:p w:rsidR="007C19C5" w:rsidRPr="00185224" w:rsidRDefault="007C19C5" w:rsidP="0097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b/>
          <w:szCs w:val="22"/>
          <w:u w:val="single"/>
        </w:rPr>
      </w:pPr>
      <w:r w:rsidRPr="00185224">
        <w:rPr>
          <w:b/>
          <w:szCs w:val="22"/>
          <w:u w:val="single"/>
        </w:rPr>
        <w:t xml:space="preserve">Phase </w:t>
      </w:r>
      <w:proofErr w:type="gramStart"/>
      <w:r w:rsidRPr="00185224">
        <w:rPr>
          <w:b/>
          <w:szCs w:val="22"/>
          <w:u w:val="single"/>
        </w:rPr>
        <w:t>1</w:t>
      </w:r>
      <w:r w:rsidR="00B3568F" w:rsidRPr="00185224">
        <w:rPr>
          <w:b/>
          <w:szCs w:val="22"/>
          <w:u w:val="single"/>
        </w:rPr>
        <w:t xml:space="preserve"> </w:t>
      </w:r>
      <w:r w:rsidR="000F7786">
        <w:rPr>
          <w:b/>
          <w:szCs w:val="22"/>
          <w:u w:val="single"/>
        </w:rPr>
        <w:t>:</w:t>
      </w:r>
      <w:proofErr w:type="gramEnd"/>
      <w:r w:rsidR="000F7786">
        <w:rPr>
          <w:b/>
          <w:szCs w:val="22"/>
          <w:u w:val="single"/>
        </w:rPr>
        <w:t xml:space="preserve"> </w:t>
      </w:r>
      <w:r w:rsidR="00A43DC5">
        <w:rPr>
          <w:b/>
          <w:szCs w:val="22"/>
          <w:u w:val="single"/>
        </w:rPr>
        <w:t>Prototype</w:t>
      </w:r>
      <w:r w:rsidR="000C4749">
        <w:rPr>
          <w:b/>
          <w:szCs w:val="22"/>
          <w:u w:val="single"/>
        </w:rPr>
        <w:t>s of the 1</w:t>
      </w:r>
      <w:r w:rsidR="000C4749" w:rsidRPr="000C4749">
        <w:rPr>
          <w:b/>
          <w:szCs w:val="22"/>
          <w:u w:val="single"/>
          <w:vertAlign w:val="superscript"/>
        </w:rPr>
        <w:t>st</w:t>
      </w:r>
      <w:r w:rsidR="000C4749">
        <w:rPr>
          <w:b/>
          <w:szCs w:val="22"/>
          <w:u w:val="single"/>
        </w:rPr>
        <w:t xml:space="preserve"> </w:t>
      </w:r>
      <w:r w:rsidR="009700E9">
        <w:rPr>
          <w:b/>
          <w:szCs w:val="22"/>
          <w:u w:val="single"/>
        </w:rPr>
        <w:t>and 2</w:t>
      </w:r>
      <w:r w:rsidR="009700E9" w:rsidRPr="009700E9">
        <w:rPr>
          <w:b/>
          <w:szCs w:val="22"/>
          <w:u w:val="single"/>
          <w:vertAlign w:val="superscript"/>
        </w:rPr>
        <w:t>nd</w:t>
      </w:r>
      <w:r w:rsidR="009700E9">
        <w:rPr>
          <w:b/>
          <w:szCs w:val="22"/>
          <w:u w:val="single"/>
        </w:rPr>
        <w:t xml:space="preserve"> </w:t>
      </w:r>
      <w:r w:rsidR="000C4749">
        <w:rPr>
          <w:b/>
          <w:szCs w:val="22"/>
          <w:u w:val="single"/>
        </w:rPr>
        <w:t>Functions</w:t>
      </w:r>
      <w:r w:rsidR="00A43DC5">
        <w:rPr>
          <w:b/>
          <w:szCs w:val="22"/>
          <w:u w:val="single"/>
        </w:rPr>
        <w:t xml:space="preserve"> </w:t>
      </w:r>
      <w:r w:rsidR="00B3568F" w:rsidRPr="00185224">
        <w:rPr>
          <w:b/>
          <w:szCs w:val="22"/>
          <w:u w:val="single"/>
        </w:rPr>
        <w:t>(</w:t>
      </w:r>
      <w:r w:rsidR="00BD57BC">
        <w:rPr>
          <w:b/>
          <w:szCs w:val="22"/>
          <w:u w:val="single"/>
        </w:rPr>
        <w:t>3</w:t>
      </w:r>
      <w:r w:rsidR="00587156">
        <w:rPr>
          <w:b/>
          <w:szCs w:val="22"/>
          <w:u w:val="single"/>
        </w:rPr>
        <w:t>0</w:t>
      </w:r>
      <w:r w:rsidR="00B3568F" w:rsidRPr="00185224">
        <w:rPr>
          <w:b/>
          <w:szCs w:val="22"/>
          <w:u w:val="single"/>
        </w:rPr>
        <w:t>%)</w:t>
      </w:r>
    </w:p>
    <w:p w:rsidR="007C19C5" w:rsidRPr="009700E9" w:rsidRDefault="009700E9" w:rsidP="0097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938"/>
        </w:tabs>
        <w:rPr>
          <w:szCs w:val="22"/>
        </w:rPr>
      </w:pPr>
      <w:r>
        <w:rPr>
          <w:szCs w:val="22"/>
        </w:rPr>
        <w:t>-</w:t>
      </w:r>
      <w:r>
        <w:rPr>
          <w:szCs w:val="22"/>
        </w:rPr>
        <w:tab/>
        <w:t>P</w:t>
      </w:r>
      <w:r w:rsidR="007C19C5" w:rsidRPr="009700E9">
        <w:rPr>
          <w:szCs w:val="22"/>
        </w:rPr>
        <w:t xml:space="preserve">rototype of the system which include </w:t>
      </w:r>
      <w:r w:rsidR="000F7786" w:rsidRPr="009700E9">
        <w:rPr>
          <w:szCs w:val="22"/>
        </w:rPr>
        <w:t xml:space="preserve">function </w:t>
      </w:r>
      <w:r w:rsidR="00BD57BC" w:rsidRPr="009700E9">
        <w:rPr>
          <w:szCs w:val="22"/>
        </w:rPr>
        <w:t>1</w:t>
      </w:r>
      <w:r w:rsidR="00A43DC5" w:rsidRPr="009700E9">
        <w:rPr>
          <w:szCs w:val="22"/>
        </w:rPr>
        <w:t xml:space="preserve"> </w:t>
      </w:r>
      <w:r w:rsidR="000F7786" w:rsidRPr="009700E9">
        <w:rPr>
          <w:szCs w:val="22"/>
        </w:rPr>
        <w:t xml:space="preserve">and </w:t>
      </w:r>
      <w:r w:rsidR="00BD57BC" w:rsidRPr="009700E9">
        <w:rPr>
          <w:szCs w:val="22"/>
        </w:rPr>
        <w:t>function 2</w:t>
      </w:r>
      <w:r w:rsidR="00B90909" w:rsidRPr="009700E9">
        <w:rPr>
          <w:szCs w:val="22"/>
        </w:rPr>
        <w:t>.</w:t>
      </w:r>
    </w:p>
    <w:p w:rsidR="002513E0" w:rsidRDefault="000F7786" w:rsidP="00862BFF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7938"/>
        </w:tabs>
        <w:ind w:hanging="720"/>
        <w:rPr>
          <w:szCs w:val="22"/>
        </w:rPr>
      </w:pPr>
      <w:r>
        <w:rPr>
          <w:szCs w:val="22"/>
        </w:rPr>
        <w:t xml:space="preserve"> </w:t>
      </w:r>
      <w:r w:rsidR="002513E0">
        <w:rPr>
          <w:szCs w:val="22"/>
        </w:rPr>
        <w:t xml:space="preserve">Upload your files </w:t>
      </w:r>
      <w:r w:rsidR="002513E0">
        <w:rPr>
          <w:szCs w:val="22"/>
          <w:lang w:eastAsia="zh-TW"/>
        </w:rPr>
        <w:t>to Moodle</w:t>
      </w:r>
      <w:r w:rsidR="002513E0">
        <w:rPr>
          <w:szCs w:val="22"/>
        </w:rPr>
        <w:t>.</w:t>
      </w:r>
    </w:p>
    <w:p w:rsidR="007C19C5" w:rsidRPr="009700E9" w:rsidRDefault="007C19C5" w:rsidP="0028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color w:val="FF0000"/>
          <w:szCs w:val="22"/>
        </w:rPr>
      </w:pPr>
      <w:r w:rsidRPr="009700E9">
        <w:rPr>
          <w:color w:val="FF0000"/>
          <w:u w:val="single"/>
          <w:lang w:val="en-GB" w:eastAsia="zh-TW"/>
        </w:rPr>
        <w:t>Deadline:</w:t>
      </w:r>
      <w:r w:rsidRPr="009700E9">
        <w:rPr>
          <w:color w:val="FF0000"/>
          <w:lang w:val="en-GB" w:eastAsia="zh-TW"/>
        </w:rPr>
        <w:t xml:space="preserve">      </w:t>
      </w:r>
      <w:r w:rsidR="00107078" w:rsidRPr="009700E9">
        <w:rPr>
          <w:b/>
          <w:bCs/>
          <w:color w:val="FF0000"/>
          <w:lang w:val="en-GB" w:eastAsia="zh-TW"/>
        </w:rPr>
        <w:t>19</w:t>
      </w:r>
      <w:r w:rsidRPr="009700E9">
        <w:rPr>
          <w:b/>
          <w:bCs/>
          <w:color w:val="FF0000"/>
          <w:lang w:val="en-GB" w:eastAsia="zh-TW"/>
        </w:rPr>
        <w:t xml:space="preserve"> </w:t>
      </w:r>
      <w:r w:rsidRPr="009700E9">
        <w:rPr>
          <w:b/>
          <w:color w:val="FF0000"/>
          <w:lang w:val="en-GB" w:eastAsia="zh-TW"/>
        </w:rPr>
        <w:t>October 201</w:t>
      </w:r>
      <w:r w:rsidR="00286FEF">
        <w:rPr>
          <w:b/>
          <w:color w:val="FF0000"/>
          <w:lang w:val="en-GB" w:eastAsia="zh-TW"/>
        </w:rPr>
        <w:t>9</w:t>
      </w:r>
      <w:r w:rsidR="00107078" w:rsidRPr="009700E9">
        <w:rPr>
          <w:b/>
          <w:color w:val="FF0000"/>
          <w:lang w:val="en-GB" w:eastAsia="zh-TW"/>
        </w:rPr>
        <w:t xml:space="preserve"> </w:t>
      </w:r>
      <w:r w:rsidR="00286FEF">
        <w:rPr>
          <w:b/>
          <w:color w:val="FF0000"/>
          <w:lang w:val="en-GB" w:eastAsia="zh-TW"/>
        </w:rPr>
        <w:t>11</w:t>
      </w:r>
      <w:r w:rsidR="00107078" w:rsidRPr="009700E9">
        <w:rPr>
          <w:b/>
          <w:color w:val="FF0000"/>
          <w:lang w:val="en-GB" w:eastAsia="zh-TW"/>
        </w:rPr>
        <w:t>:</w:t>
      </w:r>
      <w:r w:rsidR="00286FEF">
        <w:rPr>
          <w:b/>
          <w:color w:val="FF0000"/>
          <w:lang w:val="en-GB" w:eastAsia="zh-TW"/>
        </w:rPr>
        <w:t>55</w:t>
      </w:r>
      <w:r w:rsidR="00107078" w:rsidRPr="009700E9">
        <w:rPr>
          <w:b/>
          <w:color w:val="FF0000"/>
          <w:lang w:val="en-GB" w:eastAsia="zh-TW"/>
        </w:rPr>
        <w:t>pm</w:t>
      </w:r>
    </w:p>
    <w:p w:rsidR="007C19C5" w:rsidRDefault="007C19C5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szCs w:val="22"/>
        </w:rPr>
      </w:pPr>
    </w:p>
    <w:p w:rsidR="007C19C5" w:rsidRDefault="007C19C5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szCs w:val="22"/>
        </w:rPr>
      </w:pPr>
    </w:p>
    <w:p w:rsidR="007C19C5" w:rsidRPr="00185224" w:rsidRDefault="007C19C5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530"/>
          <w:tab w:val="left" w:pos="7938"/>
        </w:tabs>
        <w:rPr>
          <w:b/>
          <w:szCs w:val="22"/>
          <w:u w:val="single"/>
        </w:rPr>
      </w:pPr>
      <w:r w:rsidRPr="00185224">
        <w:rPr>
          <w:b/>
          <w:szCs w:val="22"/>
          <w:u w:val="single"/>
        </w:rPr>
        <w:t xml:space="preserve">Phase </w:t>
      </w:r>
      <w:proofErr w:type="gramStart"/>
      <w:r w:rsidRPr="00185224">
        <w:rPr>
          <w:b/>
          <w:szCs w:val="22"/>
          <w:u w:val="single"/>
        </w:rPr>
        <w:t>2</w:t>
      </w:r>
      <w:r w:rsidR="00B3568F" w:rsidRPr="00185224">
        <w:rPr>
          <w:b/>
          <w:szCs w:val="22"/>
          <w:u w:val="single"/>
        </w:rPr>
        <w:t xml:space="preserve"> </w:t>
      </w:r>
      <w:r w:rsidR="00B628ED">
        <w:rPr>
          <w:b/>
          <w:szCs w:val="22"/>
          <w:u w:val="single"/>
        </w:rPr>
        <w:t>:</w:t>
      </w:r>
      <w:proofErr w:type="gramEnd"/>
      <w:r w:rsidR="00B628ED">
        <w:rPr>
          <w:b/>
          <w:szCs w:val="22"/>
          <w:u w:val="single"/>
        </w:rPr>
        <w:t xml:space="preserve"> Final Product </w:t>
      </w:r>
      <w:r w:rsidR="00B3568F" w:rsidRPr="00185224">
        <w:rPr>
          <w:b/>
          <w:szCs w:val="22"/>
          <w:u w:val="single"/>
        </w:rPr>
        <w:t>(</w:t>
      </w:r>
      <w:r w:rsidR="00587156">
        <w:rPr>
          <w:b/>
          <w:szCs w:val="22"/>
          <w:u w:val="single"/>
        </w:rPr>
        <w:t>70</w:t>
      </w:r>
      <w:r w:rsidR="00B3568F" w:rsidRPr="00185224">
        <w:rPr>
          <w:b/>
          <w:szCs w:val="22"/>
          <w:u w:val="single"/>
        </w:rPr>
        <w:t>%)</w:t>
      </w:r>
    </w:p>
    <w:p w:rsidR="002513E0" w:rsidRDefault="002513E0" w:rsidP="00862BFF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360"/>
          <w:tab w:val="num" w:pos="630"/>
          <w:tab w:val="left" w:pos="7938"/>
        </w:tabs>
        <w:ind w:left="630" w:hanging="630"/>
        <w:rPr>
          <w:szCs w:val="22"/>
          <w:lang w:val="en-GB"/>
        </w:rPr>
      </w:pPr>
      <w:r>
        <w:rPr>
          <w:szCs w:val="22"/>
          <w:lang w:val="en-GB"/>
        </w:rPr>
        <w:t xml:space="preserve">Both </w:t>
      </w:r>
      <w:r w:rsidR="007E6AA4">
        <w:rPr>
          <w:szCs w:val="22"/>
          <w:lang w:val="en-GB"/>
        </w:rPr>
        <w:t xml:space="preserve">system </w:t>
      </w:r>
      <w:r>
        <w:rPr>
          <w:szCs w:val="22"/>
          <w:lang w:val="en-GB"/>
        </w:rPr>
        <w:t xml:space="preserve">documentation and </w:t>
      </w:r>
      <w:r w:rsidR="000F7786">
        <w:rPr>
          <w:szCs w:val="22"/>
          <w:lang w:val="en-GB"/>
        </w:rPr>
        <w:t>completed system</w:t>
      </w:r>
      <w:r>
        <w:rPr>
          <w:szCs w:val="22"/>
          <w:lang w:val="en-GB"/>
        </w:rPr>
        <w:t>.</w:t>
      </w:r>
    </w:p>
    <w:p w:rsidR="00E40578" w:rsidRDefault="00D32A6C" w:rsidP="00862BFF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7938"/>
        </w:tabs>
        <w:ind w:hanging="720"/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</w:t>
      </w:r>
      <w:r w:rsidR="00BD57BC">
        <w:rPr>
          <w:szCs w:val="22"/>
          <w:lang w:eastAsia="zh-TW"/>
        </w:rPr>
        <w:t>the prototypes</w:t>
      </w:r>
      <w:r w:rsidR="00DF7BA7">
        <w:rPr>
          <w:szCs w:val="22"/>
          <w:lang w:eastAsia="zh-TW"/>
        </w:rPr>
        <w:t xml:space="preserve"> and </w:t>
      </w:r>
      <w:r w:rsidR="007E6AA4">
        <w:rPr>
          <w:szCs w:val="22"/>
          <w:lang w:eastAsia="zh-TW"/>
        </w:rPr>
        <w:t xml:space="preserve">system </w:t>
      </w:r>
      <w:r w:rsidR="00DF7BA7">
        <w:rPr>
          <w:szCs w:val="22"/>
          <w:lang w:eastAsia="zh-TW"/>
        </w:rPr>
        <w:t>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:rsidR="00A43DC5" w:rsidRDefault="00CB3B6A" w:rsidP="00862BFF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7938"/>
        </w:tabs>
        <w:ind w:hanging="720"/>
        <w:rPr>
          <w:szCs w:val="22"/>
        </w:rPr>
      </w:pPr>
      <w:r>
        <w:rPr>
          <w:szCs w:val="22"/>
        </w:rPr>
        <w:t>Demonstration</w:t>
      </w:r>
      <w:r w:rsidR="00A43DC5">
        <w:rPr>
          <w:szCs w:val="22"/>
        </w:rPr>
        <w:t xml:space="preserve"> of the system is required</w:t>
      </w:r>
      <w:r w:rsidR="00BD57BC">
        <w:rPr>
          <w:szCs w:val="22"/>
        </w:rPr>
        <w:t xml:space="preserve"> and will be arranged by the module lecturer</w:t>
      </w:r>
      <w:r w:rsidR="00A43DC5">
        <w:rPr>
          <w:szCs w:val="22"/>
        </w:rPr>
        <w:t>.</w:t>
      </w:r>
    </w:p>
    <w:p w:rsidR="00726832" w:rsidRDefault="00726832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7938"/>
        </w:tabs>
        <w:ind w:left="360" w:hanging="360"/>
        <w:rPr>
          <w:szCs w:val="22"/>
        </w:rPr>
      </w:pPr>
    </w:p>
    <w:p w:rsidR="008525D6" w:rsidRPr="00BD57BC" w:rsidRDefault="00CF5A03" w:rsidP="0028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GB" w:eastAsia="zh-TW"/>
        </w:rPr>
      </w:pPr>
      <w:r w:rsidRPr="00BD57BC">
        <w:rPr>
          <w:color w:val="FF0000"/>
          <w:u w:val="single"/>
          <w:lang w:val="en-GB" w:eastAsia="zh-TW"/>
        </w:rPr>
        <w:t>Deadline:</w:t>
      </w:r>
      <w:r w:rsidR="001A4853" w:rsidRPr="00BD57BC">
        <w:rPr>
          <w:color w:val="FF0000"/>
          <w:lang w:val="en-GB" w:eastAsia="zh-TW"/>
        </w:rPr>
        <w:t xml:space="preserve">      </w:t>
      </w:r>
      <w:r w:rsidR="00107078" w:rsidRPr="00BD57BC">
        <w:rPr>
          <w:b/>
          <w:color w:val="FF0000"/>
          <w:lang w:val="en-GB" w:eastAsia="zh-TW"/>
        </w:rPr>
        <w:t>23</w:t>
      </w:r>
      <w:r w:rsidRPr="00BD57BC">
        <w:rPr>
          <w:b/>
          <w:color w:val="FF0000"/>
          <w:lang w:val="en-GB" w:eastAsia="zh-TW"/>
        </w:rPr>
        <w:t xml:space="preserve"> </w:t>
      </w:r>
      <w:r w:rsidR="00107078" w:rsidRPr="00BD57BC">
        <w:rPr>
          <w:b/>
          <w:color w:val="FF0000"/>
          <w:lang w:val="en-GB" w:eastAsia="zh-TW"/>
        </w:rPr>
        <w:t>November</w:t>
      </w:r>
      <w:r w:rsidRPr="00BD57BC">
        <w:rPr>
          <w:b/>
          <w:color w:val="FF0000"/>
          <w:lang w:val="en-GB" w:eastAsia="zh-TW"/>
        </w:rPr>
        <w:t xml:space="preserve"> 201</w:t>
      </w:r>
      <w:r w:rsidR="00286FEF">
        <w:rPr>
          <w:b/>
          <w:color w:val="FF0000"/>
          <w:lang w:val="en-GB" w:eastAsia="zh-TW"/>
        </w:rPr>
        <w:t>9</w:t>
      </w:r>
      <w:r w:rsidR="00107078" w:rsidRPr="00BD57BC">
        <w:rPr>
          <w:b/>
          <w:color w:val="FF0000"/>
          <w:lang w:val="en-GB" w:eastAsia="zh-TW"/>
        </w:rPr>
        <w:t xml:space="preserve"> </w:t>
      </w:r>
      <w:r w:rsidR="00286FEF">
        <w:rPr>
          <w:b/>
          <w:color w:val="FF0000"/>
          <w:lang w:val="en-GB" w:eastAsia="zh-TW"/>
        </w:rPr>
        <w:t>11</w:t>
      </w:r>
      <w:r w:rsidR="00107078" w:rsidRPr="00BD57BC">
        <w:rPr>
          <w:b/>
          <w:color w:val="FF0000"/>
          <w:lang w:val="en-GB" w:eastAsia="zh-TW"/>
        </w:rPr>
        <w:t>:</w:t>
      </w:r>
      <w:r w:rsidR="00286FEF">
        <w:rPr>
          <w:b/>
          <w:color w:val="FF0000"/>
          <w:lang w:val="en-GB" w:eastAsia="zh-TW"/>
        </w:rPr>
        <w:t>55</w:t>
      </w:r>
      <w:r w:rsidR="00107078" w:rsidRPr="00BD57BC">
        <w:rPr>
          <w:b/>
          <w:color w:val="FF0000"/>
          <w:lang w:val="en-GB" w:eastAsia="zh-TW"/>
        </w:rPr>
        <w:t>pm</w:t>
      </w:r>
    </w:p>
    <w:p w:rsidR="008525D6" w:rsidRDefault="008525D6" w:rsidP="0086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zh-TW"/>
        </w:rPr>
      </w:pPr>
    </w:p>
    <w:p w:rsidR="008525D6" w:rsidRDefault="008525D6">
      <w:pPr>
        <w:rPr>
          <w:lang w:val="en-GB" w:eastAsia="zh-TW"/>
        </w:rPr>
      </w:pPr>
    </w:p>
    <w:p w:rsidR="008525D6" w:rsidRDefault="008525D6">
      <w:pPr>
        <w:rPr>
          <w:lang w:val="en-GB" w:eastAsia="zh-TW"/>
        </w:rPr>
      </w:pPr>
    </w:p>
    <w:p w:rsidR="008525D6" w:rsidRPr="008525D6" w:rsidRDefault="008525D6">
      <w:pPr>
        <w:rPr>
          <w:b/>
          <w:u w:val="single"/>
          <w:lang w:val="en-GB" w:eastAsia="zh-TW"/>
        </w:rPr>
      </w:pPr>
      <w:r w:rsidRPr="008525D6">
        <w:rPr>
          <w:b/>
          <w:u w:val="single"/>
          <w:lang w:val="en-GB" w:eastAsia="zh-TW"/>
        </w:rPr>
        <w:t>Marking Scheme</w:t>
      </w:r>
    </w:p>
    <w:p w:rsidR="008525D6" w:rsidRDefault="008525D6">
      <w:pPr>
        <w:rPr>
          <w:lang w:val="en-GB" w:eastAsia="zh-TW"/>
        </w:rPr>
      </w:pPr>
    </w:p>
    <w:p w:rsidR="008525D6" w:rsidRDefault="008525D6">
      <w:pPr>
        <w:rPr>
          <w:lang w:val="en-GB" w:eastAsia="zh-TW"/>
        </w:rPr>
      </w:pPr>
      <w:r>
        <w:rPr>
          <w:lang w:val="en-GB" w:eastAsia="zh-TW"/>
        </w:rPr>
        <w:t xml:space="preserve">They are described in the Project </w:t>
      </w:r>
      <w:proofErr w:type="spellStart"/>
      <w:r>
        <w:rPr>
          <w:lang w:val="en-GB" w:eastAsia="zh-TW"/>
        </w:rPr>
        <w:t>marksheet</w:t>
      </w:r>
      <w:proofErr w:type="spellEnd"/>
      <w:r>
        <w:rPr>
          <w:lang w:val="en-GB" w:eastAsia="zh-TW"/>
        </w:rPr>
        <w:t xml:space="preserve"> in the next page.</w:t>
      </w:r>
    </w:p>
    <w:p w:rsidR="00D5503C" w:rsidRDefault="00D5503C">
      <w:pPr>
        <w:rPr>
          <w:lang w:val="en-GB" w:eastAsia="zh-TW"/>
        </w:rPr>
      </w:pPr>
    </w:p>
    <w:p w:rsidR="00BE1385" w:rsidRDefault="00AF6FF0" w:rsidP="0055731C">
      <w:pPr>
        <w:jc w:val="both"/>
        <w:rPr>
          <w:lang w:val="en-GB" w:eastAsia="zh-TW"/>
        </w:rPr>
      </w:pPr>
      <w:r>
        <w:rPr>
          <w:lang w:val="en-GB" w:eastAsia="zh-TW"/>
        </w:rPr>
        <w:t>Marks for enhancement of the p</w:t>
      </w:r>
      <w:r w:rsidR="009700E9">
        <w:rPr>
          <w:lang w:val="en-GB" w:eastAsia="zh-TW"/>
        </w:rPr>
        <w:t>rototypes of the</w:t>
      </w:r>
      <w:r w:rsidR="00BD57BC">
        <w:rPr>
          <w:lang w:val="en-GB" w:eastAsia="zh-TW"/>
        </w:rPr>
        <w:t xml:space="preserve"> 1</w:t>
      </w:r>
      <w:r w:rsidR="00BD57BC" w:rsidRPr="00BD57BC">
        <w:rPr>
          <w:vertAlign w:val="superscript"/>
          <w:lang w:val="en-GB" w:eastAsia="zh-TW"/>
        </w:rPr>
        <w:t>st</w:t>
      </w:r>
      <w:r w:rsidR="00BD57BC">
        <w:rPr>
          <w:lang w:val="en-GB" w:eastAsia="zh-TW"/>
        </w:rPr>
        <w:t xml:space="preserve"> and 2</w:t>
      </w:r>
      <w:r w:rsidR="00BD57BC" w:rsidRPr="00BD57BC">
        <w:rPr>
          <w:vertAlign w:val="superscript"/>
          <w:lang w:val="en-GB" w:eastAsia="zh-TW"/>
        </w:rPr>
        <w:t>nd</w:t>
      </w:r>
      <w:r w:rsidR="00BD57BC">
        <w:rPr>
          <w:lang w:val="en-GB" w:eastAsia="zh-TW"/>
        </w:rPr>
        <w:t xml:space="preserve"> functions</w:t>
      </w:r>
      <w:r w:rsidR="00BE1385">
        <w:rPr>
          <w:lang w:val="en-GB" w:eastAsia="zh-TW"/>
        </w:rPr>
        <w:t xml:space="preserve"> </w:t>
      </w:r>
      <w:r w:rsidR="009700E9">
        <w:rPr>
          <w:lang w:val="en-GB" w:eastAsia="zh-TW"/>
        </w:rPr>
        <w:t xml:space="preserve">submitted </w:t>
      </w:r>
      <w:r w:rsidR="00BE1385">
        <w:rPr>
          <w:lang w:val="en-GB" w:eastAsia="zh-TW"/>
        </w:rPr>
        <w:t xml:space="preserve">in Phase 2 will be </w:t>
      </w:r>
      <w:r>
        <w:rPr>
          <w:lang w:val="en-GB" w:eastAsia="zh-TW"/>
        </w:rPr>
        <w:t>given</w:t>
      </w:r>
      <w:r w:rsidR="00BE1385">
        <w:rPr>
          <w:lang w:val="en-GB" w:eastAsia="zh-TW"/>
        </w:rPr>
        <w:t xml:space="preserve"> </w:t>
      </w:r>
      <w:r w:rsidR="00D5503C" w:rsidRPr="002D7A3F">
        <w:rPr>
          <w:i/>
          <w:lang w:val="en-GB" w:eastAsia="zh-TW"/>
        </w:rPr>
        <w:t xml:space="preserve">only </w:t>
      </w:r>
      <w:r w:rsidR="00BE1385" w:rsidRPr="002D7A3F">
        <w:rPr>
          <w:i/>
          <w:lang w:val="en-GB" w:eastAsia="zh-TW"/>
        </w:rPr>
        <w:t>if</w:t>
      </w:r>
      <w:r w:rsidR="00BE1385">
        <w:rPr>
          <w:lang w:val="en-GB" w:eastAsia="zh-TW"/>
        </w:rPr>
        <w:t xml:space="preserve"> the group has significant enhancement in </w:t>
      </w:r>
      <w:r w:rsidR="00BD57BC">
        <w:rPr>
          <w:lang w:val="en-GB" w:eastAsia="zh-TW"/>
        </w:rPr>
        <w:t>those</w:t>
      </w:r>
      <w:r w:rsidR="00BE1385">
        <w:rPr>
          <w:lang w:val="en-GB" w:eastAsia="zh-TW"/>
        </w:rPr>
        <w:t xml:space="preserve"> functions</w:t>
      </w:r>
      <w:r w:rsidR="00BD57BC">
        <w:rPr>
          <w:lang w:val="en-GB" w:eastAsia="zh-TW"/>
        </w:rPr>
        <w:t xml:space="preserve"> when comparing </w:t>
      </w:r>
      <w:r w:rsidR="009700E9">
        <w:rPr>
          <w:lang w:val="en-GB" w:eastAsia="zh-TW"/>
        </w:rPr>
        <w:t xml:space="preserve">with </w:t>
      </w:r>
      <w:r w:rsidR="00BD57BC">
        <w:rPr>
          <w:lang w:val="en-GB" w:eastAsia="zh-TW"/>
        </w:rPr>
        <w:t>that</w:t>
      </w:r>
      <w:r w:rsidR="009700E9">
        <w:rPr>
          <w:lang w:val="en-GB" w:eastAsia="zh-TW"/>
        </w:rPr>
        <w:t xml:space="preserve"> submitted in</w:t>
      </w:r>
      <w:r w:rsidR="00D5503C">
        <w:rPr>
          <w:lang w:val="en-GB" w:eastAsia="zh-TW"/>
        </w:rPr>
        <w:t xml:space="preserve"> Phase 1</w:t>
      </w:r>
      <w:r w:rsidR="00BE1385">
        <w:rPr>
          <w:lang w:val="en-GB" w:eastAsia="zh-TW"/>
        </w:rPr>
        <w:t xml:space="preserve">. </w:t>
      </w:r>
      <w:r w:rsidR="00CD6E7E">
        <w:rPr>
          <w:lang w:val="en-GB" w:eastAsia="zh-TW"/>
        </w:rPr>
        <w:t>Besides</w:t>
      </w:r>
      <w:r w:rsidR="00BE1385">
        <w:rPr>
          <w:lang w:val="en-GB" w:eastAsia="zh-TW"/>
        </w:rPr>
        <w:t>, the maximum mark</w:t>
      </w:r>
      <w:r w:rsidR="009700E9">
        <w:rPr>
          <w:lang w:val="en-GB" w:eastAsia="zh-TW"/>
        </w:rPr>
        <w:t xml:space="preserve"> </w:t>
      </w:r>
      <w:r>
        <w:rPr>
          <w:lang w:val="en-GB" w:eastAsia="zh-TW"/>
        </w:rPr>
        <w:t>for that</w:t>
      </w:r>
      <w:r w:rsidR="009700E9">
        <w:rPr>
          <w:lang w:val="en-GB" w:eastAsia="zh-TW"/>
        </w:rPr>
        <w:t xml:space="preserve"> </w:t>
      </w:r>
      <w:r w:rsidR="00BD57BC">
        <w:rPr>
          <w:lang w:val="en-GB" w:eastAsia="zh-TW"/>
        </w:rPr>
        <w:t xml:space="preserve">is limited to 15% </w:t>
      </w:r>
      <w:r w:rsidR="0055731C">
        <w:rPr>
          <w:lang w:val="en-GB" w:eastAsia="zh-TW"/>
        </w:rPr>
        <w:t>(5% for the 1</w:t>
      </w:r>
      <w:r w:rsidR="0055731C" w:rsidRPr="0055731C">
        <w:rPr>
          <w:vertAlign w:val="superscript"/>
          <w:lang w:val="en-GB" w:eastAsia="zh-TW"/>
        </w:rPr>
        <w:t>st</w:t>
      </w:r>
      <w:r w:rsidR="0055731C">
        <w:rPr>
          <w:lang w:val="en-GB" w:eastAsia="zh-TW"/>
        </w:rPr>
        <w:t xml:space="preserve"> Function and 10% for the 2</w:t>
      </w:r>
      <w:r w:rsidR="0055731C" w:rsidRPr="0055731C">
        <w:rPr>
          <w:vertAlign w:val="superscript"/>
          <w:lang w:val="en-GB" w:eastAsia="zh-TW"/>
        </w:rPr>
        <w:t>nd</w:t>
      </w:r>
      <w:r w:rsidR="0055731C">
        <w:rPr>
          <w:lang w:val="en-GB" w:eastAsia="zh-TW"/>
        </w:rPr>
        <w:t xml:space="preserve"> Function) </w:t>
      </w:r>
      <w:r w:rsidR="00BD57BC">
        <w:rPr>
          <w:lang w:val="en-GB" w:eastAsia="zh-TW"/>
        </w:rPr>
        <w:t>only.</w:t>
      </w:r>
      <w:r>
        <w:rPr>
          <w:lang w:val="en-GB" w:eastAsia="zh-TW"/>
        </w:rPr>
        <w:t xml:space="preserve">  Besides, </w:t>
      </w:r>
      <w:r w:rsidR="00BE1385">
        <w:rPr>
          <w:lang w:val="en-GB" w:eastAsia="zh-TW"/>
        </w:rPr>
        <w:t xml:space="preserve">the </w:t>
      </w:r>
      <w:r w:rsidR="00D5503C">
        <w:rPr>
          <w:lang w:val="en-GB" w:eastAsia="zh-TW"/>
        </w:rPr>
        <w:t>overall</w:t>
      </w:r>
      <w:r w:rsidR="00BE1385">
        <w:rPr>
          <w:lang w:val="en-GB" w:eastAsia="zh-TW"/>
        </w:rPr>
        <w:t xml:space="preserve"> marks of </w:t>
      </w:r>
      <w:r w:rsidR="002820EF">
        <w:rPr>
          <w:lang w:val="en-GB" w:eastAsia="zh-TW"/>
        </w:rPr>
        <w:t xml:space="preserve">the </w:t>
      </w:r>
      <w:r w:rsidR="0055731C">
        <w:rPr>
          <w:lang w:val="en-GB" w:eastAsia="zh-TW"/>
        </w:rPr>
        <w:t>Phase 1</w:t>
      </w:r>
      <w:r w:rsidR="00BE1385">
        <w:rPr>
          <w:lang w:val="en-GB" w:eastAsia="zh-TW"/>
        </w:rPr>
        <w:t xml:space="preserve"> </w:t>
      </w:r>
      <w:r w:rsidR="00D5503C">
        <w:rPr>
          <w:lang w:val="en-GB" w:eastAsia="zh-TW"/>
        </w:rPr>
        <w:t xml:space="preserve">must not be more than </w:t>
      </w:r>
      <w:r w:rsidR="002820EF">
        <w:rPr>
          <w:lang w:val="en-GB" w:eastAsia="zh-TW"/>
        </w:rPr>
        <w:t>30%</w:t>
      </w:r>
      <w:r w:rsidR="00BE1385">
        <w:rPr>
          <w:lang w:val="en-GB" w:eastAsia="zh-TW"/>
        </w:rPr>
        <w:t>.</w:t>
      </w:r>
    </w:p>
    <w:p w:rsidR="007B4F3B" w:rsidRDefault="007B4F3B">
      <w:pPr>
        <w:rPr>
          <w:lang w:val="en-GB" w:eastAsia="zh-TW"/>
        </w:rPr>
      </w:pPr>
    </w:p>
    <w:p w:rsidR="007B4F3B" w:rsidRDefault="007B4F3B">
      <w:pPr>
        <w:rPr>
          <w:lang w:val="en-GB" w:eastAsia="zh-TW"/>
        </w:rPr>
      </w:pPr>
      <w:r>
        <w:rPr>
          <w:lang w:val="en-GB" w:eastAsia="zh-TW"/>
        </w:rPr>
        <w:t>Functionality includes</w:t>
      </w:r>
      <w:r w:rsidR="008938B9">
        <w:rPr>
          <w:lang w:val="en-GB" w:eastAsia="zh-TW"/>
        </w:rPr>
        <w:t xml:space="preserve"> the accuracy and adequacy of the functions. Data valid</w:t>
      </w:r>
      <w:r w:rsidR="00400395">
        <w:rPr>
          <w:lang w:val="en-GB" w:eastAsia="zh-TW"/>
        </w:rPr>
        <w:t>ation</w:t>
      </w:r>
      <w:r w:rsidR="008938B9">
        <w:rPr>
          <w:lang w:val="en-GB" w:eastAsia="zh-TW"/>
        </w:rPr>
        <w:t xml:space="preserve"> is also included.</w:t>
      </w:r>
    </w:p>
    <w:p w:rsidR="008938B9" w:rsidRDefault="008938B9">
      <w:pPr>
        <w:rPr>
          <w:lang w:val="en-GB" w:eastAsia="zh-TW"/>
        </w:rPr>
      </w:pPr>
    </w:p>
    <w:p w:rsidR="008938B9" w:rsidRDefault="008938B9">
      <w:pPr>
        <w:rPr>
          <w:lang w:val="en-GB" w:eastAsia="zh-TW"/>
        </w:rPr>
      </w:pPr>
      <w:r>
        <w:rPr>
          <w:lang w:val="en-GB" w:eastAsia="zh-TW"/>
        </w:rPr>
        <w:t>System design includes the flow of the system, self-explanatory and user-friendliness.</w:t>
      </w:r>
    </w:p>
    <w:p w:rsidR="007B4F3B" w:rsidRDefault="007B4F3B">
      <w:pPr>
        <w:rPr>
          <w:lang w:val="en-GB" w:eastAsia="zh-TW"/>
        </w:rPr>
      </w:pPr>
    </w:p>
    <w:p w:rsidR="008938B9" w:rsidRDefault="008938B9">
      <w:pPr>
        <w:rPr>
          <w:lang w:val="en-GB" w:eastAsia="zh-TW"/>
        </w:rPr>
      </w:pPr>
    </w:p>
    <w:p w:rsidR="008938B9" w:rsidRDefault="008938B9">
      <w:pPr>
        <w:rPr>
          <w:lang w:val="en-GB" w:eastAsia="zh-TW"/>
        </w:rPr>
        <w:sectPr w:rsidR="008938B9" w:rsidSect="002F15D5">
          <w:footerReference w:type="default" r:id="rId8"/>
          <w:pgSz w:w="11907" w:h="16840" w:code="9"/>
          <w:pgMar w:top="720" w:right="850" w:bottom="720" w:left="851" w:header="720" w:footer="720" w:gutter="0"/>
          <w:cols w:space="720"/>
          <w:docGrid w:linePitch="326"/>
        </w:sectPr>
      </w:pPr>
    </w:p>
    <w:p w:rsidR="00726832" w:rsidRDefault="00726832">
      <w:pPr>
        <w:rPr>
          <w:lang w:val="en-GB" w:eastAsia="zh-TW"/>
        </w:rPr>
      </w:pPr>
    </w:p>
    <w:p w:rsidR="00DB6BAD" w:rsidRDefault="00DB6BAD">
      <w:pPr>
        <w:rPr>
          <w:b/>
          <w:lang w:eastAsia="zh-TW"/>
        </w:rPr>
      </w:pPr>
      <w:r>
        <w:rPr>
          <w:b/>
          <w:lang w:eastAsia="zh-TW"/>
        </w:rPr>
        <w:br w:type="page"/>
      </w:r>
    </w:p>
    <w:p w:rsidR="00DB6BAD" w:rsidRDefault="00DB6BAD" w:rsidP="007B4120">
      <w:pPr>
        <w:tabs>
          <w:tab w:val="left" w:pos="3150"/>
        </w:tabs>
        <w:ind w:left="540" w:hanging="540"/>
        <w:rPr>
          <w:b/>
          <w:lang w:eastAsia="zh-TW"/>
        </w:rPr>
      </w:pPr>
    </w:p>
    <w:p w:rsidR="007B4120" w:rsidRPr="00CB3B6A" w:rsidRDefault="007B4120" w:rsidP="007B4120">
      <w:pPr>
        <w:tabs>
          <w:tab w:val="left" w:pos="3150"/>
        </w:tabs>
        <w:ind w:left="540" w:hanging="540"/>
        <w:rPr>
          <w:b/>
          <w:u w:val="single"/>
          <w:lang w:eastAsia="zh-TW"/>
        </w:rPr>
      </w:pPr>
      <w:bookmarkStart w:id="0" w:name="_GoBack"/>
      <w:bookmarkEnd w:id="0"/>
      <w:proofErr w:type="gramStart"/>
      <w:r w:rsidRPr="00CB3B6A">
        <w:rPr>
          <w:b/>
          <w:lang w:eastAsia="zh-TW"/>
        </w:rPr>
        <w:t>Name :</w:t>
      </w:r>
      <w:proofErr w:type="gramEnd"/>
      <w:r w:rsidRPr="00CB3B6A">
        <w:rPr>
          <w:b/>
          <w:lang w:eastAsia="zh-TW"/>
        </w:rPr>
        <w:t xml:space="preserve">   </w:t>
      </w:r>
      <w:r w:rsidRPr="00CB3B6A">
        <w:rPr>
          <w:b/>
          <w:u w:val="single"/>
          <w:lang w:eastAsia="zh-TW"/>
        </w:rPr>
        <w:t xml:space="preserve">                       </w:t>
      </w:r>
      <w:r w:rsidR="00CB3B6A" w:rsidRPr="00CB3B6A">
        <w:rPr>
          <w:b/>
          <w:u w:val="single"/>
          <w:lang w:eastAsia="zh-TW"/>
        </w:rPr>
        <w:t xml:space="preserve">   </w:t>
      </w:r>
      <w:r w:rsidRPr="00CB3B6A">
        <w:rPr>
          <w:b/>
          <w:u w:val="single"/>
          <w:lang w:eastAsia="zh-TW"/>
        </w:rPr>
        <w:t xml:space="preserve">     </w:t>
      </w:r>
      <w:r w:rsidR="00CB3B6A" w:rsidRPr="00CB3B6A">
        <w:rPr>
          <w:b/>
          <w:u w:val="single"/>
          <w:lang w:eastAsia="zh-TW"/>
        </w:rPr>
        <w:t xml:space="preserve">  </w:t>
      </w:r>
      <w:r w:rsidR="00CB3B6A">
        <w:rPr>
          <w:b/>
          <w:u w:val="single"/>
          <w:lang w:eastAsia="zh-TW"/>
        </w:rPr>
        <w:t xml:space="preserve">     </w:t>
      </w:r>
      <w:r w:rsidR="00CB3B6A" w:rsidRPr="00CB3B6A">
        <w:rPr>
          <w:b/>
          <w:u w:val="single"/>
          <w:lang w:eastAsia="zh-TW"/>
        </w:rPr>
        <w:t xml:space="preserve">       /            </w:t>
      </w:r>
      <w:r w:rsidR="00CB3B6A">
        <w:rPr>
          <w:b/>
          <w:u w:val="single"/>
          <w:lang w:eastAsia="zh-TW"/>
        </w:rPr>
        <w:t xml:space="preserve">   </w:t>
      </w:r>
      <w:r w:rsidR="00CB3B6A" w:rsidRPr="00CB3B6A">
        <w:rPr>
          <w:b/>
          <w:u w:val="single"/>
          <w:lang w:eastAsia="zh-TW"/>
        </w:rPr>
        <w:t xml:space="preserve">        </w:t>
      </w:r>
      <w:r w:rsidRPr="00CB3B6A">
        <w:rPr>
          <w:b/>
          <w:u w:val="single"/>
          <w:lang w:eastAsia="zh-TW"/>
        </w:rPr>
        <w:t xml:space="preserve">                             </w:t>
      </w:r>
      <w:r w:rsidRPr="00CB3B6A">
        <w:rPr>
          <w:b/>
          <w:lang w:eastAsia="zh-TW"/>
        </w:rPr>
        <w:t xml:space="preserve">    </w:t>
      </w:r>
      <w:r w:rsidR="009F1183" w:rsidRPr="00CB3B6A">
        <w:rPr>
          <w:b/>
          <w:lang w:eastAsia="zh-TW"/>
        </w:rPr>
        <w:t xml:space="preserve"> </w:t>
      </w:r>
      <w:r w:rsidR="00CB3B6A" w:rsidRPr="00CB3B6A">
        <w:rPr>
          <w:b/>
          <w:lang w:eastAsia="zh-TW"/>
        </w:rPr>
        <w:t xml:space="preserve">       </w:t>
      </w:r>
      <w:r w:rsidR="009F1183" w:rsidRPr="00CB3B6A">
        <w:rPr>
          <w:b/>
          <w:lang w:eastAsia="zh-TW"/>
        </w:rPr>
        <w:t xml:space="preserve">Group: </w:t>
      </w:r>
      <w:r w:rsidR="009F1183" w:rsidRPr="00CB3B6A">
        <w:rPr>
          <w:b/>
          <w:u w:val="single"/>
          <w:lang w:eastAsia="zh-TW"/>
        </w:rPr>
        <w:t>_________________</w:t>
      </w:r>
    </w:p>
    <w:p w:rsidR="00DB6BAD" w:rsidRPr="00CB3B6A" w:rsidRDefault="00DB6BAD" w:rsidP="007B4120">
      <w:pPr>
        <w:tabs>
          <w:tab w:val="left" w:pos="3150"/>
        </w:tabs>
        <w:ind w:left="540" w:hanging="540"/>
        <w:rPr>
          <w:b/>
          <w:lang w:eastAsia="zh-TW"/>
        </w:rPr>
      </w:pPr>
    </w:p>
    <w:p w:rsidR="0059308D" w:rsidRDefault="009A5002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proofErr w:type="spellStart"/>
      <w:r w:rsidR="008525D6">
        <w:rPr>
          <w:rFonts w:hint="eastAsia"/>
          <w:b/>
          <w:sz w:val="28"/>
          <w:u w:val="single"/>
          <w:lang w:eastAsia="zh-TW"/>
        </w:rPr>
        <w:t>Marks</w:t>
      </w:r>
      <w:r w:rsidR="0059308D" w:rsidRPr="00E84403">
        <w:rPr>
          <w:rFonts w:hint="eastAsia"/>
          <w:b/>
          <w:sz w:val="28"/>
          <w:u w:val="single"/>
          <w:lang w:eastAsia="zh-TW"/>
        </w:rPr>
        <w:t>heet</w:t>
      </w:r>
      <w:proofErr w:type="spellEnd"/>
      <w:r w:rsidR="002513E0">
        <w:rPr>
          <w:b/>
          <w:sz w:val="28"/>
          <w:u w:val="single"/>
          <w:lang w:eastAsia="zh-TW"/>
        </w:rPr>
        <w:t xml:space="preserve"> </w:t>
      </w:r>
    </w:p>
    <w:p w:rsidR="00FE48ED" w:rsidRPr="00613C1C" w:rsidRDefault="00FE48ED" w:rsidP="007B4120">
      <w:pPr>
        <w:tabs>
          <w:tab w:val="left" w:pos="3150"/>
        </w:tabs>
        <w:ind w:left="540" w:hanging="540"/>
        <w:jc w:val="center"/>
        <w:rPr>
          <w:b/>
          <w:sz w:val="22"/>
          <w:szCs w:val="22"/>
          <w:u w:val="single"/>
          <w:lang w:eastAsia="zh-TW"/>
        </w:rPr>
      </w:pPr>
    </w:p>
    <w:tbl>
      <w:tblPr>
        <w:tblStyle w:val="TableGrid"/>
        <w:tblW w:w="0" w:type="auto"/>
        <w:tblInd w:w="-1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1275"/>
        <w:gridCol w:w="284"/>
        <w:gridCol w:w="1701"/>
        <w:gridCol w:w="283"/>
        <w:gridCol w:w="1701"/>
        <w:gridCol w:w="256"/>
      </w:tblGrid>
      <w:tr w:rsidR="0055731C" w:rsidTr="00286FEF">
        <w:trPr>
          <w:trHeight w:val="1337"/>
        </w:trPr>
        <w:tc>
          <w:tcPr>
            <w:tcW w:w="5104" w:type="dxa"/>
            <w:tcBorders>
              <w:top w:val="single" w:sz="4" w:space="0" w:color="auto"/>
            </w:tcBorders>
            <w:vAlign w:val="bottom"/>
          </w:tcPr>
          <w:p w:rsidR="00613C1C" w:rsidRDefault="00613C1C" w:rsidP="00286FEF">
            <w:pPr>
              <w:tabs>
                <w:tab w:val="left" w:pos="3150"/>
              </w:tabs>
              <w:rPr>
                <w:b/>
                <w:u w:val="single"/>
                <w:lang w:eastAsia="zh-TW"/>
              </w:rPr>
            </w:pPr>
          </w:p>
          <w:p w:rsidR="00AF6FF0" w:rsidRDefault="00AF6FF0" w:rsidP="00286FEF">
            <w:pPr>
              <w:tabs>
                <w:tab w:val="left" w:pos="3150"/>
              </w:tabs>
              <w:rPr>
                <w:b/>
                <w:u w:val="single"/>
                <w:lang w:eastAsia="zh-TW"/>
              </w:rPr>
            </w:pPr>
            <w:r w:rsidRPr="00E127C4">
              <w:rPr>
                <w:b/>
                <w:u w:val="single"/>
                <w:lang w:eastAsia="zh-TW"/>
              </w:rPr>
              <w:t>Phase 1:</w:t>
            </w:r>
          </w:p>
          <w:p w:rsidR="00AF6FF0" w:rsidRDefault="00AF6FF0" w:rsidP="00286FEF">
            <w:pPr>
              <w:tabs>
                <w:tab w:val="left" w:pos="3150"/>
              </w:tabs>
              <w:rPr>
                <w:b/>
                <w:u w:val="single"/>
                <w:lang w:eastAsia="zh-TW"/>
              </w:rPr>
            </w:pPr>
          </w:p>
          <w:p w:rsidR="00AF6FF0" w:rsidRPr="002820EF" w:rsidRDefault="00AF6FF0" w:rsidP="00286FEF">
            <w:pPr>
              <w:tabs>
                <w:tab w:val="left" w:pos="3150"/>
              </w:tabs>
              <w:rPr>
                <w:b/>
              </w:rPr>
            </w:pPr>
            <w:r w:rsidRPr="002820EF">
              <w:rPr>
                <w:b/>
                <w:lang w:eastAsia="zh-TW"/>
              </w:rPr>
              <w:t>1.</w:t>
            </w:r>
            <w:r w:rsidRPr="002820EF">
              <w:rPr>
                <w:b/>
              </w:rPr>
              <w:t xml:space="preserve"> </w:t>
            </w:r>
            <w:r w:rsidRPr="002820EF">
              <w:rPr>
                <w:b/>
              </w:rPr>
              <w:t>Restaurant Information Management</w:t>
            </w:r>
            <w:r w:rsidRPr="002820EF">
              <w:rPr>
                <w:b/>
              </w:rPr>
              <w:t xml:space="preserve"> </w:t>
            </w:r>
            <w:r>
              <w:rPr>
                <w:b/>
              </w:rPr>
              <w:t>(10%)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bottom"/>
          </w:tcPr>
          <w:p w:rsidR="00AF6FF0" w:rsidRDefault="00AF6FF0" w:rsidP="00286FEF">
            <w:pPr>
              <w:tabs>
                <w:tab w:val="left" w:pos="3150"/>
              </w:tabs>
              <w:jc w:val="right"/>
              <w:rPr>
                <w:b/>
                <w:sz w:val="28"/>
                <w:u w:val="single"/>
                <w:lang w:eastAsia="zh-TW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/>
                <w:sz w:val="28"/>
                <w:u w:val="single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/>
                <w:sz w:val="28"/>
                <w:u w:val="single"/>
                <w:lang w:eastAsia="zh-TW"/>
              </w:rPr>
            </w:pPr>
            <w:r w:rsidRPr="002820EF">
              <w:rPr>
                <w:b/>
                <w:sz w:val="28"/>
                <w:u w:val="single"/>
                <w:lang w:eastAsia="zh-TW"/>
              </w:rPr>
              <w:t>Grade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F6FF0" w:rsidRDefault="00AF6FF0" w:rsidP="007B4120">
            <w:pPr>
              <w:tabs>
                <w:tab w:val="left" w:pos="3150"/>
              </w:tabs>
              <w:jc w:val="center"/>
              <w:rPr>
                <w:b/>
                <w:sz w:val="28"/>
                <w:u w:val="single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AF6FF0" w:rsidRDefault="00AF6FF0" w:rsidP="007B4120">
            <w:pPr>
              <w:tabs>
                <w:tab w:val="left" w:pos="3150"/>
              </w:tabs>
              <w:jc w:val="center"/>
              <w:rPr>
                <w:b/>
                <w:sz w:val="28"/>
                <w:u w:val="single"/>
                <w:lang w:eastAsia="zh-TW"/>
              </w:rPr>
            </w:pPr>
            <w:r>
              <w:rPr>
                <w:b/>
                <w:sz w:val="28"/>
                <w:u w:val="single"/>
                <w:lang w:eastAsia="zh-TW"/>
              </w:rPr>
              <w:t>Mark</w:t>
            </w: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AF6FF0" w:rsidRDefault="00AF6FF0" w:rsidP="007B4120">
            <w:pPr>
              <w:tabs>
                <w:tab w:val="left" w:pos="3150"/>
              </w:tabs>
              <w:jc w:val="center"/>
              <w:rPr>
                <w:b/>
                <w:sz w:val="28"/>
                <w:u w:val="single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2820EF" w:rsidRDefault="00AF6FF0" w:rsidP="00286FEF">
            <w:pPr>
              <w:rPr>
                <w:bCs/>
                <w:lang w:eastAsia="zh-TW"/>
              </w:rPr>
            </w:pPr>
            <w:r w:rsidRPr="002820EF">
              <w:rPr>
                <w:bCs/>
                <w:lang w:eastAsia="zh-TW"/>
              </w:rPr>
              <w:tab/>
            </w:r>
            <w:r>
              <w:rPr>
                <w:bCs/>
                <w:lang w:eastAsia="zh-TW"/>
              </w:rPr>
              <w:t>Functionality and Animation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 w:rsidRPr="00AF6FF0">
              <w:rPr>
                <w:bCs/>
                <w:sz w:val="22"/>
                <w:szCs w:val="22"/>
                <w:lang w:eastAsia="zh-TW"/>
              </w:rPr>
              <w:t>6%</w:t>
            </w: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2820EF" w:rsidRDefault="00AF6FF0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  <w:t>System Design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 w:rsidRPr="00AF6FF0">
              <w:rPr>
                <w:bCs/>
                <w:sz w:val="22"/>
                <w:szCs w:val="22"/>
                <w:lang w:eastAsia="zh-TW"/>
              </w:rPr>
              <w:t>4%</w:t>
            </w: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AF6FF0" w:rsidRDefault="00AF6FF0" w:rsidP="00286FEF">
            <w:pPr>
              <w:tabs>
                <w:tab w:val="left" w:pos="743"/>
              </w:tabs>
              <w:rPr>
                <w:b/>
                <w:lang w:eastAsia="zh-TW"/>
              </w:rPr>
            </w:pPr>
            <w:r w:rsidRPr="00AF6FF0">
              <w:rPr>
                <w:b/>
                <w:lang w:eastAsia="zh-TW"/>
              </w:rPr>
              <w:t xml:space="preserve">2. </w:t>
            </w:r>
            <w:r w:rsidRPr="00AF6FF0">
              <w:rPr>
                <w:b/>
              </w:rPr>
              <w:t>Search &amp; Browsing</w:t>
            </w:r>
            <w:r w:rsidRPr="00AF6FF0">
              <w:rPr>
                <w:b/>
              </w:rPr>
              <w:t xml:space="preserve"> (20%)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2820EF" w:rsidRDefault="00AF6FF0" w:rsidP="00286FEF">
            <w:pPr>
              <w:rPr>
                <w:bCs/>
                <w:lang w:eastAsia="zh-TW"/>
              </w:rPr>
            </w:pPr>
            <w:r w:rsidRPr="002820EF">
              <w:rPr>
                <w:bCs/>
                <w:lang w:eastAsia="zh-TW"/>
              </w:rPr>
              <w:tab/>
            </w:r>
            <w:r>
              <w:rPr>
                <w:bCs/>
                <w:lang w:eastAsia="zh-TW"/>
              </w:rPr>
              <w:t>Functionality and Animation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 w:rsidRPr="00AF6FF0">
              <w:rPr>
                <w:bCs/>
                <w:sz w:val="22"/>
                <w:szCs w:val="22"/>
                <w:lang w:eastAsia="zh-TW"/>
              </w:rPr>
              <w:t>12%</w:t>
            </w: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2820EF" w:rsidRDefault="00AF6FF0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  <w:t>System Design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 w:rsidRPr="00AF6FF0">
              <w:rPr>
                <w:bCs/>
                <w:sz w:val="22"/>
                <w:szCs w:val="22"/>
                <w:lang w:eastAsia="zh-TW"/>
              </w:rPr>
              <w:t>8%</w:t>
            </w: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AF6FF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2820EF" w:rsidRDefault="00AF6FF0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/>
                <w:u w:val="single"/>
                <w:lang w:eastAsia="zh-TW"/>
              </w:rPr>
              <w:t>Phase 2</w:t>
            </w:r>
            <w:r w:rsidRPr="00E127C4">
              <w:rPr>
                <w:b/>
                <w:u w:val="single"/>
                <w:lang w:eastAsia="zh-TW"/>
              </w:rPr>
              <w:t>: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55731C" w:rsidRDefault="0055731C" w:rsidP="00286FEF">
            <w:pPr>
              <w:tabs>
                <w:tab w:val="left" w:pos="743"/>
              </w:tabs>
              <w:rPr>
                <w:b/>
                <w:i/>
                <w:iCs/>
                <w:lang w:eastAsia="zh-TW"/>
              </w:rPr>
            </w:pPr>
            <w:r w:rsidRPr="0055731C">
              <w:rPr>
                <w:b/>
                <w:i/>
                <w:iCs/>
                <w:lang w:eastAsia="zh-TW"/>
              </w:rPr>
              <w:t>A. Enhancement of Restaurant Information</w:t>
            </w:r>
          </w:p>
        </w:tc>
        <w:tc>
          <w:tcPr>
            <w:tcW w:w="1275" w:type="dxa"/>
            <w:vAlign w:val="bottom"/>
          </w:tcPr>
          <w:p w:rsidR="00AF6FF0" w:rsidRPr="0055731C" w:rsidRDefault="0055731C" w:rsidP="00286FEF">
            <w:pPr>
              <w:tabs>
                <w:tab w:val="left" w:pos="3150"/>
              </w:tabs>
              <w:jc w:val="right"/>
              <w:rPr>
                <w:b/>
                <w:i/>
                <w:iCs/>
                <w:sz w:val="22"/>
                <w:szCs w:val="22"/>
                <w:lang w:eastAsia="zh-TW"/>
              </w:rPr>
            </w:pPr>
            <w:r w:rsidRPr="0055731C">
              <w:rPr>
                <w:b/>
                <w:i/>
                <w:iCs/>
                <w:sz w:val="22"/>
                <w:szCs w:val="22"/>
                <w:lang w:eastAsia="zh-TW"/>
              </w:rPr>
              <w:t>(</w:t>
            </w:r>
            <w:proofErr w:type="gramStart"/>
            <w:r w:rsidRPr="0055731C">
              <w:rPr>
                <w:b/>
                <w:i/>
                <w:iCs/>
                <w:sz w:val="22"/>
                <w:szCs w:val="22"/>
                <w:lang w:eastAsia="zh-TW"/>
              </w:rPr>
              <w:t>max</w:t>
            </w:r>
            <w:proofErr w:type="gramEnd"/>
            <w:r w:rsidRPr="0055731C">
              <w:rPr>
                <w:b/>
                <w:i/>
                <w:iCs/>
                <w:sz w:val="22"/>
                <w:szCs w:val="22"/>
                <w:lang w:eastAsia="zh-TW"/>
              </w:rPr>
              <w:t xml:space="preserve"> 5%)</w:t>
            </w: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55731C" w:rsidRDefault="0055731C" w:rsidP="00286FEF">
            <w:pPr>
              <w:tabs>
                <w:tab w:val="left" w:pos="743"/>
              </w:tabs>
              <w:rPr>
                <w:b/>
                <w:i/>
                <w:iCs/>
                <w:lang w:eastAsia="zh-TW"/>
              </w:rPr>
            </w:pPr>
            <w:r w:rsidRPr="0055731C">
              <w:rPr>
                <w:b/>
                <w:i/>
                <w:iCs/>
                <w:lang w:eastAsia="zh-TW"/>
              </w:rPr>
              <w:t>B. Enhancement of Search &amp; Browsing</w:t>
            </w:r>
          </w:p>
        </w:tc>
        <w:tc>
          <w:tcPr>
            <w:tcW w:w="1275" w:type="dxa"/>
            <w:vAlign w:val="bottom"/>
          </w:tcPr>
          <w:p w:rsidR="00AF6FF0" w:rsidRPr="0055731C" w:rsidRDefault="0055731C" w:rsidP="00286FEF">
            <w:pPr>
              <w:tabs>
                <w:tab w:val="left" w:pos="3150"/>
              </w:tabs>
              <w:jc w:val="right"/>
              <w:rPr>
                <w:b/>
                <w:i/>
                <w:iCs/>
                <w:sz w:val="22"/>
                <w:szCs w:val="22"/>
                <w:lang w:eastAsia="zh-TW"/>
              </w:rPr>
            </w:pPr>
            <w:r w:rsidRPr="0055731C">
              <w:rPr>
                <w:b/>
                <w:i/>
                <w:iCs/>
                <w:sz w:val="22"/>
                <w:szCs w:val="22"/>
                <w:lang w:eastAsia="zh-TW"/>
              </w:rPr>
              <w:t>(</w:t>
            </w:r>
            <w:proofErr w:type="gramStart"/>
            <w:r w:rsidRPr="0055731C">
              <w:rPr>
                <w:b/>
                <w:i/>
                <w:iCs/>
                <w:sz w:val="22"/>
                <w:szCs w:val="22"/>
                <w:lang w:eastAsia="zh-TW"/>
              </w:rPr>
              <w:t>max</w:t>
            </w:r>
            <w:proofErr w:type="gramEnd"/>
            <w:r w:rsidRPr="0055731C">
              <w:rPr>
                <w:b/>
                <w:i/>
                <w:iCs/>
                <w:sz w:val="22"/>
                <w:szCs w:val="22"/>
                <w:lang w:eastAsia="zh-TW"/>
              </w:rPr>
              <w:t xml:space="preserve"> 10%)</w:t>
            </w: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613C1C" w:rsidRPr="00613C1C" w:rsidTr="00286FEF">
        <w:trPr>
          <w:trHeight w:val="143"/>
        </w:trPr>
        <w:tc>
          <w:tcPr>
            <w:tcW w:w="5104" w:type="dxa"/>
            <w:vAlign w:val="bottom"/>
          </w:tcPr>
          <w:p w:rsidR="00613C1C" w:rsidRPr="00613C1C" w:rsidRDefault="00613C1C" w:rsidP="00286FEF">
            <w:pPr>
              <w:tabs>
                <w:tab w:val="left" w:pos="743"/>
              </w:tabs>
              <w:rPr>
                <w:b/>
                <w:i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275" w:type="dxa"/>
            <w:vAlign w:val="bottom"/>
          </w:tcPr>
          <w:p w:rsidR="00613C1C" w:rsidRPr="00613C1C" w:rsidRDefault="00613C1C" w:rsidP="00286FEF">
            <w:pPr>
              <w:tabs>
                <w:tab w:val="left" w:pos="3150"/>
              </w:tabs>
              <w:jc w:val="right"/>
              <w:rPr>
                <w:b/>
                <w:i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613C1C" w:rsidRPr="00613C1C" w:rsidRDefault="00613C1C" w:rsidP="00286FEF">
            <w:pPr>
              <w:tabs>
                <w:tab w:val="left" w:pos="3150"/>
              </w:tabs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83" w:type="dxa"/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56" w:type="dxa"/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</w:tr>
      <w:tr w:rsidR="00613C1C" w:rsidRPr="002820EF" w:rsidTr="00286FEF">
        <w:trPr>
          <w:trHeight w:val="501"/>
        </w:trPr>
        <w:tc>
          <w:tcPr>
            <w:tcW w:w="5104" w:type="dxa"/>
            <w:shd w:val="clear" w:color="auto" w:fill="D9D9D9" w:themeFill="background1" w:themeFillShade="D9"/>
            <w:vAlign w:val="bottom"/>
          </w:tcPr>
          <w:p w:rsidR="00AF6FF0" w:rsidRPr="0055731C" w:rsidRDefault="0055731C" w:rsidP="00286FEF">
            <w:pPr>
              <w:tabs>
                <w:tab w:val="left" w:pos="743"/>
              </w:tabs>
              <w:rPr>
                <w:b/>
                <w:lang w:eastAsia="zh-TW"/>
              </w:rPr>
            </w:pPr>
            <w:r w:rsidRPr="0055731C">
              <w:rPr>
                <w:b/>
                <w:lang w:eastAsia="zh-TW"/>
              </w:rPr>
              <w:t>Sub Total of Phase 1</w:t>
            </w:r>
            <w:r w:rsidR="00766854">
              <w:rPr>
                <w:b/>
                <w:lang w:eastAsia="zh-TW"/>
              </w:rPr>
              <w:t xml:space="preserve"> (30%)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bottom"/>
          </w:tcPr>
          <w:p w:rsidR="00AF6FF0" w:rsidRPr="0055731C" w:rsidRDefault="00AF6FF0" w:rsidP="00286FEF">
            <w:pPr>
              <w:tabs>
                <w:tab w:val="left" w:pos="3150"/>
              </w:tabs>
              <w:jc w:val="right"/>
              <w:rPr>
                <w:b/>
                <w:i/>
                <w:i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tcBorders>
              <w:right w:val="nil"/>
            </w:tcBorders>
            <w:shd w:val="clear" w:color="auto" w:fill="D9D9D9" w:themeFill="background1" w:themeFillShade="D9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  <w:tcBorders>
              <w:left w:val="nil"/>
            </w:tcBorders>
            <w:shd w:val="clear" w:color="auto" w:fill="D9D9D9" w:themeFill="background1" w:themeFillShade="D9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2820EF" w:rsidTr="00286FEF">
        <w:trPr>
          <w:trHeight w:val="501"/>
        </w:trPr>
        <w:tc>
          <w:tcPr>
            <w:tcW w:w="5104" w:type="dxa"/>
            <w:vAlign w:val="bottom"/>
          </w:tcPr>
          <w:p w:rsidR="00AF6FF0" w:rsidRPr="00766854" w:rsidRDefault="0055731C" w:rsidP="00286FEF">
            <w:pPr>
              <w:tabs>
                <w:tab w:val="left" w:pos="743"/>
              </w:tabs>
              <w:rPr>
                <w:b/>
                <w:lang w:eastAsia="zh-TW"/>
              </w:rPr>
            </w:pPr>
            <w:r w:rsidRPr="00766854">
              <w:rPr>
                <w:b/>
                <w:lang w:eastAsia="zh-TW"/>
              </w:rPr>
              <w:t xml:space="preserve">3. </w:t>
            </w:r>
            <w:r w:rsidRPr="00766854">
              <w:rPr>
                <w:b/>
              </w:rPr>
              <w:t>Account Management</w:t>
            </w:r>
            <w:r w:rsidRPr="00766854">
              <w:rPr>
                <w:b/>
              </w:rPr>
              <w:t xml:space="preserve"> (</w:t>
            </w:r>
            <w:r w:rsidR="00766854" w:rsidRPr="00766854">
              <w:rPr>
                <w:b/>
              </w:rPr>
              <w:t>20</w:t>
            </w:r>
            <w:r w:rsidRPr="00766854">
              <w:rPr>
                <w:b/>
              </w:rPr>
              <w:t>%)</w:t>
            </w:r>
          </w:p>
        </w:tc>
        <w:tc>
          <w:tcPr>
            <w:tcW w:w="1275" w:type="dxa"/>
            <w:vAlign w:val="bottom"/>
          </w:tcPr>
          <w:p w:rsidR="00AF6FF0" w:rsidRPr="00AF6FF0" w:rsidRDefault="00AF6FF0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AF6FF0" w:rsidRPr="002820EF" w:rsidRDefault="00AF6FF0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nil"/>
            </w:tcBorders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AF6FF0" w:rsidRPr="002820EF" w:rsidRDefault="00AF6FF0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rPr>
                <w:bCs/>
                <w:lang w:eastAsia="zh-TW"/>
              </w:rPr>
            </w:pPr>
            <w:r w:rsidRPr="002820EF">
              <w:rPr>
                <w:bCs/>
                <w:lang w:eastAsia="zh-TW"/>
              </w:rPr>
              <w:tab/>
            </w:r>
            <w:r>
              <w:rPr>
                <w:bCs/>
                <w:lang w:eastAsia="zh-TW"/>
              </w:rPr>
              <w:t>Functionality and Animation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12%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  <w:t>System Design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8%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766854" w:rsidRDefault="00766854" w:rsidP="00286FEF">
            <w:pPr>
              <w:tabs>
                <w:tab w:val="left" w:pos="743"/>
              </w:tabs>
              <w:rPr>
                <w:b/>
                <w:lang w:eastAsia="zh-TW"/>
              </w:rPr>
            </w:pPr>
            <w:r w:rsidRPr="00766854">
              <w:rPr>
                <w:b/>
                <w:lang w:eastAsia="zh-TW"/>
              </w:rPr>
              <w:t>4. Extra Function (15%)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rPr>
                <w:bCs/>
                <w:lang w:eastAsia="zh-TW"/>
              </w:rPr>
            </w:pPr>
            <w:r w:rsidRPr="002820EF">
              <w:rPr>
                <w:bCs/>
                <w:lang w:eastAsia="zh-TW"/>
              </w:rPr>
              <w:tab/>
            </w:r>
            <w:r>
              <w:rPr>
                <w:bCs/>
                <w:lang w:eastAsia="zh-TW"/>
              </w:rPr>
              <w:t>Functionality and Animation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9%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  <w:t>System Design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6%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Demonstration (10%)</w:t>
            </w:r>
          </w:p>
        </w:tc>
        <w:tc>
          <w:tcPr>
            <w:tcW w:w="1275" w:type="dxa"/>
            <w:vAlign w:val="bottom"/>
          </w:tcPr>
          <w:p w:rsidR="00766854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</w:r>
            <w:r w:rsidRPr="00CB3B6A">
              <w:rPr>
                <w:lang w:eastAsia="zh-TW"/>
              </w:rPr>
              <w:t>Preparation (adequate data)</w:t>
            </w:r>
          </w:p>
        </w:tc>
        <w:tc>
          <w:tcPr>
            <w:tcW w:w="1275" w:type="dxa"/>
            <w:vAlign w:val="bottom"/>
          </w:tcPr>
          <w:p w:rsidR="00766854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6%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</w:r>
            <w:r w:rsidRPr="00CB3B6A">
              <w:rPr>
                <w:lang w:eastAsia="zh-TW"/>
              </w:rPr>
              <w:t>Flow of Demonstration</w:t>
            </w:r>
          </w:p>
        </w:tc>
        <w:tc>
          <w:tcPr>
            <w:tcW w:w="1275" w:type="dxa"/>
            <w:vAlign w:val="bottom"/>
          </w:tcPr>
          <w:p w:rsidR="00766854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4%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System Documentation (25%)</w:t>
            </w:r>
          </w:p>
        </w:tc>
        <w:tc>
          <w:tcPr>
            <w:tcW w:w="1275" w:type="dxa"/>
            <w:vAlign w:val="bottom"/>
          </w:tcPr>
          <w:p w:rsidR="00766854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  <w:t>User Analysis (2% for each area)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10%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ab/>
              <w:t>Web Design (3% for each principle)</w:t>
            </w:r>
          </w:p>
        </w:tc>
        <w:tc>
          <w:tcPr>
            <w:tcW w:w="1275" w:type="dxa"/>
            <w:vAlign w:val="bottom"/>
          </w:tcPr>
          <w:p w:rsidR="00766854" w:rsidRPr="00AF6FF0" w:rsidRDefault="00766854" w:rsidP="00286FEF">
            <w:pPr>
              <w:tabs>
                <w:tab w:val="left" w:pos="3150"/>
              </w:tabs>
              <w:jc w:val="right"/>
              <w:rPr>
                <w:bCs/>
                <w:sz w:val="22"/>
                <w:szCs w:val="22"/>
                <w:lang w:eastAsia="zh-TW"/>
              </w:rPr>
            </w:pPr>
            <w:r>
              <w:rPr>
                <w:bCs/>
                <w:sz w:val="22"/>
                <w:szCs w:val="22"/>
                <w:lang w:eastAsia="zh-TW"/>
              </w:rPr>
              <w:t>15%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613C1C" w:rsidRPr="002820EF" w:rsidTr="00286FEF">
        <w:trPr>
          <w:trHeight w:val="70"/>
        </w:trPr>
        <w:tc>
          <w:tcPr>
            <w:tcW w:w="5104" w:type="dxa"/>
            <w:shd w:val="clear" w:color="auto" w:fill="auto"/>
            <w:vAlign w:val="bottom"/>
          </w:tcPr>
          <w:p w:rsidR="00613C1C" w:rsidRPr="00613C1C" w:rsidRDefault="00613C1C" w:rsidP="00286FEF">
            <w:pPr>
              <w:tabs>
                <w:tab w:val="left" w:pos="743"/>
              </w:tabs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275" w:type="dxa"/>
            <w:shd w:val="clear" w:color="auto" w:fill="auto"/>
            <w:vAlign w:val="bottom"/>
          </w:tcPr>
          <w:p w:rsidR="00613C1C" w:rsidRPr="00613C1C" w:rsidRDefault="00613C1C" w:rsidP="00286FEF">
            <w:pPr>
              <w:tabs>
                <w:tab w:val="left" w:pos="3150"/>
              </w:tabs>
              <w:jc w:val="right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613C1C" w:rsidRPr="00613C1C" w:rsidRDefault="00613C1C" w:rsidP="00286FEF">
            <w:pPr>
              <w:tabs>
                <w:tab w:val="left" w:pos="3150"/>
              </w:tabs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83" w:type="dxa"/>
            <w:shd w:val="clear" w:color="auto" w:fill="auto"/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56" w:type="dxa"/>
            <w:shd w:val="clear" w:color="auto" w:fill="auto"/>
          </w:tcPr>
          <w:p w:rsidR="00613C1C" w:rsidRPr="00613C1C" w:rsidRDefault="00613C1C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</w:tr>
      <w:tr w:rsidR="00613C1C" w:rsidRPr="002820EF" w:rsidTr="00286FEF">
        <w:trPr>
          <w:trHeight w:val="501"/>
        </w:trPr>
        <w:tc>
          <w:tcPr>
            <w:tcW w:w="5104" w:type="dxa"/>
            <w:shd w:val="clear" w:color="auto" w:fill="D9D9D9" w:themeFill="background1" w:themeFillShade="D9"/>
            <w:vAlign w:val="bottom"/>
          </w:tcPr>
          <w:p w:rsidR="00766854" w:rsidRPr="0055731C" w:rsidRDefault="00766854" w:rsidP="00286FEF">
            <w:pPr>
              <w:tabs>
                <w:tab w:val="left" w:pos="743"/>
              </w:tabs>
              <w:rPr>
                <w:b/>
                <w:lang w:eastAsia="zh-TW"/>
              </w:rPr>
            </w:pPr>
            <w:r w:rsidRPr="0055731C">
              <w:rPr>
                <w:b/>
                <w:lang w:eastAsia="zh-TW"/>
              </w:rPr>
              <w:t xml:space="preserve">Sub Total of Phase </w:t>
            </w:r>
            <w:r>
              <w:rPr>
                <w:b/>
                <w:lang w:eastAsia="zh-TW"/>
              </w:rPr>
              <w:t>2 (70%)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bottom"/>
          </w:tcPr>
          <w:p w:rsidR="00766854" w:rsidRPr="0055731C" w:rsidRDefault="00766854" w:rsidP="00286FEF">
            <w:pPr>
              <w:tabs>
                <w:tab w:val="left" w:pos="3150"/>
              </w:tabs>
              <w:jc w:val="right"/>
              <w:rPr>
                <w:b/>
                <w:i/>
                <w:iCs/>
                <w:sz w:val="22"/>
                <w:szCs w:val="22"/>
                <w:lang w:eastAsia="zh-TW"/>
              </w:rPr>
            </w:pPr>
          </w:p>
        </w:tc>
        <w:tc>
          <w:tcPr>
            <w:tcW w:w="284" w:type="dxa"/>
            <w:tcBorders>
              <w:right w:val="nil"/>
            </w:tcBorders>
            <w:shd w:val="clear" w:color="auto" w:fill="D9D9D9" w:themeFill="background1" w:themeFillShade="D9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  <w:tcBorders>
              <w:left w:val="nil"/>
            </w:tcBorders>
            <w:shd w:val="clear" w:color="auto" w:fill="D9D9D9" w:themeFill="background1" w:themeFillShade="D9"/>
          </w:tcPr>
          <w:p w:rsidR="00766854" w:rsidRPr="002820EF" w:rsidRDefault="00766854" w:rsidP="00766854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766854" w:rsidRPr="002820EF" w:rsidTr="00286FEF">
        <w:trPr>
          <w:trHeight w:val="501"/>
        </w:trPr>
        <w:tc>
          <w:tcPr>
            <w:tcW w:w="5104" w:type="dxa"/>
            <w:vAlign w:val="bottom"/>
          </w:tcPr>
          <w:p w:rsidR="00766854" w:rsidRPr="002820EF" w:rsidRDefault="00766854" w:rsidP="00286FEF">
            <w:pPr>
              <w:tabs>
                <w:tab w:val="left" w:pos="743"/>
              </w:tabs>
              <w:rPr>
                <w:bCs/>
                <w:lang w:eastAsia="zh-TW"/>
              </w:rPr>
            </w:pPr>
          </w:p>
        </w:tc>
        <w:tc>
          <w:tcPr>
            <w:tcW w:w="1275" w:type="dxa"/>
            <w:vAlign w:val="bottom"/>
          </w:tcPr>
          <w:p w:rsidR="00766854" w:rsidRPr="00766854" w:rsidRDefault="00766854" w:rsidP="00286FEF">
            <w:pPr>
              <w:tabs>
                <w:tab w:val="left" w:pos="3150"/>
              </w:tabs>
              <w:jc w:val="right"/>
              <w:rPr>
                <w:b/>
                <w:sz w:val="32"/>
                <w:szCs w:val="32"/>
                <w:lang w:eastAsia="zh-TW"/>
              </w:rPr>
            </w:pPr>
            <w:r w:rsidRPr="00766854">
              <w:rPr>
                <w:b/>
                <w:sz w:val="32"/>
                <w:szCs w:val="32"/>
                <w:lang w:eastAsia="zh-TW"/>
              </w:rPr>
              <w:t>Total</w:t>
            </w:r>
          </w:p>
        </w:tc>
        <w:tc>
          <w:tcPr>
            <w:tcW w:w="284" w:type="dxa"/>
            <w:vAlign w:val="bottom"/>
          </w:tcPr>
          <w:p w:rsidR="00766854" w:rsidRPr="002820EF" w:rsidRDefault="00766854" w:rsidP="00286FEF">
            <w:pPr>
              <w:tabs>
                <w:tab w:val="left" w:pos="3150"/>
              </w:tabs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double" w:sz="4" w:space="0" w:color="auto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83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double" w:sz="4" w:space="0" w:color="auto"/>
            </w:tcBorders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  <w:tc>
          <w:tcPr>
            <w:tcW w:w="256" w:type="dxa"/>
          </w:tcPr>
          <w:p w:rsidR="00766854" w:rsidRPr="002820EF" w:rsidRDefault="00766854" w:rsidP="007B4120">
            <w:pPr>
              <w:tabs>
                <w:tab w:val="left" w:pos="3150"/>
              </w:tabs>
              <w:jc w:val="center"/>
              <w:rPr>
                <w:bCs/>
                <w:sz w:val="28"/>
                <w:lang w:eastAsia="zh-TW"/>
              </w:rPr>
            </w:pPr>
          </w:p>
        </w:tc>
      </w:tr>
      <w:tr w:rsidR="0055731C" w:rsidRPr="00766854" w:rsidTr="00613C1C">
        <w:tc>
          <w:tcPr>
            <w:tcW w:w="5104" w:type="dxa"/>
            <w:tcBorders>
              <w:bottom w:val="single" w:sz="4" w:space="0" w:color="auto"/>
            </w:tcBorders>
          </w:tcPr>
          <w:p w:rsidR="00AF6FF0" w:rsidRPr="00766854" w:rsidRDefault="00AF6FF0" w:rsidP="002820EF">
            <w:pPr>
              <w:tabs>
                <w:tab w:val="left" w:pos="743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F6FF0" w:rsidRPr="00766854" w:rsidRDefault="00AF6FF0" w:rsidP="002820EF">
            <w:pPr>
              <w:tabs>
                <w:tab w:val="left" w:pos="3150"/>
              </w:tabs>
              <w:jc w:val="right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AF6FF0" w:rsidRPr="00766854" w:rsidRDefault="00AF6FF0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AF6FF0" w:rsidRPr="00766854" w:rsidRDefault="00AF6FF0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AF6FF0" w:rsidRPr="00766854" w:rsidRDefault="00AF6FF0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AF6FF0" w:rsidRPr="00766854" w:rsidRDefault="00AF6FF0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AF6FF0" w:rsidRPr="00766854" w:rsidRDefault="00AF6FF0" w:rsidP="007B4120">
            <w:pPr>
              <w:tabs>
                <w:tab w:val="left" w:pos="3150"/>
              </w:tabs>
              <w:jc w:val="center"/>
              <w:rPr>
                <w:bCs/>
                <w:sz w:val="16"/>
                <w:szCs w:val="16"/>
                <w:lang w:eastAsia="zh-TW"/>
              </w:rPr>
            </w:pPr>
          </w:p>
        </w:tc>
      </w:tr>
    </w:tbl>
    <w:p w:rsidR="002820EF" w:rsidRPr="00766854" w:rsidRDefault="002820EF" w:rsidP="00613C1C">
      <w:pPr>
        <w:tabs>
          <w:tab w:val="left" w:pos="3150"/>
        </w:tabs>
        <w:ind w:left="540" w:hanging="540"/>
        <w:jc w:val="center"/>
        <w:rPr>
          <w:b/>
          <w:sz w:val="16"/>
          <w:szCs w:val="16"/>
          <w:u w:val="single"/>
          <w:lang w:eastAsia="zh-TW"/>
        </w:rPr>
      </w:pPr>
    </w:p>
    <w:sectPr w:rsidR="002820EF" w:rsidRPr="00766854" w:rsidSect="00CB3B6A">
      <w:footerReference w:type="default" r:id="rId9"/>
      <w:type w:val="continuous"/>
      <w:pgSz w:w="11907" w:h="16840" w:code="9"/>
      <w:pgMar w:top="567" w:right="720" w:bottom="567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2F3" w:rsidRDefault="00CA72F3">
      <w:r>
        <w:separator/>
      </w:r>
    </w:p>
  </w:endnote>
  <w:endnote w:type="continuationSeparator" w:id="0">
    <w:p w:rsidR="00CA72F3" w:rsidRDefault="00CA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5D6" w:rsidRDefault="008525D6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 xml:space="preserve">Page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B6BAD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E40578" w:rsidRDefault="00E405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5D6" w:rsidRDefault="0085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2F3" w:rsidRDefault="00CA72F3">
      <w:r>
        <w:separator/>
      </w:r>
    </w:p>
  </w:footnote>
  <w:footnote w:type="continuationSeparator" w:id="0">
    <w:p w:rsidR="00CA72F3" w:rsidRDefault="00CA7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9pt;height:9pt" o:bullet="t">
        <v:imagedata r:id="rId1" o:title="art6BE"/>
      </v:shape>
    </w:pict>
  </w:numPicBullet>
  <w:abstractNum w:abstractNumId="0" w15:restartNumberingAfterBreak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7EE404E"/>
    <w:multiLevelType w:val="hybridMultilevel"/>
    <w:tmpl w:val="66A8AFA6"/>
    <w:lvl w:ilvl="0" w:tplc="EEC805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B8D37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8E03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E0D53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ECE6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A2EEB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D6918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88F9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0C989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9" w15:restartNumberingAfterBreak="0">
    <w:nsid w:val="22E84EE2"/>
    <w:multiLevelType w:val="hybridMultilevel"/>
    <w:tmpl w:val="6DB8BB66"/>
    <w:numStyleLink w:val="Lettered"/>
  </w:abstractNum>
  <w:abstractNum w:abstractNumId="10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930FEA"/>
    <w:multiLevelType w:val="hybridMultilevel"/>
    <w:tmpl w:val="6DB8BB66"/>
    <w:styleLink w:val="Lettered"/>
    <w:lvl w:ilvl="0" w:tplc="CCFA1C0A">
      <w:start w:val="1"/>
      <w:numFmt w:val="upp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10EFE0">
      <w:start w:val="1"/>
      <w:numFmt w:val="lowerRoman"/>
      <w:lvlText w:val="(%2)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62A9EC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034F2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022D0C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A01B2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CC5A8A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DA2CDA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748980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3" w15:restartNumberingAfterBreak="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8"/>
  </w:num>
  <w:num w:numId="5">
    <w:abstractNumId w:val="12"/>
  </w:num>
  <w:num w:numId="6">
    <w:abstractNumId w:val="19"/>
  </w:num>
  <w:num w:numId="7">
    <w:abstractNumId w:val="20"/>
  </w:num>
  <w:num w:numId="8">
    <w:abstractNumId w:val="8"/>
  </w:num>
  <w:num w:numId="9">
    <w:abstractNumId w:val="1"/>
  </w:num>
  <w:num w:numId="10">
    <w:abstractNumId w:val="15"/>
  </w:num>
  <w:num w:numId="11">
    <w:abstractNumId w:val="5"/>
  </w:num>
  <w:num w:numId="12">
    <w:abstractNumId w:val="14"/>
  </w:num>
  <w:num w:numId="13">
    <w:abstractNumId w:val="2"/>
  </w:num>
  <w:num w:numId="14">
    <w:abstractNumId w:val="17"/>
  </w:num>
  <w:num w:numId="15">
    <w:abstractNumId w:val="3"/>
  </w:num>
  <w:num w:numId="16">
    <w:abstractNumId w:val="16"/>
  </w:num>
  <w:num w:numId="17">
    <w:abstractNumId w:val="4"/>
  </w:num>
  <w:num w:numId="18">
    <w:abstractNumId w:val="13"/>
  </w:num>
  <w:num w:numId="19">
    <w:abstractNumId w:val="11"/>
  </w:num>
  <w:num w:numId="20">
    <w:abstractNumId w:val="9"/>
  </w:num>
  <w:num w:numId="21">
    <w:abstractNumId w:val="6"/>
  </w:num>
  <w:num w:numId="22">
    <w:abstractNumId w:val="6"/>
    <w:lvlOverride w:ilvl="0">
      <w:lvl w:ilvl="0" w:tplc="EEC805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B8D37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8E0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0D5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ECE6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2EEB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D6918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F88F9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C98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6"/>
    <w:lvlOverride w:ilvl="0">
      <w:lvl w:ilvl="0" w:tplc="EEC805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B8D37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8E0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0D5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ECE6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2EEB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D6918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F88F9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C98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6"/>
    <w:lvlOverride w:ilvl="0">
      <w:lvl w:ilvl="0" w:tplc="EEC805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B8D37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8E0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0D5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9ECE6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2EEB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D6918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F88F9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C98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AA"/>
    <w:rsid w:val="00002536"/>
    <w:rsid w:val="00014288"/>
    <w:rsid w:val="00020E6B"/>
    <w:rsid w:val="000307F3"/>
    <w:rsid w:val="00032813"/>
    <w:rsid w:val="00042C63"/>
    <w:rsid w:val="00057873"/>
    <w:rsid w:val="0006530C"/>
    <w:rsid w:val="00082018"/>
    <w:rsid w:val="000826B7"/>
    <w:rsid w:val="00086DC1"/>
    <w:rsid w:val="00095B75"/>
    <w:rsid w:val="000C4749"/>
    <w:rsid w:val="000C74D6"/>
    <w:rsid w:val="000D0B2B"/>
    <w:rsid w:val="000D0B8E"/>
    <w:rsid w:val="000D1D87"/>
    <w:rsid w:val="000E4752"/>
    <w:rsid w:val="000E7681"/>
    <w:rsid w:val="000F7786"/>
    <w:rsid w:val="00107078"/>
    <w:rsid w:val="00112497"/>
    <w:rsid w:val="001225DD"/>
    <w:rsid w:val="00136B8F"/>
    <w:rsid w:val="00137DF4"/>
    <w:rsid w:val="00150490"/>
    <w:rsid w:val="00151BBB"/>
    <w:rsid w:val="00163D75"/>
    <w:rsid w:val="00185224"/>
    <w:rsid w:val="001856B4"/>
    <w:rsid w:val="00192EF5"/>
    <w:rsid w:val="00196554"/>
    <w:rsid w:val="001A3F96"/>
    <w:rsid w:val="001A4853"/>
    <w:rsid w:val="001A660C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2F9"/>
    <w:rsid w:val="00223C41"/>
    <w:rsid w:val="0023683D"/>
    <w:rsid w:val="00242DD5"/>
    <w:rsid w:val="002513E0"/>
    <w:rsid w:val="00254A2D"/>
    <w:rsid w:val="00255355"/>
    <w:rsid w:val="00260CC2"/>
    <w:rsid w:val="002629BB"/>
    <w:rsid w:val="00265F26"/>
    <w:rsid w:val="00274AFA"/>
    <w:rsid w:val="00274C48"/>
    <w:rsid w:val="00275825"/>
    <w:rsid w:val="002820EF"/>
    <w:rsid w:val="00285BC3"/>
    <w:rsid w:val="00286FEF"/>
    <w:rsid w:val="00293832"/>
    <w:rsid w:val="002958B7"/>
    <w:rsid w:val="00297D3A"/>
    <w:rsid w:val="00297F12"/>
    <w:rsid w:val="002A07D3"/>
    <w:rsid w:val="002C4848"/>
    <w:rsid w:val="002C566E"/>
    <w:rsid w:val="002C6D7B"/>
    <w:rsid w:val="002D4E1F"/>
    <w:rsid w:val="002D7A3F"/>
    <w:rsid w:val="002D7E21"/>
    <w:rsid w:val="002E581B"/>
    <w:rsid w:val="002F15D5"/>
    <w:rsid w:val="002F56B7"/>
    <w:rsid w:val="00315EBD"/>
    <w:rsid w:val="003164DD"/>
    <w:rsid w:val="00320C94"/>
    <w:rsid w:val="00327EC2"/>
    <w:rsid w:val="00343D20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D4681"/>
    <w:rsid w:val="003E19DA"/>
    <w:rsid w:val="003E2DD6"/>
    <w:rsid w:val="003E467E"/>
    <w:rsid w:val="003E48D0"/>
    <w:rsid w:val="003E6AC2"/>
    <w:rsid w:val="003F3FB5"/>
    <w:rsid w:val="00400395"/>
    <w:rsid w:val="004044A5"/>
    <w:rsid w:val="00411F67"/>
    <w:rsid w:val="0043049B"/>
    <w:rsid w:val="00446790"/>
    <w:rsid w:val="00457DAB"/>
    <w:rsid w:val="0047184E"/>
    <w:rsid w:val="004763AC"/>
    <w:rsid w:val="00484025"/>
    <w:rsid w:val="00484F42"/>
    <w:rsid w:val="00490A48"/>
    <w:rsid w:val="004922C8"/>
    <w:rsid w:val="00497A2B"/>
    <w:rsid w:val="004B280F"/>
    <w:rsid w:val="004E29EC"/>
    <w:rsid w:val="004F14EF"/>
    <w:rsid w:val="004F2999"/>
    <w:rsid w:val="004F5B52"/>
    <w:rsid w:val="00522FB8"/>
    <w:rsid w:val="00526FCB"/>
    <w:rsid w:val="00527539"/>
    <w:rsid w:val="00535501"/>
    <w:rsid w:val="00542888"/>
    <w:rsid w:val="0055731C"/>
    <w:rsid w:val="00563769"/>
    <w:rsid w:val="00566EB0"/>
    <w:rsid w:val="005722BC"/>
    <w:rsid w:val="0057729B"/>
    <w:rsid w:val="00577705"/>
    <w:rsid w:val="00581DC9"/>
    <w:rsid w:val="00587156"/>
    <w:rsid w:val="0059308D"/>
    <w:rsid w:val="00594B36"/>
    <w:rsid w:val="005A5762"/>
    <w:rsid w:val="005C520C"/>
    <w:rsid w:val="005C7FF5"/>
    <w:rsid w:val="005E0611"/>
    <w:rsid w:val="005E6E2F"/>
    <w:rsid w:val="005F4CCD"/>
    <w:rsid w:val="0060308D"/>
    <w:rsid w:val="00613C1C"/>
    <w:rsid w:val="00633976"/>
    <w:rsid w:val="00640F66"/>
    <w:rsid w:val="00650C9E"/>
    <w:rsid w:val="006515FE"/>
    <w:rsid w:val="00656326"/>
    <w:rsid w:val="0067010D"/>
    <w:rsid w:val="00676F7C"/>
    <w:rsid w:val="00683447"/>
    <w:rsid w:val="00686980"/>
    <w:rsid w:val="00691D0B"/>
    <w:rsid w:val="00693243"/>
    <w:rsid w:val="006A3EDD"/>
    <w:rsid w:val="006A58F4"/>
    <w:rsid w:val="006A73E5"/>
    <w:rsid w:val="006B12DB"/>
    <w:rsid w:val="006B3B8D"/>
    <w:rsid w:val="006B3C0B"/>
    <w:rsid w:val="006B58E1"/>
    <w:rsid w:val="006C23D7"/>
    <w:rsid w:val="006C4A6B"/>
    <w:rsid w:val="006D72DE"/>
    <w:rsid w:val="006F086F"/>
    <w:rsid w:val="006F2867"/>
    <w:rsid w:val="006F57CB"/>
    <w:rsid w:val="007029FC"/>
    <w:rsid w:val="00711E44"/>
    <w:rsid w:val="00726832"/>
    <w:rsid w:val="007453FA"/>
    <w:rsid w:val="00746FE3"/>
    <w:rsid w:val="007477D1"/>
    <w:rsid w:val="00753053"/>
    <w:rsid w:val="00756131"/>
    <w:rsid w:val="007566ED"/>
    <w:rsid w:val="00757539"/>
    <w:rsid w:val="00766854"/>
    <w:rsid w:val="00773D5F"/>
    <w:rsid w:val="007748FD"/>
    <w:rsid w:val="00780D4F"/>
    <w:rsid w:val="007868AA"/>
    <w:rsid w:val="00786FE5"/>
    <w:rsid w:val="007A4754"/>
    <w:rsid w:val="007B4120"/>
    <w:rsid w:val="007B4F3B"/>
    <w:rsid w:val="007B7F4C"/>
    <w:rsid w:val="007C053C"/>
    <w:rsid w:val="007C19C5"/>
    <w:rsid w:val="007C76D9"/>
    <w:rsid w:val="007D05E2"/>
    <w:rsid w:val="007E2B2B"/>
    <w:rsid w:val="007E4A8E"/>
    <w:rsid w:val="007E6AA4"/>
    <w:rsid w:val="007F043A"/>
    <w:rsid w:val="007F2251"/>
    <w:rsid w:val="007F7712"/>
    <w:rsid w:val="0080438A"/>
    <w:rsid w:val="008064CB"/>
    <w:rsid w:val="0081257B"/>
    <w:rsid w:val="008138C5"/>
    <w:rsid w:val="00826494"/>
    <w:rsid w:val="008525D6"/>
    <w:rsid w:val="00861D7F"/>
    <w:rsid w:val="00862BFF"/>
    <w:rsid w:val="00872FF9"/>
    <w:rsid w:val="00873E9D"/>
    <w:rsid w:val="008800B1"/>
    <w:rsid w:val="008874A0"/>
    <w:rsid w:val="00891E35"/>
    <w:rsid w:val="008922B0"/>
    <w:rsid w:val="008938B9"/>
    <w:rsid w:val="008A339C"/>
    <w:rsid w:val="008C29C6"/>
    <w:rsid w:val="008D5795"/>
    <w:rsid w:val="008D5C94"/>
    <w:rsid w:val="008E0BE5"/>
    <w:rsid w:val="008E4CEF"/>
    <w:rsid w:val="008E5820"/>
    <w:rsid w:val="008F11D7"/>
    <w:rsid w:val="008F41B4"/>
    <w:rsid w:val="00923511"/>
    <w:rsid w:val="00924D7D"/>
    <w:rsid w:val="009269B7"/>
    <w:rsid w:val="00941A96"/>
    <w:rsid w:val="00951127"/>
    <w:rsid w:val="009700E9"/>
    <w:rsid w:val="00977C6C"/>
    <w:rsid w:val="00990F45"/>
    <w:rsid w:val="00991415"/>
    <w:rsid w:val="00997149"/>
    <w:rsid w:val="009A0226"/>
    <w:rsid w:val="009A31A9"/>
    <w:rsid w:val="009A5002"/>
    <w:rsid w:val="009C2D97"/>
    <w:rsid w:val="009C2EC5"/>
    <w:rsid w:val="009C332D"/>
    <w:rsid w:val="009F1183"/>
    <w:rsid w:val="00A14F6B"/>
    <w:rsid w:val="00A228DB"/>
    <w:rsid w:val="00A351DC"/>
    <w:rsid w:val="00A363C5"/>
    <w:rsid w:val="00A43719"/>
    <w:rsid w:val="00A43751"/>
    <w:rsid w:val="00A43DC5"/>
    <w:rsid w:val="00A45EC6"/>
    <w:rsid w:val="00A532ED"/>
    <w:rsid w:val="00A55A23"/>
    <w:rsid w:val="00A712B5"/>
    <w:rsid w:val="00A75DC6"/>
    <w:rsid w:val="00A76CD6"/>
    <w:rsid w:val="00AA5C34"/>
    <w:rsid w:val="00AB54C6"/>
    <w:rsid w:val="00AB5AFE"/>
    <w:rsid w:val="00AC4C5F"/>
    <w:rsid w:val="00AE4343"/>
    <w:rsid w:val="00AE71E7"/>
    <w:rsid w:val="00AF119B"/>
    <w:rsid w:val="00AF6AF3"/>
    <w:rsid w:val="00AF6FF0"/>
    <w:rsid w:val="00B13BA3"/>
    <w:rsid w:val="00B13DE9"/>
    <w:rsid w:val="00B16EC6"/>
    <w:rsid w:val="00B22A59"/>
    <w:rsid w:val="00B2689A"/>
    <w:rsid w:val="00B30201"/>
    <w:rsid w:val="00B32524"/>
    <w:rsid w:val="00B3568F"/>
    <w:rsid w:val="00B46BD6"/>
    <w:rsid w:val="00B53894"/>
    <w:rsid w:val="00B61ADF"/>
    <w:rsid w:val="00B628ED"/>
    <w:rsid w:val="00B7640F"/>
    <w:rsid w:val="00B80899"/>
    <w:rsid w:val="00B827A2"/>
    <w:rsid w:val="00B90909"/>
    <w:rsid w:val="00B936C2"/>
    <w:rsid w:val="00BA64FE"/>
    <w:rsid w:val="00BC006E"/>
    <w:rsid w:val="00BC1181"/>
    <w:rsid w:val="00BC3335"/>
    <w:rsid w:val="00BD508D"/>
    <w:rsid w:val="00BD57BC"/>
    <w:rsid w:val="00BE1385"/>
    <w:rsid w:val="00BE7072"/>
    <w:rsid w:val="00C0081B"/>
    <w:rsid w:val="00C00F4F"/>
    <w:rsid w:val="00C12EC6"/>
    <w:rsid w:val="00C14580"/>
    <w:rsid w:val="00C32DC2"/>
    <w:rsid w:val="00C40772"/>
    <w:rsid w:val="00C50804"/>
    <w:rsid w:val="00C70BF4"/>
    <w:rsid w:val="00C75918"/>
    <w:rsid w:val="00C81D9F"/>
    <w:rsid w:val="00C90140"/>
    <w:rsid w:val="00C917F2"/>
    <w:rsid w:val="00C94A69"/>
    <w:rsid w:val="00CA5990"/>
    <w:rsid w:val="00CA6734"/>
    <w:rsid w:val="00CA72F3"/>
    <w:rsid w:val="00CB3B6A"/>
    <w:rsid w:val="00CD021C"/>
    <w:rsid w:val="00CD2863"/>
    <w:rsid w:val="00CD31D1"/>
    <w:rsid w:val="00CD4881"/>
    <w:rsid w:val="00CD6E7E"/>
    <w:rsid w:val="00CE0098"/>
    <w:rsid w:val="00CE1A9C"/>
    <w:rsid w:val="00CF0130"/>
    <w:rsid w:val="00CF5A03"/>
    <w:rsid w:val="00CF5A83"/>
    <w:rsid w:val="00D1709A"/>
    <w:rsid w:val="00D17C38"/>
    <w:rsid w:val="00D301D3"/>
    <w:rsid w:val="00D32A6C"/>
    <w:rsid w:val="00D37598"/>
    <w:rsid w:val="00D50FD9"/>
    <w:rsid w:val="00D5503C"/>
    <w:rsid w:val="00D7068D"/>
    <w:rsid w:val="00D735AD"/>
    <w:rsid w:val="00D8245F"/>
    <w:rsid w:val="00D84DB3"/>
    <w:rsid w:val="00D92640"/>
    <w:rsid w:val="00DA2B90"/>
    <w:rsid w:val="00DA48D2"/>
    <w:rsid w:val="00DB314B"/>
    <w:rsid w:val="00DB3A1E"/>
    <w:rsid w:val="00DB5C43"/>
    <w:rsid w:val="00DB633E"/>
    <w:rsid w:val="00DB6BAD"/>
    <w:rsid w:val="00DB7E6C"/>
    <w:rsid w:val="00DD01FF"/>
    <w:rsid w:val="00DD0EB1"/>
    <w:rsid w:val="00DD54AA"/>
    <w:rsid w:val="00DE2B27"/>
    <w:rsid w:val="00DE32DF"/>
    <w:rsid w:val="00DE44D6"/>
    <w:rsid w:val="00DE6BEE"/>
    <w:rsid w:val="00DF2880"/>
    <w:rsid w:val="00DF7BA7"/>
    <w:rsid w:val="00E069DE"/>
    <w:rsid w:val="00E127C4"/>
    <w:rsid w:val="00E303D9"/>
    <w:rsid w:val="00E344CB"/>
    <w:rsid w:val="00E40578"/>
    <w:rsid w:val="00E65CB0"/>
    <w:rsid w:val="00E6713B"/>
    <w:rsid w:val="00E67FC7"/>
    <w:rsid w:val="00E75E4D"/>
    <w:rsid w:val="00E80CE7"/>
    <w:rsid w:val="00E93BB4"/>
    <w:rsid w:val="00E94F72"/>
    <w:rsid w:val="00EA1407"/>
    <w:rsid w:val="00EA694A"/>
    <w:rsid w:val="00EB7AA8"/>
    <w:rsid w:val="00EC16A5"/>
    <w:rsid w:val="00ED1A14"/>
    <w:rsid w:val="00ED386D"/>
    <w:rsid w:val="00ED6F1D"/>
    <w:rsid w:val="00ED7D2A"/>
    <w:rsid w:val="00EE5256"/>
    <w:rsid w:val="00EE768B"/>
    <w:rsid w:val="00EF1396"/>
    <w:rsid w:val="00EF1F77"/>
    <w:rsid w:val="00F12B7A"/>
    <w:rsid w:val="00F1397E"/>
    <w:rsid w:val="00F17279"/>
    <w:rsid w:val="00F21ECE"/>
    <w:rsid w:val="00F27BBA"/>
    <w:rsid w:val="00F41C80"/>
    <w:rsid w:val="00F42EC3"/>
    <w:rsid w:val="00F609FA"/>
    <w:rsid w:val="00F664F4"/>
    <w:rsid w:val="00F66958"/>
    <w:rsid w:val="00F81417"/>
    <w:rsid w:val="00F947E8"/>
    <w:rsid w:val="00FA6308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81B31C-4A67-4C16-B33E-40D1505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  <w:style w:type="paragraph" w:customStyle="1" w:styleId="Body">
    <w:name w:val="Body"/>
    <w:rsid w:val="00DA2B9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2"/>
      <w:szCs w:val="22"/>
      <w:bdr w:val="nil"/>
      <w:lang w:eastAsia="zh-CN"/>
    </w:rPr>
  </w:style>
  <w:style w:type="paragraph" w:customStyle="1" w:styleId="Heading">
    <w:name w:val="Heading"/>
    <w:next w:val="Body"/>
    <w:rsid w:val="00DA2B90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eastAsia="Arial Unicode MS" w:cs="Arial Unicode MS"/>
      <w:b/>
      <w:bCs/>
      <w:color w:val="000000"/>
      <w:sz w:val="22"/>
      <w:szCs w:val="22"/>
      <w:bdr w:val="nil"/>
      <w:lang w:eastAsia="zh-CN"/>
    </w:rPr>
  </w:style>
  <w:style w:type="numbering" w:customStyle="1" w:styleId="Lettered">
    <w:name w:val="Lettered"/>
    <w:rsid w:val="00DA2B9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1958C-2CF2-4E97-9065-165186B4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6498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wkyip</cp:lastModifiedBy>
  <cp:revision>6</cp:revision>
  <cp:lastPrinted>2015-12-07T01:33:00Z</cp:lastPrinted>
  <dcterms:created xsi:type="dcterms:W3CDTF">2018-08-28T07:29:00Z</dcterms:created>
  <dcterms:modified xsi:type="dcterms:W3CDTF">2019-09-05T10:24:00Z</dcterms:modified>
</cp:coreProperties>
</file>