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686" w:rsidRPr="00634686" w:rsidRDefault="00634686" w:rsidP="00634686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</w:pPr>
      <w:r w:rsidRPr="00634686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ru-RU"/>
        </w:rPr>
        <w:t>Лабораторная работа №2</w:t>
      </w:r>
    </w:p>
    <w:p w:rsidR="00634686" w:rsidRPr="00F8498B" w:rsidRDefault="00634686" w:rsidP="0063468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634686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 xml:space="preserve">Разработка сайта ресторана </w:t>
      </w:r>
      <w:proofErr w:type="spellStart"/>
      <w:r w:rsidR="00F8498B">
        <w:rPr>
          <w:rFonts w:ascii="Segoe UI" w:eastAsia="Times New Roman" w:hAnsi="Segoe UI" w:cs="Segoe UI"/>
          <w:b/>
          <w:bCs/>
          <w:color w:val="24292F"/>
          <w:sz w:val="36"/>
          <w:szCs w:val="36"/>
          <w:lang w:val="en-US" w:eastAsia="ru-RU"/>
        </w:rPr>
        <w:t>bakun</w:t>
      </w:r>
      <w:proofErr w:type="spellEnd"/>
    </w:p>
    <w:p w:rsidR="00634686" w:rsidRPr="00634686" w:rsidRDefault="00634686" w:rsidP="0063468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1. Для определения целевой аудитории сайта </w:t>
      </w:r>
      <w:r w:rsidR="00F8498B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ресторана</w:t>
      </w:r>
      <w:bookmarkStart w:id="0" w:name="_GoBack"/>
      <w:bookmarkEnd w:id="0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воспользуемся правилом 5W:</w:t>
      </w:r>
    </w:p>
    <w:p w:rsidR="00634686" w:rsidRPr="00634686" w:rsidRDefault="00634686" w:rsidP="0063468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What</w:t>
      </w:r>
      <w:proofErr w:type="spellEnd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 – еда и напитки на выбор.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proofErr w:type="spellStart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Who</w:t>
      </w:r>
      <w:proofErr w:type="spellEnd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 – потребителями являются люди любого пола среднего возраста, когда они способны пользоваться приложением и осуществлять покупки. Географически потребитель должен находиться в том же городе, что и ресторан, чтобы иметь возможность попасть туда самому или заказать доставку.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proofErr w:type="spellStart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Why</w:t>
      </w:r>
      <w:proofErr w:type="spellEnd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 – ресторан позволяет покрыть физиологические потребности в еде, а также приятно провести время в уютной атмосфере.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proofErr w:type="spellStart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When</w:t>
      </w:r>
      <w:proofErr w:type="spellEnd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 – покупки совершаются в любое время с 12:00 до 23:00.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proofErr w:type="spellStart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Where</w:t>
      </w:r>
      <w:proofErr w:type="spellEnd"/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 – покупки могут совершаться непосредственно в самом ресторане, а могут через приложение на дому у потребителя.</w:t>
      </w:r>
    </w:p>
    <w:p w:rsidR="00634686" w:rsidRPr="00634686" w:rsidRDefault="00634686" w:rsidP="0063468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2. Рассмотрим недостатки конкурентов:</w:t>
      </w:r>
    </w:p>
    <w:p w:rsidR="00634686" w:rsidRPr="00634686" w:rsidRDefault="00634686" w:rsidP="00634686">
      <w:pPr>
        <w:pStyle w:val="a5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hyperlink r:id="rId5" w:history="1">
        <w:r w:rsidRPr="00634686">
          <w:rPr>
            <w:rFonts w:ascii="Segoe UI" w:eastAsia="Times New Roman" w:hAnsi="Segoe UI" w:cs="Segoe UI"/>
            <w:color w:val="0000FF"/>
            <w:sz w:val="24"/>
            <w:szCs w:val="24"/>
            <w:lang w:eastAsia="ru-RU"/>
          </w:rPr>
          <w:t>https://brooklyn.by</w:t>
        </w:r>
      </w:hyperlink>
    </w:p>
    <w:p w:rsidR="00634686" w:rsidRPr="00634686" w:rsidRDefault="00634686" w:rsidP="0063468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рваная анимация</w:t>
      </w:r>
    </w:p>
    <w:p w:rsidR="00634686" w:rsidRPr="00634686" w:rsidRDefault="00634686" w:rsidP="0063468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нет изображений в меню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r w:rsidRPr="0063468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7442180" cy="8039100"/>
            <wp:effectExtent l="0" t="0" r="7620" b="0"/>
            <wp:docPr id="8" name="Рисунок 8" descr="изображение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218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686" w:rsidRPr="00634686" w:rsidRDefault="00634686" w:rsidP="0063468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неоднородный дизайн на разных страницах</w:t>
      </w:r>
    </w:p>
    <w:p w:rsidR="00634686" w:rsidRPr="00634686" w:rsidRDefault="00634686" w:rsidP="0063468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дублирование контактных данных в хедере и футере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r w:rsidRPr="0063468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204460" cy="7574280"/>
            <wp:effectExtent l="0" t="0" r="0" b="7620"/>
            <wp:docPr id="7" name="Рисунок 7" descr="изображение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686" w:rsidRDefault="00634686" w:rsidP="0063468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отсутствует возможность заказа еды и, соответственно, корзина</w:t>
      </w:r>
    </w:p>
    <w:p w:rsidR="00634686" w:rsidRPr="00634686" w:rsidRDefault="00634686" w:rsidP="0063468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634686" w:rsidRPr="00634686" w:rsidRDefault="00F8498B" w:rsidP="00634686">
      <w:pPr>
        <w:pStyle w:val="a5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hyperlink r:id="rId10" w:history="1">
        <w:r w:rsidR="00634686" w:rsidRPr="00634686">
          <w:rPr>
            <w:rFonts w:ascii="Segoe UI" w:eastAsia="Times New Roman" w:hAnsi="Segoe UI" w:cs="Segoe UI"/>
            <w:color w:val="0000FF"/>
            <w:sz w:val="24"/>
            <w:szCs w:val="24"/>
            <w:lang w:eastAsia="ru-RU"/>
          </w:rPr>
          <w:t>https://litviny.by/</w:t>
        </w:r>
      </w:hyperlink>
    </w:p>
    <w:p w:rsidR="00634686" w:rsidRPr="00634686" w:rsidRDefault="00634686" w:rsidP="006346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634686" w:rsidRPr="00634686" w:rsidRDefault="00634686" w:rsidP="0063468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слишком большой футер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r w:rsidRPr="0063468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8028920" cy="8107680"/>
            <wp:effectExtent l="0" t="0" r="0" b="7620"/>
            <wp:docPr id="3" name="Рисунок 3" descr="изображение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92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686" w:rsidRPr="00634686" w:rsidRDefault="00634686" w:rsidP="0063468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нечитаемый шрифт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r w:rsidRPr="0063468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465320" cy="2026920"/>
            <wp:effectExtent l="0" t="0" r="0" b="0"/>
            <wp:docPr id="2" name="Рисунок 2" descr="изображение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686" w:rsidRPr="00634686" w:rsidRDefault="00634686" w:rsidP="0063468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дублирование контактных данных в хедере, футере и перед футером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br/>
      </w:r>
      <w:r w:rsidRPr="0063468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661660" cy="1752600"/>
            <wp:effectExtent l="0" t="0" r="0" b="0"/>
            <wp:docPr id="1" name="Рисунок 1" descr="изображение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686" w:rsidRPr="00634686" w:rsidRDefault="00634686" w:rsidP="0063468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3. 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User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stories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:</w:t>
      </w:r>
    </w:p>
    <w:p w:rsidR="00634686" w:rsidRPr="00634686" w:rsidRDefault="00634686" w:rsidP="0063468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пользователь, я хочу иметь большой выбор блюд и напитков, чтобы я мог выбрать то, что мне нравится.</w:t>
      </w:r>
    </w:p>
    <w:p w:rsidR="00634686" w:rsidRPr="00634686" w:rsidRDefault="00634686" w:rsidP="006346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потребитель, я хочу видеть описание блюда, чтобы знать, из чего его делают.</w:t>
      </w:r>
    </w:p>
    <w:p w:rsidR="00634686" w:rsidRPr="00634686" w:rsidRDefault="00634686" w:rsidP="006346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потребитель, я хочу видеть цену продукта, чтобы знать, сколько я потрачу денег.</w:t>
      </w:r>
    </w:p>
    <w:p w:rsidR="00634686" w:rsidRPr="00634686" w:rsidRDefault="00634686" w:rsidP="006346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потребитель, я хочу видеть корзину заказов, чтобы понимать, что я выбрал.</w:t>
      </w:r>
    </w:p>
    <w:p w:rsidR="00634686" w:rsidRPr="00634686" w:rsidRDefault="00634686" w:rsidP="0063468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потребитель, я хочу быстрое и простое оформление заказа, чтобы это не занимало много времени.</w:t>
      </w:r>
    </w:p>
    <w:p w:rsidR="00634686" w:rsidRPr="00634686" w:rsidRDefault="00634686" w:rsidP="0063468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4. 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Best-At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 xml:space="preserve"> разрабатываемого сайта:</w:t>
      </w:r>
    </w:p>
    <w:p w:rsidR="00634686" w:rsidRPr="00634686" w:rsidRDefault="00634686" w:rsidP="0063468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Единый стиль для всех страниц.</w:t>
      </w:r>
    </w:p>
    <w:p w:rsidR="00634686" w:rsidRPr="00634686" w:rsidRDefault="00634686" w:rsidP="0063468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Будет подобрана правильная палитра цветов, чтобы они не терялись на фоне друг друга.</w:t>
      </w:r>
    </w:p>
    <w:p w:rsidR="00634686" w:rsidRPr="00634686" w:rsidRDefault="00634686" w:rsidP="0063468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Будет добавлена к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</w:t>
      </w:r>
      <w:r w:rsidRPr="006346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рзина заказов, чтобы пользователь мог просматривать свои заказы.</w:t>
      </w:r>
    </w:p>
    <w:p w:rsidR="00634686" w:rsidRPr="00634686" w:rsidRDefault="00634686" w:rsidP="0063468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proofErr w:type="gram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lastRenderedPageBreak/>
        <w:t xml:space="preserve">Макет:  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https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://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www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.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figma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.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com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/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file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/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EWrkgE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05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Xpz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6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ufJVcFD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9</w:t>
      </w:r>
      <w:proofErr w:type="spellStart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gX</w:t>
      </w:r>
      <w:proofErr w:type="spellEnd"/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/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Untitled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?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node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-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id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=3%3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val="en-US" w:eastAsia="ru-RU"/>
        </w:rPr>
        <w:t>A</w:t>
      </w:r>
      <w:r w:rsidRPr="00634686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646</w:t>
      </w:r>
      <w:proofErr w:type="gramEnd"/>
    </w:p>
    <w:p w:rsidR="001A1C73" w:rsidRDefault="00F8498B"/>
    <w:sectPr w:rsidR="001A1C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34975"/>
    <w:multiLevelType w:val="hybridMultilevel"/>
    <w:tmpl w:val="A4F24502"/>
    <w:lvl w:ilvl="0" w:tplc="D8664A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7D7C1F"/>
    <w:multiLevelType w:val="multilevel"/>
    <w:tmpl w:val="E79A7E32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" w15:restartNumberingAfterBreak="0">
    <w:nsid w:val="1D253A2A"/>
    <w:multiLevelType w:val="multilevel"/>
    <w:tmpl w:val="46AEDE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3A35A7"/>
    <w:multiLevelType w:val="multilevel"/>
    <w:tmpl w:val="14288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E84C0B"/>
    <w:multiLevelType w:val="multilevel"/>
    <w:tmpl w:val="0038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647484"/>
    <w:multiLevelType w:val="multilevel"/>
    <w:tmpl w:val="69D69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C17A36"/>
    <w:multiLevelType w:val="multilevel"/>
    <w:tmpl w:val="630C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DA3AA8"/>
    <w:multiLevelType w:val="multilevel"/>
    <w:tmpl w:val="F7F2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1906B9"/>
    <w:multiLevelType w:val="multilevel"/>
    <w:tmpl w:val="1F161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1"/>
  </w:num>
  <w:num w:numId="6">
    <w:abstractNumId w:val="8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686"/>
    <w:rsid w:val="0011475F"/>
    <w:rsid w:val="00634686"/>
    <w:rsid w:val="006E14D7"/>
    <w:rsid w:val="00F8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6517D"/>
  <w15:chartTrackingRefBased/>
  <w15:docId w15:val="{86ADE1FB-330F-4641-BBDD-BC04434D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46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346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346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468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3468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3468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63468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34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34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7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95035718/161089146-ab3c368b-2fcf-4443-b9af-2e0ed49e0334.png" TargetMode="External"/><Relationship Id="rId13" Type="http://schemas.openxmlformats.org/officeDocument/2006/relationships/hyperlink" Target="https://user-images.githubusercontent.com/95035718/161092956-efb6eb9e-647c-47de-a69c-76caafe5beab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user-images.githubusercontent.com/95035718/161088475-20dc62b4-aed1-4fe4-a2de-7ab6a2ea7fc5.png" TargetMode="External"/><Relationship Id="rId11" Type="http://schemas.openxmlformats.org/officeDocument/2006/relationships/hyperlink" Target="https://user-images.githubusercontent.com/95035718/161092685-eb796599-2d2d-4eac-bf36-1de8811391b3.png" TargetMode="External"/><Relationship Id="rId5" Type="http://schemas.openxmlformats.org/officeDocument/2006/relationships/hyperlink" Target="https://brooklyn.by/" TargetMode="External"/><Relationship Id="rId15" Type="http://schemas.openxmlformats.org/officeDocument/2006/relationships/hyperlink" Target="https://user-images.githubusercontent.com/95035718/161093095-24ac7ff3-ef43-4501-b37d-3b54a7e415d3.png" TargetMode="External"/><Relationship Id="rId10" Type="http://schemas.openxmlformats.org/officeDocument/2006/relationships/hyperlink" Target="https://litviny.b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Бакун</dc:creator>
  <cp:keywords/>
  <dc:description/>
  <cp:lastModifiedBy>Георгий Бакун</cp:lastModifiedBy>
  <cp:revision>2</cp:revision>
  <dcterms:created xsi:type="dcterms:W3CDTF">2022-05-06T11:44:00Z</dcterms:created>
  <dcterms:modified xsi:type="dcterms:W3CDTF">2022-05-06T11:47:00Z</dcterms:modified>
</cp:coreProperties>
</file>