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C5FF4" w14:textId="2A2579A3" w:rsidR="007843DB" w:rsidRDefault="007843DB" w:rsidP="007843DB">
      <w:pPr>
        <w:jc w:val="center"/>
        <w:rPr>
          <w:sz w:val="36"/>
          <w:szCs w:val="36"/>
        </w:rPr>
      </w:pPr>
      <w:r w:rsidRPr="007843DB">
        <w:rPr>
          <w:rFonts w:hint="eastAsia"/>
          <w:sz w:val="36"/>
          <w:szCs w:val="36"/>
        </w:rPr>
        <w:t>加速器与陀螺仪数据处理说明文档</w:t>
      </w:r>
    </w:p>
    <w:p w14:paraId="7AB82A38" w14:textId="2C12546D" w:rsidR="007843DB" w:rsidRPr="007843DB" w:rsidRDefault="007843DB" w:rsidP="007843DB">
      <w:pPr>
        <w:jc w:val="center"/>
        <w:rPr>
          <w:rFonts w:hint="eastAsia"/>
          <w:sz w:val="24"/>
          <w:szCs w:val="24"/>
        </w:rPr>
      </w:pPr>
      <w:r w:rsidRPr="007843DB">
        <w:rPr>
          <w:rFonts w:hint="eastAsia"/>
          <w:sz w:val="24"/>
          <w:szCs w:val="24"/>
        </w:rPr>
        <w:t xml:space="preserve">数据科学班 </w:t>
      </w:r>
      <w:proofErr w:type="gramStart"/>
      <w:r w:rsidRPr="007843DB">
        <w:rPr>
          <w:rFonts w:hint="eastAsia"/>
          <w:sz w:val="24"/>
          <w:szCs w:val="24"/>
        </w:rPr>
        <w:t>吕</w:t>
      </w:r>
      <w:proofErr w:type="gramEnd"/>
      <w:r w:rsidRPr="007843DB">
        <w:rPr>
          <w:rFonts w:hint="eastAsia"/>
          <w:sz w:val="24"/>
          <w:szCs w:val="24"/>
        </w:rPr>
        <w:t>欣欣 320170900210</w:t>
      </w:r>
    </w:p>
    <w:p w14:paraId="4A599540" w14:textId="76C72225" w:rsidR="000B3278" w:rsidRPr="00D35BA6" w:rsidRDefault="007843DB" w:rsidP="00D35BA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D35BA6">
        <w:rPr>
          <w:rFonts w:hint="eastAsia"/>
          <w:sz w:val="24"/>
          <w:szCs w:val="24"/>
        </w:rPr>
        <w:t>从目标</w:t>
      </w:r>
      <w:proofErr w:type="gramStart"/>
      <w:r w:rsidRPr="00D35BA6">
        <w:rPr>
          <w:rFonts w:hint="eastAsia"/>
          <w:sz w:val="24"/>
          <w:szCs w:val="24"/>
        </w:rPr>
        <w:t>网页爬取所需</w:t>
      </w:r>
      <w:proofErr w:type="gramEnd"/>
      <w:r w:rsidRPr="00D35BA6">
        <w:rPr>
          <w:rFonts w:hint="eastAsia"/>
          <w:sz w:val="24"/>
          <w:szCs w:val="24"/>
        </w:rPr>
        <w:t>数据</w:t>
      </w:r>
    </w:p>
    <w:p w14:paraId="4664AE49" w14:textId="616054D6" w:rsidR="007843DB" w:rsidRPr="00D35BA6" w:rsidRDefault="00D35BA6" w:rsidP="00D35B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  <w:r w:rsidR="007843DB" w:rsidRPr="00D35BA6">
        <w:rPr>
          <w:rFonts w:hint="eastAsia"/>
          <w:sz w:val="24"/>
          <w:szCs w:val="24"/>
        </w:rPr>
        <w:t>通过文件大小，判断文件内是否有数据，删除空文件</w:t>
      </w:r>
    </w:p>
    <w:p w14:paraId="1498A656" w14:textId="0388C600" w:rsidR="007843DB" w:rsidRPr="007843DB" w:rsidRDefault="007843DB" w:rsidP="007843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三、</w:t>
      </w:r>
      <w:r w:rsidRPr="007843DB">
        <w:rPr>
          <w:rFonts w:hint="eastAsia"/>
          <w:sz w:val="24"/>
          <w:szCs w:val="24"/>
        </w:rPr>
        <w:t>因采样率为</w:t>
      </w:r>
      <w:r w:rsidRPr="007843DB">
        <w:rPr>
          <w:sz w:val="24"/>
          <w:szCs w:val="24"/>
        </w:rPr>
        <w:t>5Hz</w:t>
      </w:r>
      <w:r w:rsidRPr="007843DB">
        <w:rPr>
          <w:rFonts w:hint="eastAsia"/>
          <w:sz w:val="24"/>
          <w:szCs w:val="24"/>
        </w:rPr>
        <w:t>，可将行数除以</w:t>
      </w:r>
      <w:r w:rsidRPr="007843DB">
        <w:rPr>
          <w:sz w:val="24"/>
          <w:szCs w:val="24"/>
        </w:rPr>
        <w:t>5</w:t>
      </w:r>
      <w:r w:rsidRPr="007843DB">
        <w:rPr>
          <w:rFonts w:hint="eastAsia"/>
          <w:sz w:val="24"/>
          <w:szCs w:val="24"/>
        </w:rPr>
        <w:t>再除以</w:t>
      </w:r>
      <w:r w:rsidRPr="007843DB">
        <w:rPr>
          <w:sz w:val="24"/>
          <w:szCs w:val="24"/>
        </w:rPr>
        <w:t>60</w:t>
      </w:r>
      <w:r w:rsidRPr="007843DB">
        <w:rPr>
          <w:rFonts w:hint="eastAsia"/>
          <w:sz w:val="24"/>
          <w:szCs w:val="24"/>
        </w:rPr>
        <w:t>算出数据总时间，</w:t>
      </w:r>
      <w:r w:rsidRPr="007843DB">
        <w:rPr>
          <w:rFonts w:hint="eastAsia"/>
          <w:sz w:val="24"/>
          <w:szCs w:val="24"/>
        </w:rPr>
        <w:t>根据所给频率计算所用时间，并绘制频率直方图，观察所得结果</w:t>
      </w:r>
    </w:p>
    <w:p w14:paraId="1633E804" w14:textId="475A2D8C" w:rsidR="007843DB" w:rsidRDefault="007843DB" w:rsidP="007843DB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D2766AE" wp14:editId="40D17AA7">
            <wp:extent cx="5274310" cy="2498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4605" w14:textId="0AB9FCD2" w:rsidR="007843DB" w:rsidRPr="00D35BA6" w:rsidRDefault="00D35BA6" w:rsidP="00D35B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四、</w:t>
      </w:r>
      <w:r w:rsidR="007843DB" w:rsidRPr="00D35BA6">
        <w:rPr>
          <w:rFonts w:hint="eastAsia"/>
          <w:sz w:val="24"/>
          <w:szCs w:val="24"/>
        </w:rPr>
        <w:t>根据频率直方图所反应结果删除时间不适宜的文件</w:t>
      </w:r>
    </w:p>
    <w:p w14:paraId="5CAF9385" w14:textId="2DBF2105" w:rsidR="007843DB" w:rsidRPr="00D35BA6" w:rsidRDefault="00D35BA6" w:rsidP="00D35BA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五、</w:t>
      </w:r>
      <w:r w:rsidR="007843DB" w:rsidRPr="00D35BA6">
        <w:rPr>
          <w:rFonts w:hint="eastAsia"/>
          <w:sz w:val="24"/>
          <w:szCs w:val="24"/>
        </w:rPr>
        <w:t>通过各坐标轴方差大小，可判断手机是否手持（方差是否过小），若方差过小，</w:t>
      </w:r>
      <w:r w:rsidR="007843DB" w:rsidRPr="00D35BA6">
        <w:rPr>
          <w:rFonts w:hint="eastAsia"/>
          <w:sz w:val="24"/>
          <w:szCs w:val="24"/>
        </w:rPr>
        <w:t>删除文件</w:t>
      </w:r>
    </w:p>
    <w:sectPr w:rsidR="007843DB" w:rsidRPr="00D35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15F4D"/>
    <w:multiLevelType w:val="hybridMultilevel"/>
    <w:tmpl w:val="4E26743A"/>
    <w:lvl w:ilvl="0" w:tplc="E3B40C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7556AC"/>
    <w:multiLevelType w:val="hybridMultilevel"/>
    <w:tmpl w:val="EF1807FC"/>
    <w:lvl w:ilvl="0" w:tplc="CE8C917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941555"/>
    <w:multiLevelType w:val="hybridMultilevel"/>
    <w:tmpl w:val="2E1C2F0C"/>
    <w:lvl w:ilvl="0" w:tplc="74FED14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8F"/>
    <w:rsid w:val="003735D0"/>
    <w:rsid w:val="007843DB"/>
    <w:rsid w:val="007E2024"/>
    <w:rsid w:val="00BE788F"/>
    <w:rsid w:val="00D3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A516"/>
  <w15:chartTrackingRefBased/>
  <w15:docId w15:val="{7871BF19-0436-4CCE-9D74-58215448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lvxinxin</dc:creator>
  <cp:keywords/>
  <dc:description/>
  <cp:lastModifiedBy>lvxinxin</cp:lastModifiedBy>
  <cp:revision>2</cp:revision>
  <dcterms:created xsi:type="dcterms:W3CDTF">2020-04-12T21:37:00Z</dcterms:created>
  <dcterms:modified xsi:type="dcterms:W3CDTF">2020-04-12T21:48:00Z</dcterms:modified>
</cp:coreProperties>
</file>