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MIGRATORIO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reconocimiento e inscripción de hijo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Señor(a) Oficial del Servicio de Registro Civil e Identificación</w:t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{{OFICINA_RC}}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de nacionalidad </w:t>
      </w:r>
      <w:r>
        <w:rPr>
          <w:b/>
          <w:bCs/>
          <w:color w:val="B25A2E"/>
        </w:rPr>
        <w:t xml:space="preserve">{{NACIONALIDAD}}</w:t>
      </w:r>
      <w:r>
        <w:rPr>
          <w:b w:val="false"/>
          <w:bCs w:val="false"/>
        </w:rPr>
        <w:t xml:space="preserve">, documento N° </w:t>
      </w:r>
      <w:r>
        <w:rPr>
          <w:b/>
          <w:bCs/>
          <w:color w:val="B25A2E"/>
        </w:rPr>
        <w:t xml:space="preserve">{{RUT_O_PASAPORTE}}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el reconocimiento y la inscripción de mi hijo(a) </w:t>
      </w:r>
      <w:r>
        <w:rPr>
          <w:b/>
          <w:bCs/>
          <w:color w:val="B25A2E"/>
        </w:rPr>
        <w:t xml:space="preserve">{{NOMBRE_HIJO}}</w:t>
      </w:r>
      <w:r>
        <w:rPr>
          <w:b w:val="false"/>
          <w:bCs w:val="false"/>
        </w:rPr>
        <w:t xml:space="preserve">, nacido(a) el </w:t>
      </w:r>
      <w:r>
        <w:rPr>
          <w:b/>
          <w:bCs/>
          <w:color w:val="B25A2E"/>
        </w:rPr>
        <w:t xml:space="preserve">{{FECHA_NAC_HIJO}}</w:t>
      </w:r>
      <w:r>
        <w:rPr>
          <w:b w:val="false"/>
          <w:bCs w:val="false"/>
        </w:rPr>
        <w:t xml:space="preserve"> en </w:t>
      </w:r>
      <w:r>
        <w:rPr>
          <w:b/>
          <w:bCs/>
          <w:color w:val="B25A2E"/>
        </w:rPr>
        <w:t xml:space="preserve">{{LUGAR_NAC}}</w:t>
      </w:r>
      <w:r>
        <w:rPr>
          <w:b w:val="false"/>
          <w:bCs w:val="false"/>
        </w:rPr>
        <w:t xml:space="preserve">, de conformidad con las normas del Código Civil sobre filiación y con la Ley N° 4.808 sobre Registro Civil.</w:t>
      </w:r>
    </w:p>
    <w:p>
      <w:pPr>
        <w:spacing w:after="140"/>
        <w:jc w:val="both"/>
      </w:pPr>
      <w:r>
        <w:rPr>
          <w:b w:val="false"/>
          <w:bCs w:val="false"/>
        </w:rPr>
        <w:t xml:space="preserve">Acompaño los antecedentes que acreditan el nacimiento y mi identidad, y manifiesto mi voluntad de reconocer al hijo(a) individualizado(a) para todos los efectos legales.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solicito a usted tener por efectuado el reconocimiento y proceder a la inscripción correspondiente.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2026-06-11T23:24:40.358Z</dcterms:created>
  <dcterms:modified xsi:type="dcterms:W3CDTF">2026-06-11T23:24:40.358Z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