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Contrato de promesa de compraventa</w:t>
      </w:r>
    </w:p>
    <w:p>
      <w:pPr>
        <w:spacing w:after="200" w:before="120"/>
        <w:jc w:val="center"/>
      </w:pPr>
      <w:r>
        <w:rPr>
          <w:b/>
          <w:bCs/>
        </w:rPr>
        <w:t xml:space="preserve">CONTRATO DE PROMESA DE COMPRAVENTA</w:t>
      </w:r>
    </w:p>
    <w:p>
      <w:pPr>
        <w:spacing w:after="140"/>
        <w:jc w:val="both"/>
      </w:pPr>
      <w:r>
        <w:rPr>
          <w:b w:val="false"/>
          <w:bCs w:val="false"/>
        </w:rPr>
        <w:t xml:space="preserve">En </w:t>
      </w:r>
      <w:r>
        <w:rPr>
          <w:b/>
          <w:bCs/>
          <w:color w:val="B25A2E"/>
        </w:rPr>
        <w:t xml:space="preserve">{{CIUDAD}}</w:t>
      </w:r>
      <w:r>
        <w:rPr>
          <w:b w:val="false"/>
          <w:bCs w:val="false"/>
        </w:rPr>
        <w:t xml:space="preserve">, a </w:t>
      </w:r>
      <w:r>
        <w:rPr>
          <w:b/>
          <w:bCs/>
          <w:color w:val="B25A2E"/>
        </w:rPr>
        <w:t xml:space="preserve">{{FECHA}}</w:t>
      </w:r>
      <w:r>
        <w:rPr>
          <w:b w:val="false"/>
          <w:bCs w:val="false"/>
        </w:rPr>
        <w:t xml:space="preserve">, entre don(ña) </w:t>
      </w:r>
      <w:r>
        <w:rPr>
          <w:b/>
          <w:bCs/>
          <w:color w:val="B25A2E"/>
        </w:rPr>
        <w:t xml:space="preserve">{{NOMBRE_PROMITENTE_VENDEDOR}}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{{RUT_PV}}</w:t>
      </w:r>
      <w:r>
        <w:rPr>
          <w:b w:val="false"/>
          <w:bCs w:val="false"/>
        </w:rPr>
        <w:t xml:space="preserve">, en adelante el "promitente vendedor", y don(ña) </w:t>
      </w:r>
      <w:r>
        <w:rPr>
          <w:b/>
          <w:bCs/>
          <w:color w:val="B25A2E"/>
        </w:rPr>
        <w:t xml:space="preserve">{{NOMBRE_PROMITENTE_COMPRADOR}}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{{RUT_PC}}</w:t>
      </w:r>
      <w:r>
        <w:rPr>
          <w:b w:val="false"/>
          <w:bCs w:val="false"/>
        </w:rPr>
        <w:t xml:space="preserve">, en adelante el "promitente comprador", se ha convenido el siguiente contrato de promesa de compraventa: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PRIMERO. El promitente vendedor es dueño del inmueble: </w:t>
      </w:r>
      <w:r>
        <w:rPr>
          <w:b/>
          <w:bCs/>
          <w:color w:val="B25A2E"/>
        </w:rPr>
        <w:t xml:space="preserve">{{INMUEBLE}}</w:t>
      </w:r>
      <w:r>
        <w:rPr>
          <w:b w:val="false"/>
          <w:bCs w:val="false"/>
        </w:rPr>
        <w:t xml:space="preserve">, inscrito a su nombre a </w:t>
      </w:r>
      <w:r>
        <w:rPr>
          <w:b/>
          <w:bCs/>
          <w:color w:val="B25A2E"/>
        </w:rPr>
        <w:t xml:space="preserve">{{INSCRIPCION}}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SEGUNDO. Por el presente acto, las partes prometen celebrar el contrato de compraventa del inmueble individualizado.</w:t>
      </w:r>
    </w:p>
    <w:p>
      <w:pPr>
        <w:spacing w:after="140"/>
        <w:jc w:val="both"/>
      </w:pPr>
      <w:r>
        <w:rPr>
          <w:b w:val="false"/>
          <w:bCs w:val="false"/>
        </w:rPr>
        <w:t xml:space="preserve">TERCERO. El precio de la compraventa prometida será de </w:t>
      </w:r>
      <w:r>
        <w:rPr>
          <w:b/>
          <w:bCs/>
          <w:color w:val="B25A2E"/>
        </w:rPr>
        <w:t xml:space="preserve">{{PRECIO}}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CUARTO. A cuenta del precio, el promitente comprador entrega en este acto, a título de arras o reserva: </w:t>
      </w:r>
      <w:r>
        <w:rPr>
          <w:b/>
          <w:bCs/>
          <w:color w:val="B25A2E"/>
        </w:rPr>
        <w:t xml:space="preserve">{{ARRAS}}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QUINTO. La compraventa definitiva se celebrará dentro del siguiente plazo o cumplida la siguiente condición: </w:t>
      </w:r>
      <w:r>
        <w:rPr>
          <w:b/>
          <w:bCs/>
          <w:color w:val="B25A2E"/>
        </w:rPr>
        <w:t xml:space="preserve">{{PLAZO_CV}}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SEXTO. En caso de incumplimiento, la parte que no cumpla deberá pagar a la otra, a título de cláusula penal: </w:t>
      </w:r>
      <w:r>
        <w:rPr>
          <w:b/>
          <w:bCs/>
          <w:color w:val="B25A2E"/>
        </w:rPr>
        <w:t xml:space="preserve">{{CLAUSULA_PENAL}}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SÉPTIMO. Este contrato cumple los requisitos del artículo 1554 del Código Civil. Para todos los efectos, las partes fijan domicilio en la ciudad de </w:t>
      </w:r>
      <w:r>
        <w:rPr>
          <w:b/>
          <w:bCs/>
          <w:color w:val="B25A2E"/>
        </w:rPr>
        <w:t xml:space="preserve">{{CIUDAD}}</w:t>
      </w:r>
      <w:r>
        <w:rPr>
          <w:b w:val="false"/>
          <w:bCs w:val="false"/>
        </w:rPr>
        <w:t xml:space="preserve">.</w:t>
      </w:r>
    </w:p>
    <w:p>
      <w:pPr>
        <w:spacing w:after="160"/>
      </w:pPr>
      <w:r>
        <w:t xml:space="preserve"/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{{NOMBRE_PROMITENTE_VENDEDOR}}</w:t>
      </w:r>
      <w:r>
        <w:rPr>
          <w:b w:val="false"/>
          <w:bCs w:val="false"/>
        </w:rPr>
        <w:t xml:space="preserve">                          </w:t>
      </w:r>
      <w:r>
        <w:rPr>
          <w:b/>
          <w:bCs/>
          <w:color w:val="B25A2E"/>
        </w:rPr>
        <w:t xml:space="preserve">{{NOMBRE_PROMITENTE_COMPRADOR}}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2026-06-11T23:24:40.439Z</dcterms:created>
  <dcterms:modified xsi:type="dcterms:W3CDTF">2026-06-11T23:24:40.439Z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