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FADFC" w14:textId="77777777" w:rsidR="0055365D" w:rsidRDefault="0055365D" w:rsidP="0055365D">
      <w:pPr>
        <w:pStyle w:val="Heading1"/>
      </w:pPr>
      <w:r>
        <w:t>Database for the Pharmacy Management System</w:t>
      </w:r>
    </w:p>
    <w:p w14:paraId="2EA28C91" w14:textId="77777777" w:rsidR="0055365D" w:rsidRPr="002815FC" w:rsidRDefault="0055365D" w:rsidP="0055365D"/>
    <w:p w14:paraId="2CF75F5C" w14:textId="77777777" w:rsidR="0055365D" w:rsidRDefault="0055365D" w:rsidP="0055365D">
      <w:r>
        <w:t xml:space="preserve">A Database for The Pharmacy Management System could theoretically look like the following: </w:t>
      </w:r>
    </w:p>
    <w:p w14:paraId="2912073E" w14:textId="77777777" w:rsidR="0055365D" w:rsidRDefault="0055365D" w:rsidP="0055365D">
      <w:pPr>
        <w:pStyle w:val="Heading2"/>
      </w:pPr>
      <w:r>
        <w:t xml:space="preserve">1. Database Structure </w:t>
      </w:r>
    </w:p>
    <w:p w14:paraId="33AC9F8E" w14:textId="77777777" w:rsidR="0055365D" w:rsidRDefault="0055365D" w:rsidP="0055365D">
      <w:r>
        <w:t>The system consists of the following main tables, ensuring data integrity and normalization:</w:t>
      </w:r>
      <w:r>
        <w:br/>
        <w:t>• Persons: Stores shared attributes for doctors and patients.</w:t>
      </w:r>
      <w:r>
        <w:br/>
        <w:t>• Doctors: Stores doctor-specific information, linked to Persons.</w:t>
      </w:r>
      <w:r>
        <w:br/>
        <w:t>• Patients: Stores patient-specific information, linked to Persons.</w:t>
      </w:r>
      <w:r>
        <w:br/>
        <w:t>• Medications: Stores details about available drugs.</w:t>
      </w:r>
      <w:r>
        <w:br/>
        <w:t>• Prescriptions: Links doctors, patients, and medications.</w:t>
      </w:r>
      <w:r>
        <w:br/>
        <w:t xml:space="preserve">• </w:t>
      </w:r>
      <w:proofErr w:type="spellStart"/>
      <w:r>
        <w:t>MedicationStock</w:t>
      </w:r>
      <w:proofErr w:type="spellEnd"/>
      <w:r>
        <w:t>: Tracks inventory of medications in the pharmacy.</w:t>
      </w:r>
    </w:p>
    <w:p w14:paraId="0071CFC0" w14:textId="77777777" w:rsidR="0055365D" w:rsidRDefault="0055365D" w:rsidP="0055365D">
      <w:pPr>
        <w:pStyle w:val="Heading2"/>
      </w:pPr>
      <w:r>
        <w:t>2. Table Design</w:t>
      </w:r>
    </w:p>
    <w:p w14:paraId="39064397" w14:textId="3A77C4C6" w:rsidR="0055365D" w:rsidRPr="0055365D" w:rsidRDefault="0055365D" w:rsidP="0055365D">
      <w:pPr>
        <w:pStyle w:val="Heading3"/>
        <w:rPr>
          <w:u w:val="single"/>
        </w:rPr>
      </w:pPr>
      <w:r w:rsidRPr="0055365D">
        <w:rPr>
          <w:u w:val="single"/>
        </w:rPr>
        <w:t>Persons Table</w:t>
      </w:r>
    </w:p>
    <w:p w14:paraId="6F4E35A2" w14:textId="5C28EE63" w:rsidR="0055365D" w:rsidRDefault="0055365D" w:rsidP="0055365D">
      <w:r>
        <w:t>Stores shared attributes for doctors and patients.</w:t>
      </w:r>
      <w:r>
        <w:br/>
        <w:t>• id (Primary Key)</w:t>
      </w:r>
      <w:r>
        <w:br/>
        <w:t xml:space="preserve">• </w:t>
      </w:r>
      <w:proofErr w:type="spellStart"/>
      <w:r>
        <w:t>first_name</w:t>
      </w:r>
      <w:proofErr w:type="spellEnd"/>
      <w:r>
        <w:t xml:space="preserve"> (VARCHAR)</w:t>
      </w:r>
      <w:r>
        <w:br/>
        <w:t xml:space="preserve">• </w:t>
      </w:r>
      <w:proofErr w:type="spellStart"/>
      <w:r>
        <w:t>last_name</w:t>
      </w:r>
      <w:proofErr w:type="spellEnd"/>
      <w:r>
        <w:t xml:space="preserve"> (VARCHAR)</w:t>
      </w:r>
      <w:r>
        <w:br/>
        <w:t>• age (INTEGER)</w:t>
      </w:r>
      <w:r>
        <w:br/>
        <w:t xml:space="preserve">• </w:t>
      </w:r>
      <w:proofErr w:type="spellStart"/>
      <w:r>
        <w:t>phone_number</w:t>
      </w:r>
      <w:proofErr w:type="spellEnd"/>
      <w:r>
        <w:t xml:space="preserve"> (VARCHAR)</w:t>
      </w:r>
    </w:p>
    <w:p w14:paraId="266C6D45" w14:textId="77777777" w:rsidR="0055365D" w:rsidRPr="0055365D" w:rsidRDefault="0055365D" w:rsidP="0055365D">
      <w:pPr>
        <w:pStyle w:val="Heading3"/>
        <w:rPr>
          <w:u w:val="single"/>
        </w:rPr>
      </w:pPr>
      <w:r w:rsidRPr="0055365D">
        <w:rPr>
          <w:u w:val="single"/>
        </w:rPr>
        <w:t>Doctors Table</w:t>
      </w:r>
    </w:p>
    <w:p w14:paraId="28A8B108" w14:textId="4E4B976E" w:rsidR="0055365D" w:rsidRDefault="0055365D" w:rsidP="0055365D">
      <w:r>
        <w:t>Stores doctor-specific information, linked to Persons.</w:t>
      </w:r>
      <w:r>
        <w:br/>
        <w:t>• id (Primary Key)</w:t>
      </w:r>
      <w:r>
        <w:br/>
        <w:t xml:space="preserve">• </w:t>
      </w:r>
      <w:proofErr w:type="spellStart"/>
      <w:r>
        <w:t>person_id</w:t>
      </w:r>
      <w:proofErr w:type="spellEnd"/>
      <w:r>
        <w:t xml:space="preserve"> (Foreign Key)</w:t>
      </w:r>
      <w:r>
        <w:br/>
        <w:t>• specialization (VARCHAR)</w:t>
      </w:r>
    </w:p>
    <w:p w14:paraId="6A9C45E3" w14:textId="77777777" w:rsidR="0055365D" w:rsidRPr="0055365D" w:rsidRDefault="0055365D" w:rsidP="0055365D">
      <w:pPr>
        <w:pStyle w:val="Heading3"/>
        <w:rPr>
          <w:u w:val="single"/>
        </w:rPr>
      </w:pPr>
      <w:r w:rsidRPr="0055365D">
        <w:rPr>
          <w:u w:val="single"/>
        </w:rPr>
        <w:t>Patients Table</w:t>
      </w:r>
    </w:p>
    <w:p w14:paraId="08320855" w14:textId="267976D9" w:rsidR="0055365D" w:rsidRDefault="0055365D" w:rsidP="0055365D">
      <w:r>
        <w:t>Stores patient-specific information, linked to Persons.</w:t>
      </w:r>
      <w:r>
        <w:br/>
        <w:t>• id (Primary Key)</w:t>
      </w:r>
      <w:r>
        <w:br/>
        <w:t xml:space="preserve">• </w:t>
      </w:r>
      <w:proofErr w:type="spellStart"/>
      <w:r>
        <w:t>person_id</w:t>
      </w:r>
      <w:proofErr w:type="spellEnd"/>
      <w:r>
        <w:t xml:space="preserve"> (Foreign Key)</w:t>
      </w:r>
    </w:p>
    <w:p w14:paraId="027669D1" w14:textId="77777777" w:rsidR="0055365D" w:rsidRPr="0055365D" w:rsidRDefault="0055365D" w:rsidP="0055365D">
      <w:pPr>
        <w:pStyle w:val="Heading3"/>
        <w:rPr>
          <w:u w:val="single"/>
        </w:rPr>
      </w:pPr>
      <w:r w:rsidRPr="0055365D">
        <w:rPr>
          <w:u w:val="single"/>
        </w:rPr>
        <w:t>Medications Table</w:t>
      </w:r>
    </w:p>
    <w:p w14:paraId="13C62E9A" w14:textId="55F64EEF" w:rsidR="0055365D" w:rsidRDefault="0055365D" w:rsidP="0055365D">
      <w:r>
        <w:t>Stores details about available drugs.</w:t>
      </w:r>
      <w:r>
        <w:br/>
        <w:t>• id (Primary Key)</w:t>
      </w:r>
      <w:r>
        <w:br/>
      </w:r>
      <w:r>
        <w:lastRenderedPageBreak/>
        <w:t>• name (VARCHAR)</w:t>
      </w:r>
      <w:r>
        <w:br/>
        <w:t>• dose (VARCHAR)</w:t>
      </w:r>
      <w:r>
        <w:br/>
        <w:t>• quantity (INTEGER)</w:t>
      </w:r>
      <w:r>
        <w:br/>
        <w:t xml:space="preserve">• </w:t>
      </w:r>
      <w:proofErr w:type="spellStart"/>
      <w:r>
        <w:t>expiry_date</w:t>
      </w:r>
      <w:proofErr w:type="spellEnd"/>
      <w:r>
        <w:t xml:space="preserve"> (DATE)</w:t>
      </w:r>
    </w:p>
    <w:p w14:paraId="34F67BDA" w14:textId="77777777" w:rsidR="0055365D" w:rsidRPr="0055365D" w:rsidRDefault="0055365D" w:rsidP="0055365D">
      <w:pPr>
        <w:pStyle w:val="Heading3"/>
        <w:rPr>
          <w:u w:val="single"/>
        </w:rPr>
      </w:pPr>
      <w:r w:rsidRPr="0055365D">
        <w:rPr>
          <w:u w:val="single"/>
        </w:rPr>
        <w:t>Prescriptions Table</w:t>
      </w:r>
    </w:p>
    <w:p w14:paraId="6EFA239F" w14:textId="00C30E79" w:rsidR="0055365D" w:rsidRDefault="0055365D" w:rsidP="0055365D">
      <w:r>
        <w:t>Links doctors, patients, and medications.</w:t>
      </w:r>
      <w:r>
        <w:br/>
        <w:t>• id (Primary Key)</w:t>
      </w:r>
      <w:r>
        <w:br/>
        <w:t xml:space="preserve">• </w:t>
      </w:r>
      <w:proofErr w:type="spellStart"/>
      <w:r>
        <w:t>doctor_id</w:t>
      </w:r>
      <w:proofErr w:type="spellEnd"/>
      <w:r>
        <w:t xml:space="preserve"> (Foreign Key)</w:t>
      </w:r>
      <w:r>
        <w:br/>
        <w:t xml:space="preserve">• </w:t>
      </w:r>
      <w:proofErr w:type="spellStart"/>
      <w:r>
        <w:t>patient_id</w:t>
      </w:r>
      <w:proofErr w:type="spellEnd"/>
      <w:r>
        <w:t xml:space="preserve"> (Foreign Key)</w:t>
      </w:r>
      <w:r>
        <w:br/>
        <w:t xml:space="preserve">• </w:t>
      </w:r>
      <w:proofErr w:type="spellStart"/>
      <w:r>
        <w:t>medication_id</w:t>
      </w:r>
      <w:proofErr w:type="spellEnd"/>
      <w:r>
        <w:t xml:space="preserve"> (Foreign Key)</w:t>
      </w:r>
      <w:r>
        <w:br/>
        <w:t xml:space="preserve">• </w:t>
      </w:r>
      <w:proofErr w:type="spellStart"/>
      <w:r>
        <w:t>prescription_expiry</w:t>
      </w:r>
      <w:proofErr w:type="spellEnd"/>
      <w:r>
        <w:t xml:space="preserve"> (DATE)</w:t>
      </w:r>
    </w:p>
    <w:p w14:paraId="0D358B44" w14:textId="77777777" w:rsidR="0055365D" w:rsidRPr="0055365D" w:rsidRDefault="0055365D" w:rsidP="0055365D">
      <w:pPr>
        <w:pStyle w:val="Heading3"/>
        <w:rPr>
          <w:u w:val="single"/>
        </w:rPr>
      </w:pPr>
      <w:proofErr w:type="spellStart"/>
      <w:r w:rsidRPr="0055365D">
        <w:rPr>
          <w:u w:val="single"/>
        </w:rPr>
        <w:t>MedicationStock</w:t>
      </w:r>
      <w:proofErr w:type="spellEnd"/>
      <w:r w:rsidRPr="0055365D">
        <w:rPr>
          <w:u w:val="single"/>
        </w:rPr>
        <w:t xml:space="preserve"> Table</w:t>
      </w:r>
    </w:p>
    <w:p w14:paraId="5A2C76F5" w14:textId="18951AFF" w:rsidR="0055365D" w:rsidRDefault="0055365D" w:rsidP="0055365D">
      <w:r>
        <w:t>Tracks inventory of medications in the pharmacy.</w:t>
      </w:r>
      <w:r>
        <w:br/>
        <w:t>• id (Primary Key)</w:t>
      </w:r>
      <w:r>
        <w:br/>
        <w:t xml:space="preserve">• </w:t>
      </w:r>
      <w:proofErr w:type="spellStart"/>
      <w:r>
        <w:t>medication_id</w:t>
      </w:r>
      <w:proofErr w:type="spellEnd"/>
      <w:r>
        <w:t xml:space="preserve"> (Foreign Key)</w:t>
      </w:r>
      <w:r>
        <w:br/>
        <w:t>• quantity (INTEGER)</w:t>
      </w:r>
    </w:p>
    <w:p w14:paraId="76DC8B3D" w14:textId="77777777" w:rsidR="0055365D" w:rsidRDefault="0055365D" w:rsidP="0055365D">
      <w:pPr>
        <w:pStyle w:val="Heading2"/>
      </w:pPr>
      <w:r>
        <w:t>3. Relationships</w:t>
      </w:r>
    </w:p>
    <w:p w14:paraId="05D69521" w14:textId="77777777" w:rsidR="0055365D" w:rsidRDefault="0055365D" w:rsidP="0055365D">
      <w:r>
        <w:t>• Persons → Doctors (One-to-One)</w:t>
      </w:r>
      <w:r>
        <w:br/>
        <w:t>• Persons → Patients (One-to-One)</w:t>
      </w:r>
      <w:r>
        <w:br/>
        <w:t>• Doctors → Prescriptions (One-to-Many)</w:t>
      </w:r>
      <w:r>
        <w:br/>
        <w:t>• Patients → Prescriptions (One-to-Many)</w:t>
      </w:r>
      <w:r>
        <w:br/>
        <w:t>• Medications → Prescriptions (One-to-Many)</w:t>
      </w:r>
      <w:r>
        <w:br/>
        <w:t xml:space="preserve">• Medications → </w:t>
      </w:r>
      <w:proofErr w:type="spellStart"/>
      <w:r>
        <w:t>MedicationStock</w:t>
      </w:r>
      <w:proofErr w:type="spellEnd"/>
      <w:r>
        <w:t xml:space="preserve"> (One-to-One)</w:t>
      </w:r>
    </w:p>
    <w:p w14:paraId="1423D11B" w14:textId="77777777" w:rsidR="0055365D" w:rsidRDefault="0055365D" w:rsidP="0055365D">
      <w:pPr>
        <w:pStyle w:val="Heading2"/>
      </w:pPr>
      <w:r>
        <w:t>4. ERD</w:t>
      </w:r>
    </w:p>
    <w:p w14:paraId="7E1C0FFE" w14:textId="11CF050A" w:rsidR="006844B7" w:rsidRDefault="0055365D">
      <w:r>
        <w:rPr>
          <w:noProof/>
          <w14:ligatures w14:val="standardContextual"/>
        </w:rPr>
        <w:drawing>
          <wp:inline distT="0" distB="0" distL="0" distR="0" wp14:anchorId="5C960CC9" wp14:editId="2B396C73">
            <wp:extent cx="5486400" cy="2508885"/>
            <wp:effectExtent l="0" t="0" r="0" b="5715"/>
            <wp:docPr id="116562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256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4B7" w:rsidSect="005536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5D"/>
    <w:rsid w:val="00461795"/>
    <w:rsid w:val="0055365D"/>
    <w:rsid w:val="006844B7"/>
    <w:rsid w:val="00AD3956"/>
    <w:rsid w:val="00CA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1F3BF"/>
  <w15:chartTrackingRefBased/>
  <w15:docId w15:val="{D2A2791E-E06F-C84F-BA08-9C31CE12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65D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65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65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65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65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65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65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65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65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65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3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3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65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3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65D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3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65D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3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Power</dc:creator>
  <cp:keywords/>
  <dc:description/>
  <cp:lastModifiedBy>Nicholas Power</cp:lastModifiedBy>
  <cp:revision>1</cp:revision>
  <dcterms:created xsi:type="dcterms:W3CDTF">2025-03-02T20:11:00Z</dcterms:created>
  <dcterms:modified xsi:type="dcterms:W3CDTF">2025-03-02T20:16:00Z</dcterms:modified>
</cp:coreProperties>
</file>