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7E7" w:rsidRPr="009F393B" w:rsidRDefault="0099348A">
      <w:pPr>
        <w:spacing w:after="80"/>
        <w:jc w:val="center"/>
        <w:rPr>
          <w:lang w:val="en-GB"/>
        </w:rPr>
      </w:pPr>
      <w:r w:rsidRPr="009F393B">
        <w:rPr>
          <w:rFonts w:ascii="Arial" w:eastAsia="Arial" w:hAnsi="Arial" w:cs="Arial"/>
          <w:b/>
          <w:bCs/>
          <w:color w:val="2E7D32"/>
          <w:sz w:val="40"/>
          <w:szCs w:val="40"/>
          <w:lang w:val="en-GB"/>
        </w:rPr>
        <w:t>Sprint Backlog</w:t>
      </w:r>
    </w:p>
    <w:p w:rsidR="000407E7" w:rsidRPr="009F393B" w:rsidRDefault="0099348A">
      <w:pPr>
        <w:spacing w:after="60"/>
        <w:jc w:val="center"/>
        <w:rPr>
          <w:b/>
          <w:color w:val="000000" w:themeColor="text1"/>
          <w:lang w:val="en-GB"/>
        </w:rPr>
      </w:pPr>
      <w:proofErr w:type="spellStart"/>
      <w:r w:rsidRPr="009F393B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-GB"/>
        </w:rPr>
        <w:t>Planeta</w:t>
      </w:r>
      <w:proofErr w:type="spellEnd"/>
      <w:r w:rsidRPr="009F393B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-GB"/>
        </w:rPr>
        <w:t xml:space="preserve"> — Sprint 1</w:t>
      </w:r>
    </w:p>
    <w:p w:rsidR="000407E7" w:rsidRPr="009F393B" w:rsidRDefault="0099348A">
      <w:pPr>
        <w:spacing w:after="300"/>
        <w:jc w:val="center"/>
        <w:rPr>
          <w:rFonts w:ascii="Arial" w:eastAsia="Arial" w:hAnsi="Arial" w:cs="Arial"/>
          <w:b/>
          <w:i/>
          <w:iCs/>
          <w:color w:val="000000" w:themeColor="text1"/>
          <w:sz w:val="18"/>
          <w:szCs w:val="18"/>
          <w:lang w:val="en-GB"/>
        </w:rPr>
      </w:pPr>
      <w:r w:rsidRPr="009F393B">
        <w:rPr>
          <w:rFonts w:ascii="Arial" w:eastAsia="Arial" w:hAnsi="Arial" w:cs="Arial"/>
          <w:b/>
          <w:i/>
          <w:iCs/>
          <w:color w:val="000000" w:themeColor="text1"/>
          <w:sz w:val="18"/>
          <w:szCs w:val="18"/>
          <w:lang w:val="en-GB"/>
        </w:rPr>
        <w:t>Sprin</w:t>
      </w:r>
      <w:r w:rsidR="000D33A8" w:rsidRPr="009F393B">
        <w:rPr>
          <w:rFonts w:ascii="Arial" w:eastAsia="Arial" w:hAnsi="Arial" w:cs="Arial"/>
          <w:b/>
          <w:i/>
          <w:iCs/>
          <w:color w:val="000000" w:themeColor="text1"/>
          <w:sz w:val="18"/>
          <w:szCs w:val="18"/>
          <w:lang w:val="en-GB"/>
        </w:rPr>
        <w:t>t Duration: 2</w:t>
      </w:r>
      <w:r w:rsidR="00220814" w:rsidRPr="009F393B">
        <w:rPr>
          <w:rFonts w:ascii="Arial" w:eastAsia="Arial" w:hAnsi="Arial" w:cs="Arial"/>
          <w:b/>
          <w:i/>
          <w:iCs/>
          <w:color w:val="000000" w:themeColor="text1"/>
          <w:sz w:val="18"/>
          <w:szCs w:val="18"/>
          <w:lang w:val="en-GB"/>
        </w:rPr>
        <w:t xml:space="preserve"> Week</w:t>
      </w:r>
      <w:r w:rsidR="00C50A69">
        <w:rPr>
          <w:rFonts w:ascii="Arial" w:eastAsia="Arial" w:hAnsi="Arial" w:cs="Arial"/>
          <w:b/>
          <w:i/>
          <w:iCs/>
          <w:color w:val="000000" w:themeColor="text1"/>
          <w:sz w:val="18"/>
          <w:szCs w:val="18"/>
          <w:lang w:val="en-GB"/>
        </w:rPr>
        <w:t>s</w:t>
      </w:r>
      <w:r w:rsidR="00220814" w:rsidRPr="009F393B">
        <w:rPr>
          <w:rFonts w:ascii="Arial" w:eastAsia="Arial" w:hAnsi="Arial" w:cs="Arial"/>
          <w:b/>
          <w:i/>
          <w:iCs/>
          <w:color w:val="000000" w:themeColor="text1"/>
          <w:sz w:val="18"/>
          <w:szCs w:val="18"/>
          <w:lang w:val="en-GB"/>
        </w:rPr>
        <w:t xml:space="preserve">     |     </w:t>
      </w:r>
      <w:r w:rsidR="00657693" w:rsidRPr="009F393B">
        <w:rPr>
          <w:rFonts w:ascii="Arial" w:eastAsia="Arial" w:hAnsi="Arial" w:cs="Arial"/>
          <w:b/>
          <w:i/>
          <w:iCs/>
          <w:color w:val="000000" w:themeColor="text1"/>
          <w:sz w:val="18"/>
          <w:szCs w:val="18"/>
          <w:lang w:val="en-GB"/>
        </w:rPr>
        <w:t xml:space="preserve">17 </w:t>
      </w:r>
      <w:r w:rsidR="000D33A8" w:rsidRPr="009F393B">
        <w:rPr>
          <w:rFonts w:ascii="Arial" w:eastAsia="Arial" w:hAnsi="Arial" w:cs="Arial"/>
          <w:b/>
          <w:i/>
          <w:iCs/>
          <w:color w:val="000000" w:themeColor="text1"/>
          <w:sz w:val="18"/>
          <w:szCs w:val="18"/>
          <w:lang w:val="en-GB"/>
        </w:rPr>
        <w:t xml:space="preserve">March 2026 – </w:t>
      </w:r>
      <w:r w:rsidR="00657693" w:rsidRPr="009F393B">
        <w:rPr>
          <w:rFonts w:ascii="Arial" w:eastAsia="Arial" w:hAnsi="Arial" w:cs="Arial"/>
          <w:b/>
          <w:i/>
          <w:iCs/>
          <w:color w:val="000000" w:themeColor="text1"/>
          <w:sz w:val="18"/>
          <w:szCs w:val="18"/>
          <w:lang w:val="en-GB"/>
        </w:rPr>
        <w:t>30 March</w:t>
      </w:r>
      <w:r w:rsidRPr="009F393B">
        <w:rPr>
          <w:rFonts w:ascii="Arial" w:eastAsia="Arial" w:hAnsi="Arial" w:cs="Arial"/>
          <w:b/>
          <w:i/>
          <w:iCs/>
          <w:color w:val="000000" w:themeColor="text1"/>
          <w:sz w:val="18"/>
          <w:szCs w:val="18"/>
          <w:lang w:val="en-GB"/>
        </w:rPr>
        <w:t xml:space="preserve"> 2026     </w:t>
      </w:r>
    </w:p>
    <w:p w:rsidR="009A2FB8" w:rsidRPr="009F393B" w:rsidRDefault="009A2FB8">
      <w:pPr>
        <w:spacing w:after="300"/>
        <w:jc w:val="center"/>
        <w:rPr>
          <w:rFonts w:ascii="Arial" w:hAnsi="Arial" w:cs="Arial"/>
          <w:b/>
          <w:i/>
          <w:color w:val="000000" w:themeColor="text1"/>
          <w:lang w:val="en-GB"/>
        </w:rPr>
      </w:pPr>
      <w:r w:rsidRPr="009F393B">
        <w:rPr>
          <w:rFonts w:ascii="Arial" w:eastAsia="Arial" w:hAnsi="Arial" w:cs="Arial"/>
          <w:b/>
          <w:i/>
          <w:iCs/>
          <w:color w:val="000000" w:themeColor="text1"/>
          <w:sz w:val="18"/>
          <w:szCs w:val="18"/>
          <w:lang w:val="en-GB"/>
        </w:rPr>
        <w:t>Sprint Goal:</w:t>
      </w:r>
      <w:r w:rsidRPr="009F393B">
        <w:rPr>
          <w:b/>
          <w:color w:val="000000" w:themeColor="text1"/>
          <w:lang w:val="en-GB"/>
        </w:rPr>
        <w:t xml:space="preserve"> </w:t>
      </w:r>
      <w:r w:rsidRPr="009F393B">
        <w:rPr>
          <w:rFonts w:ascii="Arial" w:hAnsi="Arial" w:cs="Arial"/>
          <w:b/>
          <w:i/>
          <w:color w:val="000000" w:themeColor="text1"/>
          <w:lang w:val="en-GB"/>
        </w:rPr>
        <w:t>Establish the foundational '</w:t>
      </w:r>
      <w:proofErr w:type="spellStart"/>
      <w:r w:rsidRPr="009F393B">
        <w:rPr>
          <w:rFonts w:ascii="Arial" w:hAnsi="Arial" w:cs="Arial"/>
          <w:b/>
          <w:i/>
          <w:color w:val="000000" w:themeColor="text1"/>
          <w:lang w:val="en-GB"/>
        </w:rPr>
        <w:t>Planeta</w:t>
      </w:r>
      <w:proofErr w:type="spellEnd"/>
      <w:r w:rsidRPr="009F393B">
        <w:rPr>
          <w:rFonts w:ascii="Arial" w:hAnsi="Arial" w:cs="Arial"/>
          <w:b/>
          <w:i/>
          <w:color w:val="000000" w:themeColor="text1"/>
          <w:lang w:val="en-GB"/>
        </w:rPr>
        <w:t>' infrastructure by implementing the layered architecture to enable secure user registration and login, while ensuring the daily survey engine functions with real-time sco</w:t>
      </w:r>
      <w:r w:rsidRPr="009F393B">
        <w:rPr>
          <w:rFonts w:ascii="Arial" w:hAnsi="Arial" w:cs="Arial"/>
          <w:b/>
          <w:i/>
          <w:color w:val="000000" w:themeColor="text1"/>
          <w:lang w:val="en-GB"/>
        </w:rPr>
        <w:t xml:space="preserve">ring and </w:t>
      </w:r>
      <w:proofErr w:type="spellStart"/>
      <w:r w:rsidRPr="009F393B">
        <w:rPr>
          <w:rFonts w:ascii="Arial" w:hAnsi="Arial" w:cs="Arial"/>
          <w:b/>
          <w:i/>
          <w:color w:val="000000" w:themeColor="text1"/>
          <w:lang w:val="en-GB"/>
        </w:rPr>
        <w:t>Firestore</w:t>
      </w:r>
      <w:proofErr w:type="spellEnd"/>
      <w:r w:rsidRPr="009F393B">
        <w:rPr>
          <w:rFonts w:ascii="Arial" w:hAnsi="Arial" w:cs="Arial"/>
          <w:b/>
          <w:i/>
          <w:color w:val="000000" w:themeColor="text1"/>
          <w:lang w:val="en-GB"/>
        </w:rPr>
        <w:t xml:space="preserve"> persistence.</w:t>
      </w:r>
    </w:p>
    <w:tbl>
      <w:tblPr>
        <w:tblW w:w="11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6"/>
        <w:gridCol w:w="7"/>
        <w:gridCol w:w="2842"/>
        <w:gridCol w:w="1994"/>
        <w:gridCol w:w="21"/>
        <w:gridCol w:w="2126"/>
        <w:gridCol w:w="24"/>
        <w:gridCol w:w="1965"/>
      </w:tblGrid>
      <w:tr w:rsidR="009F393B" w:rsidRPr="009F393B" w:rsidTr="00802DE3">
        <w:trPr>
          <w:trHeight w:val="763"/>
        </w:trPr>
        <w:tc>
          <w:tcPr>
            <w:tcW w:w="2196" w:type="dxa"/>
            <w:tcBorders>
              <w:top w:val="single" w:sz="2" w:space="0" w:color="1B5E20"/>
              <w:left w:val="single" w:sz="2" w:space="0" w:color="1B5E20"/>
              <w:bottom w:val="single" w:sz="4" w:space="0" w:color="auto"/>
              <w:right w:val="single" w:sz="2" w:space="0" w:color="1B5E20"/>
            </w:tcBorders>
            <w:shd w:val="clear" w:color="auto" w:fill="2E7D32"/>
          </w:tcPr>
          <w:p w:rsidR="00220814" w:rsidRPr="009F393B" w:rsidRDefault="00F22F87">
            <w:pP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  <w:t xml:space="preserve">Story </w:t>
            </w:r>
          </w:p>
        </w:tc>
        <w:tc>
          <w:tcPr>
            <w:tcW w:w="2196" w:type="dxa"/>
            <w:gridSpan w:val="2"/>
            <w:tcBorders>
              <w:top w:val="single" w:sz="2" w:space="0" w:color="1B5E20"/>
              <w:left w:val="single" w:sz="2" w:space="0" w:color="1B5E20"/>
              <w:bottom w:val="single" w:sz="4" w:space="0" w:color="auto"/>
              <w:right w:val="single" w:sz="2" w:space="0" w:color="1B5E20"/>
            </w:tcBorders>
            <w:shd w:val="clear" w:color="auto" w:fill="2E7D32"/>
          </w:tcPr>
          <w:p w:rsidR="00220814" w:rsidRPr="009F393B" w:rsidRDefault="00220814">
            <w:pP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  <w:t>Task</w:t>
            </w:r>
          </w:p>
        </w:tc>
        <w:tc>
          <w:tcPr>
            <w:tcW w:w="2196" w:type="dxa"/>
            <w:tcBorders>
              <w:top w:val="single" w:sz="2" w:space="0" w:color="1B5E20"/>
              <w:left w:val="single" w:sz="2" w:space="0" w:color="1B5E20"/>
              <w:bottom w:val="single" w:sz="4" w:space="0" w:color="auto"/>
              <w:right w:val="single" w:sz="2" w:space="0" w:color="1B5E20"/>
            </w:tcBorders>
            <w:shd w:val="clear" w:color="auto" w:fill="2E7D32"/>
          </w:tcPr>
          <w:p w:rsidR="00220814" w:rsidRPr="009F393B" w:rsidRDefault="00220814">
            <w:pP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  <w:t>Assignee</w:t>
            </w:r>
          </w:p>
        </w:tc>
        <w:tc>
          <w:tcPr>
            <w:tcW w:w="2196" w:type="dxa"/>
            <w:gridSpan w:val="2"/>
            <w:tcBorders>
              <w:top w:val="single" w:sz="2" w:space="0" w:color="1B5E20"/>
              <w:left w:val="single" w:sz="2" w:space="0" w:color="1B5E20"/>
              <w:bottom w:val="single" w:sz="4" w:space="0" w:color="auto"/>
              <w:right w:val="single" w:sz="2" w:space="0" w:color="1B5E20"/>
            </w:tcBorders>
            <w:shd w:val="clear" w:color="auto" w:fill="2E7D32"/>
          </w:tcPr>
          <w:p w:rsidR="00220814" w:rsidRPr="009F393B" w:rsidRDefault="00220814">
            <w:pP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  <w:t>Estimation(hours)</w:t>
            </w:r>
          </w:p>
        </w:tc>
        <w:tc>
          <w:tcPr>
            <w:tcW w:w="2231" w:type="dxa"/>
            <w:gridSpan w:val="2"/>
            <w:tcBorders>
              <w:top w:val="single" w:sz="2" w:space="0" w:color="1B5E20"/>
              <w:left w:val="single" w:sz="2" w:space="0" w:color="1B5E20"/>
              <w:bottom w:val="single" w:sz="4" w:space="0" w:color="auto"/>
              <w:right w:val="single" w:sz="2" w:space="0" w:color="1B5E20"/>
            </w:tcBorders>
            <w:shd w:val="clear" w:color="auto" w:fill="2E7D32"/>
          </w:tcPr>
          <w:p w:rsidR="00220814" w:rsidRPr="009F393B" w:rsidRDefault="00220814">
            <w:pP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  <w:t>Status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220814" w:rsidRPr="009F393B" w:rsidRDefault="00F22F87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Revise Design Document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0D33A8" w:rsidRPr="009F393B" w:rsidRDefault="0063558E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Update UML Diagrams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220814" w:rsidRPr="009F393B" w:rsidRDefault="000D33A8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Giray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220814" w:rsidRPr="009F393B" w:rsidRDefault="000D33A8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2.0 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220814" w:rsidRPr="009F393B" w:rsidRDefault="000D33A8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63558E" w:rsidRPr="009F393B" w:rsidRDefault="0063558E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63558E" w:rsidRPr="009F393B" w:rsidRDefault="0063558E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Update the design pattern and architectural decisions  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63558E" w:rsidRPr="009F393B" w:rsidRDefault="0063558E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Giray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63558E" w:rsidRPr="009F393B" w:rsidRDefault="0063558E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63558E" w:rsidRPr="009F393B" w:rsidRDefault="0063558E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63558E" w:rsidRPr="009F393B" w:rsidRDefault="0063558E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Update Requirements Document as we have decided for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Pla</w:t>
            </w:r>
            <w:r w:rsidR="00637791"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neta</w:t>
            </w:r>
            <w:proofErr w:type="spellEnd"/>
            <w:r w:rsidR="00637791"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to be a web application instead of</w:t>
            </w: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a mobile application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63558E" w:rsidRPr="009F393B" w:rsidRDefault="0063558E" w:rsidP="002C1D50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Change the non-</w:t>
            </w:r>
            <w:r w:rsidR="002C1D50"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f</w:t>
            </w: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unctional requirements </w:t>
            </w:r>
            <w:r w:rsidR="002C1D50"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related to this decision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63558E" w:rsidRPr="009F393B" w:rsidRDefault="0063558E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Giray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63558E" w:rsidRPr="009F393B" w:rsidRDefault="002C1D50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0.5</w:t>
            </w:r>
            <w:r w:rsidR="0063558E"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63558E" w:rsidRPr="009F393B" w:rsidRDefault="0063558E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220814" w:rsidRPr="009F393B" w:rsidRDefault="00F22F87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Complete QA Plan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220814" w:rsidRPr="009F393B" w:rsidRDefault="00F22F87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Create Test Plan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220814" w:rsidRPr="009F393B" w:rsidRDefault="000D33A8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İpek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Atak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220814" w:rsidRPr="009F393B" w:rsidRDefault="00F22F87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</w:t>
            </w:r>
            <w:r w:rsidR="000D33A8"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.0 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220814" w:rsidRPr="009F393B" w:rsidRDefault="000D33A8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220814" w:rsidRPr="009F393B" w:rsidRDefault="00220814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220814" w:rsidRPr="009F393B" w:rsidRDefault="00802DE3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Quality Assurance Strategy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220814" w:rsidRPr="009F393B" w:rsidRDefault="00802DE3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Nehir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Adak</w:t>
            </w:r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220814" w:rsidRPr="009F393B" w:rsidRDefault="00802DE3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</w:t>
            </w:r>
            <w:r w:rsidR="000D33A8"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220814" w:rsidRPr="009F393B" w:rsidRDefault="00802DE3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220814" w:rsidRPr="009F393B" w:rsidRDefault="00220814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220814" w:rsidRPr="009F393B" w:rsidRDefault="00802DE3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Quality Factor and Metrics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220814" w:rsidRPr="009F393B" w:rsidRDefault="00802DE3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Nehir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Adak</w:t>
            </w:r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220814" w:rsidRPr="009F393B" w:rsidRDefault="00802DE3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</w:t>
            </w:r>
            <w:r w:rsidR="000D33A8"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220814" w:rsidRPr="009F393B" w:rsidRDefault="00802DE3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802DE3" w:rsidRPr="009F393B" w:rsidRDefault="00AF4D79" w:rsidP="00AF4D79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Complete user registration </w:t>
            </w:r>
            <w:r w:rsidR="00C50A6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feature</w:t>
            </w: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="004A18F1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(PBI-01)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802DE3" w:rsidRPr="009F393B" w:rsidRDefault="006A39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Design the register screen UI 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802DE3" w:rsidRPr="009F393B" w:rsidRDefault="006A39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Giray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802DE3" w:rsidRPr="009F393B" w:rsidRDefault="006A39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802DE3" w:rsidRPr="009F393B" w:rsidRDefault="006A39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802DE3" w:rsidRPr="009F393B" w:rsidRDefault="00802DE3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802DE3" w:rsidRPr="009F393B" w:rsidRDefault="006A39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Implement email and password validation logic 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802DE3" w:rsidRPr="009F393B" w:rsidRDefault="006A39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Giray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802DE3" w:rsidRPr="009F393B" w:rsidRDefault="006A39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802DE3" w:rsidRPr="009F393B" w:rsidRDefault="006A39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802DE3" w:rsidRPr="009F393B" w:rsidRDefault="00802DE3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802DE3" w:rsidRPr="009F393B" w:rsidRDefault="006A39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Implement unique username check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802DE3" w:rsidRPr="009F393B" w:rsidRDefault="006A39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Giray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802DE3" w:rsidRPr="009F393B" w:rsidRDefault="006A39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802DE3" w:rsidRPr="009F393B" w:rsidRDefault="006A39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6A3979" w:rsidRPr="009F393B" w:rsidRDefault="006A39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6A3979" w:rsidRPr="009F393B" w:rsidRDefault="006A39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Handle authentication success/error states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6A3979" w:rsidRPr="009F393B" w:rsidRDefault="006A39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Giray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6A3979" w:rsidRPr="009F393B" w:rsidRDefault="007F229C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1.5h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6A3979" w:rsidRPr="009F393B" w:rsidRDefault="007F229C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7F229C" w:rsidRPr="009F393B" w:rsidRDefault="007F229C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7F229C" w:rsidRPr="009F393B" w:rsidRDefault="00D17507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Implement Firebase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Auth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Integration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7F229C" w:rsidRPr="009F393B" w:rsidRDefault="00D17507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Giray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7F229C" w:rsidRPr="009F393B" w:rsidRDefault="0051507C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</w:t>
            </w:r>
            <w:r w:rsidR="00D17507"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7F229C" w:rsidRPr="009F393B" w:rsidRDefault="00D17507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C53B1D">
        <w:trPr>
          <w:trHeight w:val="1266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AF4D79" w:rsidRPr="009F393B" w:rsidRDefault="00AF4D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AF4D79" w:rsidRPr="009F393B" w:rsidRDefault="00AF4D79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Implement </w:t>
            </w:r>
            <w:proofErr w:type="spellStart"/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>MockAuthService</w:t>
            </w:r>
            <w:proofErr w:type="spellEnd"/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to simulate various </w:t>
            </w:r>
            <w:r w:rsidR="00C53B1D"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>register</w:t>
            </w:r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scenarios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AF4D79" w:rsidRPr="009F393B" w:rsidRDefault="00AF4D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Defne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Saracel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AF4D79" w:rsidRPr="009F393B" w:rsidRDefault="00AF4D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AF4D79" w:rsidRPr="009F393B" w:rsidRDefault="00AF4D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AF4D79" w:rsidRPr="009F393B" w:rsidRDefault="00AF4D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AF4D79" w:rsidRPr="009F393B" w:rsidRDefault="00AF4D79" w:rsidP="000D33A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Unit test for Email/Password Regex: Validate input formats before calling the </w:t>
            </w:r>
            <w:proofErr w:type="spellStart"/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>Auth</w:t>
            </w:r>
            <w:proofErr w:type="spellEnd"/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service.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AF4D79" w:rsidRPr="009F393B" w:rsidRDefault="001A6632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Nehir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Adak</w:t>
            </w:r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AF4D79" w:rsidRPr="009F393B" w:rsidRDefault="00C53B1D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AF4D79" w:rsidRPr="009F393B" w:rsidRDefault="00C53B1D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1A6632" w:rsidP="001A663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Integration test: </w:t>
            </w:r>
            <w:r w:rsidR="00C53B1D"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Verify user profile document creation in </w:t>
            </w:r>
            <w:proofErr w:type="spellStart"/>
            <w:r w:rsidR="00C53B1D"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>Firestore</w:t>
            </w:r>
            <w:proofErr w:type="spellEnd"/>
            <w:r w:rsidR="00C53B1D"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İpek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Atak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Complete login screen with authentication logic (PBI-02)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Design login screen UI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Giray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Implement authentication logic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Giray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3.0h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Ensure authentication completes within 5 seconds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Giray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Handle authentication success/error states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Giray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Implement Firebase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Auth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Integration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Giray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Bug Fix: Resolve </w:t>
            </w:r>
            <w:proofErr w:type="spellStart"/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>MultiProvider</w:t>
            </w:r>
            <w:proofErr w:type="spellEnd"/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initialization and provider access bug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Giray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>Implement unit tests for email and password validation logic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İpek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Atak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Implement </w:t>
            </w:r>
            <w:proofErr w:type="spellStart"/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>MockAuthService</w:t>
            </w:r>
            <w:proofErr w:type="spellEnd"/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to simulate various login scenarios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Giray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Complete logout feature(PBI-03) 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Implement session termination 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Giray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Handle post logout navigation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Giray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Build Survey Data Architecture and Firebase Integration 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Create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SurveyModel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class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fileds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: id, timestamp,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answers,score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and feedback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İpek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Atak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1.5h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Implement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toMap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()/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fromMap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() for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FireStore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compatibility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İpek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Atak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2.5h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>Unit test for Scoring Logic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Defne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Saracel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0.5h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9F393B" w:rsidP="009F393B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To do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Integration test: Verify that survey answers are correctly mapped to the </w:t>
            </w:r>
            <w:proofErr w:type="spellStart"/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>Firestore</w:t>
            </w:r>
            <w:proofErr w:type="spellEnd"/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/surveys collection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Nehir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Adak</w:t>
            </w:r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9F393B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To do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Implement Survey Service and Scoring Logic (PBI-05, PBI-06)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 xml:space="preserve">Implement </w:t>
            </w:r>
            <w:proofErr w:type="spellStart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ISurveyService</w:t>
            </w:r>
            <w:proofErr w:type="spellEnd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 xml:space="preserve"> interface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İpek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Atak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2.0h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876342" w:rsidP="00C53B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In p</w:t>
            </w:r>
            <w:r w:rsidR="00C53B1D" w:rsidRPr="009F393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Implement score calculation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İpek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Atak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1.0h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876342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In p</w:t>
            </w:r>
            <w:r w:rsidR="001A6632" w:rsidRPr="009F393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Implement feedback logic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İpek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Atak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1.0h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876342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To do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 xml:space="preserve">Persist submitted survey entry to </w:t>
            </w:r>
            <w:proofErr w:type="spellStart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Firestore</w:t>
            </w:r>
            <w:proofErr w:type="spellEnd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 xml:space="preserve"> under /users/{</w:t>
            </w:r>
            <w:proofErr w:type="spellStart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uid</w:t>
            </w:r>
            <w:proofErr w:type="spellEnd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}/surveys/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İpek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Atak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1.0h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9F393B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To do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1A6632" w:rsidRPr="009F393B" w:rsidRDefault="001A6632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1A6632" w:rsidRPr="009F393B" w:rsidRDefault="009F393B" w:rsidP="00C53B1D">
            <w:pP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  <w:lang w:val="en-GB"/>
              </w:rPr>
              <w:t>Unit Test:</w:t>
            </w:r>
            <w:r w:rsidRPr="009F393B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9F393B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n-GB"/>
              </w:rPr>
              <w:t xml:space="preserve">Validate </w:t>
            </w:r>
            <w:proofErr w:type="spellStart"/>
            <w:r w:rsidRPr="009F393B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n-GB"/>
              </w:rPr>
              <w:t>SurveyEntry</w:t>
            </w:r>
            <w:proofErr w:type="spellEnd"/>
            <w:r w:rsidRPr="009F393B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n-GB"/>
              </w:rPr>
              <w:t xml:space="preserve"> Serialization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1A6632" w:rsidRPr="009F393B" w:rsidRDefault="009F393B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Nehir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Adak</w:t>
            </w:r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1A6632" w:rsidRPr="009F393B" w:rsidRDefault="009F393B" w:rsidP="00C53B1D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0.5h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1A6632" w:rsidRPr="009F393B" w:rsidRDefault="009F393B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To do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9F393B" w:rsidRPr="009F393B" w:rsidRDefault="009F393B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9F393B" w:rsidRPr="009F393B" w:rsidRDefault="009F393B" w:rsidP="00C53B1D">
            <w:pPr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  <w:lang w:val="en-GB"/>
              </w:rPr>
              <w:t>Unit test: Test the hybrid scoring algorithm by</w:t>
            </w:r>
            <w:r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  <w:lang w:val="en-GB"/>
              </w:rPr>
              <w:t>ScoreCalculator.calcula</w:t>
            </w:r>
            <w:r w:rsidRPr="009F393B"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  <w:lang w:val="en-GB"/>
              </w:rPr>
              <w:t>teScore</w:t>
            </w:r>
            <w:proofErr w:type="spellEnd"/>
            <w:r w:rsidRPr="009F393B"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  <w:lang w:val="en-GB"/>
              </w:rPr>
              <w:t>()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9F393B" w:rsidRPr="009F393B" w:rsidRDefault="009F393B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Giray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9F393B" w:rsidRPr="009F393B" w:rsidRDefault="009F393B" w:rsidP="00C53B1D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0.5h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9F393B" w:rsidRPr="009F393B" w:rsidRDefault="009F393B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To do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Complete survey screen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Design survey questions layout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Defne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Saracel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Implement answer button widgets with grading scale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Defne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Saracel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Build submit survey button </w:t>
            </w: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and post-submission result view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Defne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Saracel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Manage local survey state with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SurveyProvider</w:t>
            </w:r>
            <w:proofErr w:type="spellEnd"/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Defne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Saracel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Add validation for unanswered questions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Defne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Saracel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 xml:space="preserve">Enforce one-survey-per-day lock 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Defne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Saracel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9F393B" w:rsidP="009F393B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To do 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1A6632" w:rsidRPr="009F393B" w:rsidRDefault="001A6632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1A6632" w:rsidRPr="009F393B" w:rsidRDefault="009F393B" w:rsidP="00C53B1D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Verify</w:t>
            </w:r>
            <w:proofErr w:type="spellEnd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the</w:t>
            </w:r>
            <w:proofErr w:type="spellEnd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internal</w:t>
            </w:r>
            <w:proofErr w:type="spellEnd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state</w:t>
            </w:r>
            <w:proofErr w:type="spellEnd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management</w:t>
            </w:r>
            <w:proofErr w:type="spellEnd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and</w:t>
            </w:r>
            <w:proofErr w:type="spellEnd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navigation</w:t>
            </w:r>
            <w:proofErr w:type="spellEnd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flow</w:t>
            </w:r>
            <w:proofErr w:type="spellEnd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 xml:space="preserve"> of </w:t>
            </w: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the</w:t>
            </w:r>
            <w:proofErr w:type="spellEnd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SurveyScreen</w:t>
            </w:r>
            <w:proofErr w:type="spellEnd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during</w:t>
            </w:r>
            <w:proofErr w:type="spellEnd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user</w:t>
            </w:r>
            <w:proofErr w:type="spellEnd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interaction</w:t>
            </w:r>
            <w:proofErr w:type="spellEnd"/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1A6632" w:rsidRPr="009F393B" w:rsidRDefault="009F393B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İpek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Atak</w:t>
            </w:r>
            <w:proofErr w:type="spellEnd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1A6632" w:rsidRPr="009F393B" w:rsidRDefault="009F393B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1A6632" w:rsidRPr="009F393B" w:rsidRDefault="009F393B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To do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9F393B" w:rsidRPr="009F393B" w:rsidRDefault="009F393B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9F393B" w:rsidRPr="009F393B" w:rsidRDefault="009F393B" w:rsidP="00C53B1D">
            <w:pPr>
              <w:jc w:val="center"/>
              <w:rPr>
                <w:rStyle w:val="citation-1178"/>
                <w:rFonts w:ascii="Arial" w:hAnsi="Arial" w:cs="Arial"/>
                <w:b/>
                <w:sz w:val="18"/>
              </w:rPr>
            </w:pP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Use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a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MockSurveyService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to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verify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that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clicking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"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Submit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"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triggers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notifyListeners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(),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transitions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the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UI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from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surveyNotSubmitted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to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surveySubmitted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,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and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navigates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the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user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back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home</w:t>
            </w:r>
            <w:proofErr w:type="spellEnd"/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9F393B" w:rsidRDefault="009F393B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Nehir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Adak</w:t>
            </w:r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9F393B" w:rsidRDefault="009F393B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9F393B" w:rsidRDefault="009F393B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To do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Complete home screen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 xml:space="preserve">Set up </w:t>
            </w:r>
            <w:proofErr w:type="spellStart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main.dart</w:t>
            </w:r>
            <w:proofErr w:type="spellEnd"/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Nehir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Adak</w:t>
            </w:r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3.0h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Design home screen UI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Nehir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Adak</w:t>
            </w:r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Implement navigation to daily survey and history screens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Nehir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Adak</w:t>
            </w:r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1.5h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View user history with past survey scores and dates (PBI-07)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Design history screen </w:t>
            </w:r>
            <w:r w:rsidR="009F393B"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UI </w:t>
            </w: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listing all past survey entries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Nehir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Adak</w:t>
            </w:r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3.0h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876342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</w:t>
            </w:r>
            <w:r w:rsidR="00C53B1D"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Display date and score for each entry by descending dates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Nehir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Adak</w:t>
            </w:r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Show empty state when no survey is completed 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Nehir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Adak </w:t>
            </w:r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In progress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 xml:space="preserve">Implement </w:t>
            </w:r>
            <w:proofErr w:type="spellStart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loadHistory</w:t>
            </w:r>
            <w:proofErr w:type="spellEnd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 xml:space="preserve">() in </w:t>
            </w:r>
            <w:proofErr w:type="spellStart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SurveyProvider</w:t>
            </w:r>
            <w:proofErr w:type="spellEnd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 xml:space="preserve"> (fetch from </w:t>
            </w:r>
            <w:proofErr w:type="spellStart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Firestore</w:t>
            </w:r>
            <w:proofErr w:type="spellEnd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)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Nehir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Adak</w:t>
            </w:r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9F393B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To do</w:t>
            </w:r>
          </w:p>
        </w:tc>
      </w:tr>
      <w:tr w:rsidR="009F393B" w:rsidRPr="009F393B" w:rsidTr="00802DE3">
        <w:trPr>
          <w:trHeight w:val="1140"/>
        </w:trPr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>Integration test: Mock data fetch to verify the list displays past dates and scores correctly</w:t>
            </w:r>
          </w:p>
        </w:tc>
        <w:tc>
          <w:tcPr>
            <w:tcW w:w="2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700914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İpek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Atak</w:t>
            </w:r>
            <w:bookmarkStart w:id="0" w:name="_GoBack"/>
            <w:bookmarkEnd w:id="0"/>
          </w:p>
        </w:tc>
        <w:tc>
          <w:tcPr>
            <w:tcW w:w="2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C53B1D" w:rsidRPr="009F393B" w:rsidRDefault="009F393B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To do</w:t>
            </w:r>
          </w:p>
        </w:tc>
      </w:tr>
    </w:tbl>
    <w:p w:rsidR="0099348A" w:rsidRPr="009F393B" w:rsidRDefault="0099348A">
      <w:pPr>
        <w:rPr>
          <w:lang w:val="en-GB"/>
        </w:rPr>
      </w:pPr>
    </w:p>
    <w:sectPr w:rsidR="0099348A" w:rsidRPr="009F39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665A6"/>
    <w:multiLevelType w:val="hybridMultilevel"/>
    <w:tmpl w:val="974236B8"/>
    <w:lvl w:ilvl="0" w:tplc="AF421A48">
      <w:start w:val="1"/>
      <w:numFmt w:val="bullet"/>
      <w:lvlText w:val="●"/>
      <w:lvlJc w:val="left"/>
      <w:pPr>
        <w:ind w:left="720" w:hanging="360"/>
      </w:pPr>
    </w:lvl>
    <w:lvl w:ilvl="1" w:tplc="830614F2">
      <w:start w:val="1"/>
      <w:numFmt w:val="bullet"/>
      <w:lvlText w:val="○"/>
      <w:lvlJc w:val="left"/>
      <w:pPr>
        <w:ind w:left="1440" w:hanging="360"/>
      </w:pPr>
    </w:lvl>
    <w:lvl w:ilvl="2" w:tplc="0EF0866A">
      <w:start w:val="1"/>
      <w:numFmt w:val="bullet"/>
      <w:lvlText w:val="■"/>
      <w:lvlJc w:val="left"/>
      <w:pPr>
        <w:ind w:left="2160" w:hanging="360"/>
      </w:pPr>
    </w:lvl>
    <w:lvl w:ilvl="3" w:tplc="F60A7702">
      <w:start w:val="1"/>
      <w:numFmt w:val="bullet"/>
      <w:lvlText w:val="●"/>
      <w:lvlJc w:val="left"/>
      <w:pPr>
        <w:ind w:left="2880" w:hanging="360"/>
      </w:pPr>
    </w:lvl>
    <w:lvl w:ilvl="4" w:tplc="098CBDDC">
      <w:start w:val="1"/>
      <w:numFmt w:val="bullet"/>
      <w:lvlText w:val="○"/>
      <w:lvlJc w:val="left"/>
      <w:pPr>
        <w:ind w:left="3600" w:hanging="360"/>
      </w:pPr>
    </w:lvl>
    <w:lvl w:ilvl="5" w:tplc="425425AC">
      <w:start w:val="1"/>
      <w:numFmt w:val="bullet"/>
      <w:lvlText w:val="■"/>
      <w:lvlJc w:val="left"/>
      <w:pPr>
        <w:ind w:left="4320" w:hanging="360"/>
      </w:pPr>
    </w:lvl>
    <w:lvl w:ilvl="6" w:tplc="8E7C9F7E">
      <w:start w:val="1"/>
      <w:numFmt w:val="bullet"/>
      <w:lvlText w:val="●"/>
      <w:lvlJc w:val="left"/>
      <w:pPr>
        <w:ind w:left="5040" w:hanging="360"/>
      </w:pPr>
    </w:lvl>
    <w:lvl w:ilvl="7" w:tplc="3E26AC32">
      <w:start w:val="1"/>
      <w:numFmt w:val="bullet"/>
      <w:lvlText w:val="●"/>
      <w:lvlJc w:val="left"/>
      <w:pPr>
        <w:ind w:left="5760" w:hanging="360"/>
      </w:pPr>
    </w:lvl>
    <w:lvl w:ilvl="8" w:tplc="7C2400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7E7"/>
    <w:rsid w:val="000407E7"/>
    <w:rsid w:val="000D33A8"/>
    <w:rsid w:val="001A6632"/>
    <w:rsid w:val="00220814"/>
    <w:rsid w:val="002C1D50"/>
    <w:rsid w:val="00490306"/>
    <w:rsid w:val="004A18F1"/>
    <w:rsid w:val="0051507C"/>
    <w:rsid w:val="005223F2"/>
    <w:rsid w:val="00582CDF"/>
    <w:rsid w:val="0063558E"/>
    <w:rsid w:val="00637791"/>
    <w:rsid w:val="00657693"/>
    <w:rsid w:val="006A3979"/>
    <w:rsid w:val="00700914"/>
    <w:rsid w:val="007F229C"/>
    <w:rsid w:val="00802DE3"/>
    <w:rsid w:val="00832000"/>
    <w:rsid w:val="00876342"/>
    <w:rsid w:val="0099348A"/>
    <w:rsid w:val="009A2FB8"/>
    <w:rsid w:val="009F393B"/>
    <w:rsid w:val="00AF4D79"/>
    <w:rsid w:val="00BF2364"/>
    <w:rsid w:val="00C50955"/>
    <w:rsid w:val="00C50A69"/>
    <w:rsid w:val="00C53B1D"/>
    <w:rsid w:val="00D17507"/>
    <w:rsid w:val="00D647F6"/>
    <w:rsid w:val="00F22F87"/>
    <w:rsid w:val="00F5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F4CE3"/>
  <w15:docId w15:val="{88050DC0-507C-4F7E-906D-23A24A19D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customStyle="1" w:styleId="citation-1178">
    <w:name w:val="citation-1178"/>
    <w:basedOn w:val="VarsaylanParagrafYazTipi"/>
    <w:rsid w:val="009F393B"/>
  </w:style>
  <w:style w:type="character" w:customStyle="1" w:styleId="citation-1095">
    <w:name w:val="citation-1095"/>
    <w:basedOn w:val="VarsaylanParagrafYazTipi"/>
    <w:rsid w:val="009F39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ronaldinho424</cp:lastModifiedBy>
  <cp:revision>2</cp:revision>
  <dcterms:created xsi:type="dcterms:W3CDTF">2026-03-29T18:22:00Z</dcterms:created>
  <dcterms:modified xsi:type="dcterms:W3CDTF">2026-03-29T18:22:00Z</dcterms:modified>
</cp:coreProperties>
</file>