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94D7" w14:textId="77777777" w:rsidR="00B776E7" w:rsidRPr="001364D1" w:rsidRDefault="00B776E7" w:rsidP="001364D1">
      <w:pPr>
        <w:bidi/>
        <w:spacing w:after="0" w:line="240" w:lineRule="auto"/>
        <w:ind w:firstLine="432"/>
        <w:jc w:val="center"/>
        <w:rPr>
          <w:rFonts w:ascii="Jameel Noori Nastaleeq" w:hAnsi="Jameel Noori Nastaleeq" w:cs="Jameel Noori Nastaleeq"/>
          <w:b/>
          <w:bCs/>
          <w:sz w:val="32"/>
          <w:szCs w:val="32"/>
        </w:rPr>
      </w:pPr>
      <w:r w:rsidRPr="001364D1">
        <w:rPr>
          <w:rFonts w:ascii="Jameel Noori Nastaleeq" w:hAnsi="Jameel Noori Nastaleeq" w:cs="Jameel Noori Nastaleeq"/>
          <w:b/>
          <w:bCs/>
          <w:sz w:val="32"/>
          <w:szCs w:val="32"/>
          <w:rtl/>
        </w:rPr>
        <w:t>تعمیرِ کعبہ</w:t>
      </w:r>
      <w:r w:rsidRPr="001364D1">
        <w:rPr>
          <w:rFonts w:ascii="Jameel Noori Nastaleeq" w:hAnsi="Jameel Noori Nastaleeq" w:cs="Jameel Noori Nastaleeq"/>
          <w:b/>
          <w:bCs/>
          <w:sz w:val="32"/>
          <w:szCs w:val="32"/>
        </w:rPr>
        <w:t xml:space="preserve"> </w:t>
      </w:r>
      <w:r w:rsidRPr="001364D1">
        <w:rPr>
          <w:rFonts w:ascii="Jameel Noori Nastaleeq" w:hAnsi="Jameel Noori Nastaleeq" w:cs="Jameel Noori Nastaleeq" w:hint="cs"/>
          <w:b/>
          <w:bCs/>
          <w:sz w:val="32"/>
          <w:szCs w:val="32"/>
          <w:rtl/>
          <w:lang w:val="en-US" w:bidi="ur-PK"/>
        </w:rPr>
        <w:t>اور</w:t>
      </w:r>
      <w:r w:rsidRPr="001364D1">
        <w:rPr>
          <w:rFonts w:ascii="Jameel Noori Nastaleeq" w:hAnsi="Jameel Noori Nastaleeq" w:cs="Jameel Noori Nastaleeq"/>
          <w:b/>
          <w:bCs/>
          <w:sz w:val="32"/>
          <w:szCs w:val="32"/>
          <w:rtl/>
        </w:rPr>
        <w:t>پہلے حج کی دعوت</w:t>
      </w:r>
    </w:p>
    <w:p w14:paraId="652DD007" w14:textId="77777777" w:rsidR="00B776E7" w:rsidRPr="00F3065A" w:rsidRDefault="00B776E7" w:rsidP="00B776E7">
      <w:pPr>
        <w:bidi/>
        <w:spacing w:after="0" w:line="240" w:lineRule="auto"/>
        <w:ind w:firstLine="432"/>
        <w:rPr>
          <w:rFonts w:ascii="Jameel Noori Nastaleeq" w:hAnsi="Jameel Noori Nastaleeq" w:cs="Jameel Noori Nastaleeq"/>
          <w:sz w:val="28"/>
          <w:szCs w:val="28"/>
        </w:rPr>
      </w:pPr>
    </w:p>
    <w:p w14:paraId="10D744A3" w14:textId="77777777" w:rsidR="00FA4C12" w:rsidRDefault="00FA4C12" w:rsidP="00B776E7">
      <w:pPr>
        <w:bidi/>
        <w:spacing w:after="0" w:line="240" w:lineRule="auto"/>
        <w:ind w:firstLine="432"/>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پیارے بچو! یہ کہانی حضرت ابراہیم علیہ السلام کے قصے کا تیسرا حصہ ہے۔ </w:t>
      </w:r>
    </w:p>
    <w:p w14:paraId="3DAEE20E" w14:textId="2258ABA8" w:rsidR="00FA4C12" w:rsidRDefault="00FA4C12" w:rsidP="00FA4C12">
      <w:pPr>
        <w:bidi/>
        <w:spacing w:after="0" w:line="240" w:lineRule="auto"/>
        <w:ind w:firstLine="432"/>
        <w:rPr>
          <w:rFonts w:ascii="Jameel Noori Nastaleeq" w:hAnsi="Jameel Noori Nastaleeq" w:cs="Jameel Noori Nastaleeq"/>
          <w:sz w:val="28"/>
          <w:szCs w:val="28"/>
          <w:rtl/>
        </w:rPr>
      </w:pPr>
      <w:r>
        <w:rPr>
          <w:rFonts w:ascii="Jameel Noori Nastaleeq" w:hAnsi="Jameel Noori Nastaleeq" w:cs="Jameel Noori Nastaleeq" w:hint="cs"/>
          <w:sz w:val="28"/>
          <w:szCs w:val="28"/>
          <w:rtl/>
          <w:lang w:bidi="ur-PK"/>
        </w:rPr>
        <w:t xml:space="preserve">اللہ کے حکم سے حضرت ابراہیم  نے اپنی بیوی حضرت ہاجرہ اور بیٹے حضرت اسماعیل  کو عرب کے علاقے مکہ میں آباد کر دیا تھا۔ </w:t>
      </w:r>
      <w:r w:rsidR="00B776E7" w:rsidRPr="00D96A1E">
        <w:rPr>
          <w:rFonts w:ascii="Jameel Noori Nastaleeq" w:hAnsi="Jameel Noori Nastaleeq" w:cs="Jameel Noori Nastaleeq"/>
          <w:sz w:val="28"/>
          <w:szCs w:val="28"/>
          <w:rtl/>
        </w:rPr>
        <w:t xml:space="preserve">جب حضرت اسماعیل علیہ السلام بڑے ہوئے، </w:t>
      </w:r>
      <w:r w:rsidR="00B776E7">
        <w:rPr>
          <w:rFonts w:ascii="Jameel Noori Nastaleeq" w:hAnsi="Jameel Noori Nastaleeq" w:cs="Jameel Noori Nastaleeq" w:hint="cs"/>
          <w:sz w:val="28"/>
          <w:szCs w:val="28"/>
          <w:rtl/>
        </w:rPr>
        <w:t xml:space="preserve">تو </w:t>
      </w:r>
      <w:r w:rsidR="00B776E7" w:rsidRPr="000C30BF">
        <w:rPr>
          <w:rFonts w:ascii="Jameel Noori Nastaleeq" w:hAnsi="Jameel Noori Nastaleeq" w:cs="Jameel Noori Nastaleeq"/>
          <w:sz w:val="28"/>
          <w:szCs w:val="28"/>
          <w:rtl/>
        </w:rPr>
        <w:t>ایک دن حضرت ابراہیم</w:t>
      </w:r>
      <w:r>
        <w:rPr>
          <w:rFonts w:ascii="Jameel Noori Nastaleeq" w:hAnsi="Jameel Noori Nastaleeq" w:cs="Jameel Noori Nastaleeq" w:hint="cs"/>
          <w:sz w:val="28"/>
          <w:szCs w:val="28"/>
          <w:rtl/>
        </w:rPr>
        <w:t xml:space="preserve"> </w:t>
      </w:r>
      <w:r w:rsidR="00B776E7" w:rsidRPr="000C30BF">
        <w:rPr>
          <w:rFonts w:ascii="Jameel Noori Nastaleeq" w:hAnsi="Jameel Noori Nastaleeq" w:cs="Jameel Noori Nastaleeq"/>
          <w:sz w:val="28"/>
          <w:szCs w:val="28"/>
          <w:rtl/>
        </w:rPr>
        <w:t>کو اللہ تعالیٰ ک</w:t>
      </w:r>
      <w:r w:rsidR="00F92733">
        <w:rPr>
          <w:rFonts w:ascii="Jameel Noori Nastaleeq" w:hAnsi="Jameel Noori Nastaleeq" w:cs="Jameel Noori Nastaleeq" w:hint="cs"/>
          <w:sz w:val="28"/>
          <w:szCs w:val="28"/>
          <w:rtl/>
        </w:rPr>
        <w:t>ی</w:t>
      </w:r>
      <w:r w:rsidR="00B776E7" w:rsidRPr="000C30BF">
        <w:rPr>
          <w:rFonts w:ascii="Jameel Noori Nastaleeq" w:hAnsi="Jameel Noori Nastaleeq" w:cs="Jameel Noori Nastaleeq"/>
          <w:sz w:val="28"/>
          <w:szCs w:val="28"/>
          <w:rtl/>
        </w:rPr>
        <w:t xml:space="preserve"> طرف سے حکم ملا کہ وہ اللہ ک</w:t>
      </w:r>
      <w:r w:rsidR="00FF3FEA">
        <w:rPr>
          <w:rFonts w:ascii="Jameel Noori Nastaleeq" w:hAnsi="Jameel Noori Nastaleeq" w:cs="Jameel Noori Nastaleeq" w:hint="cs"/>
          <w:sz w:val="28"/>
          <w:szCs w:val="28"/>
          <w:rtl/>
        </w:rPr>
        <w:t xml:space="preserve">ے </w:t>
      </w:r>
      <w:r w:rsidR="00B776E7" w:rsidRPr="000C30BF">
        <w:rPr>
          <w:rFonts w:ascii="Jameel Noori Nastaleeq" w:hAnsi="Jameel Noori Nastaleeq" w:cs="Jameel Noori Nastaleeq"/>
          <w:sz w:val="28"/>
          <w:szCs w:val="28"/>
          <w:rtl/>
        </w:rPr>
        <w:t xml:space="preserve">گھر، </w:t>
      </w:r>
      <w:r w:rsidR="00FF3FEA">
        <w:rPr>
          <w:rFonts w:ascii="Jameel Noori Nastaleeq" w:hAnsi="Jameel Noori Nastaleeq" w:cs="Jameel Noori Nastaleeq" w:hint="cs"/>
          <w:sz w:val="28"/>
          <w:szCs w:val="28"/>
          <w:rtl/>
        </w:rPr>
        <w:t xml:space="preserve"> یعنی </w:t>
      </w:r>
      <w:r w:rsidR="00B776E7" w:rsidRPr="000C30BF">
        <w:rPr>
          <w:rFonts w:ascii="Jameel Noori Nastaleeq" w:hAnsi="Jameel Noori Nastaleeq" w:cs="Jameel Noori Nastaleeq"/>
          <w:sz w:val="28"/>
          <w:szCs w:val="28"/>
          <w:rtl/>
        </w:rPr>
        <w:t>کعبہ</w:t>
      </w:r>
      <w:r w:rsidR="00FF3FEA">
        <w:rPr>
          <w:rFonts w:ascii="Jameel Noori Nastaleeq" w:hAnsi="Jameel Noori Nastaleeq" w:cs="Jameel Noori Nastaleeq" w:hint="cs"/>
          <w:sz w:val="28"/>
          <w:szCs w:val="28"/>
          <w:rtl/>
        </w:rPr>
        <w:t xml:space="preserve"> کو</w:t>
      </w:r>
      <w:r>
        <w:rPr>
          <w:rFonts w:ascii="Jameel Noori Nastaleeq" w:hAnsi="Jameel Noori Nastaleeq" w:cs="Jameel Noori Nastaleeq" w:hint="cs"/>
          <w:sz w:val="28"/>
          <w:szCs w:val="28"/>
          <w:rtl/>
        </w:rPr>
        <w:t xml:space="preserve">  نئے سرے سے </w:t>
      </w:r>
      <w:r w:rsidR="00B776E7" w:rsidRPr="000C30BF">
        <w:rPr>
          <w:rFonts w:ascii="Jameel Noori Nastaleeq" w:hAnsi="Jameel Noori Nastaleeq" w:cs="Jameel Noori Nastaleeq"/>
          <w:sz w:val="28"/>
          <w:szCs w:val="28"/>
          <w:rtl/>
        </w:rPr>
        <w:t xml:space="preserve"> تعمیر کریں۔</w:t>
      </w:r>
      <w:r w:rsidR="00FF3FEA">
        <w:rPr>
          <w:rFonts w:ascii="Jameel Noori Nastaleeq" w:hAnsi="Jameel Noori Nastaleeq" w:cs="Jameel Noori Nastaleeq" w:hint="cs"/>
          <w:sz w:val="28"/>
          <w:szCs w:val="28"/>
          <w:rtl/>
        </w:rPr>
        <w:t xml:space="preserve"> در حقیقت کعبہ کی پہلی تعمیر حضرت آدم علیہ السلام </w:t>
      </w:r>
      <w:r w:rsidR="00145165">
        <w:rPr>
          <w:rFonts w:ascii="Jameel Noori Nastaleeq" w:hAnsi="Jameel Noori Nastaleeq" w:cs="Jameel Noori Nastaleeq" w:hint="cs"/>
          <w:sz w:val="28"/>
          <w:szCs w:val="28"/>
          <w:rtl/>
        </w:rPr>
        <w:t xml:space="preserve"> کے زمانے میں ہوئی</w:t>
      </w:r>
      <w:r w:rsidR="00FF3FEA">
        <w:rPr>
          <w:rFonts w:ascii="Jameel Noori Nastaleeq" w:hAnsi="Jameel Noori Nastaleeq" w:cs="Jameel Noori Nastaleeq" w:hint="cs"/>
          <w:sz w:val="28"/>
          <w:szCs w:val="28"/>
          <w:rtl/>
        </w:rPr>
        <w:t xml:space="preserve"> تھی،  لیکن ان کے بعد کے ادوار میں اسے نقصان پہنچتا رہا اور بالآخر کعبہ منہدم ہو  گیا تھا۔  حضرت ابراہیم کو اسے از سرِ نو انہی بنیادوں پر تعمیر کرنے کا حکم ہوا تھا جو پہلے سے موجود تھیں۔ ان کی نشاندہی اللہ نے وحی کے ذریعے حضرت ابراہیم کو کر دی تھی۔</w:t>
      </w:r>
    </w:p>
    <w:p w14:paraId="299277CF" w14:textId="5486B212" w:rsidR="00B776E7" w:rsidRPr="000C30BF" w:rsidRDefault="00B776E7" w:rsidP="00FA4C12">
      <w:pPr>
        <w:bidi/>
        <w:spacing w:after="0" w:line="240" w:lineRule="auto"/>
        <w:ind w:firstLine="432"/>
        <w:rPr>
          <w:rFonts w:ascii="Jameel Noori Nastaleeq" w:hAnsi="Jameel Noori Nastaleeq" w:cs="Jameel Noori Nastaleeq"/>
          <w:sz w:val="28"/>
          <w:szCs w:val="28"/>
        </w:rPr>
      </w:pPr>
      <w:r w:rsidRPr="000C30BF">
        <w:rPr>
          <w:rFonts w:ascii="Jameel Noori Nastaleeq" w:hAnsi="Jameel Noori Nastaleeq" w:cs="Jameel Noori Nastaleeq"/>
          <w:sz w:val="28"/>
          <w:szCs w:val="28"/>
          <w:rtl/>
        </w:rPr>
        <w:t xml:space="preserve"> </w:t>
      </w:r>
      <w:r w:rsidR="00FF3FEA">
        <w:rPr>
          <w:rFonts w:ascii="Jameel Noori Nastaleeq" w:hAnsi="Jameel Noori Nastaleeq" w:cs="Jameel Noori Nastaleeq" w:hint="cs"/>
          <w:sz w:val="28"/>
          <w:szCs w:val="28"/>
          <w:rtl/>
        </w:rPr>
        <w:t xml:space="preserve">اللہ کا حکم ملتے ہی حضرت ابراہیم اور حضرت اسماعیل  </w:t>
      </w:r>
      <w:r w:rsidRPr="000C30BF">
        <w:rPr>
          <w:rFonts w:ascii="Jameel Noori Nastaleeq" w:hAnsi="Jameel Noori Nastaleeq" w:cs="Jameel Noori Nastaleeq"/>
          <w:sz w:val="28"/>
          <w:szCs w:val="28"/>
          <w:rtl/>
        </w:rPr>
        <w:t>قریبی پہاڑیوں کی طرف روانہ ہوئے تاکہ مضبوط اور بڑے پتھر جمع کر سکیں۔ وہ بھاری پتھر اٹھا کر لاتے اور ایک جگہ اکٹھا کرتے۔ جب کافی پتھر جمع ہوگئے تو دونوں نے مل کر اللہ کے گھر کی تعمیر شروع کر دی۔</w:t>
      </w:r>
    </w:p>
    <w:p w14:paraId="730AFCD0" w14:textId="611C04C4" w:rsidR="00B776E7" w:rsidRPr="000C30BF" w:rsidRDefault="00B776E7" w:rsidP="00B776E7">
      <w:pPr>
        <w:bidi/>
        <w:spacing w:after="0" w:line="240" w:lineRule="auto"/>
        <w:ind w:firstLine="432"/>
        <w:rPr>
          <w:rFonts w:ascii="Jameel Noori Nastaleeq" w:hAnsi="Jameel Noori Nastaleeq" w:cs="Jameel Noori Nastaleeq"/>
          <w:sz w:val="28"/>
          <w:szCs w:val="28"/>
        </w:rPr>
      </w:pPr>
      <w:r w:rsidRPr="000C30BF">
        <w:rPr>
          <w:rFonts w:ascii="Jameel Noori Nastaleeq" w:hAnsi="Jameel Noori Nastaleeq" w:cs="Jameel Noori Nastaleeq"/>
          <w:sz w:val="28"/>
          <w:szCs w:val="28"/>
          <w:rtl/>
        </w:rPr>
        <w:t>پہلے انہوں نے اس کی دیواریں بلند کیں، پھر جیسے جیسے دیوار</w:t>
      </w:r>
      <w:r w:rsidR="0020007C">
        <w:rPr>
          <w:rFonts w:ascii="Jameel Noori Nastaleeq" w:hAnsi="Jameel Noori Nastaleeq" w:cs="Jameel Noori Nastaleeq" w:hint="cs"/>
          <w:sz w:val="28"/>
          <w:szCs w:val="28"/>
          <w:rtl/>
        </w:rPr>
        <w:t xml:space="preserve">یں </w:t>
      </w:r>
      <w:r w:rsidRPr="000C30BF">
        <w:rPr>
          <w:rFonts w:ascii="Jameel Noori Nastaleeq" w:hAnsi="Jameel Noori Nastaleeq" w:cs="Jameel Noori Nastaleeq"/>
          <w:sz w:val="28"/>
          <w:szCs w:val="28"/>
          <w:rtl/>
        </w:rPr>
        <w:t xml:space="preserve"> اونچی ہوتی گئ</w:t>
      </w:r>
      <w:r w:rsidR="0020007C">
        <w:rPr>
          <w:rFonts w:ascii="Jameel Noori Nastaleeq" w:hAnsi="Jameel Noori Nastaleeq" w:cs="Jameel Noori Nastaleeq" w:hint="cs"/>
          <w:sz w:val="28"/>
          <w:szCs w:val="28"/>
          <w:rtl/>
        </w:rPr>
        <w:t>یں</w:t>
      </w:r>
      <w:r w:rsidRPr="000C30BF">
        <w:rPr>
          <w:rFonts w:ascii="Jameel Noori Nastaleeq" w:hAnsi="Jameel Noori Nastaleeq" w:cs="Jameel Noori Nastaleeq"/>
          <w:sz w:val="28"/>
          <w:szCs w:val="28"/>
          <w:rtl/>
        </w:rPr>
        <w:t>، حضرت اسماعیل</w:t>
      </w:r>
      <w:r w:rsidR="00FF3FEA">
        <w:rPr>
          <w:rFonts w:ascii="Jameel Noori Nastaleeq" w:hAnsi="Jameel Noori Nastaleeq" w:cs="Jameel Noori Nastaleeq" w:hint="cs"/>
          <w:sz w:val="28"/>
          <w:szCs w:val="28"/>
          <w:rtl/>
        </w:rPr>
        <w:t xml:space="preserve"> </w:t>
      </w:r>
      <w:r w:rsidRPr="000C30BF">
        <w:rPr>
          <w:rFonts w:ascii="Jameel Noori Nastaleeq" w:hAnsi="Jameel Noori Nastaleeq" w:cs="Jameel Noori Nastaleeq"/>
          <w:sz w:val="28"/>
          <w:szCs w:val="28"/>
          <w:rtl/>
        </w:rPr>
        <w:t xml:space="preserve"> پتھر پکڑاتے اور حضرت ابراہیم</w:t>
      </w:r>
      <w:r w:rsidR="00FF3FEA">
        <w:rPr>
          <w:rFonts w:ascii="Jameel Noori Nastaleeq" w:hAnsi="Jameel Noori Nastaleeq" w:cs="Jameel Noori Nastaleeq" w:hint="cs"/>
          <w:sz w:val="28"/>
          <w:szCs w:val="28"/>
          <w:rtl/>
        </w:rPr>
        <w:t xml:space="preserve"> </w:t>
      </w:r>
      <w:r w:rsidRPr="000C30BF">
        <w:rPr>
          <w:rFonts w:ascii="Jameel Noori Nastaleeq" w:hAnsi="Jameel Noori Nastaleeq" w:cs="Jameel Noori Nastaleeq"/>
          <w:sz w:val="28"/>
          <w:szCs w:val="28"/>
          <w:rtl/>
        </w:rPr>
        <w:t>انہیں جوڑ کر ترتیب سے رکھتے۔ جب دیواریں اتنی اونچی ہوگئیں کہ ان تک پہنچنا مشکل ہونے لگا، تو حضرت اسماعیل</w:t>
      </w:r>
      <w:r w:rsidR="00FF3FEA">
        <w:rPr>
          <w:rFonts w:ascii="Jameel Noori Nastaleeq" w:hAnsi="Jameel Noori Nastaleeq" w:cs="Jameel Noori Nastaleeq"/>
          <w:sz w:val="28"/>
          <w:szCs w:val="28"/>
          <w:rtl/>
        </w:rPr>
        <w:t xml:space="preserve"> </w:t>
      </w:r>
      <w:r w:rsidRPr="000C30BF">
        <w:rPr>
          <w:rFonts w:ascii="Jameel Noori Nastaleeq" w:hAnsi="Jameel Noori Nastaleeq" w:cs="Jameel Noori Nastaleeq"/>
          <w:sz w:val="28"/>
          <w:szCs w:val="28"/>
          <w:rtl/>
        </w:rPr>
        <w:t xml:space="preserve"> ایک خاص پتھر لے کر آئے، جس پر کھڑے ہو کر حضرت ابراہیم</w:t>
      </w:r>
      <w:r w:rsidR="00FF3FEA">
        <w:rPr>
          <w:rFonts w:ascii="Jameel Noori Nastaleeq" w:hAnsi="Jameel Noori Nastaleeq" w:cs="Jameel Noori Nastaleeq"/>
          <w:sz w:val="28"/>
          <w:szCs w:val="28"/>
          <w:rtl/>
        </w:rPr>
        <w:t xml:space="preserve"> </w:t>
      </w:r>
      <w:r w:rsidRPr="000C30BF">
        <w:rPr>
          <w:rFonts w:ascii="Jameel Noori Nastaleeq" w:hAnsi="Jameel Noori Nastaleeq" w:cs="Jameel Noori Nastaleeq"/>
          <w:sz w:val="28"/>
          <w:szCs w:val="28"/>
          <w:rtl/>
        </w:rPr>
        <w:t xml:space="preserve"> نے تعمیر مکمل کی۔ یہی پتھر بعد میں </w:t>
      </w:r>
      <w:r w:rsidRPr="000C30BF">
        <w:rPr>
          <w:rFonts w:ascii="Jameel Noori Nastaleeq" w:hAnsi="Jameel Noori Nastaleeq" w:cs="Jameel Noori Nastaleeq"/>
          <w:sz w:val="28"/>
          <w:szCs w:val="28"/>
        </w:rPr>
        <w:t>"</w:t>
      </w:r>
      <w:r w:rsidRPr="000C30BF">
        <w:rPr>
          <w:rFonts w:ascii="Jameel Noori Nastaleeq" w:hAnsi="Jameel Noori Nastaleeq" w:cs="Jameel Noori Nastaleeq"/>
          <w:sz w:val="28"/>
          <w:szCs w:val="28"/>
          <w:rtl/>
        </w:rPr>
        <w:t>مقامِ ابراہیم</w:t>
      </w:r>
      <w:r w:rsidRPr="000C30BF">
        <w:rPr>
          <w:rFonts w:ascii="Jameel Noori Nastaleeq" w:hAnsi="Jameel Noori Nastaleeq" w:cs="Jameel Noori Nastaleeq"/>
          <w:sz w:val="28"/>
          <w:szCs w:val="28"/>
        </w:rPr>
        <w:t xml:space="preserve">" </w:t>
      </w:r>
      <w:r w:rsidRPr="000C30BF">
        <w:rPr>
          <w:rFonts w:ascii="Jameel Noori Nastaleeq" w:hAnsi="Jameel Noori Nastaleeq" w:cs="Jameel Noori Nastaleeq"/>
          <w:sz w:val="28"/>
          <w:szCs w:val="28"/>
          <w:rtl/>
        </w:rPr>
        <w:t>کے نام سے مشہور ہوا۔</w:t>
      </w:r>
    </w:p>
    <w:p w14:paraId="0791B5BF" w14:textId="77777777" w:rsidR="00B776E7" w:rsidRPr="000C30BF" w:rsidRDefault="00B776E7" w:rsidP="00B776E7">
      <w:pPr>
        <w:bidi/>
        <w:spacing w:after="0" w:line="240" w:lineRule="auto"/>
        <w:ind w:firstLine="432"/>
        <w:rPr>
          <w:rFonts w:ascii="Jameel Noori Nastaleeq" w:hAnsi="Jameel Noori Nastaleeq" w:cs="Jameel Noori Nastaleeq"/>
          <w:sz w:val="28"/>
          <w:szCs w:val="28"/>
        </w:rPr>
      </w:pPr>
      <w:r w:rsidRPr="000C30BF">
        <w:rPr>
          <w:rFonts w:ascii="Jameel Noori Nastaleeq" w:hAnsi="Jameel Noori Nastaleeq" w:cs="Jameel Noori Nastaleeq"/>
          <w:sz w:val="28"/>
          <w:szCs w:val="28"/>
          <w:rtl/>
        </w:rPr>
        <w:t>تعمیر کے دوران دونوں مسلسل دعا کرتے جاتے</w:t>
      </w:r>
      <w:r w:rsidRPr="000C30BF">
        <w:rPr>
          <w:rFonts w:ascii="Jameel Noori Nastaleeq" w:hAnsi="Jameel Noori Nastaleeq" w:cs="Jameel Noori Nastaleeq"/>
          <w:sz w:val="28"/>
          <w:szCs w:val="28"/>
        </w:rPr>
        <w:t>:</w:t>
      </w:r>
    </w:p>
    <w:p w14:paraId="7BF60F5D" w14:textId="77777777" w:rsidR="00B776E7" w:rsidRPr="000C30BF" w:rsidRDefault="00B776E7" w:rsidP="00B776E7">
      <w:pPr>
        <w:bidi/>
        <w:spacing w:after="0" w:line="240" w:lineRule="auto"/>
        <w:ind w:firstLine="432"/>
        <w:rPr>
          <w:rFonts w:ascii="Jameel Noori Nastaleeq" w:hAnsi="Jameel Noori Nastaleeq" w:cs="Jameel Noori Nastaleeq"/>
          <w:sz w:val="28"/>
          <w:szCs w:val="28"/>
        </w:rPr>
      </w:pPr>
      <w:r w:rsidRPr="000C30BF">
        <w:rPr>
          <w:rFonts w:ascii="Jameel Noori Nastaleeq" w:hAnsi="Jameel Noori Nastaleeq" w:cs="Jameel Noori Nastaleeq"/>
          <w:b/>
          <w:bCs/>
          <w:sz w:val="28"/>
          <w:szCs w:val="28"/>
        </w:rPr>
        <w:t>"</w:t>
      </w:r>
      <w:r w:rsidRPr="000C30BF">
        <w:rPr>
          <w:rFonts w:ascii="Jameel Noori Nastaleeq" w:hAnsi="Jameel Noori Nastaleeq" w:cs="Jameel Noori Nastaleeq"/>
          <w:sz w:val="28"/>
          <w:szCs w:val="28"/>
          <w:rtl/>
        </w:rPr>
        <w:t>اے ہمارے رب! تو ہم سے یہ کام قبول فرما لے، بے شک تو سننے والا اور جاننے والا ہے۔</w:t>
      </w:r>
      <w:r w:rsidRPr="000C30BF">
        <w:rPr>
          <w:rFonts w:ascii="Jameel Noori Nastaleeq" w:hAnsi="Jameel Noori Nastaleeq" w:cs="Jameel Noori Nastaleeq"/>
          <w:sz w:val="28"/>
          <w:szCs w:val="28"/>
        </w:rPr>
        <w:t>"</w:t>
      </w:r>
    </w:p>
    <w:p w14:paraId="29B85EB8" w14:textId="77777777" w:rsidR="00B776E7" w:rsidRPr="000D2729" w:rsidRDefault="00B776E7" w:rsidP="00B776E7">
      <w:pPr>
        <w:bidi/>
        <w:spacing w:after="0" w:line="240" w:lineRule="auto"/>
        <w:ind w:firstLine="432"/>
        <w:rPr>
          <w:rFonts w:ascii="Jameel Noori Nastaleeq" w:hAnsi="Jameel Noori Nastaleeq" w:cs="Jameel Noori Nastaleeq"/>
          <w:sz w:val="28"/>
          <w:szCs w:val="28"/>
        </w:rPr>
      </w:pPr>
      <w:r w:rsidRPr="000C30BF">
        <w:rPr>
          <w:rFonts w:ascii="Jameel Noori Nastaleeq" w:hAnsi="Jameel Noori Nastaleeq" w:cs="Jameel Noori Nastaleeq"/>
          <w:sz w:val="28"/>
          <w:szCs w:val="28"/>
        </w:rPr>
        <w:t>"</w:t>
      </w:r>
      <w:r w:rsidRPr="000C30BF">
        <w:rPr>
          <w:rFonts w:ascii="Jameel Noori Nastaleeq" w:hAnsi="Jameel Noori Nastaleeq" w:cs="Jameel Noori Nastaleeq"/>
          <w:sz w:val="28"/>
          <w:szCs w:val="28"/>
          <w:rtl/>
        </w:rPr>
        <w:t>اے ہمارے رب! ہمیں اپنا فرمانبردار بنا اور ہماری نسلوں میں سے بھی ایسی امت پیدا کر جو تیری فرمانبردار ہو۔</w:t>
      </w:r>
      <w:r w:rsidRPr="000C30BF">
        <w:rPr>
          <w:rFonts w:ascii="Jameel Noori Nastaleeq" w:hAnsi="Jameel Noori Nastaleeq" w:cs="Jameel Noori Nastaleeq"/>
          <w:sz w:val="28"/>
          <w:szCs w:val="28"/>
        </w:rPr>
        <w:t>"</w:t>
      </w:r>
    </w:p>
    <w:p w14:paraId="171FB907" w14:textId="783AB8C6" w:rsidR="00063FCC" w:rsidRPr="00063FCC" w:rsidRDefault="00063FCC" w:rsidP="00063FCC">
      <w:pPr>
        <w:bidi/>
        <w:spacing w:after="0" w:line="240" w:lineRule="auto"/>
        <w:ind w:firstLine="432"/>
        <w:jc w:val="both"/>
        <w:rPr>
          <w:rFonts w:ascii="Jameel Noori Nastaleeq" w:hAnsi="Jameel Noori Nastaleeq" w:cs="Jameel Noori Nastaleeq"/>
          <w:sz w:val="28"/>
          <w:szCs w:val="28"/>
          <w:lang w:val="en-GB"/>
        </w:rPr>
      </w:pPr>
      <w:r w:rsidRPr="00063FCC">
        <w:rPr>
          <w:rFonts w:ascii="Jameel Noori Nastaleeq" w:hAnsi="Jameel Noori Nastaleeq" w:cs="Jameel Noori Nastaleeq"/>
          <w:sz w:val="28"/>
          <w:szCs w:val="28"/>
          <w:lang w:val="en-GB"/>
        </w:rPr>
        <w:t>’’</w:t>
      </w:r>
      <w:r w:rsidRPr="00063FCC">
        <w:rPr>
          <w:rFonts w:ascii="Jameel Noori Nastaleeq" w:hAnsi="Jameel Noori Nastaleeq" w:cs="Jameel Noori Nastaleeq"/>
          <w:sz w:val="28"/>
          <w:szCs w:val="28"/>
          <w:rtl/>
        </w:rPr>
        <w:t>اے ہمارے رب! ان میں انہی میں سے رسول مبعوث فرما جو ان پر تیری آیتیں تلاوت کرے اور انہیں کتاب و حکمت کی تعلیم دے اور ان کو خوب پاک صاف کردے، بیشک تو ہی غالب حکمت والا ہے۔</w:t>
      </w:r>
      <w:r w:rsidRPr="00063FCC">
        <w:rPr>
          <w:rFonts w:ascii="Jameel Noori Nastaleeq" w:hAnsi="Jameel Noori Nastaleeq" w:cs="Jameel Noori Nastaleeq"/>
          <w:sz w:val="28"/>
          <w:szCs w:val="28"/>
          <w:lang w:val="en-GB"/>
        </w:rPr>
        <w:t>‘‘</w:t>
      </w:r>
    </w:p>
    <w:p w14:paraId="370A105E" w14:textId="41723C6F" w:rsidR="00063FCC" w:rsidRDefault="00063FCC" w:rsidP="00063FCC">
      <w:pPr>
        <w:bidi/>
        <w:spacing w:after="0" w:line="240" w:lineRule="auto"/>
        <w:ind w:firstLine="432"/>
        <w:jc w:val="both"/>
        <w:rPr>
          <w:rFonts w:ascii="Jameel Noori Nastaleeq" w:hAnsi="Jameel Noori Nastaleeq" w:cs="Jameel Noori Nastaleeq"/>
          <w:sz w:val="28"/>
          <w:szCs w:val="28"/>
          <w:rtl/>
        </w:rPr>
      </w:pPr>
      <w:r w:rsidRPr="00063FCC">
        <w:rPr>
          <w:rFonts w:ascii="Jameel Noori Nastaleeq" w:hAnsi="Jameel Noori Nastaleeq" w:cs="Jameel Noori Nastaleeq"/>
          <w:sz w:val="28"/>
          <w:szCs w:val="28"/>
          <w:rtl/>
        </w:rPr>
        <w:t>اللہ تعالیٰ نےحضرت ابراہیم   کی دعا</w:t>
      </w:r>
      <w:r>
        <w:rPr>
          <w:rFonts w:ascii="Jameel Noori Nastaleeq" w:hAnsi="Jameel Noori Nastaleeq" w:cs="Jameel Noori Nastaleeq" w:hint="cs"/>
          <w:sz w:val="28"/>
          <w:szCs w:val="28"/>
          <w:rtl/>
        </w:rPr>
        <w:t xml:space="preserve">ئیں </w:t>
      </w:r>
      <w:r w:rsidRPr="00063FCC">
        <w:rPr>
          <w:rFonts w:ascii="Jameel Noori Nastaleeq" w:hAnsi="Jameel Noori Nastaleeq" w:cs="Jameel Noori Nastaleeq"/>
          <w:sz w:val="28"/>
          <w:szCs w:val="28"/>
          <w:rtl/>
        </w:rPr>
        <w:t xml:space="preserve"> قبول </w:t>
      </w:r>
      <w:r>
        <w:rPr>
          <w:rFonts w:ascii="Jameel Noori Nastaleeq" w:hAnsi="Jameel Noori Nastaleeq" w:cs="Jameel Noori Nastaleeq" w:hint="cs"/>
          <w:sz w:val="28"/>
          <w:szCs w:val="28"/>
          <w:rtl/>
        </w:rPr>
        <w:t>فرمائیں</w:t>
      </w:r>
      <w:r w:rsidRPr="00063FCC">
        <w:rPr>
          <w:rFonts w:ascii="Jameel Noori Nastaleeq" w:hAnsi="Jameel Noori Nastaleeq" w:cs="Jameel Noori Nastaleeq"/>
          <w:sz w:val="28"/>
          <w:szCs w:val="28"/>
          <w:rtl/>
        </w:rPr>
        <w:t xml:space="preserve"> ۔ </w:t>
      </w:r>
    </w:p>
    <w:p w14:paraId="6B012116" w14:textId="2DB05A47" w:rsidR="009C4565" w:rsidRPr="00063FCC" w:rsidRDefault="009C4565" w:rsidP="009C4565">
      <w:pPr>
        <w:bidi/>
        <w:spacing w:after="0" w:line="240" w:lineRule="auto"/>
        <w:ind w:firstLine="432"/>
        <w:jc w:val="both"/>
        <w:rPr>
          <w:rFonts w:ascii="Jameel Noori Nastaleeq" w:hAnsi="Jameel Noori Nastaleeq" w:cs="Jameel Noori Nastaleeq"/>
          <w:sz w:val="28"/>
          <w:szCs w:val="28"/>
          <w:lang w:val="en-GB"/>
        </w:rPr>
      </w:pPr>
      <w:r w:rsidRPr="00AB153B">
        <w:rPr>
          <w:rFonts w:ascii="Jameel Noori Nastaleeq" w:hAnsi="Jameel Noori Nastaleeq" w:cs="Jameel Noori Nastaleeq"/>
          <w:sz w:val="28"/>
          <w:szCs w:val="28"/>
          <w:rtl/>
        </w:rPr>
        <w:t xml:space="preserve">جب اللہ کا گھر تیار ہوگیا تو اللہ تعالیٰ نے حضرت ابراہیم علیہ السلام </w:t>
      </w:r>
      <w:r>
        <w:rPr>
          <w:rFonts w:ascii="Jameel Noori Nastaleeq" w:hAnsi="Jameel Noori Nastaleeq" w:cs="Jameel Noori Nastaleeq" w:hint="cs"/>
          <w:sz w:val="28"/>
          <w:szCs w:val="28"/>
          <w:rtl/>
        </w:rPr>
        <w:t xml:space="preserve"> کو حکم دیا کہ</w:t>
      </w:r>
      <w:r>
        <w:rPr>
          <w:rFonts w:ascii="Jameel Noori Nastaleeq" w:hAnsi="Jameel Noori Nastaleeq" w:cs="Jameel Noori Nastaleeq" w:hint="cs"/>
          <w:sz w:val="28"/>
          <w:szCs w:val="28"/>
          <w:rtl/>
        </w:rPr>
        <w:t xml:space="preserve"> اسے</w:t>
      </w:r>
      <w:r w:rsidR="00CD67AF">
        <w:rPr>
          <w:rFonts w:ascii="Jameel Noori Nastaleeq" w:hAnsi="Jameel Noori Nastaleeq" w:cs="Jameel Noori Nastaleeq" w:hint="cs"/>
          <w:sz w:val="28"/>
          <w:szCs w:val="28"/>
          <w:rtl/>
        </w:rPr>
        <w:t xml:space="preserve"> ظاہری طور پر بھی </w:t>
      </w:r>
      <w:r>
        <w:rPr>
          <w:rFonts w:ascii="Jameel Noori Nastaleeq" w:hAnsi="Jameel Noori Nastaleeq" w:cs="Jameel Noori Nastaleeq" w:hint="cs"/>
          <w:sz w:val="28"/>
          <w:szCs w:val="28"/>
          <w:rtl/>
        </w:rPr>
        <w:t xml:space="preserve"> پاک صاف رکھیں </w:t>
      </w:r>
      <w:r w:rsidR="00CD67AF">
        <w:rPr>
          <w:rFonts w:ascii="Jameel Noori Nastaleeq" w:hAnsi="Jameel Noori Nastaleeq" w:cs="Jameel Noori Nastaleeq" w:hint="cs"/>
          <w:sz w:val="28"/>
          <w:szCs w:val="28"/>
          <w:rtl/>
        </w:rPr>
        <w:t xml:space="preserve"> اور باطنی طور پر بھی  شرک اور بت پرستی سے پاک رکھیں، </w:t>
      </w:r>
      <w:r>
        <w:rPr>
          <w:rFonts w:ascii="Jameel Noori Nastaleeq" w:hAnsi="Jameel Noori Nastaleeq" w:cs="Jameel Noori Nastaleeq" w:hint="cs"/>
          <w:sz w:val="28"/>
          <w:szCs w:val="28"/>
          <w:rtl/>
        </w:rPr>
        <w:t xml:space="preserve">تا کہ یہاں آ کر لوگ اللہ کی عبادت کر سکیں،  یہاں رکوع </w:t>
      </w:r>
      <w:r w:rsidR="00CD67AF">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سجود</w:t>
      </w:r>
      <w:r w:rsidR="00CD67AF">
        <w:rPr>
          <w:rFonts w:ascii="Jameel Noori Nastaleeq" w:hAnsi="Jameel Noori Nastaleeq" w:cs="Jameel Noori Nastaleeq" w:hint="cs"/>
          <w:sz w:val="28"/>
          <w:szCs w:val="28"/>
          <w:rtl/>
        </w:rPr>
        <w:t xml:space="preserve"> اور طواف </w:t>
      </w:r>
      <w:r>
        <w:rPr>
          <w:rFonts w:ascii="Jameel Noori Nastaleeq" w:hAnsi="Jameel Noori Nastaleeq" w:cs="Jameel Noori Nastaleeq" w:hint="cs"/>
          <w:sz w:val="28"/>
          <w:szCs w:val="28"/>
          <w:rtl/>
        </w:rPr>
        <w:t xml:space="preserve"> کر سکیں۔</w:t>
      </w:r>
    </w:p>
    <w:p w14:paraId="5F89648F" w14:textId="37F4D89B" w:rsidR="008F74F3" w:rsidRDefault="00CD67AF" w:rsidP="00063FCC">
      <w:pPr>
        <w:bidi/>
        <w:spacing w:after="0" w:line="240" w:lineRule="auto"/>
        <w:ind w:firstLine="432"/>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پھر </w:t>
      </w:r>
      <w:r w:rsidR="00B776E7" w:rsidRPr="00AB153B">
        <w:rPr>
          <w:rFonts w:ascii="Jameel Noori Nastaleeq" w:hAnsi="Jameel Noori Nastaleeq" w:cs="Jameel Noori Nastaleeq"/>
          <w:sz w:val="28"/>
          <w:szCs w:val="28"/>
          <w:rtl/>
        </w:rPr>
        <w:t xml:space="preserve"> اللہ تعالیٰ نے حضرت ابراہیم علیہ السلام </w:t>
      </w:r>
      <w:r w:rsidR="008F74F3">
        <w:rPr>
          <w:rFonts w:ascii="Jameel Noori Nastaleeq" w:hAnsi="Jameel Noori Nastaleeq" w:cs="Jameel Noori Nastaleeq" w:hint="cs"/>
          <w:sz w:val="28"/>
          <w:szCs w:val="28"/>
          <w:rtl/>
        </w:rPr>
        <w:t xml:space="preserve"> کو حکم دیا کہ لوگوں میں اعلان کر دیجیے</w:t>
      </w:r>
      <w:r w:rsidR="00F92733">
        <w:rPr>
          <w:rFonts w:ascii="Jameel Noori Nastaleeq" w:hAnsi="Jameel Noori Nastaleeq" w:cs="Jameel Noori Nastaleeq" w:hint="cs"/>
          <w:sz w:val="28"/>
          <w:szCs w:val="28"/>
          <w:rtl/>
        </w:rPr>
        <w:t xml:space="preserve"> کہ </w:t>
      </w:r>
      <w:r w:rsidR="008F74F3">
        <w:rPr>
          <w:rFonts w:ascii="Jameel Noori Nastaleeq" w:hAnsi="Jameel Noori Nastaleeq" w:cs="Jameel Noori Nastaleeq" w:hint="cs"/>
          <w:sz w:val="28"/>
          <w:szCs w:val="28"/>
          <w:rtl/>
        </w:rPr>
        <w:t xml:space="preserve"> اس  بیت اللہ  یعنی اللہ کے گھر کا حج تم پر فرض  کر دیا گیا ہے۔ چنانچہ حضرت ابراہیم نےمقامِ ابراہیم پر کھڑے ہو کر اعلان کہ اے لوگو! </w:t>
      </w:r>
      <w:r w:rsidR="00502423">
        <w:rPr>
          <w:rFonts w:ascii="Jameel Noori Nastaleeq" w:hAnsi="Jameel Noori Nastaleeq" w:cs="Jameel Noori Nastaleeq" w:hint="cs"/>
          <w:sz w:val="28"/>
          <w:szCs w:val="28"/>
          <w:rtl/>
        </w:rPr>
        <w:t xml:space="preserve"> یہ </w:t>
      </w:r>
      <w:r w:rsidR="008F74F3">
        <w:rPr>
          <w:rFonts w:ascii="Jameel Noori Nastaleeq" w:hAnsi="Jameel Noori Nastaleeq" w:cs="Jameel Noori Nastaleeq" w:hint="cs"/>
          <w:sz w:val="28"/>
          <w:szCs w:val="28"/>
          <w:rtl/>
        </w:rPr>
        <w:t xml:space="preserve">تمہارے رب </w:t>
      </w:r>
      <w:r w:rsidR="00502423">
        <w:rPr>
          <w:rFonts w:ascii="Jameel Noori Nastaleeq" w:hAnsi="Jameel Noori Nastaleeq" w:cs="Jameel Noori Nastaleeq" w:hint="cs"/>
          <w:sz w:val="28"/>
          <w:szCs w:val="28"/>
          <w:rtl/>
        </w:rPr>
        <w:t xml:space="preserve"> کا </w:t>
      </w:r>
      <w:r w:rsidR="008F74F3">
        <w:rPr>
          <w:rFonts w:ascii="Jameel Noori Nastaleeq" w:hAnsi="Jameel Noori Nastaleeq" w:cs="Jameel Noori Nastaleeq" w:hint="cs"/>
          <w:sz w:val="28"/>
          <w:szCs w:val="28"/>
          <w:rtl/>
        </w:rPr>
        <w:t xml:space="preserve"> گھر  ہے</w:t>
      </w:r>
      <w:r w:rsidR="00502423">
        <w:rPr>
          <w:rFonts w:ascii="Jameel Noori Nastaleeq" w:hAnsi="Jameel Noori Nastaleeq" w:cs="Jameel Noori Nastaleeq" w:hint="cs"/>
          <w:sz w:val="28"/>
          <w:szCs w:val="28"/>
          <w:rtl/>
        </w:rPr>
        <w:t xml:space="preserve"> اور اس نے تم پر اس بیت اللہ کا حج فرض کیا ہے، تو تم سب اپنے رب کے حکم کی تعمیل کرو۔ </w:t>
      </w:r>
    </w:p>
    <w:p w14:paraId="17EBF6A1" w14:textId="77777777" w:rsidR="00502423" w:rsidRDefault="008F74F3" w:rsidP="008F74F3">
      <w:pPr>
        <w:bidi/>
        <w:spacing w:after="0" w:line="240" w:lineRule="auto"/>
        <w:ind w:firstLine="432"/>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  جب حضرت ابراہیم کو یہ حکم ہوا تو مکہ میں توبہت ہی کم لوگ آباد تھے اور یہ ایک بیابان جگہ تھی۔</w:t>
      </w:r>
      <w:r w:rsidR="00502423">
        <w:rPr>
          <w:rFonts w:ascii="Jameel Noori Nastaleeq" w:hAnsi="Jameel Noori Nastaleeq" w:cs="Jameel Noori Nastaleeq" w:hint="cs"/>
          <w:sz w:val="28"/>
          <w:szCs w:val="28"/>
          <w:rtl/>
        </w:rPr>
        <w:t xml:space="preserve"> لیکن اللہ تعالیٰ نے حضرت ابراہیم کا یہ اعلان   بعد میں آنے والے مختلف انبیاء اور صاحبِ ایمان لوگوں کے ذریعے ساری دنیا میں پھیلا دیا۔ جس طرح یہ  اعلان ہم سب تک پہنچا ہے،  اللہ کے حکم سے قیامت تک آنے والے سب انسانوں تک یہ  اعلان پہنچے گا۔</w:t>
      </w:r>
    </w:p>
    <w:p w14:paraId="00FDFAFE" w14:textId="2CF5B54F" w:rsidR="00B72016" w:rsidRDefault="00502423" w:rsidP="0020007C">
      <w:pPr>
        <w:bidi/>
        <w:spacing w:after="0" w:line="240" w:lineRule="auto"/>
        <w:ind w:firstLine="432"/>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 اللہ نے حضرت ابراہیم کو بتایا کہ  اللہ کے حکم سے سب اطراف سے لوگ بیت اللہ کی طرف چلے آئیں گے۔ </w:t>
      </w:r>
      <w:r w:rsidR="00B72016">
        <w:rPr>
          <w:rFonts w:ascii="Jameel Noori Nastaleeq" w:hAnsi="Jameel Noori Nastaleeq" w:cs="Jameel Noori Nastaleeq" w:hint="cs"/>
          <w:sz w:val="28"/>
          <w:szCs w:val="28"/>
          <w:rtl/>
        </w:rPr>
        <w:t xml:space="preserve"> کوئی پیدل آئے گا  اور کوئی سواری پر۔ کچھ قریب سے آئیں گے اور کچھ دور دراز کے ملکوں سے۔ </w:t>
      </w:r>
      <w:r w:rsidR="0020007C">
        <w:rPr>
          <w:rFonts w:ascii="Jameel Noori Nastaleeq" w:hAnsi="Jameel Noori Nastaleeq" w:cs="Jameel Noori Nastaleeq" w:hint="cs"/>
          <w:sz w:val="28"/>
          <w:szCs w:val="28"/>
          <w:rtl/>
        </w:rPr>
        <w:t xml:space="preserve"> </w:t>
      </w:r>
      <w:r w:rsidR="00B72016">
        <w:rPr>
          <w:rFonts w:ascii="Jameel Noori Nastaleeq" w:hAnsi="Jameel Noori Nastaleeq" w:cs="Jameel Noori Nastaleeq" w:hint="cs"/>
          <w:sz w:val="28"/>
          <w:szCs w:val="28"/>
          <w:rtl/>
        </w:rPr>
        <w:t xml:space="preserve">چنانچہ ہزارہا  سال گزر جانے کے باوجود بیت اللہ کی طرف حج کے لیے آنے </w:t>
      </w:r>
      <w:r w:rsidR="00B72016">
        <w:rPr>
          <w:rFonts w:ascii="Jameel Noori Nastaleeq" w:hAnsi="Jameel Noori Nastaleeq" w:cs="Jameel Noori Nastaleeq" w:hint="cs"/>
          <w:sz w:val="28"/>
          <w:szCs w:val="28"/>
          <w:rtl/>
        </w:rPr>
        <w:lastRenderedPageBreak/>
        <w:t>والوں کی یہی کیفیت  رہی۔ حضرت ابراہیم کے بعد آنے والے انبیاء اور امتیں بھی  حجِ بیت اللہ کی پابند رہیں۔  دورِ جاہلیت میں عرب کے باشندے اگرچہ بت پرستی کی بلاء میں مبتلا  ہو گئے تھے مگر حج کے ارکان کے اسی طرح پابند تھے جس طرح حضرت ابراہیم سے منقول تھا۔</w:t>
      </w:r>
    </w:p>
    <w:p w14:paraId="2277BD8C" w14:textId="3ECB4B2B" w:rsidR="00B72016" w:rsidRPr="00B72016" w:rsidRDefault="00B72016" w:rsidP="00B72016">
      <w:pPr>
        <w:bidi/>
        <w:spacing w:after="0" w:line="240" w:lineRule="auto"/>
        <w:ind w:firstLine="432"/>
        <w:rPr>
          <w:rFonts w:ascii="Jameel Noori Nastaleeq" w:hAnsi="Jameel Noori Nastaleeq" w:cs="Jameel Noori Nastaleeq"/>
          <w:sz w:val="28"/>
          <w:szCs w:val="28"/>
          <w:lang w:val="en-GB"/>
        </w:rPr>
      </w:pPr>
      <w:r w:rsidRPr="00B72016">
        <w:rPr>
          <w:rFonts w:ascii="Jameel Noori Nastaleeq" w:hAnsi="Jameel Noori Nastaleeq" w:cs="Jameel Noori Nastaleeq"/>
          <w:sz w:val="28"/>
          <w:szCs w:val="28"/>
          <w:rtl/>
        </w:rPr>
        <w:t xml:space="preserve">حج </w:t>
      </w:r>
      <w:r>
        <w:rPr>
          <w:rFonts w:ascii="Jameel Noori Nastaleeq" w:hAnsi="Jameel Noori Nastaleeq" w:cs="Jameel Noori Nastaleeq" w:hint="cs"/>
          <w:sz w:val="28"/>
          <w:szCs w:val="28"/>
          <w:rtl/>
        </w:rPr>
        <w:t xml:space="preserve"> </w:t>
      </w:r>
      <w:r w:rsidRPr="00B72016">
        <w:rPr>
          <w:rFonts w:ascii="Jameel Noori Nastaleeq" w:hAnsi="Jameel Noori Nastaleeq" w:cs="Jameel Noori Nastaleeq"/>
          <w:sz w:val="28"/>
          <w:szCs w:val="28"/>
          <w:rtl/>
        </w:rPr>
        <w:t xml:space="preserve">ایک عظیم </w:t>
      </w:r>
      <w:r>
        <w:rPr>
          <w:rFonts w:ascii="Jameel Noori Nastaleeq" w:hAnsi="Jameel Noori Nastaleeq" w:cs="Jameel Noori Nastaleeq" w:hint="cs"/>
          <w:sz w:val="28"/>
          <w:szCs w:val="28"/>
          <w:rtl/>
        </w:rPr>
        <w:t xml:space="preserve"> عبادت </w:t>
      </w:r>
      <w:r w:rsidRPr="00B72016">
        <w:rPr>
          <w:rFonts w:ascii="Jameel Noori Nastaleeq" w:hAnsi="Jameel Noori Nastaleeq" w:cs="Jameel Noori Nastaleeq"/>
          <w:sz w:val="28"/>
          <w:szCs w:val="28"/>
          <w:rtl/>
        </w:rPr>
        <w:t xml:space="preserve"> اور روحانی سفر ہے جو ہر صاحبِ استطاعت مسلمان پر زندگی میں ایک بار فرض ہے۔ یہ عبادت نہ صرف اللہ کی قربت حاصل کرنے کا ذریعہ ہے بلکہ امتِ مسلمہ کے اتحاد، اخوت اور برابری کی علامت بھی ہے۔ حاجی احرام باندھ کر دنیاوی فرق و امتیاز سے بالاتر ہو جاتے ہیں اور مکہ مکرمہ میں عرفات کے میدان میں </w:t>
      </w:r>
      <w:r w:rsidR="009C4565">
        <w:rPr>
          <w:rFonts w:ascii="Jameel Noori Nastaleeq" w:hAnsi="Jameel Noori Nastaleeq" w:cs="Jameel Noori Nastaleeq" w:hint="cs"/>
          <w:sz w:val="28"/>
          <w:szCs w:val="28"/>
          <w:rtl/>
        </w:rPr>
        <w:t xml:space="preserve">غروبِ آفتاب تک ٹھہرتے </w:t>
      </w:r>
      <w:r w:rsidRPr="00B72016">
        <w:rPr>
          <w:rFonts w:ascii="Jameel Noori Nastaleeq" w:hAnsi="Jameel Noori Nastaleeq" w:cs="Jameel Noori Nastaleeq"/>
          <w:sz w:val="28"/>
          <w:szCs w:val="28"/>
          <w:rtl/>
        </w:rPr>
        <w:t xml:space="preserve">ہیں، مزدلفہ میں رات گزارتے ہیں </w:t>
      </w:r>
      <w:r>
        <w:rPr>
          <w:rFonts w:ascii="Jameel Noori Nastaleeq" w:hAnsi="Jameel Noori Nastaleeq" w:cs="Jameel Noori Nastaleeq" w:hint="cs"/>
          <w:sz w:val="28"/>
          <w:szCs w:val="28"/>
          <w:rtl/>
        </w:rPr>
        <w:t xml:space="preserve">، </w:t>
      </w:r>
      <w:r w:rsidRPr="00B72016">
        <w:rPr>
          <w:rFonts w:ascii="Jameel Noori Nastaleeq" w:hAnsi="Jameel Noori Nastaleeq" w:cs="Jameel Noori Nastaleeq"/>
          <w:sz w:val="28"/>
          <w:szCs w:val="28"/>
          <w:rtl/>
        </w:rPr>
        <w:t xml:space="preserve"> منیٰ میں شیطان کو کنکریاں مار</w:t>
      </w:r>
      <w:r>
        <w:rPr>
          <w:rFonts w:ascii="Jameel Noori Nastaleeq" w:hAnsi="Jameel Noori Nastaleeq" w:cs="Jameel Noori Nastaleeq" w:hint="cs"/>
          <w:sz w:val="28"/>
          <w:szCs w:val="28"/>
          <w:rtl/>
        </w:rPr>
        <w:t>تے ہیں،</w:t>
      </w:r>
      <w:r w:rsidR="009C4565">
        <w:rPr>
          <w:rFonts w:ascii="Jameel Noori Nastaleeq" w:hAnsi="Jameel Noori Nastaleeq" w:cs="Jameel Noori Nastaleeq" w:hint="cs"/>
          <w:sz w:val="28"/>
          <w:szCs w:val="28"/>
          <w:rtl/>
        </w:rPr>
        <w:t xml:space="preserve">قربانی کرتے ہیں، </w:t>
      </w:r>
      <w:r>
        <w:rPr>
          <w:rFonts w:ascii="Jameel Noori Nastaleeq" w:hAnsi="Jameel Noori Nastaleeq" w:cs="Jameel Noori Nastaleeq" w:hint="cs"/>
          <w:sz w:val="28"/>
          <w:szCs w:val="28"/>
          <w:rtl/>
        </w:rPr>
        <w:t xml:space="preserve"> </w:t>
      </w:r>
      <w:r w:rsidRPr="00B72016">
        <w:rPr>
          <w:rFonts w:ascii="Jameel Noori Nastaleeq" w:hAnsi="Jameel Noori Nastaleeq" w:cs="Jameel Noori Nastaleeq"/>
          <w:sz w:val="28"/>
          <w:szCs w:val="28"/>
          <w:rtl/>
        </w:rPr>
        <w:t>اللہ کے گھر کا طواف کرتے ہیں،</w:t>
      </w:r>
      <w:r>
        <w:rPr>
          <w:rFonts w:ascii="Jameel Noori Nastaleeq" w:hAnsi="Jameel Noori Nastaleeq" w:cs="Jameel Noori Nastaleeq" w:hint="cs"/>
          <w:sz w:val="28"/>
          <w:szCs w:val="28"/>
          <w:rtl/>
        </w:rPr>
        <w:t xml:space="preserve">اور </w:t>
      </w:r>
      <w:r w:rsidRPr="00B72016">
        <w:rPr>
          <w:rFonts w:ascii="Jameel Noori Nastaleeq" w:hAnsi="Jameel Noori Nastaleeq" w:cs="Jameel Noori Nastaleeq"/>
          <w:sz w:val="28"/>
          <w:szCs w:val="28"/>
          <w:rtl/>
        </w:rPr>
        <w:t xml:space="preserve"> صفا و مروہ کے درمیان </w:t>
      </w:r>
      <w:r w:rsidR="0020007C">
        <w:rPr>
          <w:rFonts w:ascii="Jameel Noori Nastaleeq" w:hAnsi="Jameel Noori Nastaleeq" w:cs="Jameel Noori Nastaleeq" w:hint="cs"/>
          <w:sz w:val="28"/>
          <w:szCs w:val="28"/>
          <w:rtl/>
        </w:rPr>
        <w:t xml:space="preserve">چکر لگا </w:t>
      </w:r>
      <w:r w:rsidRPr="00B72016">
        <w:rPr>
          <w:rFonts w:ascii="Jameel Noori Nastaleeq" w:hAnsi="Jameel Noori Nastaleeq" w:cs="Jameel Noori Nastaleeq"/>
          <w:sz w:val="28"/>
          <w:szCs w:val="28"/>
          <w:rtl/>
        </w:rPr>
        <w:t xml:space="preserve"> کر</w:t>
      </w:r>
      <w:r>
        <w:rPr>
          <w:rFonts w:ascii="Jameel Noori Nastaleeq" w:hAnsi="Jameel Noori Nastaleeq" w:cs="Jameel Noori Nastaleeq" w:hint="cs"/>
          <w:sz w:val="28"/>
          <w:szCs w:val="28"/>
          <w:rtl/>
        </w:rPr>
        <w:t xml:space="preserve"> کے </w:t>
      </w:r>
      <w:r w:rsidRPr="00B72016">
        <w:rPr>
          <w:rFonts w:ascii="Jameel Noori Nastaleeq" w:hAnsi="Jameel Noori Nastaleeq" w:cs="Jameel Noori Nastaleeq"/>
          <w:sz w:val="28"/>
          <w:szCs w:val="28"/>
          <w:rtl/>
        </w:rPr>
        <w:t xml:space="preserve"> اپنے ایمان کی تجدید کرتے ہیں۔ حج درحقیقت ایک ایسا عملی مظاہرہ ہے جو انسان کو صبر، عاجزی، قربانی اور اللہ کی کامل اطاعت کا درس دیتا ہے۔</w:t>
      </w:r>
    </w:p>
    <w:p w14:paraId="24DD1F22" w14:textId="77777777" w:rsidR="00B72016" w:rsidRDefault="00B72016" w:rsidP="00B72016">
      <w:pPr>
        <w:bidi/>
        <w:spacing w:after="0" w:line="240" w:lineRule="auto"/>
        <w:ind w:firstLine="432"/>
        <w:rPr>
          <w:rFonts w:ascii="Jameel Noori Nastaleeq" w:hAnsi="Jameel Noori Nastaleeq" w:cs="Jameel Noori Nastaleeq"/>
          <w:sz w:val="28"/>
          <w:szCs w:val="28"/>
          <w:rtl/>
        </w:rPr>
      </w:pPr>
    </w:p>
    <w:p w14:paraId="20F66493" w14:textId="176FF220" w:rsidR="00B776E7" w:rsidRPr="00F92733" w:rsidRDefault="00B776E7" w:rsidP="00B776E7">
      <w:pPr>
        <w:bidi/>
        <w:spacing w:after="0" w:line="240" w:lineRule="auto"/>
        <w:ind w:firstLine="432"/>
        <w:rPr>
          <w:rFonts w:ascii="Jameel Noori Nastaleeq" w:hAnsi="Jameel Noori Nastaleeq" w:cs="Jameel Noori Nastaleeq"/>
          <w:sz w:val="28"/>
          <w:szCs w:val="28"/>
        </w:rPr>
      </w:pPr>
      <w:r w:rsidRPr="00F92733">
        <w:rPr>
          <w:rFonts w:ascii="Jameel Noori Nastaleeq" w:hAnsi="Jameel Noori Nastaleeq" w:cs="Jameel Noori Nastaleeq"/>
          <w:sz w:val="28"/>
          <w:szCs w:val="28"/>
          <w:rtl/>
        </w:rPr>
        <w:t>پیارے بچو! حضرت ابراہیم علیہ السلام کی</w:t>
      </w:r>
      <w:r w:rsidR="00F92733" w:rsidRPr="00F92733">
        <w:rPr>
          <w:rFonts w:ascii="Jameel Noori Nastaleeq" w:hAnsi="Jameel Noori Nastaleeq" w:cs="Jameel Noori Nastaleeq" w:hint="cs"/>
          <w:sz w:val="28"/>
          <w:szCs w:val="28"/>
          <w:rtl/>
        </w:rPr>
        <w:t xml:space="preserve"> یہ </w:t>
      </w:r>
      <w:r w:rsidRPr="00F92733">
        <w:rPr>
          <w:rFonts w:ascii="Jameel Noori Nastaleeq" w:hAnsi="Jameel Noori Nastaleeq" w:cs="Jameel Noori Nastaleeq"/>
          <w:sz w:val="28"/>
          <w:szCs w:val="28"/>
          <w:rtl/>
        </w:rPr>
        <w:t xml:space="preserve"> کہانی ہمیں </w:t>
      </w:r>
      <w:r w:rsidR="00F92733" w:rsidRPr="00F92733">
        <w:rPr>
          <w:rFonts w:ascii="Jameel Noori Nastaleeq" w:hAnsi="Jameel Noori Nastaleeq" w:cs="Jameel Noori Nastaleeq" w:hint="cs"/>
          <w:sz w:val="28"/>
          <w:szCs w:val="28"/>
          <w:rtl/>
        </w:rPr>
        <w:t xml:space="preserve">درج ذیل  </w:t>
      </w:r>
      <w:r w:rsidRPr="00F92733">
        <w:rPr>
          <w:rFonts w:ascii="Jameel Noori Nastaleeq" w:hAnsi="Jameel Noori Nastaleeq" w:cs="Jameel Noori Nastaleeq"/>
          <w:sz w:val="28"/>
          <w:szCs w:val="28"/>
          <w:rtl/>
        </w:rPr>
        <w:t>اسباق سکھاتی ہے</w:t>
      </w:r>
      <w:r w:rsidRPr="00F92733">
        <w:rPr>
          <w:rFonts w:ascii="Jameel Noori Nastaleeq" w:hAnsi="Jameel Noori Nastaleeq" w:cs="Jameel Noori Nastaleeq"/>
          <w:sz w:val="28"/>
          <w:szCs w:val="28"/>
        </w:rPr>
        <w:t>:</w:t>
      </w:r>
    </w:p>
    <w:p w14:paraId="277D19D2" w14:textId="77777777" w:rsidR="00B776E7" w:rsidRDefault="00B776E7" w:rsidP="00F92733">
      <w:pPr>
        <w:pStyle w:val="ListParagraph"/>
        <w:numPr>
          <w:ilvl w:val="0"/>
          <w:numId w:val="1"/>
        </w:numPr>
        <w:bidi/>
        <w:rPr>
          <w:rFonts w:ascii="Jameel Noori Nastaleeq" w:hAnsi="Jameel Noori Nastaleeq" w:cs="Jameel Noori Nastaleeq"/>
          <w:sz w:val="28"/>
          <w:szCs w:val="28"/>
        </w:rPr>
      </w:pPr>
      <w:r w:rsidRPr="00D4630C">
        <w:rPr>
          <w:rFonts w:ascii="Jameel Noori Nastaleeq" w:hAnsi="Jameel Noori Nastaleeq" w:cs="Jameel Noori Nastaleeq"/>
          <w:sz w:val="28"/>
          <w:szCs w:val="28"/>
          <w:rtl/>
        </w:rPr>
        <w:t>اللہ تعالیٰ نے کعبہ کو عبادت کے لیے منتخب کیا اور اسے پاکیزگی، روحانی سکون اور برکتوں کا مرکز بنایا۔</w:t>
      </w:r>
    </w:p>
    <w:p w14:paraId="2C48C613" w14:textId="763D8E5A" w:rsidR="00F92733" w:rsidRPr="00D4630C" w:rsidRDefault="00F92733" w:rsidP="00F92733">
      <w:pPr>
        <w:pStyle w:val="ListParagraph"/>
        <w:numPr>
          <w:ilvl w:val="0"/>
          <w:numId w:val="1"/>
        </w:numPr>
        <w:bidi/>
        <w:rPr>
          <w:rFonts w:ascii="Jameel Noori Nastaleeq" w:hAnsi="Jameel Noori Nastaleeq" w:cs="Jameel Noori Nastaleeq"/>
          <w:sz w:val="28"/>
          <w:szCs w:val="28"/>
        </w:rPr>
      </w:pPr>
      <w:r w:rsidRPr="00F92733">
        <w:rPr>
          <w:rFonts w:ascii="Jameel Noori Nastaleeq" w:hAnsi="Jameel Noori Nastaleeq" w:cs="Jameel Noori Nastaleeq"/>
          <w:sz w:val="28"/>
          <w:szCs w:val="28"/>
          <w:rtl/>
        </w:rPr>
        <w:t>حضرت ابراہیم</w:t>
      </w:r>
      <w:r>
        <w:rPr>
          <w:rFonts w:ascii="Jameel Noori Nastaleeq" w:hAnsi="Jameel Noori Nastaleeq" w:cs="Jameel Noori Nastaleeq" w:hint="cs"/>
          <w:sz w:val="28"/>
          <w:szCs w:val="28"/>
          <w:rtl/>
        </w:rPr>
        <w:t xml:space="preserve"> </w:t>
      </w:r>
      <w:r w:rsidRPr="00F92733">
        <w:rPr>
          <w:rFonts w:ascii="Jameel Noori Nastaleeq" w:hAnsi="Jameel Noori Nastaleeq" w:cs="Jameel Noori Nastaleeq"/>
          <w:sz w:val="28"/>
          <w:szCs w:val="28"/>
          <w:rtl/>
        </w:rPr>
        <w:t xml:space="preserve"> اور حضرت اسماعیل</w:t>
      </w:r>
      <w:r>
        <w:rPr>
          <w:rFonts w:ascii="Jameel Noori Nastaleeq" w:hAnsi="Jameel Noori Nastaleeq" w:cs="Jameel Noori Nastaleeq" w:hint="cs"/>
          <w:sz w:val="28"/>
          <w:szCs w:val="28"/>
          <w:rtl/>
        </w:rPr>
        <w:t xml:space="preserve"> </w:t>
      </w:r>
      <w:r w:rsidRPr="00F92733">
        <w:rPr>
          <w:rFonts w:ascii="Jameel Noori Nastaleeq" w:hAnsi="Jameel Noori Nastaleeq" w:cs="Jameel Noori Nastaleeq"/>
          <w:sz w:val="28"/>
          <w:szCs w:val="28"/>
          <w:rtl/>
        </w:rPr>
        <w:t xml:space="preserve"> نے اللہ کے حکم پر مکمل طور پر عمل کیا، جو ہمیں سکھاتا ہے کہ اللہ کے احکامات پر بلاچون و چرا عمل کرنا ہی کامیابی کی کنجی ہے۔</w:t>
      </w:r>
    </w:p>
    <w:p w14:paraId="0E08BC93" w14:textId="186653E1" w:rsidR="00B776E7" w:rsidRPr="00F92733" w:rsidRDefault="00B776E7" w:rsidP="00F92733">
      <w:pPr>
        <w:pStyle w:val="ListParagraph"/>
        <w:numPr>
          <w:ilvl w:val="0"/>
          <w:numId w:val="1"/>
        </w:numPr>
        <w:bidi/>
        <w:rPr>
          <w:rFonts w:ascii="Jameel Noori Nastaleeq" w:hAnsi="Jameel Noori Nastaleeq" w:cs="Jameel Noori Nastaleeq"/>
          <w:sz w:val="28"/>
          <w:szCs w:val="28"/>
        </w:rPr>
      </w:pPr>
      <w:r w:rsidRPr="00F92733">
        <w:rPr>
          <w:rFonts w:ascii="Jameel Noori Nastaleeq" w:hAnsi="Jameel Noori Nastaleeq" w:cs="Jameel Noori Nastaleeq"/>
          <w:sz w:val="28"/>
          <w:szCs w:val="28"/>
          <w:rtl/>
        </w:rPr>
        <w:t>حضرت ابراہیم</w:t>
      </w:r>
      <w:r w:rsidR="00FF3FEA" w:rsidRPr="00F92733">
        <w:rPr>
          <w:rFonts w:ascii="Jameel Noori Nastaleeq" w:hAnsi="Jameel Noori Nastaleeq" w:cs="Jameel Noori Nastaleeq"/>
          <w:sz w:val="28"/>
          <w:szCs w:val="28"/>
          <w:rtl/>
        </w:rPr>
        <w:t xml:space="preserve"> </w:t>
      </w:r>
      <w:r w:rsidRPr="00F92733">
        <w:rPr>
          <w:rFonts w:ascii="Jameel Noori Nastaleeq" w:hAnsi="Jameel Noori Nastaleeq" w:cs="Jameel Noori Nastaleeq"/>
          <w:sz w:val="28"/>
          <w:szCs w:val="28"/>
          <w:rtl/>
        </w:rPr>
        <w:t xml:space="preserve"> اور حضرت اسماعیل</w:t>
      </w:r>
      <w:r w:rsidR="00FF3FEA" w:rsidRPr="00F92733">
        <w:rPr>
          <w:rFonts w:ascii="Jameel Noori Nastaleeq" w:hAnsi="Jameel Noori Nastaleeq" w:cs="Jameel Noori Nastaleeq"/>
          <w:sz w:val="28"/>
          <w:szCs w:val="28"/>
          <w:rtl/>
        </w:rPr>
        <w:t xml:space="preserve"> </w:t>
      </w:r>
      <w:r w:rsidRPr="00F92733">
        <w:rPr>
          <w:rFonts w:ascii="Jameel Noori Nastaleeq" w:hAnsi="Jameel Noori Nastaleeq" w:cs="Jameel Noori Nastaleeq"/>
          <w:sz w:val="28"/>
          <w:szCs w:val="28"/>
          <w:rtl/>
        </w:rPr>
        <w:t xml:space="preserve"> نے نہ صرف </w:t>
      </w:r>
      <w:r w:rsidR="00F92733">
        <w:rPr>
          <w:rFonts w:ascii="Jameel Noori Nastaleeq" w:hAnsi="Jameel Noori Nastaleeq" w:cs="Jameel Noori Nastaleeq" w:hint="cs"/>
          <w:sz w:val="28"/>
          <w:szCs w:val="28"/>
          <w:rtl/>
        </w:rPr>
        <w:t xml:space="preserve"> کعبہ کی تعمیر کی </w:t>
      </w:r>
      <w:r w:rsidRPr="00F92733">
        <w:rPr>
          <w:rFonts w:ascii="Jameel Noori Nastaleeq" w:hAnsi="Jameel Noori Nastaleeq" w:cs="Jameel Noori Nastaleeq"/>
          <w:sz w:val="28"/>
          <w:szCs w:val="28"/>
          <w:rtl/>
        </w:rPr>
        <w:t xml:space="preserve"> بلکہ مسلسل دعا بھی کرتے رہے کہ اللہ</w:t>
      </w:r>
      <w:r w:rsidR="001364D1">
        <w:rPr>
          <w:rFonts w:ascii="Jameel Noori Nastaleeq" w:hAnsi="Jameel Noori Nastaleeq" w:cs="Jameel Noori Nastaleeq" w:hint="cs"/>
          <w:sz w:val="28"/>
          <w:szCs w:val="28"/>
          <w:rtl/>
        </w:rPr>
        <w:t xml:space="preserve"> ان کے اس اچھے عمل کو </w:t>
      </w:r>
      <w:r w:rsidRPr="00F92733">
        <w:rPr>
          <w:rFonts w:ascii="Jameel Noori Nastaleeq" w:hAnsi="Jameel Noori Nastaleeq" w:cs="Jameel Noori Nastaleeq"/>
          <w:sz w:val="28"/>
          <w:szCs w:val="28"/>
          <w:rtl/>
        </w:rPr>
        <w:t xml:space="preserve">قبول فرما لے۔ اس سے ہمیں </w:t>
      </w:r>
      <w:r w:rsidR="00F92733" w:rsidRPr="00F92733">
        <w:rPr>
          <w:rFonts w:ascii="Jameel Noori Nastaleeq" w:hAnsi="Jameel Noori Nastaleeq" w:cs="Jameel Noori Nastaleeq" w:hint="cs"/>
          <w:sz w:val="28"/>
          <w:szCs w:val="28"/>
          <w:rtl/>
        </w:rPr>
        <w:t xml:space="preserve">سبق ملتا  </w:t>
      </w:r>
      <w:r w:rsidR="00F92733">
        <w:rPr>
          <w:rFonts w:ascii="Jameel Noori Nastaleeq" w:hAnsi="Jameel Noori Nastaleeq" w:cs="Jameel Noori Nastaleeq" w:hint="cs"/>
          <w:sz w:val="28"/>
          <w:szCs w:val="28"/>
          <w:rtl/>
        </w:rPr>
        <w:t xml:space="preserve"> </w:t>
      </w:r>
      <w:r w:rsidRPr="00F92733">
        <w:rPr>
          <w:rFonts w:ascii="Jameel Noori Nastaleeq" w:hAnsi="Jameel Noori Nastaleeq" w:cs="Jameel Noori Nastaleeq"/>
          <w:sz w:val="28"/>
          <w:szCs w:val="28"/>
          <w:rtl/>
        </w:rPr>
        <w:t>ہے کہ کوئی بھی نیک عمل کرنے کے بعد اللہ کی بارگاہ میں اس کی قبولیت کے لیے دعا کرن</w:t>
      </w:r>
      <w:r w:rsidR="00F92733">
        <w:rPr>
          <w:rFonts w:ascii="Jameel Noori Nastaleeq" w:hAnsi="Jameel Noori Nastaleeq" w:cs="Jameel Noori Nastaleeq" w:hint="cs"/>
          <w:sz w:val="28"/>
          <w:szCs w:val="28"/>
          <w:rtl/>
        </w:rPr>
        <w:t>ی چاہیے</w:t>
      </w:r>
      <w:r w:rsidRPr="00F92733">
        <w:rPr>
          <w:rFonts w:ascii="Jameel Noori Nastaleeq" w:hAnsi="Jameel Noori Nastaleeq" w:cs="Jameel Noori Nastaleeq"/>
          <w:sz w:val="28"/>
          <w:szCs w:val="28"/>
          <w:rtl/>
        </w:rPr>
        <w:t>۔</w:t>
      </w:r>
    </w:p>
    <w:p w14:paraId="5AC4CF43" w14:textId="7EE3E821" w:rsidR="00B776E7" w:rsidRDefault="00F92733" w:rsidP="00F92733">
      <w:pPr>
        <w:pStyle w:val="ListParagraph"/>
        <w:numPr>
          <w:ilvl w:val="0"/>
          <w:numId w:val="1"/>
        </w:numPr>
        <w:bidi/>
        <w:rPr>
          <w:rFonts w:ascii="Jameel Noori Nastaleeq" w:hAnsi="Jameel Noori Nastaleeq" w:cs="Jameel Noori Nastaleeq"/>
          <w:sz w:val="28"/>
          <w:szCs w:val="28"/>
        </w:rPr>
      </w:pPr>
      <w:r>
        <w:rPr>
          <w:rFonts w:ascii="Jameel Noori Nastaleeq" w:hAnsi="Jameel Noori Nastaleeq" w:cs="Jameel Noori Nastaleeq" w:hint="cs"/>
          <w:sz w:val="28"/>
          <w:szCs w:val="28"/>
          <w:rtl/>
        </w:rPr>
        <w:t xml:space="preserve">حج  کی </w:t>
      </w:r>
      <w:r w:rsidR="00B776E7" w:rsidRPr="00D4630C">
        <w:rPr>
          <w:rFonts w:ascii="Jameel Noori Nastaleeq" w:hAnsi="Jameel Noori Nastaleeq" w:cs="Jameel Noori Nastaleeq"/>
          <w:sz w:val="28"/>
          <w:szCs w:val="28"/>
          <w:rtl/>
        </w:rPr>
        <w:t xml:space="preserve"> عبادت ہمیں یاد دلاتی ہے کہ دنیا کے مختلف خطوں، زبانوں اور پس منظر کے لوگ اسلام میں برابر ہیں، کیونکہ وہ سب اللہ کے بندے اور آپس میں بھائی ہیں۔</w:t>
      </w:r>
    </w:p>
    <w:p w14:paraId="02ADF469" w14:textId="2405B4A2" w:rsidR="001364D1" w:rsidRPr="00FF1727" w:rsidRDefault="001364D1" w:rsidP="001364D1">
      <w:pPr>
        <w:pStyle w:val="ListParagraph"/>
        <w:numPr>
          <w:ilvl w:val="0"/>
          <w:numId w:val="1"/>
        </w:numPr>
        <w:bidi/>
        <w:rPr>
          <w:rFonts w:ascii="Jameel Noori Nastaleeq" w:hAnsi="Jameel Noori Nastaleeq" w:cs="Jameel Noori Nastaleeq"/>
          <w:sz w:val="28"/>
          <w:szCs w:val="28"/>
        </w:rPr>
      </w:pPr>
      <w:r w:rsidRPr="001364D1">
        <w:rPr>
          <w:rFonts w:ascii="Jameel Noori Nastaleeq" w:hAnsi="Jameel Noori Nastaleeq" w:cs="Jameel Noori Nastaleeq"/>
          <w:sz w:val="28"/>
          <w:szCs w:val="28"/>
          <w:rtl/>
        </w:rPr>
        <w:t>حج کا اصل مقصد اللہ کی رضا اور تقویٰ کا حصول ہے۔ یہ محض ایک رسمی عبادت نہیں بلکہ ایک گہرا روحانی سفر ہے جو بندے کو اللہ کی بندگی، عاجزی اور قربانی کی حقیقی روح سمجھاتا ہے۔ حج انسان کو اس کے اصل مقصدِ حیات یعنی اللہ کی اطاعت کی یاد دلاتا ہے اور اس کی روحانی تربیت کرتا ہے۔</w:t>
      </w:r>
    </w:p>
    <w:p w14:paraId="4B501FA6" w14:textId="77777777" w:rsidR="00B776E7" w:rsidRPr="001A14C8" w:rsidRDefault="00B776E7" w:rsidP="00B776E7">
      <w:pPr>
        <w:rPr>
          <w:lang w:val="en-US"/>
        </w:rPr>
      </w:pPr>
    </w:p>
    <w:p w14:paraId="7264ADBC" w14:textId="77777777" w:rsidR="004F3982" w:rsidRPr="00B776E7" w:rsidRDefault="004F3982">
      <w:pPr>
        <w:rPr>
          <w:lang w:val="en-US"/>
        </w:rPr>
      </w:pPr>
    </w:p>
    <w:sectPr w:rsidR="004F3982" w:rsidRPr="00B776E7"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1E9"/>
    <w:multiLevelType w:val="multilevel"/>
    <w:tmpl w:val="921A77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96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E7"/>
    <w:rsid w:val="00063FCC"/>
    <w:rsid w:val="00077E12"/>
    <w:rsid w:val="001364D1"/>
    <w:rsid w:val="00145165"/>
    <w:rsid w:val="0020007C"/>
    <w:rsid w:val="004E6D32"/>
    <w:rsid w:val="004F3982"/>
    <w:rsid w:val="00502423"/>
    <w:rsid w:val="00681A92"/>
    <w:rsid w:val="006C3957"/>
    <w:rsid w:val="008F74F3"/>
    <w:rsid w:val="009C4565"/>
    <w:rsid w:val="00B72016"/>
    <w:rsid w:val="00B776E7"/>
    <w:rsid w:val="00BF1B7A"/>
    <w:rsid w:val="00CD67AF"/>
    <w:rsid w:val="00F92733"/>
    <w:rsid w:val="00FA4C12"/>
    <w:rsid w:val="00FB2C96"/>
    <w:rsid w:val="00FF3FE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8FC3"/>
  <w15:chartTrackingRefBased/>
  <w15:docId w15:val="{88B43BFF-9669-4A00-B2D0-6CB36D85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6E7"/>
    <w:pPr>
      <w:spacing w:line="278" w:lineRule="auto"/>
    </w:pPr>
    <w:rPr>
      <w:kern w:val="2"/>
      <w:sz w:val="24"/>
      <w:szCs w:val="24"/>
      <w:lang w:val="en-PK"/>
    </w:rPr>
  </w:style>
  <w:style w:type="paragraph" w:styleId="Heading1">
    <w:name w:val="heading 1"/>
    <w:basedOn w:val="Normal"/>
    <w:next w:val="Normal"/>
    <w:link w:val="Heading1Char"/>
    <w:uiPriority w:val="9"/>
    <w:qFormat/>
    <w:rsid w:val="00B7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6E7"/>
    <w:rPr>
      <w:rFonts w:eastAsiaTheme="majorEastAsia" w:cstheme="majorBidi"/>
      <w:color w:val="272727" w:themeColor="text1" w:themeTint="D8"/>
    </w:rPr>
  </w:style>
  <w:style w:type="paragraph" w:styleId="Title">
    <w:name w:val="Title"/>
    <w:basedOn w:val="Normal"/>
    <w:next w:val="Normal"/>
    <w:link w:val="TitleChar"/>
    <w:uiPriority w:val="10"/>
    <w:qFormat/>
    <w:rsid w:val="00B7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6E7"/>
    <w:pPr>
      <w:spacing w:before="160"/>
      <w:jc w:val="center"/>
    </w:pPr>
    <w:rPr>
      <w:i/>
      <w:iCs/>
      <w:color w:val="404040" w:themeColor="text1" w:themeTint="BF"/>
    </w:rPr>
  </w:style>
  <w:style w:type="character" w:customStyle="1" w:styleId="QuoteChar">
    <w:name w:val="Quote Char"/>
    <w:basedOn w:val="DefaultParagraphFont"/>
    <w:link w:val="Quote"/>
    <w:uiPriority w:val="29"/>
    <w:rsid w:val="00B776E7"/>
    <w:rPr>
      <w:i/>
      <w:iCs/>
      <w:color w:val="404040" w:themeColor="text1" w:themeTint="BF"/>
    </w:rPr>
  </w:style>
  <w:style w:type="paragraph" w:styleId="ListParagraph">
    <w:name w:val="List Paragraph"/>
    <w:basedOn w:val="Normal"/>
    <w:uiPriority w:val="34"/>
    <w:qFormat/>
    <w:rsid w:val="00B776E7"/>
    <w:pPr>
      <w:ind w:left="720"/>
      <w:contextualSpacing/>
    </w:pPr>
  </w:style>
  <w:style w:type="character" w:styleId="IntenseEmphasis">
    <w:name w:val="Intense Emphasis"/>
    <w:basedOn w:val="DefaultParagraphFont"/>
    <w:uiPriority w:val="21"/>
    <w:qFormat/>
    <w:rsid w:val="00B776E7"/>
    <w:rPr>
      <w:i/>
      <w:iCs/>
      <w:color w:val="0F4761" w:themeColor="accent1" w:themeShade="BF"/>
    </w:rPr>
  </w:style>
  <w:style w:type="paragraph" w:styleId="IntenseQuote">
    <w:name w:val="Intense Quote"/>
    <w:basedOn w:val="Normal"/>
    <w:next w:val="Normal"/>
    <w:link w:val="IntenseQuoteChar"/>
    <w:uiPriority w:val="30"/>
    <w:qFormat/>
    <w:rsid w:val="00B7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6E7"/>
    <w:rPr>
      <w:i/>
      <w:iCs/>
      <w:color w:val="0F4761" w:themeColor="accent1" w:themeShade="BF"/>
    </w:rPr>
  </w:style>
  <w:style w:type="character" w:styleId="IntenseReference">
    <w:name w:val="Intense Reference"/>
    <w:basedOn w:val="DefaultParagraphFont"/>
    <w:uiPriority w:val="32"/>
    <w:qFormat/>
    <w:rsid w:val="00B77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50709">
      <w:bodyDiv w:val="1"/>
      <w:marLeft w:val="0"/>
      <w:marRight w:val="0"/>
      <w:marTop w:val="0"/>
      <w:marBottom w:val="0"/>
      <w:divBdr>
        <w:top w:val="none" w:sz="0" w:space="0" w:color="auto"/>
        <w:left w:val="none" w:sz="0" w:space="0" w:color="auto"/>
        <w:bottom w:val="none" w:sz="0" w:space="0" w:color="auto"/>
        <w:right w:val="none" w:sz="0" w:space="0" w:color="auto"/>
      </w:divBdr>
    </w:div>
    <w:div w:id="507448157">
      <w:bodyDiv w:val="1"/>
      <w:marLeft w:val="0"/>
      <w:marRight w:val="0"/>
      <w:marTop w:val="0"/>
      <w:marBottom w:val="0"/>
      <w:divBdr>
        <w:top w:val="none" w:sz="0" w:space="0" w:color="auto"/>
        <w:left w:val="none" w:sz="0" w:space="0" w:color="auto"/>
        <w:bottom w:val="none" w:sz="0" w:space="0" w:color="auto"/>
        <w:right w:val="none" w:sz="0" w:space="0" w:color="auto"/>
      </w:divBdr>
    </w:div>
    <w:div w:id="1019743239">
      <w:bodyDiv w:val="1"/>
      <w:marLeft w:val="0"/>
      <w:marRight w:val="0"/>
      <w:marTop w:val="0"/>
      <w:marBottom w:val="0"/>
      <w:divBdr>
        <w:top w:val="none" w:sz="0" w:space="0" w:color="auto"/>
        <w:left w:val="none" w:sz="0" w:space="0" w:color="auto"/>
        <w:bottom w:val="none" w:sz="0" w:space="0" w:color="auto"/>
        <w:right w:val="none" w:sz="0" w:space="0" w:color="auto"/>
      </w:divBdr>
    </w:div>
    <w:div w:id="145532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4</cp:revision>
  <dcterms:created xsi:type="dcterms:W3CDTF">2025-03-16T13:09:00Z</dcterms:created>
  <dcterms:modified xsi:type="dcterms:W3CDTF">2025-04-03T07:57:00Z</dcterms:modified>
</cp:coreProperties>
</file>