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8700296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14:paraId="3D70EF2A" w14:textId="77777777"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93FF4B" w14:textId="77777777"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8B59C57" w14:textId="77777777" w:rsidR="00025B33" w:rsidRDefault="006B44B3">
          <w:pPr>
            <w:pStyle w:val="NoSpacing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29056" behindDoc="0" locked="0" layoutInCell="0" allowOverlap="1" wp14:anchorId="7C46F413" wp14:editId="490E75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143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E1E09CC" id="Rectangle 2" o:spid="_x0000_s1026" style="position:absolute;margin-left:0;margin-top:0;width:642.6pt;height:64.4pt;z-index:2516290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6hJgIAAD4EAAAOAAAAZHJzL2Uyb0RvYy54bWysU8Fu2zAMvQ/YPwi6L46DpEmNOEWRrsOA&#10;bi3W7QMYWY6FSaImKXG6rx8lp2na3Yb5IIgm9fT4+LS8OhjN9tIHhbbm5WjMmbQCG2W3Nf/x/fbD&#10;grMQwTag0cqaP8nAr1bv3y17V8kJdqgb6RmB2FD1ruZdjK4qiiA6aSCM0ElLyRa9gUih3xaNh57Q&#10;jS4m4/FF0aNvnEchQ6C/N0OSrzJ+20oR79s2yMh0zYlbzKvP6yatxWoJ1daD65Q40oB/YGFAWbr0&#10;BHUDEdjOq7+gjBIeA7ZxJNAU2LZKyNwDdVOO33Tz2IGTuRcSJ7iTTOH/wYqv+wfPVFPzOWcWDI3o&#10;G4kGdqslmyR5ehcqqnp0Dz41GNwdip+BWVx3VCWvvce+k9AQqTLVF68OpCDQUbbpv2BD6LCLmJU6&#10;tN4kQNKAHfJAnk4DkYfIBP1clBfleEJzE5RblPPFIk+sgOr5tPMhfpJoWNrU3BP3jA77uxATG6ie&#10;SzJ71Kq5VVrnIJlMrrVneyB7xEPul06E8yptWV/zy9lkloFf5bJNXxBACGnjoMIbFKMi+VwrQ32M&#10;0zc4Lwn30TbZhRGUHvZEQdujkkm8YQgbbJ5ISI+DienR0aZD/5uzngxc8/BrB15ypj9bGsZlOZ0m&#10;x+dgOpsnGf15ZnOeASsIikTgbNiu4/BKds6rbUc3lbl9i9c0wFZlbdNwB1ZHsmTSLPnxQaVXcB7n&#10;qpdnv/oDAAD//wMAUEsDBBQABgAIAAAAIQDap+jB2wAAAAYBAAAPAAAAZHJzL2Rvd25yZXYueG1s&#10;TI9Ba8JAEIXvBf/DMgVvdWPAksZspAqlhNJDY6HXTXZMgtnZkFk1/vuuXtrL8IY3vPdNtplsL844&#10;cudIwXIRgUCqnemoUfC9f3tKQLDXZHTvCBVckWGTzx4ynRp3oS88l74RIYQ41Qpa74dUSq5btJoX&#10;bkAK3sGNVvuwjo00o76EcNvLOIqepdUdhYZWD7hrsT6WJ6vg851f5IGLMr4OW78vlh8/xbZSav44&#10;va5BeJz83zHc8AM65IGpcicyLHoF4RF/nzcvTlYxiOquEpB5Jv/j578AAAD//wMAUEsBAi0AFAAG&#10;AAgAAAAhALaDOJL+AAAA4QEAABMAAAAAAAAAAAAAAAAAAAAAAFtDb250ZW50X1R5cGVzXS54bWxQ&#10;SwECLQAUAAYACAAAACEAOP0h/9YAAACUAQAACwAAAAAAAAAAAAAAAAAvAQAAX3JlbHMvLnJlbHNQ&#10;SwECLQAUAAYACAAAACEAULYuoSYCAAA+BAAADgAAAAAAAAAAAAAAAAAuAgAAZHJzL2Uyb0RvYy54&#10;bWxQSwECLQAUAAYACAAAACEA2qfowdsAAAAGAQAADwAAAAAAAAAAAAAAAACABAAAZHJzL2Rvd25y&#10;ZXYueG1sUEsFBgAAAAAEAAQA8wAAAIgFAAAAAA==&#10;" o:allowincell="f" fillcolor="#1f497d [3215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5200" behindDoc="0" locked="0" layoutInCell="0" allowOverlap="1" wp14:anchorId="4AD132C4" wp14:editId="56956A7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516C457" id="Rectangle 5" o:spid="_x0000_s1026" style="position:absolute;margin-left:0;margin-top:0;width:7.15pt;height:831.2pt;z-index:25163520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3152" behindDoc="0" locked="0" layoutInCell="0" allowOverlap="1" wp14:anchorId="3D2201DD" wp14:editId="5CAE62A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51A0691" id="Rectangle 4" o:spid="_x0000_s1026" style="position:absolute;margin-left:0;margin-top:0;width:7.15pt;height:831.2pt;z-index:2516331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0" allowOverlap="1" wp14:anchorId="290CC6E4" wp14:editId="6A36E13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143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24B44DA" id="Rectangle 3" o:spid="_x0000_s1026" style="position:absolute;margin-left:0;margin-top:0;width:642.6pt;height:64.8pt;z-index:25163110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IpJwIAAD8EAAAOAAAAZHJzL2Uyb0RvYy54bWysU1Fv0zAQfkfiP1h+p2lCW9qo6TR1DCEN&#10;mBj8gKvjNBaObc5u0/Lrd3a6rhtviDxYvtz583fffV5eHTrN9hK9sqbi+WjMmTTC1spsK/7zx+27&#10;OWc+gKlBWyMrfpSeX63evln2rpSFba2uJTICMb7sXcXbEFyZZV60sgM/sk4aSjYWOwgU4jarEXpC&#10;73RWjMezrLdYO7RCek9/b4YkXyX8ppEifGsaLwPTFSduIa2Y1k1cs9USyi2Ca5U40YB/YNGBMnTp&#10;GeoGArAdqr+gOiXQetuEkbBdZptGCZl6oG7y8atuHlpwMvVC4nh3lsn/P1jxdX+PTNU0O5LHQEcz&#10;+k6qgdlqyd5HfXrnSyp7cPcYO/Tuzopfnhm7bqlKXiPavpVQE6s81mcvDsTA01G26b/YmtBhF2yS&#10;6tBgFwFJBHZIEzmeJyIPgQn6Oc9n+bggZoJy86JYzNLIMiifTjv04ZO0HYubiiNxT+iwv/MhsoHy&#10;qSSxt1rVt0rrFESXybVGtgfyRzgUiT/1eFmlDesrvpgW0wT8Ipd8+owAQkgTBhVeoXQqkNG16qiP&#10;cfwG60XhPpo62TCA0sOeSGtzUjKKNwxhY+sjCYl2cDG9Otq0Fv9w1pODK+5/7wAlZ/qzoWEs8skk&#10;Wj4Fk+mHKCNeZjaXGTCCoEgEzobtOgzPZOdQbVu6KU/tG3tNA2xU0jYOd2B1IksuTZKfXlR8Bpdx&#10;qnp+96tHAAAA//8DAFBLAwQUAAYACAAAACEACoryMNwAAAAGAQAADwAAAGRycy9kb3ducmV2Lnht&#10;bEyPQWvCQBCF7wX/wzKF3urGQEXTbKQKpYTSQ6PgdZIdk9DsbMiuGv99N73Uy/CGN7z3TboZTScu&#10;NLjWsoLFPAJBXFndcq3gsH9/XoFwHlljZ5kU3MjBJps9pJhoe+VvuhS+FiGEXYIKGu/7REpXNWTQ&#10;zW1PHLyTHQz6sA611ANeQ7jpZBxFS2mw5dDQYE+7hqqf4mwUfH24tTy5vIhv/dbv88XnMd+WSj09&#10;jm+vIDyN/v8YJvyADllgKu2ZtROdgvCI/5uTF69eYhDlpNZLkFkq7/GzXwAAAP//AwBQSwECLQAU&#10;AAYACAAAACEAtoM4kv4AAADhAQAAEwAAAAAAAAAAAAAAAAAAAAAAW0NvbnRlbnRfVHlwZXNdLnht&#10;bFBLAQItABQABgAIAAAAIQA4/SH/1gAAAJQBAAALAAAAAAAAAAAAAAAAAC8BAABfcmVscy8ucmVs&#10;c1BLAQItABQABgAIAAAAIQD1InIpJwIAAD8EAAAOAAAAAAAAAAAAAAAAAC4CAABkcnMvZTJvRG9j&#10;LnhtbFBLAQItABQABgAIAAAAIQAKivIw3AAAAAYBAAAPAAAAAAAAAAAAAAAAAIEEAABkcnMvZG93&#10;bnJldi54bWxQSwUGAAAAAAQABADzAAAAigUAAAAA&#10;" o:allowincell="f" fillcolor="#1f497d [3215]" strokecolor="#4f81bd [3204]">
                    <w10:wrap anchorx="page" anchory="margin"/>
                  </v:rect>
                </w:pict>
              </mc:Fallback>
            </mc:AlternateContent>
          </w:r>
        </w:p>
        <w:p w14:paraId="2A3B8302" w14:textId="77777777" w:rsidR="00025B33" w:rsidRDefault="00025B33">
          <w:pPr>
            <w:pStyle w:val="NoSpacing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</w:p>
        <w:p w14:paraId="481DAF8E" w14:textId="77777777" w:rsidR="006B44B3" w:rsidRPr="009F0C48" w:rsidRDefault="00AF5DB3" w:rsidP="00CF69B7">
          <w:pPr>
            <w:pStyle w:val="NoSpacing"/>
            <w:spacing w:after="240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color w:val="595959" w:themeColor="text1" w:themeTint="A6"/>
                <w:sz w:val="56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Stepwise Process for Improving the Quali</w:t>
              </w:r>
              <w:r w:rsidR="00CE058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ty of HIV Rapid </w:t>
              </w:r>
              <w:r w:rsidR="00D161A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and Recency </w:t>
              </w:r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Testing</w:t>
              </w:r>
              <w:r w:rsidR="00CE058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 (SPI-R</w:t>
              </w:r>
              <w:r w:rsidR="00D161A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R</w:t>
              </w:r>
              <w:r w:rsidR="00CE058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T) </w:t>
              </w:r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Checklist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5E4AD88" w14:textId="77777777" w:rsidR="006B44B3" w:rsidRPr="009F0C48" w:rsidRDefault="00CE0588" w:rsidP="00CF69B7">
              <w:pPr>
                <w:pStyle w:val="NoSpacing"/>
                <w:spacing w:after="240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SPI-R</w:t>
              </w:r>
              <w:r w:rsidR="00D161A8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R</w:t>
              </w: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T</w:t>
              </w:r>
              <w:r w:rsidR="006B44B3" w:rsidRPr="009F0C48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 Checklist</w:t>
              </w:r>
            </w:p>
          </w:sdtContent>
        </w:sdt>
        <w:p w14:paraId="20E2172B" w14:textId="77777777" w:rsidR="006B44B3" w:rsidRDefault="00025B3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1" allowOverlap="1" wp14:anchorId="566A99ED" wp14:editId="529FF39C">
                    <wp:simplePos x="0" y="0"/>
                    <wp:positionH relativeFrom="column">
                      <wp:posOffset>-16348</wp:posOffset>
                    </wp:positionH>
                    <wp:positionV relativeFrom="paragraph">
                      <wp:posOffset>81915</wp:posOffset>
                    </wp:positionV>
                    <wp:extent cx="7676707" cy="0"/>
                    <wp:effectExtent l="0" t="0" r="1968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7670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4ED6FA" id="Straight Connector 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6.45pt" to="603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go6wEAADEEAAAOAAAAZHJzL2Uyb0RvYy54bWysU9tu2zAMfR+wfxD0vthJ0WYz4vQhRfey&#10;S7F2H6DKUixAEgVKjZ2/HyUnTrENAzYMBmSJ5CF5jqjN7egsOyiMBnzLl4uaM+UldMbvW/796f7d&#10;e85iEr4TFrxq+VFFfrt9+2YzhEatoAfbKWSUxMdmCC3vUwpNVUXZKyfiAoLy5NSATiQ64r7qUAyU&#10;3dlqVdc31QDYBQSpYiTr3eTk25JfayXTV62jSsy2nHpLZcWyPue12m5Es0cReiNPbYh/6MIJ46no&#10;nOpOJMFe0PySyhmJEEGnhQRXgdZGqsKB2Czrn9g89iKowoXEiWGWKf6/tPLL4QGZ6Vp+xZkXjq7o&#10;MaEw+z6xHXhPAgKyq6zTEGJD4Tv/gKdTDA+YSY8aXf4THTYWbY+ztmpMTJJxfUNfveZMnn3VBRgw&#10;po8KHMubllvjM23RiMOnmKgYhZ5Dstl6NtCwfaiv6xIWwZru3libnWV01M4iOwi69DSuSox9cZ+h&#10;m2zr67ouV0955/BS5VUm8llPxkx7Ilp26WjV1MM3pUk4oracmsgje6krpFQ+LbNwJRNFZ5imLmfg&#10;qfs/AU/xGarKOP8NeEaUyuDTDHbGA/6u7TSeW9ZT/FmBiXeW4Bm6YxmBIg3NZWF4ekN58F+fC/zy&#10;0rc/AAAA//8DAFBLAwQUAAYACAAAACEAGtVwGd0AAAAJAQAADwAAAGRycy9kb3ducmV2LnhtbEyP&#10;QUvDQBCF74L/YRnBi7QbVwxtmk0phYrgyaqQ4yQZs9HsbMhu2/jv3eKhHue9x5vv5evJ9uJIo+8c&#10;a7ifJyCIa9d03Gp4f9vNFiB8QG6wd0wafsjDuri+yjFr3Ilf6bgPrYgl7DPUYEIYMil9bciin7uB&#10;OHqfbrQY4jm2shnxFMttL1WSpNJix/GDwYG2hurv/cFqKJV5Xt5tU/X44qrN0weVO/wqtb69mTYr&#10;EIGmcAnDGT+iQxGZKnfgxotew0ylMRl1tQRx9lWSPoCo/hRZ5PL/guIXAAD//wMAUEsBAi0AFAAG&#10;AAgAAAAhALaDOJL+AAAA4QEAABMAAAAAAAAAAAAAAAAAAAAAAFtDb250ZW50X1R5cGVzXS54bWxQ&#10;SwECLQAUAAYACAAAACEAOP0h/9YAAACUAQAACwAAAAAAAAAAAAAAAAAvAQAAX3JlbHMvLnJlbHNQ&#10;SwECLQAUAAYACAAAACEAoSR4KOsBAAAxBAAADgAAAAAAAAAAAAAAAAAuAgAAZHJzL2Uyb0RvYy54&#10;bWxQSwECLQAUAAYACAAAACEAGtVwGd0AAAAJAQAADwAAAAAAAAAAAAAAAABFBAAAZHJzL2Rvd25y&#10;ZXYueG1sUEsFBgAAAAAEAAQA8wAAAE8FAAAAAA==&#10;" strokecolor="#17365d [2415]" strokeweight="1.5pt"/>
                </w:pict>
              </mc:Fallback>
            </mc:AlternateContent>
          </w:r>
        </w:p>
        <w:p w14:paraId="616ED52D" w14:textId="6E816BBE" w:rsidR="00D7345B" w:rsidRDefault="00885085">
          <w:pPr>
            <w:pStyle w:val="NoSpacing"/>
          </w:pPr>
          <w:r w:rsidRPr="00885085">
            <w:t xml:space="preserve">Version </w:t>
          </w:r>
          <w:r w:rsidR="00C812C3">
            <w:t>S</w:t>
          </w:r>
          <w:r w:rsidR="00FE330A">
            <w:t>.</w:t>
          </w:r>
          <w:r w:rsidR="00AC18A5">
            <w:t>4</w:t>
          </w:r>
          <w:r w:rsidR="00C812C3">
            <w:t>.0</w:t>
          </w:r>
          <w:r w:rsidR="004F7D73">
            <w:t xml:space="preserve"> </w:t>
          </w:r>
        </w:p>
        <w:p w14:paraId="1C9FA184" w14:textId="760F3981" w:rsidR="00CF69B7" w:rsidRDefault="004F7D73">
          <w:pPr>
            <w:pStyle w:val="NoSpacing"/>
          </w:pPr>
          <w:r>
            <w:t>(Amended to include</w:t>
          </w:r>
          <w:r w:rsidR="00D7345B">
            <w:t xml:space="preserve"> Recency study only components -</w:t>
          </w:r>
          <w:r>
            <w:t xml:space="preserve"> Section S.0 </w:t>
          </w:r>
          <w:r w:rsidR="00D7345B">
            <w:t xml:space="preserve">Study Protocol and Section D.0 Study Data Indicators. Version </w:t>
          </w:r>
          <w:r w:rsidR="00C812C3">
            <w:t>S</w:t>
          </w:r>
          <w:r w:rsidR="00FE330A">
            <w:t>.</w:t>
          </w:r>
          <w:r w:rsidR="00AC18A5">
            <w:t>4</w:t>
          </w:r>
          <w:r w:rsidR="00C812C3">
            <w:t>.0</w:t>
          </w:r>
          <w:r w:rsidR="00D7345B">
            <w:t xml:space="preserve"> is for sites implementing recency under a study protocol only)</w:t>
          </w:r>
        </w:p>
        <w:p w14:paraId="33041713" w14:textId="77777777"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20-06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3EF610BD" w14:textId="1A3BA27D" w:rsidR="006B44B3" w:rsidRDefault="00D7345B">
              <w:pPr>
                <w:pStyle w:val="NoSpacing"/>
              </w:pPr>
              <w:r>
                <w:t>6/5/2020</w:t>
              </w:r>
            </w:p>
          </w:sdtContent>
        </w:sdt>
        <w:p w14:paraId="00ECFE87" w14:textId="77777777" w:rsidR="006B44B3" w:rsidRDefault="006B44B3">
          <w:pPr>
            <w:pStyle w:val="NoSpacing"/>
          </w:pPr>
        </w:p>
        <w:p w14:paraId="1EED28AF" w14:textId="77777777" w:rsidR="00573725" w:rsidRDefault="00573725">
          <w:pPr>
            <w:rPr>
              <w:noProof/>
            </w:rPr>
          </w:pPr>
        </w:p>
        <w:p w14:paraId="0B3E786D" w14:textId="77777777" w:rsidR="00573725" w:rsidRDefault="00573725">
          <w:pPr>
            <w:rPr>
              <w:noProof/>
            </w:rPr>
          </w:pPr>
        </w:p>
        <w:p w14:paraId="769EAB13" w14:textId="77777777" w:rsidR="00573725" w:rsidRDefault="00573725">
          <w:pPr>
            <w:rPr>
              <w:noProof/>
            </w:rPr>
          </w:pPr>
        </w:p>
        <w:p w14:paraId="4015E64F" w14:textId="77777777" w:rsidR="00573725" w:rsidRDefault="00573725">
          <w:pPr>
            <w:rPr>
              <w:noProof/>
            </w:rPr>
          </w:pPr>
        </w:p>
        <w:p w14:paraId="2331443C" w14:textId="77777777" w:rsidR="00573725" w:rsidRDefault="00573725">
          <w:pPr>
            <w:rPr>
              <w:noProof/>
            </w:rPr>
          </w:pPr>
        </w:p>
        <w:p w14:paraId="34137BFA" w14:textId="07E869D0" w:rsidR="00573725" w:rsidRDefault="00573725">
          <w:pPr>
            <w:rPr>
              <w:noProof/>
            </w:rPr>
          </w:pPr>
        </w:p>
        <w:p w14:paraId="7A3002B0" w14:textId="77777777" w:rsidR="001545AF" w:rsidRDefault="001545AF">
          <w:pPr>
            <w:rPr>
              <w:noProof/>
            </w:rPr>
          </w:pPr>
        </w:p>
        <w:p w14:paraId="6A87F8EA" w14:textId="77777777" w:rsidR="00573725" w:rsidRPr="00573725" w:rsidRDefault="00573725" w:rsidP="00573725">
          <w:pPr>
            <w:spacing w:after="0"/>
            <w:rPr>
              <w:rFonts w:asciiTheme="majorHAnsi" w:hAnsiTheme="majorHAnsi"/>
              <w:b/>
              <w:sz w:val="24"/>
            </w:rPr>
          </w:pPr>
          <w:r w:rsidRPr="00573725">
            <w:rPr>
              <w:rFonts w:asciiTheme="majorHAnsi" w:hAnsiTheme="majorHAnsi"/>
              <w:b/>
              <w:sz w:val="24"/>
            </w:rPr>
            <w:t xml:space="preserve">PART A: CHARACTERISTICS OF THE </w:t>
          </w:r>
          <w:r>
            <w:rPr>
              <w:rFonts w:asciiTheme="majorHAnsi" w:hAnsiTheme="majorHAnsi"/>
              <w:b/>
              <w:sz w:val="24"/>
            </w:rPr>
            <w:t xml:space="preserve">FACILITY OR TESTING </w:t>
          </w:r>
          <w:r w:rsidR="00A95961">
            <w:rPr>
              <w:rFonts w:asciiTheme="majorHAnsi" w:hAnsiTheme="majorHAnsi"/>
              <w:b/>
              <w:sz w:val="24"/>
            </w:rPr>
            <w:t>POINT AUDITED</w:t>
          </w:r>
        </w:p>
        <w:p w14:paraId="7D6513B4" w14:textId="77777777" w:rsidR="006B44B3" w:rsidRDefault="00573725" w:rsidP="00573725">
          <w:pPr>
            <w:rPr>
              <w:noProof/>
            </w:rPr>
          </w:pPr>
          <w:r w:rsidRPr="00573725">
            <w:rPr>
              <w:rFonts w:asciiTheme="majorHAnsi" w:hAnsiTheme="majorHAnsi"/>
              <w:sz w:val="24"/>
            </w:rPr>
            <w:t xml:space="preserve">Before completing the checklist, it is important to characterize the </w:t>
          </w:r>
          <w:r>
            <w:rPr>
              <w:rFonts w:asciiTheme="majorHAnsi" w:hAnsiTheme="majorHAnsi"/>
              <w:sz w:val="24"/>
            </w:rPr>
            <w:t>testing point to be audited</w:t>
          </w:r>
          <w:r w:rsidRPr="00573725">
            <w:rPr>
              <w:rFonts w:asciiTheme="majorHAnsi" w:hAnsiTheme="majorHAnsi"/>
              <w:sz w:val="24"/>
            </w:rPr>
            <w:t xml:space="preserve">. Please provide </w:t>
          </w:r>
          <w:r w:rsidR="003D3510">
            <w:rPr>
              <w:rFonts w:asciiTheme="majorHAnsi" w:hAnsiTheme="majorHAnsi"/>
              <w:sz w:val="24"/>
            </w:rPr>
            <w:t>relevant information in the summary table below</w:t>
          </w:r>
          <w:r w:rsidR="006823D8">
            <w:rPr>
              <w:rFonts w:asciiTheme="majorHAnsi" w:hAnsiTheme="majorHAnsi"/>
              <w:sz w:val="24"/>
            </w:rPr>
            <w:t>.</w:t>
          </w:r>
        </w:p>
      </w:sdtContent>
    </w:sdt>
    <w:tbl>
      <w:tblPr>
        <w:tblStyle w:val="TableGrid"/>
        <w:tblW w:w="13847" w:type="dxa"/>
        <w:tblLook w:val="04A0" w:firstRow="1" w:lastRow="0" w:firstColumn="1" w:lastColumn="0" w:noHBand="0" w:noVBand="1"/>
      </w:tblPr>
      <w:tblGrid>
        <w:gridCol w:w="5616"/>
        <w:gridCol w:w="1309"/>
        <w:gridCol w:w="4307"/>
        <w:gridCol w:w="2615"/>
      </w:tblGrid>
      <w:tr w:rsidR="00414985" w:rsidRPr="00573725" w14:paraId="0534A4C7" w14:textId="77777777" w:rsidTr="00677D2B">
        <w:trPr>
          <w:trHeight w:val="467"/>
        </w:trPr>
        <w:tc>
          <w:tcPr>
            <w:tcW w:w="5616" w:type="dxa"/>
            <w:vAlign w:val="center"/>
          </w:tcPr>
          <w:p w14:paraId="29B1D368" w14:textId="77777777" w:rsidR="00414985" w:rsidRPr="00573725" w:rsidRDefault="00414985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Date of Audit </w:t>
            </w:r>
            <w:r w:rsidRPr="005C182F">
              <w:rPr>
                <w:rFonts w:asciiTheme="majorHAnsi" w:hAnsiTheme="majorHAnsi"/>
                <w:sz w:val="24"/>
              </w:rPr>
              <w:t>(dd/mm/</w:t>
            </w:r>
            <w:proofErr w:type="spellStart"/>
            <w:r w:rsidRPr="005C182F">
              <w:rPr>
                <w:rFonts w:asciiTheme="majorHAnsi" w:hAnsiTheme="majorHAnsi"/>
                <w:sz w:val="24"/>
              </w:rPr>
              <w:t>yyyy</w:t>
            </w:r>
            <w:proofErr w:type="spellEnd"/>
            <w:r w:rsidRPr="005C182F">
              <w:rPr>
                <w:rFonts w:asciiTheme="majorHAnsi" w:hAnsiTheme="majorHAnsi"/>
                <w:sz w:val="24"/>
              </w:rPr>
              <w:t>)</w:t>
            </w:r>
            <w:r>
              <w:rPr>
                <w:rFonts w:asciiTheme="majorHAnsi" w:hAnsiTheme="majorHAnsi"/>
                <w:b/>
                <w:sz w:val="24"/>
              </w:rPr>
              <w:t>:</w:t>
            </w:r>
          </w:p>
        </w:tc>
        <w:tc>
          <w:tcPr>
            <w:tcW w:w="5616" w:type="dxa"/>
            <w:gridSpan w:val="2"/>
            <w:vAlign w:val="center"/>
          </w:tcPr>
          <w:p w14:paraId="26080FBB" w14:textId="77777777" w:rsidR="00414985" w:rsidRPr="00573725" w:rsidRDefault="00414985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Audit Start Time (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hh:mm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>) :</w:t>
            </w:r>
          </w:p>
        </w:tc>
        <w:tc>
          <w:tcPr>
            <w:tcW w:w="2615" w:type="dxa"/>
            <w:vAlign w:val="center"/>
          </w:tcPr>
          <w:p w14:paraId="1E502F55" w14:textId="77777777" w:rsidR="00414985" w:rsidRPr="00573725" w:rsidRDefault="00414985" w:rsidP="0041498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Audit</w:t>
            </w:r>
            <w:r w:rsidRPr="00573725">
              <w:rPr>
                <w:rFonts w:asciiTheme="majorHAnsi" w:hAnsiTheme="majorHAnsi"/>
                <w:b/>
                <w:sz w:val="24"/>
              </w:rPr>
              <w:t xml:space="preserve"> Round</w:t>
            </w:r>
            <w:r>
              <w:rPr>
                <w:rFonts w:asciiTheme="majorHAnsi" w:hAnsiTheme="majorHAnsi"/>
                <w:b/>
                <w:sz w:val="24"/>
              </w:rPr>
              <w:t xml:space="preserve"> No</w:t>
            </w:r>
            <w:r w:rsidRPr="00573725">
              <w:rPr>
                <w:rFonts w:asciiTheme="majorHAnsi" w:hAnsiTheme="majorHAnsi"/>
                <w:b/>
                <w:sz w:val="24"/>
              </w:rPr>
              <w:t xml:space="preserve">: </w:t>
            </w:r>
          </w:p>
        </w:tc>
      </w:tr>
      <w:tr w:rsidR="00573725" w:rsidRPr="00573725" w14:paraId="3DC79ED0" w14:textId="77777777" w:rsidTr="00677D2B">
        <w:trPr>
          <w:trHeight w:val="440"/>
        </w:trPr>
        <w:tc>
          <w:tcPr>
            <w:tcW w:w="6925" w:type="dxa"/>
            <w:gridSpan w:val="2"/>
            <w:vAlign w:val="center"/>
          </w:tcPr>
          <w:p w14:paraId="4FA2120D" w14:textId="77777777" w:rsidR="00573725" w:rsidRP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Testing Facility Name:</w:t>
            </w:r>
          </w:p>
        </w:tc>
        <w:tc>
          <w:tcPr>
            <w:tcW w:w="6922" w:type="dxa"/>
            <w:gridSpan w:val="2"/>
            <w:vAlign w:val="center"/>
          </w:tcPr>
          <w:p w14:paraId="179B5990" w14:textId="77777777" w:rsidR="00573725" w:rsidRP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Testing Facility ID</w:t>
            </w:r>
            <w:r w:rsidR="00C77F0B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C77F0B" w:rsidRPr="00C77F0B">
              <w:rPr>
                <w:rFonts w:asciiTheme="majorHAnsi" w:hAnsiTheme="majorHAnsi"/>
                <w:sz w:val="24"/>
              </w:rPr>
              <w:t>(if applicable)</w:t>
            </w:r>
          </w:p>
        </w:tc>
      </w:tr>
      <w:tr w:rsidR="00680E7A" w:rsidRPr="009C3EE1" w14:paraId="091B9106" w14:textId="77777777" w:rsidTr="00677D2B">
        <w:trPr>
          <w:trHeight w:val="620"/>
        </w:trPr>
        <w:tc>
          <w:tcPr>
            <w:tcW w:w="13847" w:type="dxa"/>
            <w:gridSpan w:val="4"/>
          </w:tcPr>
          <w:p w14:paraId="2E245F90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 w:rsidRPr="009C3EE1">
              <w:rPr>
                <w:rFonts w:asciiTheme="majorHAnsi" w:hAnsiTheme="majorHAnsi"/>
                <w:b/>
                <w:sz w:val="24"/>
              </w:rPr>
              <w:t xml:space="preserve">Type of </w:t>
            </w:r>
            <w:r>
              <w:rPr>
                <w:rFonts w:asciiTheme="majorHAnsi" w:hAnsiTheme="majorHAnsi"/>
                <w:b/>
                <w:sz w:val="24"/>
              </w:rPr>
              <w:t>t</w:t>
            </w:r>
            <w:r w:rsidRPr="009C3EE1">
              <w:rPr>
                <w:rFonts w:asciiTheme="majorHAnsi" w:hAnsiTheme="majorHAnsi"/>
                <w:b/>
                <w:sz w:val="24"/>
              </w:rPr>
              <w:t>e</w:t>
            </w:r>
            <w:r>
              <w:rPr>
                <w:rFonts w:asciiTheme="majorHAnsi" w:hAnsiTheme="majorHAnsi"/>
                <w:b/>
                <w:sz w:val="24"/>
              </w:rPr>
              <w:t xml:space="preserve">sting point </w:t>
            </w:r>
            <w:r w:rsidRPr="00C77F0B">
              <w:rPr>
                <w:rFonts w:asciiTheme="majorHAnsi" w:hAnsiTheme="majorHAnsi"/>
                <w:sz w:val="24"/>
              </w:rPr>
              <w:t>(Circle One)</w:t>
            </w:r>
            <w:r>
              <w:rPr>
                <w:rFonts w:asciiTheme="majorHAnsi" w:hAnsiTheme="majorHAnsi"/>
                <w:b/>
                <w:sz w:val="24"/>
              </w:rPr>
              <w:t xml:space="preserve">    </w:t>
            </w:r>
          </w:p>
          <w:p w14:paraId="4472F486" w14:textId="77777777" w:rsidR="00680E7A" w:rsidRDefault="00680E7A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VCT/HTC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   PITC            PMTCT          TB </w:t>
            </w:r>
            <w:r>
              <w:rPr>
                <w:rFonts w:asciiTheme="majorHAnsi" w:hAnsiTheme="majorHAnsi"/>
                <w:b/>
                <w:sz w:val="24"/>
              </w:rPr>
              <w:t>clinic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</w:t>
            </w:r>
            <w:r>
              <w:rPr>
                <w:rFonts w:asciiTheme="majorHAnsi" w:hAnsiTheme="majorHAnsi"/>
                <w:b/>
                <w:sz w:val="24"/>
              </w:rPr>
              <w:t xml:space="preserve">Laboratory        Treatment Center              </w:t>
            </w:r>
            <w:r w:rsidRPr="009C3EE1">
              <w:rPr>
                <w:rFonts w:asciiTheme="majorHAnsi" w:hAnsiTheme="majorHAnsi"/>
                <w:b/>
                <w:sz w:val="24"/>
              </w:rPr>
              <w:t>Other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0312F4">
              <w:rPr>
                <w:rFonts w:asciiTheme="majorHAnsi" w:hAnsiTheme="majorHAnsi"/>
                <w:sz w:val="24"/>
              </w:rPr>
              <w:t>(Specify)</w:t>
            </w:r>
          </w:p>
        </w:tc>
      </w:tr>
      <w:tr w:rsidR="00573725" w:rsidRPr="009C3EE1" w14:paraId="2461827D" w14:textId="77777777" w:rsidTr="00677D2B">
        <w:trPr>
          <w:trHeight w:val="395"/>
        </w:trPr>
        <w:tc>
          <w:tcPr>
            <w:tcW w:w="13847" w:type="dxa"/>
            <w:gridSpan w:val="4"/>
            <w:vAlign w:val="center"/>
          </w:tcPr>
          <w:p w14:paraId="01974C94" w14:textId="77777777" w:rsidR="00573725" w:rsidRDefault="00680E7A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</w:t>
            </w:r>
            <w:r w:rsidR="00D333B8">
              <w:rPr>
                <w:rFonts w:asciiTheme="majorHAnsi" w:hAnsiTheme="majorHAnsi"/>
                <w:b/>
                <w:sz w:val="24"/>
              </w:rPr>
              <w:t xml:space="preserve">hysical </w:t>
            </w:r>
            <w:r w:rsidR="00573725">
              <w:rPr>
                <w:rFonts w:asciiTheme="majorHAnsi" w:hAnsiTheme="majorHAnsi"/>
                <w:b/>
                <w:sz w:val="24"/>
              </w:rPr>
              <w:t>Address:</w:t>
            </w:r>
          </w:p>
        </w:tc>
      </w:tr>
      <w:tr w:rsidR="00573725" w:rsidRPr="009C3EE1" w14:paraId="11400A89" w14:textId="77777777" w:rsidTr="008C2A9C">
        <w:trPr>
          <w:trHeight w:val="2375"/>
        </w:trPr>
        <w:tc>
          <w:tcPr>
            <w:tcW w:w="6925" w:type="dxa"/>
            <w:gridSpan w:val="2"/>
          </w:tcPr>
          <w:p w14:paraId="4BD7BC25" w14:textId="77777777" w:rsidR="00573725" w:rsidRDefault="00573725" w:rsidP="008C2A9C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Level </w:t>
            </w:r>
            <w:r w:rsidRPr="000312F4">
              <w:rPr>
                <w:rFonts w:asciiTheme="majorHAnsi" w:hAnsiTheme="majorHAnsi"/>
                <w:sz w:val="24"/>
              </w:rPr>
              <w:t>(Circle One and specify name)</w:t>
            </w:r>
            <w:r w:rsidRPr="00CF69B7">
              <w:rPr>
                <w:rFonts w:asciiTheme="majorHAnsi" w:hAnsiTheme="majorHAnsi"/>
                <w:b/>
                <w:sz w:val="24"/>
              </w:rPr>
              <w:t xml:space="preserve">    </w:t>
            </w:r>
          </w:p>
          <w:p w14:paraId="2E59A867" w14:textId="77777777" w:rsidR="00573725" w:rsidRDefault="00414985" w:rsidP="008C2A9C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A9C">
              <w:rPr>
                <w:rFonts w:asciiTheme="majorHAnsi" w:hAnsiTheme="majorHAnsi"/>
                <w:b/>
                <w:sz w:val="24"/>
              </w:rPr>
              <w:t>Sub-national 1</w:t>
            </w:r>
            <w:r w:rsidR="00573725">
              <w:rPr>
                <w:rFonts w:asciiTheme="majorHAnsi" w:hAnsiTheme="majorHAnsi"/>
                <w:b/>
                <w:sz w:val="24"/>
              </w:rPr>
              <w:t>:</w:t>
            </w:r>
            <w:r w:rsidR="00573725" w:rsidRPr="009C3EE1">
              <w:rPr>
                <w:rFonts w:asciiTheme="majorHAnsi" w:hAnsiTheme="majorHAnsi"/>
                <w:b/>
                <w:sz w:val="24"/>
              </w:rPr>
              <w:t xml:space="preserve">         </w:t>
            </w:r>
          </w:p>
          <w:p w14:paraId="409E4831" w14:textId="77777777" w:rsidR="00573725" w:rsidRDefault="00414985" w:rsidP="008C2A9C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A9C">
              <w:rPr>
                <w:rFonts w:asciiTheme="majorHAnsi" w:hAnsiTheme="majorHAnsi"/>
                <w:b/>
                <w:sz w:val="24"/>
              </w:rPr>
              <w:t>Sub-national 2</w:t>
            </w:r>
            <w:r w:rsidR="00573725">
              <w:rPr>
                <w:rFonts w:asciiTheme="majorHAnsi" w:hAnsiTheme="majorHAnsi"/>
                <w:b/>
                <w:sz w:val="24"/>
              </w:rPr>
              <w:t>:</w:t>
            </w:r>
            <w:r w:rsidR="00573725" w:rsidRPr="009C3EE1">
              <w:rPr>
                <w:rFonts w:asciiTheme="majorHAnsi" w:hAnsiTheme="majorHAnsi"/>
                <w:b/>
                <w:sz w:val="24"/>
              </w:rPr>
              <w:t xml:space="preserve">        </w:t>
            </w:r>
          </w:p>
          <w:p w14:paraId="1344524D" w14:textId="77777777" w:rsidR="00573725" w:rsidRDefault="0081174A" w:rsidP="008C2A9C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A9C">
              <w:rPr>
                <w:rFonts w:asciiTheme="majorHAnsi" w:hAnsiTheme="majorHAnsi"/>
                <w:b/>
                <w:sz w:val="24"/>
              </w:rPr>
              <w:t>Sub-national 3</w:t>
            </w:r>
            <w:r w:rsidR="00573725">
              <w:rPr>
                <w:rFonts w:asciiTheme="majorHAnsi" w:hAnsiTheme="majorHAnsi"/>
                <w:b/>
                <w:sz w:val="24"/>
              </w:rPr>
              <w:t xml:space="preserve">: </w:t>
            </w:r>
          </w:p>
          <w:p w14:paraId="3F1606ED" w14:textId="77777777" w:rsidR="00573725" w:rsidRDefault="0081174A" w:rsidP="008C2A9C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A9C">
              <w:rPr>
                <w:rFonts w:asciiTheme="majorHAnsi" w:hAnsiTheme="majorHAnsi"/>
                <w:b/>
                <w:sz w:val="24"/>
              </w:rPr>
              <w:t>Sub-national 4</w:t>
            </w:r>
            <w:r w:rsidR="00573725">
              <w:rPr>
                <w:rFonts w:asciiTheme="majorHAnsi" w:hAnsiTheme="majorHAnsi"/>
                <w:b/>
                <w:sz w:val="24"/>
              </w:rPr>
              <w:t xml:space="preserve">:      </w:t>
            </w:r>
          </w:p>
          <w:p w14:paraId="4B14795B" w14:textId="77777777" w:rsidR="00C77F0B" w:rsidRPr="00CF69B7" w:rsidRDefault="0081174A" w:rsidP="008C2A9C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Other</w:t>
            </w:r>
            <w:r w:rsidR="00C77F0B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C77F0B" w:rsidRPr="00C77F0B">
              <w:rPr>
                <w:rFonts w:asciiTheme="majorHAnsi" w:hAnsiTheme="majorHAnsi"/>
                <w:sz w:val="24"/>
              </w:rPr>
              <w:t>(Please specify to reflect country context</w:t>
            </w:r>
            <w:r w:rsidR="00C77F0B">
              <w:rPr>
                <w:rFonts w:asciiTheme="majorHAnsi" w:hAnsiTheme="majorHAnsi"/>
                <w:sz w:val="24"/>
              </w:rPr>
              <w:t>)</w:t>
            </w:r>
            <w:r w:rsidR="00C77F0B" w:rsidRPr="00C77F0B">
              <w:rPr>
                <w:rFonts w:asciiTheme="majorHAnsi" w:hAnsiTheme="majorHAnsi"/>
                <w:sz w:val="24"/>
              </w:rPr>
              <w:t>:</w:t>
            </w:r>
            <w:r w:rsidR="00C77F0B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6922" w:type="dxa"/>
            <w:gridSpan w:val="2"/>
          </w:tcPr>
          <w:p w14:paraId="6B8067EE" w14:textId="77777777" w:rsidR="00573725" w:rsidRDefault="00573725" w:rsidP="00C77F0B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Affiliation </w:t>
            </w:r>
            <w:r w:rsidRPr="000312F4">
              <w:rPr>
                <w:rFonts w:asciiTheme="majorHAnsi" w:hAnsiTheme="majorHAnsi"/>
                <w:sz w:val="24"/>
              </w:rPr>
              <w:t>(Circle One)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</w:p>
          <w:p w14:paraId="3820076D" w14:textId="77777777" w:rsidR="00573725" w:rsidRDefault="00414985" w:rsidP="002C6258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Government</w:t>
            </w:r>
          </w:p>
          <w:p w14:paraId="3FC9C514" w14:textId="77777777" w:rsidR="00573725" w:rsidRDefault="0081174A" w:rsidP="002C6258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Private</w:t>
            </w:r>
          </w:p>
          <w:p w14:paraId="3A9A59FF" w14:textId="77777777" w:rsidR="00573725" w:rsidRDefault="0081174A" w:rsidP="002C6258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Faith-based Organization</w:t>
            </w:r>
          </w:p>
          <w:p w14:paraId="4E7B5B49" w14:textId="77777777" w:rsidR="00573725" w:rsidRDefault="0081174A" w:rsidP="002C6258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Non-governmental organization</w:t>
            </w:r>
          </w:p>
          <w:p w14:paraId="6D69DC94" w14:textId="77777777" w:rsidR="00573725" w:rsidRPr="00CF69B7" w:rsidRDefault="0081174A" w:rsidP="002C6258">
            <w:pPr>
              <w:rPr>
                <w:rFonts w:asciiTheme="majorHAnsi" w:hAnsiTheme="majorHAnsi"/>
                <w:b/>
                <w:sz w:val="24"/>
              </w:rPr>
            </w:pPr>
            <w:r w:rsidRPr="000E6C6E">
              <w:rPr>
                <w:rFonts w:ascii="Times New Roman" w:hAnsi="Times New Roman" w:cs="Times New Roman"/>
                <w:sz w:val="20"/>
                <w:szCs w:val="20"/>
              </w:rPr>
              <w:sym w:font="Symbol" w:char="F0F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E6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725">
              <w:rPr>
                <w:rFonts w:asciiTheme="majorHAnsi" w:hAnsiTheme="majorHAnsi"/>
                <w:b/>
                <w:sz w:val="24"/>
              </w:rPr>
              <w:t>Other:</w:t>
            </w:r>
          </w:p>
        </w:tc>
      </w:tr>
      <w:tr w:rsidR="00C77F0B" w:rsidRPr="009C3EE1" w14:paraId="4BAD203D" w14:textId="77777777" w:rsidTr="00342718">
        <w:trPr>
          <w:trHeight w:val="422"/>
        </w:trPr>
        <w:tc>
          <w:tcPr>
            <w:tcW w:w="6925" w:type="dxa"/>
            <w:gridSpan w:val="2"/>
          </w:tcPr>
          <w:p w14:paraId="60E0EB7B" w14:textId="77777777" w:rsidR="00C77F0B" w:rsidRPr="00C77F0B" w:rsidRDefault="00C77F0B" w:rsidP="00342718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Number of Tester</w:t>
            </w:r>
            <w:r w:rsidR="005029DE">
              <w:rPr>
                <w:rFonts w:asciiTheme="majorHAnsi" w:hAnsiTheme="majorHAnsi"/>
                <w:b/>
                <w:sz w:val="24"/>
              </w:rPr>
              <w:t>s</w:t>
            </w:r>
            <w:r w:rsidR="00414985">
              <w:rPr>
                <w:rFonts w:asciiTheme="majorHAnsi" w:hAnsiTheme="majorHAnsi"/>
                <w:b/>
                <w:sz w:val="24"/>
              </w:rPr>
              <w:t xml:space="preserve"> at Site</w:t>
            </w:r>
            <w:r w:rsidRPr="00C77F0B">
              <w:rPr>
                <w:rFonts w:asciiTheme="majorHAnsi" w:hAnsiTheme="majorHAnsi"/>
                <w:b/>
                <w:sz w:val="24"/>
              </w:rPr>
              <w:t>:</w:t>
            </w:r>
          </w:p>
        </w:tc>
        <w:tc>
          <w:tcPr>
            <w:tcW w:w="6922" w:type="dxa"/>
            <w:gridSpan w:val="2"/>
            <w:vAlign w:val="center"/>
          </w:tcPr>
          <w:p w14:paraId="2FB6B2FD" w14:textId="77777777" w:rsidR="00C77F0B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</w:t>
            </w:r>
            <w:r w:rsidR="009B46CD">
              <w:rPr>
                <w:rFonts w:asciiTheme="majorHAnsi" w:hAnsiTheme="majorHAnsi"/>
                <w:b/>
                <w:sz w:val="24"/>
              </w:rPr>
              <w:t xml:space="preserve">umber of clients </w:t>
            </w:r>
            <w:r w:rsidR="00C77F0B">
              <w:rPr>
                <w:rFonts w:asciiTheme="majorHAnsi" w:hAnsiTheme="majorHAnsi"/>
                <w:b/>
                <w:sz w:val="24"/>
              </w:rPr>
              <w:t>tested</w:t>
            </w:r>
            <w:r w:rsidR="00414985">
              <w:rPr>
                <w:rFonts w:asciiTheme="majorHAnsi" w:hAnsiTheme="majorHAnsi"/>
                <w:b/>
                <w:sz w:val="24"/>
              </w:rPr>
              <w:t xml:space="preserve"> for HIV</w:t>
            </w:r>
            <w:r w:rsidR="00C77F0B" w:rsidRPr="00C77F0B">
              <w:rPr>
                <w:rFonts w:asciiTheme="majorHAnsi" w:hAnsiTheme="majorHAnsi"/>
                <w:b/>
                <w:sz w:val="24"/>
              </w:rPr>
              <w:t>:</w:t>
            </w:r>
          </w:p>
          <w:p w14:paraId="0EFD5D91" w14:textId="77777777" w:rsidR="006D43A3" w:rsidRDefault="006D43A3" w:rsidP="00680E7A">
            <w:pPr>
              <w:rPr>
                <w:rFonts w:asciiTheme="majorHAnsi" w:hAnsiTheme="majorHAnsi"/>
                <w:b/>
                <w:sz w:val="24"/>
              </w:rPr>
            </w:pPr>
          </w:p>
          <w:p w14:paraId="28FB4C5C" w14:textId="77777777" w:rsidR="006D43A3" w:rsidRDefault="006D43A3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Past Month:                                     Past Quarter:</w:t>
            </w:r>
          </w:p>
        </w:tc>
      </w:tr>
      <w:tr w:rsidR="009B46CD" w:rsidRPr="009C3EE1" w14:paraId="7ED264BC" w14:textId="77777777" w:rsidTr="00677D2B">
        <w:trPr>
          <w:trHeight w:val="350"/>
        </w:trPr>
        <w:tc>
          <w:tcPr>
            <w:tcW w:w="6925" w:type="dxa"/>
            <w:gridSpan w:val="2"/>
            <w:vAlign w:val="center"/>
          </w:tcPr>
          <w:p w14:paraId="4BBAB48D" w14:textId="77777777" w:rsidR="009B46CD" w:rsidRDefault="009B46CD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Number of newly identified HIV positives</w:t>
            </w:r>
            <w:r w:rsidR="00414985">
              <w:rPr>
                <w:rFonts w:asciiTheme="majorHAnsi" w:hAnsiTheme="majorHAnsi"/>
                <w:b/>
                <w:sz w:val="24"/>
              </w:rPr>
              <w:t>:</w:t>
            </w:r>
          </w:p>
          <w:p w14:paraId="54AD70BE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</w:p>
          <w:p w14:paraId="1CCB1BF7" w14:textId="77777777" w:rsidR="00680E7A" w:rsidRPr="00C77F0B" w:rsidRDefault="00414985" w:rsidP="0041498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Past </w:t>
            </w:r>
            <w:r w:rsidR="00680E7A">
              <w:rPr>
                <w:rFonts w:asciiTheme="majorHAnsi" w:hAnsiTheme="majorHAnsi"/>
                <w:b/>
                <w:sz w:val="24"/>
              </w:rPr>
              <w:t xml:space="preserve">Month:                                     </w:t>
            </w:r>
            <w:r>
              <w:rPr>
                <w:rFonts w:asciiTheme="majorHAnsi" w:hAnsiTheme="majorHAnsi"/>
                <w:b/>
                <w:sz w:val="24"/>
              </w:rPr>
              <w:t xml:space="preserve">Past </w:t>
            </w:r>
            <w:r w:rsidR="00680E7A">
              <w:rPr>
                <w:rFonts w:asciiTheme="majorHAnsi" w:hAnsiTheme="majorHAnsi"/>
                <w:b/>
                <w:sz w:val="24"/>
              </w:rPr>
              <w:t>Quarter:</w:t>
            </w:r>
          </w:p>
        </w:tc>
        <w:tc>
          <w:tcPr>
            <w:tcW w:w="6922" w:type="dxa"/>
            <w:gridSpan w:val="2"/>
          </w:tcPr>
          <w:p w14:paraId="36FC9EA2" w14:textId="77777777" w:rsidR="009B46CD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Number of HIV negatives</w:t>
            </w:r>
            <w:r w:rsidR="00414985">
              <w:rPr>
                <w:rFonts w:asciiTheme="majorHAnsi" w:hAnsiTheme="majorHAnsi"/>
                <w:b/>
                <w:sz w:val="24"/>
              </w:rPr>
              <w:t>:</w:t>
            </w:r>
          </w:p>
          <w:p w14:paraId="145E86C5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</w:p>
          <w:p w14:paraId="0964E5D9" w14:textId="77777777" w:rsidR="00680E7A" w:rsidRPr="00C77F0B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Past Month:                                     Past Quarter:</w:t>
            </w:r>
          </w:p>
        </w:tc>
      </w:tr>
      <w:tr w:rsidR="00680E7A" w:rsidRPr="009C3EE1" w14:paraId="63DC407B" w14:textId="77777777" w:rsidTr="00677D2B">
        <w:trPr>
          <w:trHeight w:val="350"/>
        </w:trPr>
        <w:tc>
          <w:tcPr>
            <w:tcW w:w="6925" w:type="dxa"/>
            <w:gridSpan w:val="2"/>
            <w:vAlign w:val="center"/>
          </w:tcPr>
          <w:p w14:paraId="686F7542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Number of </w:t>
            </w:r>
            <w:r w:rsidR="00414985">
              <w:rPr>
                <w:rFonts w:asciiTheme="majorHAnsi" w:hAnsiTheme="majorHAnsi"/>
                <w:b/>
                <w:sz w:val="24"/>
              </w:rPr>
              <w:t xml:space="preserve">newly identified </w:t>
            </w:r>
            <w:r>
              <w:rPr>
                <w:rFonts w:asciiTheme="majorHAnsi" w:hAnsiTheme="majorHAnsi"/>
                <w:b/>
                <w:sz w:val="24"/>
              </w:rPr>
              <w:t xml:space="preserve">HIV positives tested by </w:t>
            </w:r>
            <w:r w:rsidR="00D161A8">
              <w:rPr>
                <w:rFonts w:asciiTheme="majorHAnsi" w:hAnsiTheme="majorHAnsi"/>
                <w:b/>
                <w:sz w:val="24"/>
              </w:rPr>
              <w:t>RTRI:</w:t>
            </w:r>
          </w:p>
          <w:p w14:paraId="16F253A6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</w:p>
          <w:p w14:paraId="697FC5A5" w14:textId="77777777" w:rsidR="00680E7A" w:rsidRDefault="00414985" w:rsidP="0041498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Past </w:t>
            </w:r>
            <w:r w:rsidR="00680E7A">
              <w:rPr>
                <w:rFonts w:asciiTheme="majorHAnsi" w:hAnsiTheme="majorHAnsi"/>
                <w:b/>
                <w:sz w:val="24"/>
              </w:rPr>
              <w:t xml:space="preserve">Month:                                     </w:t>
            </w:r>
            <w:r>
              <w:rPr>
                <w:rFonts w:asciiTheme="majorHAnsi" w:hAnsiTheme="majorHAnsi"/>
                <w:b/>
                <w:sz w:val="24"/>
              </w:rPr>
              <w:t xml:space="preserve">Past </w:t>
            </w:r>
            <w:r w:rsidR="00680E7A">
              <w:rPr>
                <w:rFonts w:asciiTheme="majorHAnsi" w:hAnsiTheme="majorHAnsi"/>
                <w:b/>
                <w:sz w:val="24"/>
              </w:rPr>
              <w:t>Quarter:</w:t>
            </w:r>
          </w:p>
        </w:tc>
        <w:tc>
          <w:tcPr>
            <w:tcW w:w="6922" w:type="dxa"/>
            <w:gridSpan w:val="2"/>
          </w:tcPr>
          <w:p w14:paraId="65CE2993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Number </w:t>
            </w:r>
            <w:r w:rsidR="00D161A8">
              <w:rPr>
                <w:rFonts w:asciiTheme="majorHAnsi" w:hAnsiTheme="majorHAnsi"/>
                <w:b/>
                <w:sz w:val="24"/>
              </w:rPr>
              <w:t>of Recent</w:t>
            </w:r>
            <w:r w:rsidR="00414985">
              <w:rPr>
                <w:rFonts w:asciiTheme="majorHAnsi" w:hAnsiTheme="majorHAnsi"/>
                <w:b/>
                <w:sz w:val="24"/>
              </w:rPr>
              <w:t xml:space="preserve"> by RTRI or RITA</w:t>
            </w:r>
            <w:r>
              <w:rPr>
                <w:rFonts w:asciiTheme="majorHAnsi" w:hAnsiTheme="majorHAnsi"/>
                <w:b/>
                <w:sz w:val="24"/>
              </w:rPr>
              <w:t>:</w:t>
            </w:r>
          </w:p>
          <w:p w14:paraId="311DD60D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</w:p>
          <w:p w14:paraId="60A98EE8" w14:textId="77777777" w:rsidR="00680E7A" w:rsidRDefault="00680E7A" w:rsidP="00680E7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Past Month:                                     Past Quarter:</w:t>
            </w:r>
          </w:p>
        </w:tc>
      </w:tr>
      <w:tr w:rsidR="00C77F0B" w:rsidRPr="009C3EE1" w14:paraId="5BEF29A9" w14:textId="77777777" w:rsidTr="00677D2B">
        <w:trPr>
          <w:trHeight w:val="350"/>
        </w:trPr>
        <w:tc>
          <w:tcPr>
            <w:tcW w:w="6925" w:type="dxa"/>
            <w:gridSpan w:val="2"/>
            <w:vAlign w:val="center"/>
          </w:tcPr>
          <w:p w14:paraId="13A2A599" w14:textId="77777777" w:rsidR="00C77F0B" w:rsidRP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Name of the Auditor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C77F0B">
              <w:rPr>
                <w:rFonts w:asciiTheme="majorHAnsi" w:hAnsiTheme="majorHAnsi"/>
                <w:b/>
                <w:sz w:val="24"/>
              </w:rPr>
              <w:t>1:</w:t>
            </w:r>
          </w:p>
        </w:tc>
        <w:tc>
          <w:tcPr>
            <w:tcW w:w="6922" w:type="dxa"/>
            <w:gridSpan w:val="2"/>
            <w:vAlign w:val="center"/>
          </w:tcPr>
          <w:p w14:paraId="61B79C2C" w14:textId="77777777" w:rsidR="00C77F0B" w:rsidRP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Name of the Auditor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C77F0B">
              <w:rPr>
                <w:rFonts w:asciiTheme="majorHAnsi" w:hAnsiTheme="majorHAnsi"/>
                <w:b/>
                <w:sz w:val="24"/>
              </w:rPr>
              <w:t>2:</w:t>
            </w:r>
          </w:p>
        </w:tc>
      </w:tr>
    </w:tbl>
    <w:p w14:paraId="011E24E5" w14:textId="77777777" w:rsidR="00E935E6" w:rsidRDefault="00E935E6" w:rsidP="00E935E6">
      <w:pPr>
        <w:pStyle w:val="ListParagraph"/>
        <w:ind w:left="1080"/>
        <w:rPr>
          <w:rFonts w:asciiTheme="majorHAnsi" w:hAnsiTheme="majorHAnsi"/>
        </w:rPr>
      </w:pPr>
    </w:p>
    <w:p w14:paraId="7C7A1943" w14:textId="77777777" w:rsidR="00E332EF" w:rsidRDefault="00E332EF" w:rsidP="001E0D64">
      <w:pPr>
        <w:ind w:left="-90"/>
        <w:rPr>
          <w:rFonts w:asciiTheme="majorHAnsi" w:hAnsiTheme="majorHAnsi"/>
          <w:b/>
        </w:rPr>
      </w:pPr>
    </w:p>
    <w:p w14:paraId="166323D1" w14:textId="77777777" w:rsidR="001545AF" w:rsidRDefault="00772CD5" w:rsidP="001E0D64">
      <w:pPr>
        <w:ind w:left="-9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 B</w:t>
      </w:r>
      <w:r w:rsidR="003D1971" w:rsidRPr="003D1971">
        <w:rPr>
          <w:rFonts w:asciiTheme="majorHAnsi" w:hAnsiTheme="majorHAnsi"/>
          <w:b/>
        </w:rPr>
        <w:t>. SPI- R</w:t>
      </w:r>
      <w:r w:rsidR="003D148D">
        <w:rPr>
          <w:rFonts w:asciiTheme="majorHAnsi" w:hAnsiTheme="majorHAnsi"/>
          <w:b/>
        </w:rPr>
        <w:t>R</w:t>
      </w:r>
      <w:r w:rsidR="003D1971" w:rsidRPr="003D1971">
        <w:rPr>
          <w:rFonts w:asciiTheme="majorHAnsi" w:hAnsiTheme="majorHAnsi"/>
          <w:b/>
        </w:rPr>
        <w:t>T Checklist</w:t>
      </w:r>
    </w:p>
    <w:p w14:paraId="66B084CC" w14:textId="219619A9" w:rsidR="009E36BD" w:rsidRDefault="00A0571C" w:rsidP="001E0D64">
      <w:pPr>
        <w:ind w:left="-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each of the sections </w:t>
      </w:r>
      <w:r w:rsidR="00AF139B">
        <w:rPr>
          <w:rFonts w:asciiTheme="majorHAnsi" w:hAnsiTheme="majorHAnsi"/>
        </w:rPr>
        <w:t>listed below</w:t>
      </w:r>
      <w:r w:rsidR="009E36BD" w:rsidRPr="009E36BD">
        <w:rPr>
          <w:rFonts w:asciiTheme="majorHAnsi" w:hAnsiTheme="majorHAnsi"/>
        </w:rPr>
        <w:t xml:space="preserve">, please check </w:t>
      </w:r>
      <w:r w:rsidR="009E36BD" w:rsidRPr="00A0571C">
        <w:rPr>
          <w:rFonts w:asciiTheme="majorHAnsi" w:hAnsiTheme="majorHAnsi"/>
          <w:b/>
        </w:rPr>
        <w:t>Yes, Partial or No</w:t>
      </w:r>
      <w:r w:rsidR="00B248EC" w:rsidRPr="00B248EC">
        <w:rPr>
          <w:rFonts w:asciiTheme="majorHAnsi" w:hAnsiTheme="majorHAnsi"/>
        </w:rPr>
        <w:t>, where applicable</w:t>
      </w:r>
      <w:r w:rsidR="009E36BD" w:rsidRPr="009E36BD">
        <w:rPr>
          <w:rFonts w:asciiTheme="majorHAnsi" w:hAnsiTheme="majorHAnsi"/>
        </w:rPr>
        <w:t xml:space="preserve">. Indicate </w:t>
      </w:r>
      <w:r w:rsidR="009E36BD">
        <w:rPr>
          <w:rFonts w:asciiTheme="majorHAnsi" w:hAnsiTheme="majorHAnsi"/>
        </w:rPr>
        <w:t>“</w:t>
      </w:r>
      <w:r w:rsidR="009E36BD" w:rsidRPr="003D3510">
        <w:rPr>
          <w:rFonts w:asciiTheme="majorHAnsi" w:hAnsiTheme="majorHAnsi"/>
          <w:b/>
        </w:rPr>
        <w:t>Yes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only when all elements are satisfactorily present.  Provide comments for each </w:t>
      </w:r>
      <w:r w:rsidR="009E36BD">
        <w:rPr>
          <w:rFonts w:asciiTheme="majorHAnsi" w:hAnsiTheme="majorHAnsi"/>
        </w:rPr>
        <w:t>“</w:t>
      </w:r>
      <w:r w:rsidRPr="003D3510">
        <w:rPr>
          <w:rFonts w:asciiTheme="majorHAnsi" w:hAnsiTheme="majorHAnsi"/>
          <w:b/>
        </w:rPr>
        <w:t>P</w:t>
      </w:r>
      <w:r w:rsidR="009E36BD" w:rsidRPr="003D3510">
        <w:rPr>
          <w:rFonts w:asciiTheme="majorHAnsi" w:hAnsiTheme="majorHAnsi"/>
          <w:b/>
        </w:rPr>
        <w:t>artial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or </w:t>
      </w:r>
      <w:r w:rsidR="009E36BD">
        <w:rPr>
          <w:rFonts w:asciiTheme="majorHAnsi" w:hAnsiTheme="majorHAnsi"/>
        </w:rPr>
        <w:t>“</w:t>
      </w:r>
      <w:r w:rsidRPr="003D3510">
        <w:rPr>
          <w:rFonts w:asciiTheme="majorHAnsi" w:hAnsiTheme="majorHAnsi"/>
          <w:b/>
        </w:rPr>
        <w:t>N</w:t>
      </w:r>
      <w:r w:rsidR="009E36BD" w:rsidRPr="003D3510">
        <w:rPr>
          <w:rFonts w:asciiTheme="majorHAnsi" w:hAnsiTheme="majorHAnsi"/>
          <w:b/>
        </w:rPr>
        <w:t>o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response</w:t>
      </w:r>
      <w:r w:rsidR="009E36BD" w:rsidRPr="000E21D4">
        <w:rPr>
          <w:rFonts w:asciiTheme="majorHAnsi" w:hAnsiTheme="majorHAnsi"/>
        </w:rPr>
        <w:t>.</w:t>
      </w:r>
      <w:r w:rsidR="00825196" w:rsidRPr="000E21D4">
        <w:rPr>
          <w:rFonts w:asciiTheme="majorHAnsi" w:hAnsiTheme="majorHAnsi"/>
        </w:rPr>
        <w:t xml:space="preserve">  State N/A</w:t>
      </w:r>
      <w:r w:rsidR="006F7539" w:rsidRPr="000E21D4">
        <w:rPr>
          <w:rFonts w:asciiTheme="majorHAnsi" w:hAnsiTheme="majorHAnsi"/>
        </w:rPr>
        <w:t xml:space="preserve"> (not applicable)</w:t>
      </w:r>
      <w:r w:rsidR="00825196" w:rsidRPr="000E21D4">
        <w:rPr>
          <w:rFonts w:asciiTheme="majorHAnsi" w:hAnsiTheme="majorHAnsi"/>
        </w:rPr>
        <w:t xml:space="preserve"> in the comments </w:t>
      </w:r>
      <w:r w:rsidR="00787B62" w:rsidRPr="000E21D4">
        <w:rPr>
          <w:rFonts w:asciiTheme="majorHAnsi" w:hAnsiTheme="majorHAnsi"/>
        </w:rPr>
        <w:t xml:space="preserve">field of the Section 8.0 questions (*) </w:t>
      </w:r>
      <w:r w:rsidR="00825196" w:rsidRPr="000E21D4">
        <w:rPr>
          <w:rFonts w:asciiTheme="majorHAnsi" w:hAnsiTheme="majorHAnsi"/>
        </w:rPr>
        <w:t xml:space="preserve">if </w:t>
      </w:r>
      <w:r w:rsidR="006F7539" w:rsidRPr="000E21D4">
        <w:rPr>
          <w:rFonts w:asciiTheme="majorHAnsi" w:hAnsiTheme="majorHAnsi"/>
        </w:rPr>
        <w:t>the testing site has not implemented the Rapid Test for Recent Infection (RTRI).</w:t>
      </w:r>
    </w:p>
    <w:tbl>
      <w:tblPr>
        <w:tblStyle w:val="TableGrid"/>
        <w:tblpPr w:leftFromText="180" w:rightFromText="180" w:vertAnchor="text" w:tblpY="1"/>
        <w:tblOverlap w:val="never"/>
        <w:tblW w:w="13848" w:type="dxa"/>
        <w:tblLayout w:type="fixed"/>
        <w:tblLook w:val="04A0" w:firstRow="1" w:lastRow="0" w:firstColumn="1" w:lastColumn="0" w:noHBand="0" w:noVBand="1"/>
      </w:tblPr>
      <w:tblGrid>
        <w:gridCol w:w="986"/>
        <w:gridCol w:w="5759"/>
        <w:gridCol w:w="630"/>
        <w:gridCol w:w="990"/>
        <w:gridCol w:w="630"/>
        <w:gridCol w:w="4073"/>
        <w:gridCol w:w="780"/>
      </w:tblGrid>
      <w:tr w:rsidR="006712EB" w14:paraId="585EF228" w14:textId="77777777" w:rsidTr="005C3F68">
        <w:trPr>
          <w:trHeight w:val="437"/>
        </w:trPr>
        <w:tc>
          <w:tcPr>
            <w:tcW w:w="6745" w:type="dxa"/>
            <w:gridSpan w:val="2"/>
            <w:vAlign w:val="center"/>
          </w:tcPr>
          <w:p w14:paraId="1CE37CB9" w14:textId="77777777"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SECTION</w:t>
            </w:r>
          </w:p>
        </w:tc>
        <w:tc>
          <w:tcPr>
            <w:tcW w:w="630" w:type="dxa"/>
            <w:vAlign w:val="center"/>
          </w:tcPr>
          <w:p w14:paraId="5E348D49" w14:textId="77777777" w:rsidR="006712EB" w:rsidRPr="00AF139B" w:rsidRDefault="009213DF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990" w:type="dxa"/>
            <w:vAlign w:val="center"/>
          </w:tcPr>
          <w:p w14:paraId="211D1FAF" w14:textId="77777777"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Partial</w:t>
            </w:r>
          </w:p>
        </w:tc>
        <w:tc>
          <w:tcPr>
            <w:tcW w:w="630" w:type="dxa"/>
            <w:vAlign w:val="center"/>
          </w:tcPr>
          <w:p w14:paraId="75554135" w14:textId="77777777" w:rsidR="006712EB" w:rsidRPr="00AF139B" w:rsidRDefault="009213DF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4073" w:type="dxa"/>
            <w:vAlign w:val="center"/>
          </w:tcPr>
          <w:p w14:paraId="62B376C7" w14:textId="77777777"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Comments</w:t>
            </w:r>
          </w:p>
        </w:tc>
        <w:tc>
          <w:tcPr>
            <w:tcW w:w="780" w:type="dxa"/>
            <w:vAlign w:val="center"/>
          </w:tcPr>
          <w:p w14:paraId="19E0991F" w14:textId="77777777"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Score</w:t>
            </w:r>
          </w:p>
        </w:tc>
      </w:tr>
      <w:tr w:rsidR="00AF139B" w14:paraId="4B210441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4D7CD5B4" w14:textId="77777777" w:rsidR="00AF139B" w:rsidRPr="00AF139B" w:rsidRDefault="00AF139B" w:rsidP="005B184D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  <w:color w:val="FFFFFF" w:themeColor="background1"/>
              </w:rPr>
              <w:t xml:space="preserve">PERSONNEL TRAINING AND CERTIFICATION  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491F26D1" w14:textId="77777777" w:rsidR="00AF139B" w:rsidRPr="00AF139B" w:rsidRDefault="003D3510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10</w:t>
            </w:r>
          </w:p>
        </w:tc>
      </w:tr>
      <w:tr w:rsidR="009C3EE1" w14:paraId="67C33496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4CAD13C5" w14:textId="77777777" w:rsidR="009E36BD" w:rsidRDefault="009E36B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5759" w:type="dxa"/>
            <w:vAlign w:val="center"/>
          </w:tcPr>
          <w:p w14:paraId="26DC4476" w14:textId="77777777" w:rsidR="009E36BD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Have all testers received a comprehensive training on HIV rapid testing using the </w:t>
            </w:r>
            <w:r w:rsidR="003D3510">
              <w:rPr>
                <w:rFonts w:asciiTheme="majorHAnsi" w:hAnsiTheme="majorHAnsi"/>
              </w:rPr>
              <w:t>nationally</w:t>
            </w:r>
            <w:r w:rsidRPr="000D4492">
              <w:rPr>
                <w:rFonts w:asciiTheme="majorHAnsi" w:hAnsiTheme="majorHAnsi"/>
              </w:rPr>
              <w:t xml:space="preserve"> approved curriculum?</w:t>
            </w:r>
          </w:p>
        </w:tc>
        <w:tc>
          <w:tcPr>
            <w:tcW w:w="630" w:type="dxa"/>
          </w:tcPr>
          <w:p w14:paraId="6B3B18D0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533DB5F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173B66F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F2AA1E2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191219B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</w:tr>
      <w:tr w:rsidR="009C3EE1" w14:paraId="5A0B33B2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46C5534E" w14:textId="77777777" w:rsidR="009E36BD" w:rsidRDefault="00AF139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5759" w:type="dxa"/>
            <w:vAlign w:val="center"/>
          </w:tcPr>
          <w:p w14:paraId="1B19B7FF" w14:textId="77777777" w:rsidR="009E36BD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the testers trained on the use of standardized </w:t>
            </w:r>
            <w:r w:rsidR="003D3510">
              <w:rPr>
                <w:rFonts w:asciiTheme="majorHAnsi" w:hAnsiTheme="majorHAnsi"/>
              </w:rPr>
              <w:t xml:space="preserve">HIV testing </w:t>
            </w:r>
            <w:r w:rsidRPr="000D4492">
              <w:rPr>
                <w:rFonts w:asciiTheme="majorHAnsi" w:hAnsiTheme="majorHAnsi"/>
              </w:rPr>
              <w:t>registers/logbooks?</w:t>
            </w:r>
          </w:p>
        </w:tc>
        <w:tc>
          <w:tcPr>
            <w:tcW w:w="630" w:type="dxa"/>
          </w:tcPr>
          <w:p w14:paraId="44B47140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9698641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0505BEE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65E39E03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6831D026" w14:textId="77777777" w:rsidR="009E36BD" w:rsidRDefault="009E36BD" w:rsidP="005B184D">
            <w:pPr>
              <w:rPr>
                <w:rFonts w:asciiTheme="majorHAnsi" w:hAnsiTheme="majorHAnsi"/>
              </w:rPr>
            </w:pPr>
          </w:p>
        </w:tc>
      </w:tr>
      <w:tr w:rsidR="004865EB" w14:paraId="2998AA84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7ACB1119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5759" w:type="dxa"/>
            <w:vAlign w:val="center"/>
          </w:tcPr>
          <w:p w14:paraId="5B5BD953" w14:textId="77777777" w:rsidR="004865EB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the testers trained on </w:t>
            </w:r>
            <w:r w:rsidR="003D3510">
              <w:rPr>
                <w:rFonts w:asciiTheme="majorHAnsi" w:hAnsiTheme="majorHAnsi"/>
              </w:rPr>
              <w:t xml:space="preserve">external quality assessment (EQA) or </w:t>
            </w:r>
            <w:r w:rsidRPr="000D4492">
              <w:rPr>
                <w:rFonts w:asciiTheme="majorHAnsi" w:hAnsiTheme="majorHAnsi"/>
              </w:rPr>
              <w:t>proficiency testing (PT) process?</w:t>
            </w:r>
          </w:p>
        </w:tc>
        <w:tc>
          <w:tcPr>
            <w:tcW w:w="630" w:type="dxa"/>
          </w:tcPr>
          <w:p w14:paraId="6DAD3F0F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A59109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5DE71A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1BB1D1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257B3C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55D3104E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0D25FE5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5759" w:type="dxa"/>
            <w:vAlign w:val="center"/>
          </w:tcPr>
          <w:p w14:paraId="01B5BB26" w14:textId="77777777" w:rsidR="004865EB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 testers trained on quality control (QC) process?</w:t>
            </w:r>
          </w:p>
        </w:tc>
        <w:tc>
          <w:tcPr>
            <w:tcW w:w="630" w:type="dxa"/>
          </w:tcPr>
          <w:p w14:paraId="33D943F2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1107C0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072CC3E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F124D1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6C24AB7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0398BFF4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D2567F7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5759" w:type="dxa"/>
            <w:vAlign w:val="center"/>
          </w:tcPr>
          <w:p w14:paraId="3F122A39" w14:textId="77777777"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 testers trained on safety and waste management procedures</w:t>
            </w:r>
            <w:r w:rsidR="003D3510">
              <w:rPr>
                <w:rFonts w:asciiTheme="majorHAnsi" w:hAnsiTheme="majorHAnsi"/>
              </w:rPr>
              <w:t xml:space="preserve"> and practices</w:t>
            </w:r>
            <w:r w:rsidRPr="000D449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36EAAF1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44BCBC9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AD5D45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83F9374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0A088310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2961AEB6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6089D87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5759" w:type="dxa"/>
            <w:vAlign w:val="center"/>
          </w:tcPr>
          <w:p w14:paraId="63900C1F" w14:textId="77777777" w:rsidR="004865EB" w:rsidRPr="001F2714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Have all testers received a refresher training within the last two years?</w:t>
            </w:r>
          </w:p>
        </w:tc>
        <w:tc>
          <w:tcPr>
            <w:tcW w:w="630" w:type="dxa"/>
          </w:tcPr>
          <w:p w14:paraId="282DF76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679D53C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AF620F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F5B3FC2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0AA9A669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2B4C37BD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378482C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  <w:tc>
          <w:tcPr>
            <w:tcW w:w="5759" w:type="dxa"/>
            <w:vAlign w:val="center"/>
          </w:tcPr>
          <w:p w14:paraId="58758178" w14:textId="77777777"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there records indicating all testers have demonstrated competency in HIV rapid testing prior to client testing?</w:t>
            </w:r>
          </w:p>
        </w:tc>
        <w:tc>
          <w:tcPr>
            <w:tcW w:w="630" w:type="dxa"/>
          </w:tcPr>
          <w:p w14:paraId="2EF4CF5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0C3AC1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DAD42D2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AE95E0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5C96C4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5F57F10D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60313DF" w14:textId="77777777" w:rsidR="004865EB" w:rsidRDefault="003D3510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1.8</w:t>
            </w:r>
          </w:p>
        </w:tc>
        <w:tc>
          <w:tcPr>
            <w:tcW w:w="5759" w:type="dxa"/>
            <w:vAlign w:val="center"/>
          </w:tcPr>
          <w:p w14:paraId="5F1E0D0E" w14:textId="77777777"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Have all testers been certified through a national certification program?     </w:t>
            </w:r>
          </w:p>
        </w:tc>
        <w:tc>
          <w:tcPr>
            <w:tcW w:w="630" w:type="dxa"/>
          </w:tcPr>
          <w:p w14:paraId="1EE7B10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97EEBF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52FA38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FA10D0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007D3B4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23211403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BC76CE5" w14:textId="77777777" w:rsidR="004865EB" w:rsidRDefault="004865EB" w:rsidP="003D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3D3510">
              <w:rPr>
                <w:rFonts w:asciiTheme="majorHAnsi" w:hAnsiTheme="majorHAnsi"/>
              </w:rPr>
              <w:t>9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CA96515" w14:textId="77777777" w:rsidR="004865EB" w:rsidRPr="001F2714" w:rsidRDefault="000D4492" w:rsidP="00294B22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only certified </w:t>
            </w:r>
            <w:r w:rsidR="00270010" w:rsidRPr="000D4492">
              <w:rPr>
                <w:rFonts w:asciiTheme="majorHAnsi" w:hAnsiTheme="majorHAnsi"/>
              </w:rPr>
              <w:t xml:space="preserve">testers </w:t>
            </w:r>
            <w:r w:rsidR="00270010">
              <w:rPr>
                <w:rFonts w:asciiTheme="majorHAnsi" w:hAnsiTheme="majorHAnsi"/>
              </w:rPr>
              <w:t>performing</w:t>
            </w:r>
            <w:r w:rsidRPr="000D4492">
              <w:rPr>
                <w:rFonts w:asciiTheme="majorHAnsi" w:hAnsiTheme="majorHAnsi"/>
              </w:rPr>
              <w:t xml:space="preserve"> HIV </w:t>
            </w:r>
            <w:r w:rsidR="00294B22">
              <w:rPr>
                <w:rFonts w:asciiTheme="majorHAnsi" w:hAnsiTheme="majorHAnsi"/>
              </w:rPr>
              <w:t xml:space="preserve">rapid </w:t>
            </w:r>
            <w:r w:rsidRPr="000D4492">
              <w:rPr>
                <w:rFonts w:asciiTheme="majorHAnsi" w:hAnsiTheme="majorHAnsi"/>
              </w:rPr>
              <w:t>testing</w:t>
            </w:r>
            <w:r w:rsidR="00294B22">
              <w:rPr>
                <w:rFonts w:asciiTheme="majorHAnsi" w:hAnsiTheme="majorHAnsi"/>
              </w:rPr>
              <w:t xml:space="preserve"> at the site</w:t>
            </w:r>
            <w:r w:rsidRPr="000D449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  <w:shd w:val="clear" w:color="auto" w:fill="auto"/>
          </w:tcPr>
          <w:p w14:paraId="4997B2F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shd w:val="clear" w:color="auto" w:fill="auto"/>
          </w:tcPr>
          <w:p w14:paraId="5BB898FF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shd w:val="clear" w:color="auto" w:fill="auto"/>
          </w:tcPr>
          <w:p w14:paraId="53D2597C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  <w:shd w:val="clear" w:color="auto" w:fill="auto"/>
          </w:tcPr>
          <w:p w14:paraId="47BFC4A3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22E76BD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499169C9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7098910" w14:textId="77777777" w:rsidR="004865EB" w:rsidRDefault="004865EB" w:rsidP="003D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  <w:r w:rsidR="003D3510">
              <w:rPr>
                <w:rFonts w:asciiTheme="majorHAnsi" w:hAnsiTheme="majorHAnsi"/>
              </w:rPr>
              <w:t>0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3DBF9B6" w14:textId="77777777" w:rsidR="004865EB" w:rsidRPr="00400B9D" w:rsidRDefault="000D4492" w:rsidP="00294B22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all testers re-certified </w:t>
            </w:r>
            <w:r w:rsidR="003D3510">
              <w:rPr>
                <w:rFonts w:asciiTheme="majorHAnsi" w:hAnsiTheme="majorHAnsi"/>
              </w:rPr>
              <w:t xml:space="preserve">periodically </w:t>
            </w:r>
            <w:r w:rsidRPr="000D4492">
              <w:rPr>
                <w:rFonts w:asciiTheme="majorHAnsi" w:hAnsiTheme="majorHAnsi"/>
              </w:rPr>
              <w:t>(e.g., every two years)?</w:t>
            </w:r>
          </w:p>
        </w:tc>
        <w:tc>
          <w:tcPr>
            <w:tcW w:w="630" w:type="dxa"/>
            <w:shd w:val="clear" w:color="auto" w:fill="auto"/>
          </w:tcPr>
          <w:p w14:paraId="39079F39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  <w:shd w:val="clear" w:color="auto" w:fill="auto"/>
          </w:tcPr>
          <w:p w14:paraId="74741AF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  <w:shd w:val="clear" w:color="auto" w:fill="auto"/>
          </w:tcPr>
          <w:p w14:paraId="253B0D43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  <w:shd w:val="clear" w:color="auto" w:fill="auto"/>
          </w:tcPr>
          <w:p w14:paraId="65787850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9AC7F03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6103DD" w14:paraId="402EAA9F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6A9419BC" w14:textId="77777777" w:rsidR="006103DD" w:rsidRPr="006103DD" w:rsidRDefault="006103DD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 PERSONNEL TRAINING AND </w:t>
            </w:r>
            <w:r w:rsidR="00C61959" w:rsidRPr="006103DD">
              <w:rPr>
                <w:rFonts w:asciiTheme="majorHAnsi" w:hAnsiTheme="majorHAnsi"/>
                <w:b/>
              </w:rPr>
              <w:t>CERTIFICATION SCORE</w:t>
            </w:r>
            <w:r w:rsidRPr="006103DD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780" w:type="dxa"/>
          </w:tcPr>
          <w:p w14:paraId="4EAC39B5" w14:textId="77777777"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14:paraId="67F8C9D2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595475BE" w14:textId="77777777" w:rsidR="004865EB" w:rsidRPr="006103DD" w:rsidRDefault="00C61959" w:rsidP="006103DD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2.0 PHYSICAL</w:t>
            </w:r>
            <w:r w:rsidR="004865EB" w:rsidRPr="006103DD">
              <w:rPr>
                <w:rFonts w:asciiTheme="majorHAnsi" w:hAnsiTheme="majorHAnsi"/>
                <w:b/>
                <w:color w:val="FFFFFF" w:themeColor="background1"/>
              </w:rPr>
              <w:t xml:space="preserve"> FACILITY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1835EE04" w14:textId="77777777" w:rsidR="004865EB" w:rsidRPr="00AF139B" w:rsidRDefault="004865EB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5</w:t>
            </w:r>
          </w:p>
        </w:tc>
      </w:tr>
      <w:tr w:rsidR="004865EB" w14:paraId="0E16C182" w14:textId="77777777" w:rsidTr="005C3F68">
        <w:trPr>
          <w:trHeight w:val="323"/>
        </w:trPr>
        <w:tc>
          <w:tcPr>
            <w:tcW w:w="986" w:type="dxa"/>
            <w:vAlign w:val="center"/>
          </w:tcPr>
          <w:p w14:paraId="4E636A3C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</w:t>
            </w:r>
          </w:p>
        </w:tc>
        <w:tc>
          <w:tcPr>
            <w:tcW w:w="5759" w:type="dxa"/>
            <w:vAlign w:val="center"/>
          </w:tcPr>
          <w:p w14:paraId="56EF5DAE" w14:textId="77777777" w:rsidR="004865EB" w:rsidRPr="006712EB" w:rsidRDefault="004865EB" w:rsidP="005B184D">
            <w:pPr>
              <w:rPr>
                <w:rFonts w:asciiTheme="majorHAnsi" w:hAnsiTheme="majorHAnsi"/>
              </w:rPr>
            </w:pPr>
            <w:r w:rsidRPr="001F2714">
              <w:rPr>
                <w:rFonts w:asciiTheme="majorHAnsi" w:hAnsiTheme="majorHAnsi"/>
              </w:rPr>
              <w:t>Is there a designated area for HIV testing?</w:t>
            </w:r>
          </w:p>
        </w:tc>
        <w:tc>
          <w:tcPr>
            <w:tcW w:w="630" w:type="dxa"/>
          </w:tcPr>
          <w:p w14:paraId="37E9CCE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1F669AF4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E533EBC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A9A7FB3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3421C1D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4788472C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A0A4EA1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</w:t>
            </w:r>
          </w:p>
        </w:tc>
        <w:tc>
          <w:tcPr>
            <w:tcW w:w="5759" w:type="dxa"/>
          </w:tcPr>
          <w:p w14:paraId="18772506" w14:textId="77777777" w:rsidR="004865EB" w:rsidRPr="001F2714" w:rsidRDefault="004865EB" w:rsidP="005B184D">
            <w:pPr>
              <w:rPr>
                <w:rFonts w:asciiTheme="majorHAnsi" w:hAnsiTheme="majorHAnsi"/>
              </w:rPr>
            </w:pPr>
            <w:r w:rsidRPr="001F2714">
              <w:rPr>
                <w:rFonts w:asciiTheme="majorHAnsi" w:hAnsiTheme="majorHAnsi"/>
              </w:rPr>
              <w:t>Is the testing area clean and organized for HIV rapid testing?</w:t>
            </w:r>
          </w:p>
        </w:tc>
        <w:tc>
          <w:tcPr>
            <w:tcW w:w="630" w:type="dxa"/>
          </w:tcPr>
          <w:p w14:paraId="2DD402F0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9818E0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A32580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8686BFF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1903F2D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189BA4A4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521F42BE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</w:t>
            </w:r>
          </w:p>
        </w:tc>
        <w:tc>
          <w:tcPr>
            <w:tcW w:w="5759" w:type="dxa"/>
          </w:tcPr>
          <w:p w14:paraId="1450521C" w14:textId="77777777" w:rsidR="004865EB" w:rsidRPr="001F2714" w:rsidRDefault="004865EB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1F2714">
              <w:rPr>
                <w:rFonts w:asciiTheme="majorHAnsi" w:hAnsiTheme="majorHAnsi"/>
              </w:rPr>
              <w:t>Is sufficient lighting available in the designated testing area?</w:t>
            </w:r>
          </w:p>
        </w:tc>
        <w:tc>
          <w:tcPr>
            <w:tcW w:w="630" w:type="dxa"/>
          </w:tcPr>
          <w:p w14:paraId="686AC2E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2C403B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14D0521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6EADDF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4B51B50E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1E24C5B8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607F727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2.4</w:t>
            </w:r>
          </w:p>
        </w:tc>
        <w:tc>
          <w:tcPr>
            <w:tcW w:w="5759" w:type="dxa"/>
          </w:tcPr>
          <w:p w14:paraId="1AA16943" w14:textId="77777777" w:rsidR="004865EB" w:rsidRPr="006712EB" w:rsidRDefault="008C2A9C" w:rsidP="005B184D">
            <w:pPr>
              <w:rPr>
                <w:rFonts w:asciiTheme="majorHAnsi" w:hAnsiTheme="majorHAnsi"/>
              </w:rPr>
            </w:pPr>
            <w:r w:rsidRPr="008C2A9C">
              <w:rPr>
                <w:rFonts w:asciiTheme="majorHAnsi" w:hAnsiTheme="majorHAnsi"/>
              </w:rPr>
              <w:t xml:space="preserve">Are the test kits stored according to manufacturers’ </w:t>
            </w:r>
            <w:r w:rsidR="00DC62AA" w:rsidRPr="008C2A9C">
              <w:rPr>
                <w:rFonts w:asciiTheme="majorHAnsi" w:hAnsiTheme="majorHAnsi"/>
              </w:rPr>
              <w:t>instructions?</w:t>
            </w:r>
          </w:p>
        </w:tc>
        <w:tc>
          <w:tcPr>
            <w:tcW w:w="630" w:type="dxa"/>
          </w:tcPr>
          <w:p w14:paraId="3D4FFDD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0CAEEE9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43C4280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6D00AE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063E468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7724F084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03C1F66B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</w:t>
            </w:r>
          </w:p>
        </w:tc>
        <w:tc>
          <w:tcPr>
            <w:tcW w:w="5759" w:type="dxa"/>
            <w:vAlign w:val="center"/>
          </w:tcPr>
          <w:p w14:paraId="431720CA" w14:textId="77777777"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Is there sufficient storage space for test kits and other consumables?</w:t>
            </w:r>
          </w:p>
        </w:tc>
        <w:tc>
          <w:tcPr>
            <w:tcW w:w="630" w:type="dxa"/>
          </w:tcPr>
          <w:p w14:paraId="6951CEE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27A845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13438C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B72FA1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44F1465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6103DD" w14:paraId="5C59E12B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5F2BE187" w14:textId="77777777" w:rsidR="006103DD" w:rsidRPr="006103DD" w:rsidRDefault="006103DD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PHYSICAL FACILITY</w:t>
            </w:r>
            <w:r w:rsidR="00F63D08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14:paraId="3177CF56" w14:textId="77777777"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14:paraId="347BFBD0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7F202108" w14:textId="77777777" w:rsidR="004865EB" w:rsidRPr="006103DD" w:rsidRDefault="00C61959" w:rsidP="006103D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3.0 SAFETY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0EA03E20" w14:textId="77777777" w:rsidR="004865EB" w:rsidRPr="006B44B3" w:rsidRDefault="007E4D42" w:rsidP="00F01743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1</w:t>
            </w:r>
            <w:r w:rsidR="00C15CE2">
              <w:rPr>
                <w:rFonts w:asciiTheme="majorHAnsi" w:hAnsiTheme="majorHAnsi"/>
                <w:b/>
                <w:color w:val="FFFFFF" w:themeColor="background1"/>
              </w:rPr>
              <w:t>0</w:t>
            </w:r>
          </w:p>
        </w:tc>
      </w:tr>
      <w:tr w:rsidR="004865EB" w14:paraId="36817D06" w14:textId="77777777" w:rsidTr="005C3F68">
        <w:trPr>
          <w:trHeight w:val="221"/>
        </w:trPr>
        <w:tc>
          <w:tcPr>
            <w:tcW w:w="986" w:type="dxa"/>
            <w:vAlign w:val="center"/>
          </w:tcPr>
          <w:p w14:paraId="13781828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</w:t>
            </w:r>
          </w:p>
        </w:tc>
        <w:tc>
          <w:tcPr>
            <w:tcW w:w="5759" w:type="dxa"/>
            <w:vAlign w:val="center"/>
          </w:tcPr>
          <w:p w14:paraId="014375DA" w14:textId="77777777" w:rsidR="004865EB" w:rsidRPr="001F2714" w:rsidRDefault="000D4492" w:rsidP="00784C62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Are there SOPs and/or job aides in place to implement safety practices?</w:t>
            </w:r>
          </w:p>
        </w:tc>
        <w:tc>
          <w:tcPr>
            <w:tcW w:w="630" w:type="dxa"/>
          </w:tcPr>
          <w:p w14:paraId="140CCBF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9F99D2B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80F692E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242D0BE" w14:textId="77777777" w:rsidR="004865EB" w:rsidRPr="00677D2B" w:rsidRDefault="004865EB" w:rsidP="00294B22">
            <w:pPr>
              <w:rPr>
                <w:rFonts w:asciiTheme="majorHAnsi" w:hAnsiTheme="majorHAnsi"/>
                <w:color w:val="FF0000"/>
                <w:sz w:val="18"/>
              </w:rPr>
            </w:pPr>
          </w:p>
        </w:tc>
        <w:tc>
          <w:tcPr>
            <w:tcW w:w="780" w:type="dxa"/>
          </w:tcPr>
          <w:p w14:paraId="684EEA5A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7DB7A77A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20A63276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</w:t>
            </w:r>
          </w:p>
        </w:tc>
        <w:tc>
          <w:tcPr>
            <w:tcW w:w="5759" w:type="dxa"/>
            <w:vAlign w:val="center"/>
          </w:tcPr>
          <w:p w14:paraId="22EAA632" w14:textId="77777777" w:rsidR="004865EB" w:rsidRPr="001F2714" w:rsidRDefault="00D70C1C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 Are there SOPs and/or job aides in place to address accidental exposure to potentially infectious body fluids through a needle stick injury, splash or other sharps injury?</w:t>
            </w:r>
          </w:p>
        </w:tc>
        <w:tc>
          <w:tcPr>
            <w:tcW w:w="630" w:type="dxa"/>
          </w:tcPr>
          <w:p w14:paraId="1EF6910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4266A3E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0C6CF47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660A88EB" w14:textId="77777777" w:rsidR="004865EB" w:rsidRPr="00677D2B" w:rsidRDefault="004865EB" w:rsidP="00FF3BC4">
            <w:pPr>
              <w:rPr>
                <w:rFonts w:asciiTheme="majorHAnsi" w:hAnsiTheme="majorHAnsi"/>
                <w:color w:val="FF0000"/>
                <w:sz w:val="18"/>
              </w:rPr>
            </w:pPr>
          </w:p>
        </w:tc>
        <w:tc>
          <w:tcPr>
            <w:tcW w:w="780" w:type="dxa"/>
          </w:tcPr>
          <w:p w14:paraId="3D338D1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6C5FE4AD" w14:textId="77777777" w:rsidTr="005C3F68">
        <w:trPr>
          <w:trHeight w:val="575"/>
        </w:trPr>
        <w:tc>
          <w:tcPr>
            <w:tcW w:w="986" w:type="dxa"/>
            <w:shd w:val="clear" w:color="auto" w:fill="auto"/>
            <w:vAlign w:val="center"/>
          </w:tcPr>
          <w:p w14:paraId="09A0FF84" w14:textId="77777777"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</w:t>
            </w:r>
          </w:p>
        </w:tc>
        <w:tc>
          <w:tcPr>
            <w:tcW w:w="5759" w:type="dxa"/>
            <w:vAlign w:val="center"/>
          </w:tcPr>
          <w:p w14:paraId="007718BD" w14:textId="77777777" w:rsidR="004865EB" w:rsidRPr="001F2714" w:rsidRDefault="00F77055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Are testers and those visiting the testing area following </w:t>
            </w:r>
            <w:r w:rsidR="00294B22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safety practices outlined in the SOPs and/or job aides?</w:t>
            </w:r>
          </w:p>
        </w:tc>
        <w:tc>
          <w:tcPr>
            <w:tcW w:w="630" w:type="dxa"/>
          </w:tcPr>
          <w:p w14:paraId="73FCBD7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1FD378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A48FFF4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4D90046A" w14:textId="77777777" w:rsidR="004865EB" w:rsidRPr="00677D2B" w:rsidRDefault="004865EB" w:rsidP="00294B22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2906290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14:paraId="4B5C41B2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35D4AE78" w14:textId="77777777" w:rsidR="004865EB" w:rsidRDefault="004865EB" w:rsidP="000846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084693">
              <w:rPr>
                <w:rFonts w:asciiTheme="majorHAnsi" w:hAnsiTheme="majorHAnsi"/>
              </w:rPr>
              <w:t>4</w:t>
            </w:r>
          </w:p>
        </w:tc>
        <w:tc>
          <w:tcPr>
            <w:tcW w:w="5759" w:type="dxa"/>
            <w:vAlign w:val="center"/>
          </w:tcPr>
          <w:p w14:paraId="3B36018B" w14:textId="77777777"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Is personal protective equipment (PPE) always available to testers?</w:t>
            </w:r>
          </w:p>
        </w:tc>
        <w:tc>
          <w:tcPr>
            <w:tcW w:w="630" w:type="dxa"/>
          </w:tcPr>
          <w:p w14:paraId="21E60412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1036E076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44DD201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87E409C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E818F1D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F01743" w14:paraId="7522594D" w14:textId="77777777" w:rsidTr="005C3F68">
        <w:trPr>
          <w:trHeight w:val="290"/>
        </w:trPr>
        <w:tc>
          <w:tcPr>
            <w:tcW w:w="986" w:type="dxa"/>
            <w:shd w:val="clear" w:color="auto" w:fill="auto"/>
            <w:vAlign w:val="center"/>
          </w:tcPr>
          <w:p w14:paraId="2D5134BD" w14:textId="77777777" w:rsidR="00F01743" w:rsidRDefault="00F01743" w:rsidP="002A15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2A1563">
              <w:rPr>
                <w:rFonts w:asciiTheme="majorHAnsi" w:hAnsiTheme="majorHAnsi"/>
              </w:rPr>
              <w:t>5</w:t>
            </w:r>
          </w:p>
        </w:tc>
        <w:tc>
          <w:tcPr>
            <w:tcW w:w="5759" w:type="dxa"/>
            <w:vAlign w:val="center"/>
          </w:tcPr>
          <w:p w14:paraId="1F60FFCB" w14:textId="77777777" w:rsidR="00F01743" w:rsidRPr="000D4492" w:rsidRDefault="00F01743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Is PPE properly used by all testers </w:t>
            </w:r>
            <w:r w:rsidR="00084693">
              <w:rPr>
                <w:rFonts w:asciiTheme="majorHAnsi" w:hAnsiTheme="majorHAnsi"/>
              </w:rPr>
              <w:t xml:space="preserve">consistently </w:t>
            </w:r>
            <w:r>
              <w:rPr>
                <w:rFonts w:asciiTheme="majorHAnsi" w:hAnsiTheme="majorHAnsi"/>
              </w:rPr>
              <w:t>through</w:t>
            </w:r>
            <w:r w:rsidR="00084693">
              <w:rPr>
                <w:rFonts w:asciiTheme="majorHAnsi" w:hAnsiTheme="majorHAnsi"/>
              </w:rPr>
              <w:t>out</w:t>
            </w:r>
            <w:r>
              <w:rPr>
                <w:rFonts w:asciiTheme="majorHAnsi" w:hAnsiTheme="majorHAnsi"/>
              </w:rPr>
              <w:t xml:space="preserve"> the testing process?</w:t>
            </w:r>
          </w:p>
        </w:tc>
        <w:tc>
          <w:tcPr>
            <w:tcW w:w="630" w:type="dxa"/>
          </w:tcPr>
          <w:p w14:paraId="6741CD02" w14:textId="77777777"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262C3C1" w14:textId="77777777"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1FCB0E3" w14:textId="77777777"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61AABE9" w14:textId="77777777"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841F35F" w14:textId="77777777" w:rsidR="00F01743" w:rsidRDefault="00F01743" w:rsidP="005B184D">
            <w:pPr>
              <w:rPr>
                <w:rFonts w:asciiTheme="majorHAnsi" w:hAnsiTheme="majorHAnsi"/>
              </w:rPr>
            </w:pPr>
          </w:p>
        </w:tc>
      </w:tr>
      <w:tr w:rsidR="004865EB" w14:paraId="3FAFAB09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1C8DE5A" w14:textId="77777777" w:rsidR="004865EB" w:rsidRPr="000E21D4" w:rsidRDefault="004865EB" w:rsidP="002A1563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3.</w:t>
            </w:r>
            <w:r w:rsidR="002A1563" w:rsidRPr="000E21D4">
              <w:rPr>
                <w:rFonts w:asciiTheme="majorHAnsi" w:hAnsiTheme="majorHAnsi"/>
              </w:rPr>
              <w:t>6</w:t>
            </w:r>
          </w:p>
        </w:tc>
        <w:tc>
          <w:tcPr>
            <w:tcW w:w="5759" w:type="dxa"/>
            <w:vAlign w:val="center"/>
          </w:tcPr>
          <w:p w14:paraId="5206F471" w14:textId="77777777" w:rsidR="004865EB" w:rsidRPr="000E21D4" w:rsidRDefault="000D4492" w:rsidP="005B184D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Is there clean water and soap available for hand washing</w:t>
            </w:r>
            <w:r w:rsidR="009E28C2" w:rsidRPr="000E21D4">
              <w:rPr>
                <w:rFonts w:asciiTheme="majorHAnsi" w:hAnsiTheme="majorHAnsi"/>
              </w:rPr>
              <w:t xml:space="preserve"> and is it consistently used</w:t>
            </w:r>
            <w:r w:rsidRPr="000E21D4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6FDC7368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7444D3F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12545C75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496B9DA4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408B6BB4" w14:textId="77777777"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9E28C2" w14:paraId="329876F0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51415F85" w14:textId="77777777" w:rsidR="009E28C2" w:rsidRPr="000E21D4" w:rsidRDefault="009E28C2" w:rsidP="009E28C2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 xml:space="preserve">3.7 </w:t>
            </w:r>
          </w:p>
        </w:tc>
        <w:tc>
          <w:tcPr>
            <w:tcW w:w="5759" w:type="dxa"/>
            <w:vAlign w:val="center"/>
          </w:tcPr>
          <w:p w14:paraId="53FA56B2" w14:textId="77777777" w:rsidR="009E28C2" w:rsidRPr="000E21D4" w:rsidRDefault="009E28C2" w:rsidP="009E28C2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hAnsiTheme="majorHAnsi"/>
              </w:rPr>
              <w:t>Is there an appropriate disinfectant to clean the work area available?</w:t>
            </w:r>
          </w:p>
        </w:tc>
        <w:tc>
          <w:tcPr>
            <w:tcW w:w="630" w:type="dxa"/>
          </w:tcPr>
          <w:p w14:paraId="45DCBB4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009CA71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2A8329B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9AA512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35F928A1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71F729FB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1E17B5D9" w14:textId="77777777" w:rsidR="009E28C2" w:rsidRPr="000E21D4" w:rsidRDefault="009E28C2" w:rsidP="009E28C2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3.8</w:t>
            </w:r>
          </w:p>
        </w:tc>
        <w:tc>
          <w:tcPr>
            <w:tcW w:w="5759" w:type="dxa"/>
            <w:vAlign w:val="center"/>
          </w:tcPr>
          <w:p w14:paraId="0EA80573" w14:textId="77777777" w:rsidR="009E28C2" w:rsidRPr="000E21D4" w:rsidRDefault="009E28C2" w:rsidP="009E28C2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hAnsiTheme="majorHAnsi" w:cs="Arial"/>
                <w:bCs/>
                <w:lang w:val="en"/>
              </w:rPr>
              <w:t>Is the disinfectant solution available properly labeled with content, date of preparation and date of expiration?</w:t>
            </w:r>
          </w:p>
        </w:tc>
        <w:tc>
          <w:tcPr>
            <w:tcW w:w="630" w:type="dxa"/>
          </w:tcPr>
          <w:p w14:paraId="5EE5C86B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046A131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0A292FE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7EDEAF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1D5C1DFD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7FDD074A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32126F6E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3.9</w:t>
            </w:r>
          </w:p>
        </w:tc>
        <w:tc>
          <w:tcPr>
            <w:tcW w:w="5759" w:type="dxa"/>
            <w:vAlign w:val="center"/>
          </w:tcPr>
          <w:p w14:paraId="0849A282" w14:textId="77777777" w:rsidR="009E28C2" w:rsidRPr="001F2714" w:rsidRDefault="009E28C2" w:rsidP="009E28C2">
            <w:pPr>
              <w:rPr>
                <w:rFonts w:asciiTheme="majorHAnsi" w:hAnsiTheme="majorHAnsi" w:cs="Arial"/>
                <w:bCs/>
                <w:lang w:val="en"/>
              </w:rPr>
            </w:pPr>
            <w:r w:rsidRPr="00DC62AA">
              <w:rPr>
                <w:rFonts w:asciiTheme="majorHAnsi" w:hAnsiTheme="majorHAnsi"/>
              </w:rPr>
              <w:t xml:space="preserve">Are sharps, infectious and non-infectious </w:t>
            </w:r>
            <w:r>
              <w:rPr>
                <w:rFonts w:asciiTheme="majorHAnsi" w:hAnsiTheme="majorHAnsi"/>
              </w:rPr>
              <w:t xml:space="preserve">waste </w:t>
            </w:r>
            <w:r w:rsidRPr="00DC62AA">
              <w:rPr>
                <w:rFonts w:asciiTheme="majorHAnsi" w:hAnsiTheme="majorHAnsi"/>
              </w:rPr>
              <w:t>disposed of according to the segregation instructions</w:t>
            </w:r>
            <w:r w:rsidRPr="000D449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0BEC1D03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C21B003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36A5E93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2BAEE12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284BD2A7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3EA44B34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5D6D8BAE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3.10</w:t>
            </w:r>
          </w:p>
        </w:tc>
        <w:tc>
          <w:tcPr>
            <w:tcW w:w="5759" w:type="dxa"/>
            <w:vAlign w:val="center"/>
          </w:tcPr>
          <w:p w14:paraId="4E947E55" w14:textId="77777777" w:rsidR="009E28C2" w:rsidRPr="000D4492" w:rsidRDefault="009E28C2" w:rsidP="009E28C2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Are infectious and non</w:t>
            </w:r>
            <w:r>
              <w:rPr>
                <w:rFonts w:asciiTheme="majorHAnsi" w:hAnsiTheme="majorHAnsi"/>
              </w:rPr>
              <w:t>-</w:t>
            </w:r>
            <w:r w:rsidRPr="002A75FF">
              <w:rPr>
                <w:rFonts w:asciiTheme="majorHAnsi" w:hAnsiTheme="majorHAnsi"/>
              </w:rPr>
              <w:t xml:space="preserve">infectious waste containers emptied regularly </w:t>
            </w:r>
            <w:r>
              <w:rPr>
                <w:rFonts w:asciiTheme="majorHAnsi" w:hAnsiTheme="majorHAnsi"/>
              </w:rPr>
              <w:t>per</w:t>
            </w:r>
            <w:r w:rsidRPr="002A75FF">
              <w:rPr>
                <w:rFonts w:asciiTheme="majorHAnsi" w:hAnsiTheme="majorHAnsi"/>
              </w:rPr>
              <w:t xml:space="preserve"> the SOP</w:t>
            </w:r>
            <w:r>
              <w:rPr>
                <w:rFonts w:asciiTheme="majorHAnsi" w:hAnsiTheme="majorHAnsi"/>
              </w:rPr>
              <w:t xml:space="preserve"> and/or job aides</w:t>
            </w:r>
            <w:r w:rsidRPr="002A75FF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31BF60D7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15F2E968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2F0F155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067065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B6B4E36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6D8CB305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3FE5DEB6" w14:textId="77777777" w:rsidR="009E28C2" w:rsidRDefault="009E28C2" w:rsidP="009E28C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SAFETY</w:t>
            </w:r>
            <w:r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14:paraId="709DB745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06534E0D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49BCC8D1" w14:textId="77777777" w:rsidR="009E28C2" w:rsidRPr="00A4762D" w:rsidRDefault="009E28C2" w:rsidP="009E28C2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b/>
              </w:rPr>
            </w:pPr>
            <w:r w:rsidRPr="00A4762D">
              <w:rPr>
                <w:rFonts w:asciiTheme="majorHAnsi" w:hAnsiTheme="majorHAnsi"/>
                <w:b/>
              </w:rPr>
              <w:t>PRE-TESTING PHASE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6A70D975" w14:textId="77777777" w:rsidR="009E28C2" w:rsidRPr="009F0C48" w:rsidRDefault="009E28C2" w:rsidP="009E28C2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9F0C48">
              <w:rPr>
                <w:rFonts w:asciiTheme="majorHAnsi" w:hAnsiTheme="majorHAnsi"/>
                <w:b/>
                <w:color w:val="FFFFFF" w:themeColor="background1"/>
              </w:rPr>
              <w:t>1</w:t>
            </w:r>
            <w:r>
              <w:rPr>
                <w:rFonts w:asciiTheme="majorHAnsi" w:hAnsiTheme="majorHAnsi"/>
                <w:b/>
                <w:color w:val="FFFFFF" w:themeColor="background1"/>
              </w:rPr>
              <w:t>3</w:t>
            </w:r>
          </w:p>
        </w:tc>
      </w:tr>
      <w:tr w:rsidR="009E28C2" w14:paraId="48E81959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4E5F574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</w:t>
            </w:r>
          </w:p>
        </w:tc>
        <w:tc>
          <w:tcPr>
            <w:tcW w:w="5759" w:type="dxa"/>
            <w:vAlign w:val="center"/>
          </w:tcPr>
          <w:p w14:paraId="45064DD7" w14:textId="77777777" w:rsidR="009E28C2" w:rsidRPr="001F2714" w:rsidRDefault="009E28C2" w:rsidP="009E28C2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 xml:space="preserve">Are there national </w:t>
            </w:r>
            <w:r>
              <w:rPr>
                <w:rFonts w:asciiTheme="majorHAnsi" w:hAnsiTheme="majorHAnsi"/>
              </w:rPr>
              <w:t xml:space="preserve">HIV </w:t>
            </w:r>
            <w:r w:rsidRPr="002A75FF">
              <w:rPr>
                <w:rFonts w:asciiTheme="majorHAnsi" w:hAnsiTheme="majorHAnsi"/>
              </w:rPr>
              <w:t>testing guidelines</w:t>
            </w:r>
            <w:r>
              <w:rPr>
                <w:rFonts w:asciiTheme="majorHAnsi" w:hAnsiTheme="majorHAnsi"/>
              </w:rPr>
              <w:t xml:space="preserve"> </w:t>
            </w:r>
            <w:r w:rsidRPr="002A75FF">
              <w:rPr>
                <w:rFonts w:asciiTheme="majorHAnsi" w:hAnsiTheme="majorHAnsi"/>
              </w:rPr>
              <w:t xml:space="preserve">available at the </w:t>
            </w:r>
            <w:r>
              <w:rPr>
                <w:rFonts w:asciiTheme="majorHAnsi" w:hAnsiTheme="majorHAnsi"/>
              </w:rPr>
              <w:t>testing point</w:t>
            </w:r>
            <w:r w:rsidRPr="002A75FF">
              <w:rPr>
                <w:rFonts w:asciiTheme="majorHAnsi" w:hAnsiTheme="majorHAnsi"/>
              </w:rPr>
              <w:t xml:space="preserve">? </w:t>
            </w:r>
          </w:p>
        </w:tc>
        <w:tc>
          <w:tcPr>
            <w:tcW w:w="630" w:type="dxa"/>
          </w:tcPr>
          <w:p w14:paraId="1DE4FDC2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4E7CE58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BE4021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75325EB6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28686B46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32C99FDC" w14:textId="77777777" w:rsidTr="005C3F68">
        <w:trPr>
          <w:trHeight w:val="380"/>
        </w:trPr>
        <w:tc>
          <w:tcPr>
            <w:tcW w:w="986" w:type="dxa"/>
            <w:shd w:val="clear" w:color="auto" w:fill="auto"/>
            <w:vAlign w:val="center"/>
          </w:tcPr>
          <w:p w14:paraId="0B2138A9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4.2</w:t>
            </w:r>
          </w:p>
        </w:tc>
        <w:tc>
          <w:tcPr>
            <w:tcW w:w="5759" w:type="dxa"/>
            <w:vAlign w:val="center"/>
          </w:tcPr>
          <w:p w14:paraId="14877042" w14:textId="77777777" w:rsidR="009E28C2" w:rsidRPr="001F2714" w:rsidRDefault="009E28C2" w:rsidP="009E28C2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Is the national HIV testing algorithm</w:t>
            </w:r>
            <w:r>
              <w:rPr>
                <w:rFonts w:asciiTheme="majorHAnsi" w:hAnsiTheme="majorHAnsi"/>
              </w:rPr>
              <w:t>(s)</w:t>
            </w:r>
            <w:r w:rsidRPr="002A75F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consistently </w:t>
            </w:r>
            <w:r w:rsidRPr="002A75FF">
              <w:rPr>
                <w:rFonts w:asciiTheme="majorHAnsi" w:hAnsiTheme="majorHAnsi"/>
              </w:rPr>
              <w:t>being used</w:t>
            </w:r>
            <w:r>
              <w:rPr>
                <w:rFonts w:asciiTheme="majorHAnsi" w:hAnsiTheme="majorHAnsi"/>
              </w:rPr>
              <w:t xml:space="preserve"> at the testing site</w:t>
            </w:r>
            <w:r w:rsidRPr="002A75FF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2AEA44AE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859A398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1E5FD00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F27A95E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F992FB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6D69C0DA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7C067CEE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</w:t>
            </w:r>
          </w:p>
        </w:tc>
        <w:tc>
          <w:tcPr>
            <w:tcW w:w="5759" w:type="dxa"/>
            <w:vAlign w:val="center"/>
          </w:tcPr>
          <w:p w14:paraId="1FF3B7A4" w14:textId="77777777" w:rsidR="009E28C2" w:rsidRPr="001F2714" w:rsidRDefault="009E28C2" w:rsidP="009E28C2">
            <w:pPr>
              <w:rPr>
                <w:rFonts w:asciiTheme="majorHAnsi" w:hAnsiTheme="majorHAnsi"/>
              </w:rPr>
            </w:pPr>
            <w:r w:rsidRPr="002513FD">
              <w:rPr>
                <w:rFonts w:asciiTheme="majorHAnsi" w:hAnsiTheme="majorHAnsi"/>
              </w:rPr>
              <w:t>Are SOPs and/or job aides on HIV rapid test procedures and the national HIV rapid test algorithm(s) available and easily accessible at the testing site?</w:t>
            </w:r>
          </w:p>
        </w:tc>
        <w:tc>
          <w:tcPr>
            <w:tcW w:w="630" w:type="dxa"/>
          </w:tcPr>
          <w:p w14:paraId="63D8C7B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E73DAE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DA2AF8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535C54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6ADE4E2B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483FA59C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0D186781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4.4</w:t>
            </w:r>
          </w:p>
        </w:tc>
        <w:tc>
          <w:tcPr>
            <w:tcW w:w="5759" w:type="dxa"/>
            <w:vAlign w:val="center"/>
          </w:tcPr>
          <w:p w14:paraId="7C478086" w14:textId="77777777" w:rsidR="009E28C2" w:rsidRPr="001F2714" w:rsidRDefault="009E28C2" w:rsidP="009E28C2">
            <w:pPr>
              <w:rPr>
                <w:rFonts w:asciiTheme="majorHAnsi" w:hAnsiTheme="majorHAnsi"/>
              </w:rPr>
            </w:pPr>
            <w:r w:rsidRPr="00C15CE2">
              <w:rPr>
                <w:rFonts w:asciiTheme="majorHAnsi" w:hAnsiTheme="majorHAnsi"/>
              </w:rPr>
              <w:t xml:space="preserve">Are SOPs and/or job aides </w:t>
            </w:r>
            <w:r>
              <w:rPr>
                <w:rFonts w:asciiTheme="majorHAnsi" w:hAnsiTheme="majorHAnsi"/>
              </w:rPr>
              <w:t>on HIV rapid test procedures and the national testing algorithm up-to-date and accurate</w:t>
            </w:r>
            <w:r w:rsidRPr="00C15CE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5E1A8B84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B672417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EE057B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7F925E72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2D3E4090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0438DE01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CC12E95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4.5</w:t>
            </w:r>
          </w:p>
        </w:tc>
        <w:tc>
          <w:tcPr>
            <w:tcW w:w="5759" w:type="dxa"/>
            <w:vAlign w:val="center"/>
          </w:tcPr>
          <w:p w14:paraId="2A24ECF6" w14:textId="77777777" w:rsidR="009E28C2" w:rsidRPr="00A4762D" w:rsidRDefault="009E28C2" w:rsidP="009E28C2">
            <w:pPr>
              <w:rPr>
                <w:rFonts w:asciiTheme="majorHAnsi" w:eastAsia="Times New Roman" w:hAnsiTheme="majorHAnsi"/>
                <w:bCs/>
              </w:rPr>
            </w:pPr>
            <w:r w:rsidRPr="002A75FF">
              <w:rPr>
                <w:rFonts w:asciiTheme="majorHAnsi" w:eastAsia="Times New Roman" w:hAnsiTheme="majorHAnsi"/>
                <w:bCs/>
              </w:rPr>
              <w:t xml:space="preserve"> Are only </w:t>
            </w:r>
            <w:r>
              <w:rPr>
                <w:rFonts w:asciiTheme="majorHAnsi" w:eastAsia="Times New Roman" w:hAnsiTheme="majorHAnsi"/>
                <w:bCs/>
              </w:rPr>
              <w:t>nationally</w:t>
            </w:r>
            <w:r w:rsidRPr="002A75FF">
              <w:rPr>
                <w:rFonts w:asciiTheme="majorHAnsi" w:eastAsia="Times New Roman" w:hAnsiTheme="majorHAnsi"/>
                <w:bCs/>
              </w:rPr>
              <w:t xml:space="preserve"> approved HIV rapid</w:t>
            </w:r>
            <w:r>
              <w:rPr>
                <w:rFonts w:asciiTheme="majorHAnsi" w:eastAsia="Times New Roman" w:hAnsiTheme="majorHAnsi"/>
                <w:bCs/>
              </w:rPr>
              <w:t xml:space="preserve"> test</w:t>
            </w:r>
            <w:r w:rsidRPr="002A75FF">
              <w:rPr>
                <w:rFonts w:asciiTheme="majorHAnsi" w:eastAsia="Times New Roman" w:hAnsiTheme="majorHAnsi"/>
                <w:bCs/>
              </w:rPr>
              <w:t xml:space="preserve"> kits available for use?</w:t>
            </w:r>
          </w:p>
        </w:tc>
        <w:tc>
          <w:tcPr>
            <w:tcW w:w="630" w:type="dxa"/>
          </w:tcPr>
          <w:p w14:paraId="65A3633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8234579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C2D07C8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6902872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36C7E5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9E28C2" w14:paraId="2C4B58C8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14A97786" w14:textId="77777777" w:rsidR="009E28C2" w:rsidRDefault="009E28C2" w:rsidP="009E28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  <w:tc>
          <w:tcPr>
            <w:tcW w:w="5759" w:type="dxa"/>
            <w:vAlign w:val="center"/>
          </w:tcPr>
          <w:p w14:paraId="445B1B22" w14:textId="77777777" w:rsidR="009E28C2" w:rsidRPr="001F2714" w:rsidRDefault="009E28C2" w:rsidP="009E28C2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eastAsia="Times New Roman" w:hAnsiTheme="majorHAnsi"/>
                <w:bCs/>
              </w:rPr>
              <w:t xml:space="preserve"> </w:t>
            </w:r>
            <w:r w:rsidRPr="007E4D42">
              <w:rPr>
                <w:rFonts w:asciiTheme="majorHAnsi" w:hAnsiTheme="majorHAnsi"/>
              </w:rPr>
              <w:t>Are all the test kits currently in use within the expiration date?</w:t>
            </w:r>
          </w:p>
        </w:tc>
        <w:tc>
          <w:tcPr>
            <w:tcW w:w="630" w:type="dxa"/>
          </w:tcPr>
          <w:p w14:paraId="762CBDD1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D7AEC4B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FC7CC57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EF7104F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37394CFD" w14:textId="77777777" w:rsidR="009E28C2" w:rsidRDefault="009E28C2" w:rsidP="009E28C2">
            <w:pPr>
              <w:rPr>
                <w:rFonts w:asciiTheme="majorHAnsi" w:hAnsiTheme="majorHAnsi"/>
              </w:rPr>
            </w:pPr>
          </w:p>
        </w:tc>
      </w:tr>
      <w:tr w:rsidR="00CF3867" w14:paraId="123C80FB" w14:textId="77777777" w:rsidTr="005C3F68">
        <w:trPr>
          <w:trHeight w:val="221"/>
        </w:trPr>
        <w:tc>
          <w:tcPr>
            <w:tcW w:w="986" w:type="dxa"/>
            <w:shd w:val="clear" w:color="auto" w:fill="auto"/>
            <w:vAlign w:val="center"/>
          </w:tcPr>
          <w:p w14:paraId="6199C673" w14:textId="77777777" w:rsidR="00CF3867" w:rsidRPr="000E21D4" w:rsidRDefault="00CF3867" w:rsidP="00CF3867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4.7</w:t>
            </w:r>
          </w:p>
        </w:tc>
        <w:tc>
          <w:tcPr>
            <w:tcW w:w="5759" w:type="dxa"/>
            <w:vAlign w:val="center"/>
          </w:tcPr>
          <w:p w14:paraId="635F02CA" w14:textId="77777777" w:rsidR="00CF3867" w:rsidRPr="000E21D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eastAsia="Times New Roman" w:hAnsiTheme="majorHAnsi"/>
                <w:bCs/>
              </w:rPr>
              <w:t>Are all required test kit components (i.e. test device, buffer, sample collection device, etc.) and supplies available prior to testing?</w:t>
            </w:r>
          </w:p>
        </w:tc>
        <w:tc>
          <w:tcPr>
            <w:tcW w:w="630" w:type="dxa"/>
          </w:tcPr>
          <w:p w14:paraId="4EFAF77E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CF57D2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0CE4B7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453193A2" w14:textId="77777777" w:rsidR="00CF3867" w:rsidRPr="00CF3867" w:rsidRDefault="00CF3867" w:rsidP="00CF3867">
            <w:pPr>
              <w:rPr>
                <w:rFonts w:asciiTheme="majorHAnsi" w:hAnsiTheme="majorHAnsi" w:cs="Arial"/>
                <w:bCs/>
                <w:highlight w:val="yellow"/>
                <w:lang w:val="en"/>
              </w:rPr>
            </w:pPr>
          </w:p>
        </w:tc>
        <w:tc>
          <w:tcPr>
            <w:tcW w:w="780" w:type="dxa"/>
          </w:tcPr>
          <w:p w14:paraId="19F9764F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0F54170D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362CCD37" w14:textId="77777777" w:rsidR="00CF3867" w:rsidRPr="000E21D4" w:rsidRDefault="00CF3867" w:rsidP="00CF3867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4.8</w:t>
            </w:r>
          </w:p>
        </w:tc>
        <w:tc>
          <w:tcPr>
            <w:tcW w:w="5759" w:type="dxa"/>
            <w:vAlign w:val="center"/>
          </w:tcPr>
          <w:p w14:paraId="6FC97B03" w14:textId="77777777" w:rsidR="00CF3867" w:rsidRPr="000E21D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eastAsia="Times New Roman" w:hAnsiTheme="majorHAnsi"/>
                <w:bCs/>
              </w:rPr>
              <w:t>Is there a process in place for stock management?</w:t>
            </w:r>
          </w:p>
        </w:tc>
        <w:tc>
          <w:tcPr>
            <w:tcW w:w="630" w:type="dxa"/>
          </w:tcPr>
          <w:p w14:paraId="1F811F9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7A5EDA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39AD49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5D9A1A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91B81EC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09A5A5F8" w14:textId="77777777" w:rsidTr="005C3F68">
        <w:trPr>
          <w:trHeight w:val="353"/>
        </w:trPr>
        <w:tc>
          <w:tcPr>
            <w:tcW w:w="986" w:type="dxa"/>
            <w:shd w:val="clear" w:color="auto" w:fill="auto"/>
            <w:vAlign w:val="center"/>
          </w:tcPr>
          <w:p w14:paraId="2804F8CF" w14:textId="77777777" w:rsidR="00CF3867" w:rsidRPr="000E21D4" w:rsidRDefault="00CF3867" w:rsidP="00CF3867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4.9</w:t>
            </w:r>
          </w:p>
        </w:tc>
        <w:tc>
          <w:tcPr>
            <w:tcW w:w="5759" w:type="dxa"/>
            <w:vAlign w:val="center"/>
          </w:tcPr>
          <w:p w14:paraId="61C9E1AF" w14:textId="77777777" w:rsidR="00CF3867" w:rsidRPr="000E21D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eastAsia="Times New Roman" w:hAnsiTheme="majorHAnsi"/>
                <w:bCs/>
              </w:rPr>
              <w:t>Is there a documented inventory system in place at the testing point for test kits received (i.e. who received them, date of receipt, etc.)?</w:t>
            </w:r>
          </w:p>
        </w:tc>
        <w:tc>
          <w:tcPr>
            <w:tcW w:w="630" w:type="dxa"/>
          </w:tcPr>
          <w:p w14:paraId="18E3D12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6DC02E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167950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DCC3FC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0FB764E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6972EC38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32DCBE3C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4.10</w:t>
            </w:r>
          </w:p>
        </w:tc>
        <w:tc>
          <w:tcPr>
            <w:tcW w:w="5759" w:type="dxa"/>
            <w:vAlign w:val="center"/>
          </w:tcPr>
          <w:p w14:paraId="597AE4E7" w14:textId="77777777" w:rsidR="00CF3867" w:rsidRPr="001F2714" w:rsidRDefault="00CF3867" w:rsidP="00CF3867">
            <w:pPr>
              <w:rPr>
                <w:rFonts w:asciiTheme="majorHAnsi" w:hAnsiTheme="majorHAnsi"/>
              </w:rPr>
            </w:pPr>
            <w:r w:rsidRPr="00153C4A">
              <w:rPr>
                <w:rFonts w:asciiTheme="majorHAnsi" w:hAnsiTheme="majorHAnsi"/>
              </w:rPr>
              <w:t>Are job aides on finger prick or venous blood collection available and posted at the testing point</w:t>
            </w:r>
            <w:r w:rsidRPr="007E4D4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5AAC5B5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139084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23FE4B74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6DA1709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656832D4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2584D1A3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78DD0E2F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4.11</w:t>
            </w:r>
          </w:p>
        </w:tc>
        <w:tc>
          <w:tcPr>
            <w:tcW w:w="5759" w:type="dxa"/>
            <w:vAlign w:val="center"/>
          </w:tcPr>
          <w:p w14:paraId="53762C37" w14:textId="77777777" w:rsidR="00CF3867" w:rsidRPr="001F2714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/>
                <w:bCs/>
              </w:rPr>
              <w:t>A</w:t>
            </w:r>
            <w:r w:rsidRPr="002513FD">
              <w:rPr>
                <w:rFonts w:asciiTheme="majorHAnsi" w:eastAsia="Times New Roman" w:hAnsiTheme="majorHAnsi"/>
                <w:bCs/>
              </w:rPr>
              <w:t>re there sufficient supplies available for finger prick or venous blood collection (i.e.</w:t>
            </w:r>
            <w:r>
              <w:t xml:space="preserve"> </w:t>
            </w:r>
            <w:r w:rsidRPr="002513FD">
              <w:rPr>
                <w:rFonts w:asciiTheme="majorHAnsi" w:eastAsia="Times New Roman" w:hAnsiTheme="majorHAnsi"/>
                <w:bCs/>
              </w:rPr>
              <w:t>lancet, gauze, alcohol swab, etc.)</w:t>
            </w:r>
            <w:r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30" w:type="dxa"/>
          </w:tcPr>
          <w:p w14:paraId="778B1FA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F4A5C8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2CC817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A902EBE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85DE77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040A01BD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736B3028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4.12</w:t>
            </w:r>
          </w:p>
        </w:tc>
        <w:tc>
          <w:tcPr>
            <w:tcW w:w="5759" w:type="dxa"/>
            <w:vAlign w:val="center"/>
          </w:tcPr>
          <w:p w14:paraId="7223557B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/>
              </w:rPr>
              <w:t xml:space="preserve">Are there SOPs and/or job aides describing how </w:t>
            </w:r>
            <w:r w:rsidRPr="007E4D42">
              <w:rPr>
                <w:rFonts w:asciiTheme="majorHAnsi" w:hAnsiTheme="majorHAnsi"/>
              </w:rPr>
              <w:t>client</w:t>
            </w:r>
            <w:r>
              <w:rPr>
                <w:rFonts w:asciiTheme="majorHAnsi" w:hAnsiTheme="majorHAnsi"/>
              </w:rPr>
              <w:t xml:space="preserve"> </w:t>
            </w:r>
            <w:r w:rsidRPr="007E4D42">
              <w:rPr>
                <w:rFonts w:asciiTheme="majorHAnsi" w:hAnsiTheme="majorHAnsi"/>
              </w:rPr>
              <w:t>identification</w:t>
            </w:r>
            <w:r>
              <w:rPr>
                <w:rFonts w:asciiTheme="majorHAnsi" w:hAnsiTheme="majorHAnsi"/>
              </w:rPr>
              <w:t xml:space="preserve"> should be recorded in the HIV testing register</w:t>
            </w:r>
            <w:r w:rsidRPr="007E4D42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</w:tcPr>
          <w:p w14:paraId="50933FB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BFFA52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96F649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172E121" w14:textId="77777777" w:rsidR="00CF3867" w:rsidRPr="00677D2B" w:rsidRDefault="00CF3867" w:rsidP="00CF3867">
            <w:pPr>
              <w:rPr>
                <w:rFonts w:asciiTheme="majorHAnsi" w:hAnsiTheme="majorHAnsi"/>
                <w:color w:val="FF0000"/>
                <w:sz w:val="18"/>
              </w:rPr>
            </w:pPr>
          </w:p>
        </w:tc>
        <w:tc>
          <w:tcPr>
            <w:tcW w:w="780" w:type="dxa"/>
          </w:tcPr>
          <w:p w14:paraId="4F33748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31F4A65C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0EF166F6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4.13</w:t>
            </w:r>
          </w:p>
        </w:tc>
        <w:tc>
          <w:tcPr>
            <w:tcW w:w="5759" w:type="dxa"/>
            <w:vAlign w:val="center"/>
          </w:tcPr>
          <w:p w14:paraId="5E07A0CA" w14:textId="77777777" w:rsidR="00CF3867" w:rsidRPr="001F2714" w:rsidRDefault="00CF3867" w:rsidP="00CF3867">
            <w:pPr>
              <w:rPr>
                <w:rFonts w:asciiTheme="majorHAnsi" w:hAnsiTheme="majorHAnsi"/>
              </w:rPr>
            </w:pPr>
            <w:r w:rsidRPr="007E4D42">
              <w:rPr>
                <w:rFonts w:asciiTheme="majorHAnsi" w:hAnsiTheme="majorHAnsi"/>
              </w:rPr>
              <w:t xml:space="preserve">Are </w:t>
            </w:r>
            <w:r>
              <w:rPr>
                <w:rFonts w:asciiTheme="majorHAnsi" w:hAnsiTheme="majorHAnsi"/>
              </w:rPr>
              <w:t>client identifiers recorded</w:t>
            </w:r>
            <w:r>
              <w:t xml:space="preserve"> </w:t>
            </w:r>
            <w:r w:rsidRPr="009D6478">
              <w:rPr>
                <w:rFonts w:asciiTheme="majorHAnsi" w:hAnsiTheme="majorHAnsi"/>
              </w:rPr>
              <w:t xml:space="preserve">in the HIV testing register </w:t>
            </w:r>
            <w:r>
              <w:rPr>
                <w:rFonts w:asciiTheme="majorHAnsi" w:hAnsiTheme="majorHAnsi"/>
              </w:rPr>
              <w:t>and on test devices per SOPs and/or job aide?</w:t>
            </w:r>
          </w:p>
        </w:tc>
        <w:tc>
          <w:tcPr>
            <w:tcW w:w="630" w:type="dxa"/>
          </w:tcPr>
          <w:p w14:paraId="65B052C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8647DA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2343B1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8CBC4A3" w14:textId="77777777" w:rsidR="00CF3867" w:rsidRPr="00677D2B" w:rsidRDefault="00CF3867" w:rsidP="00CF3867">
            <w:pPr>
              <w:rPr>
                <w:rFonts w:asciiTheme="majorHAnsi" w:hAnsiTheme="majorHAnsi"/>
                <w:color w:val="FF0000"/>
                <w:sz w:val="18"/>
              </w:rPr>
            </w:pPr>
          </w:p>
        </w:tc>
        <w:tc>
          <w:tcPr>
            <w:tcW w:w="780" w:type="dxa"/>
          </w:tcPr>
          <w:p w14:paraId="2C436E8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444616C1" w14:textId="77777777" w:rsidTr="00650D2D">
        <w:trPr>
          <w:trHeight w:val="515"/>
        </w:trPr>
        <w:tc>
          <w:tcPr>
            <w:tcW w:w="13068" w:type="dxa"/>
            <w:gridSpan w:val="6"/>
            <w:vAlign w:val="center"/>
          </w:tcPr>
          <w:p w14:paraId="119EE56D" w14:textId="77777777" w:rsidR="00CF3867" w:rsidRDefault="00A53816" w:rsidP="00CF3867">
            <w:p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4.0 </w:t>
            </w:r>
            <w:r w:rsidRPr="00A4762D">
              <w:rPr>
                <w:rFonts w:asciiTheme="majorHAnsi" w:hAnsiTheme="majorHAnsi"/>
                <w:b/>
              </w:rPr>
              <w:t>PRE</w:t>
            </w:r>
            <w:r w:rsidR="00CF3867" w:rsidRPr="00A4762D">
              <w:rPr>
                <w:rFonts w:asciiTheme="majorHAnsi" w:hAnsiTheme="majorHAnsi"/>
                <w:b/>
              </w:rPr>
              <w:t>-TESTING PHASE</w:t>
            </w:r>
            <w:r w:rsidR="00CF3867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14:paraId="17D43D7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361B38D1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4FE3C9DF" w14:textId="77777777" w:rsidR="00CF3867" w:rsidRPr="009F0C48" w:rsidRDefault="00CF3867" w:rsidP="00CF3867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TESTING PHASE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70C44F18" w14:textId="77777777" w:rsidR="00CF3867" w:rsidRPr="009F0C48" w:rsidRDefault="00CF3867" w:rsidP="00CF3867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9</w:t>
            </w:r>
          </w:p>
        </w:tc>
      </w:tr>
      <w:tr w:rsidR="00CF3867" w14:paraId="31C7BD67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4D5F6F62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5.1</w:t>
            </w:r>
          </w:p>
        </w:tc>
        <w:tc>
          <w:tcPr>
            <w:tcW w:w="5759" w:type="dxa"/>
            <w:vAlign w:val="center"/>
          </w:tcPr>
          <w:p w14:paraId="6140EB0D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/>
              </w:rPr>
              <w:t xml:space="preserve">Are SOPs and/or job aides on HIV testing procedures </w:t>
            </w:r>
            <w:r>
              <w:rPr>
                <w:rFonts w:asciiTheme="majorHAnsi" w:hAnsiTheme="majorHAnsi"/>
              </w:rPr>
              <w:t>and the national testing algorithm</w:t>
            </w:r>
            <w:r w:rsidRPr="007E4D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being referred to and followed during testing?</w:t>
            </w:r>
          </w:p>
        </w:tc>
        <w:tc>
          <w:tcPr>
            <w:tcW w:w="630" w:type="dxa"/>
          </w:tcPr>
          <w:p w14:paraId="1286338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172B74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8EDE95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A1DCAE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33FDFC6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5FDDDC0A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56B9D9AE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5.2</w:t>
            </w:r>
          </w:p>
        </w:tc>
        <w:tc>
          <w:tcPr>
            <w:tcW w:w="5759" w:type="dxa"/>
            <w:vAlign w:val="center"/>
          </w:tcPr>
          <w:p w14:paraId="32E0CA12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/>
              </w:rPr>
              <w:t>Are there</w:t>
            </w:r>
            <w:r w:rsidRPr="002513FD">
              <w:rPr>
                <w:rFonts w:asciiTheme="majorHAnsi" w:hAnsiTheme="majorHAnsi"/>
              </w:rPr>
              <w:t xml:space="preserve"> timer</w:t>
            </w:r>
            <w:r>
              <w:rPr>
                <w:rFonts w:asciiTheme="majorHAnsi" w:hAnsiTheme="majorHAnsi"/>
              </w:rPr>
              <w:t>s</w:t>
            </w:r>
            <w:r w:rsidRPr="002513FD">
              <w:rPr>
                <w:rFonts w:asciiTheme="majorHAnsi" w:hAnsiTheme="majorHAnsi"/>
              </w:rPr>
              <w:t xml:space="preserve"> available and use</w:t>
            </w:r>
            <w:r>
              <w:rPr>
                <w:rFonts w:asciiTheme="majorHAnsi" w:hAnsiTheme="majorHAnsi"/>
              </w:rPr>
              <w:t>d</w:t>
            </w:r>
            <w:r w:rsidRPr="002513FD">
              <w:rPr>
                <w:rFonts w:asciiTheme="majorHAnsi" w:hAnsiTheme="majorHAnsi"/>
              </w:rPr>
              <w:t xml:space="preserve"> for HIV rapid testing?</w:t>
            </w:r>
          </w:p>
        </w:tc>
        <w:tc>
          <w:tcPr>
            <w:tcW w:w="630" w:type="dxa"/>
          </w:tcPr>
          <w:p w14:paraId="74B4D08E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7B1C46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59C7B38C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D3FFAC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A851E0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1B2B03B3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5D4F623E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5.3</w:t>
            </w:r>
          </w:p>
        </w:tc>
        <w:tc>
          <w:tcPr>
            <w:tcW w:w="5759" w:type="dxa"/>
            <w:vAlign w:val="center"/>
          </w:tcPr>
          <w:p w14:paraId="4978D2F8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sample collection devices (</w:t>
            </w:r>
            <w:r>
              <w:rPr>
                <w:rFonts w:asciiTheme="majorHAnsi" w:eastAsia="Times New Roman" w:hAnsiTheme="majorHAnsi"/>
                <w:bCs/>
              </w:rPr>
              <w:t xml:space="preserve">e.g., </w:t>
            </w:r>
            <w:r w:rsidRPr="007E4D42">
              <w:rPr>
                <w:rFonts w:asciiTheme="majorHAnsi" w:eastAsia="Times New Roman" w:hAnsiTheme="majorHAnsi"/>
                <w:bCs/>
              </w:rPr>
              <w:t>capillary tube, loop, disposable pipettes, etc.) used accurately</w:t>
            </w:r>
            <w:r>
              <w:rPr>
                <w:rFonts w:asciiTheme="majorHAnsi" w:eastAsia="Times New Roman" w:hAnsiTheme="majorHAnsi"/>
                <w:bCs/>
              </w:rPr>
              <w:t xml:space="preserve"> to perform the test</w:t>
            </w:r>
            <w:r w:rsidRPr="007E4D42"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30" w:type="dxa"/>
          </w:tcPr>
          <w:p w14:paraId="3B4243E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8336CD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7E2C32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1667E2D" w14:textId="77777777" w:rsidR="00CF3867" w:rsidRPr="00677D2B" w:rsidRDefault="00CF3867" w:rsidP="00CF3867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54033C3E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7C2D57FC" w14:textId="77777777" w:rsidTr="005C3F68">
        <w:trPr>
          <w:trHeight w:val="353"/>
        </w:trPr>
        <w:tc>
          <w:tcPr>
            <w:tcW w:w="986" w:type="dxa"/>
            <w:shd w:val="clear" w:color="auto" w:fill="auto"/>
            <w:vAlign w:val="center"/>
          </w:tcPr>
          <w:p w14:paraId="5C399B8E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5.4</w:t>
            </w:r>
          </w:p>
        </w:tc>
        <w:tc>
          <w:tcPr>
            <w:tcW w:w="5759" w:type="dxa"/>
            <w:vAlign w:val="center"/>
          </w:tcPr>
          <w:p w14:paraId="291172E6" w14:textId="77777777" w:rsidR="00CF3867" w:rsidRPr="001F2714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testing procedures adequately followed?</w:t>
            </w:r>
          </w:p>
        </w:tc>
        <w:tc>
          <w:tcPr>
            <w:tcW w:w="630" w:type="dxa"/>
          </w:tcPr>
          <w:p w14:paraId="1D71B30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DECF1D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606EC6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02A8B5DE" w14:textId="77777777" w:rsidR="00CF3867" w:rsidRPr="00677D2B" w:rsidRDefault="00CF3867" w:rsidP="00CF3867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1D55B5D4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63F6A092" w14:textId="77777777" w:rsidTr="005C3F68">
        <w:trPr>
          <w:trHeight w:val="576"/>
        </w:trPr>
        <w:tc>
          <w:tcPr>
            <w:tcW w:w="986" w:type="dxa"/>
            <w:shd w:val="clear" w:color="auto" w:fill="auto"/>
            <w:vAlign w:val="center"/>
          </w:tcPr>
          <w:p w14:paraId="72956ACF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5.5</w:t>
            </w:r>
          </w:p>
        </w:tc>
        <w:tc>
          <w:tcPr>
            <w:tcW w:w="5759" w:type="dxa"/>
            <w:vAlign w:val="center"/>
          </w:tcPr>
          <w:p w14:paraId="692F8899" w14:textId="77777777" w:rsidR="00CF3867" w:rsidRPr="00AB7E0F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AB7E0F">
              <w:rPr>
                <w:rFonts w:asciiTheme="majorHAnsi" w:eastAsia="Times New Roman" w:hAnsiTheme="majorHAnsi"/>
                <w:bCs/>
              </w:rPr>
              <w:t>Are external positive and negative quality control (QC) specimens routinely used (e.g., daily, weekly or monthly) according to SOPs or guidelines?</w:t>
            </w:r>
          </w:p>
        </w:tc>
        <w:tc>
          <w:tcPr>
            <w:tcW w:w="630" w:type="dxa"/>
          </w:tcPr>
          <w:p w14:paraId="5F984A1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05F65D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16D3C5C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55610F8" w14:textId="77777777" w:rsidR="00CF3867" w:rsidRPr="00677D2B" w:rsidRDefault="00CF3867" w:rsidP="00CF3867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61D5D91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591FD52D" w14:textId="77777777" w:rsidTr="005C3F68">
        <w:trPr>
          <w:trHeight w:val="380"/>
        </w:trPr>
        <w:tc>
          <w:tcPr>
            <w:tcW w:w="986" w:type="dxa"/>
            <w:vAlign w:val="center"/>
          </w:tcPr>
          <w:p w14:paraId="077AF0FC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5.6</w:t>
            </w:r>
          </w:p>
        </w:tc>
        <w:tc>
          <w:tcPr>
            <w:tcW w:w="5759" w:type="dxa"/>
            <w:vAlign w:val="center"/>
          </w:tcPr>
          <w:p w14:paraId="127BB543" w14:textId="77777777" w:rsidR="00CF3867" w:rsidRPr="00AB7E0F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AB7E0F">
              <w:rPr>
                <w:rFonts w:asciiTheme="majorHAnsi" w:eastAsia="Times New Roman" w:hAnsiTheme="majorHAnsi"/>
                <w:bCs/>
              </w:rPr>
              <w:t>Are QC results properly recorded?</w:t>
            </w:r>
          </w:p>
        </w:tc>
        <w:tc>
          <w:tcPr>
            <w:tcW w:w="630" w:type="dxa"/>
          </w:tcPr>
          <w:p w14:paraId="2EE58A4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6F6B5D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31A9B53F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69AECB4" w14:textId="77777777" w:rsidR="00CF3867" w:rsidRPr="00677D2B" w:rsidRDefault="00CF3867" w:rsidP="00CF3867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1077A5C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15C2B796" w14:textId="77777777" w:rsidTr="005C3F68">
        <w:trPr>
          <w:trHeight w:val="380"/>
        </w:trPr>
        <w:tc>
          <w:tcPr>
            <w:tcW w:w="986" w:type="dxa"/>
            <w:vAlign w:val="center"/>
          </w:tcPr>
          <w:p w14:paraId="3542124A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5.7</w:t>
            </w:r>
          </w:p>
        </w:tc>
        <w:tc>
          <w:tcPr>
            <w:tcW w:w="5759" w:type="dxa"/>
            <w:vAlign w:val="center"/>
          </w:tcPr>
          <w:p w14:paraId="42C46CC9" w14:textId="77777777" w:rsidR="00CF3867" w:rsidRPr="00AB7E0F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AB7E0F">
              <w:rPr>
                <w:rFonts w:asciiTheme="majorHAnsi" w:eastAsia="Times New Roman" w:hAnsiTheme="majorHAnsi"/>
                <w:bCs/>
              </w:rPr>
              <w:t>Are incorrect and/or invalid QC results properly recorded?</w:t>
            </w:r>
          </w:p>
        </w:tc>
        <w:tc>
          <w:tcPr>
            <w:tcW w:w="630" w:type="dxa"/>
          </w:tcPr>
          <w:p w14:paraId="048E34F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E918D7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10ECE38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6AE07419" w14:textId="77777777" w:rsidR="00CF3867" w:rsidRPr="00677D2B" w:rsidRDefault="00CF3867" w:rsidP="00CF3867">
            <w:pPr>
              <w:rPr>
                <w:rFonts w:asciiTheme="majorHAnsi" w:hAnsiTheme="majorHAnsi"/>
                <w:sz w:val="18"/>
              </w:rPr>
            </w:pPr>
          </w:p>
        </w:tc>
        <w:tc>
          <w:tcPr>
            <w:tcW w:w="780" w:type="dxa"/>
          </w:tcPr>
          <w:p w14:paraId="3FD2D1A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2028F39A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A09B1E2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5.8</w:t>
            </w:r>
          </w:p>
        </w:tc>
        <w:tc>
          <w:tcPr>
            <w:tcW w:w="5759" w:type="dxa"/>
            <w:vAlign w:val="center"/>
          </w:tcPr>
          <w:p w14:paraId="10FA1461" w14:textId="77777777" w:rsidR="00CF3867" w:rsidRPr="00AB7E0F" w:rsidRDefault="00CF3867" w:rsidP="00CF3867">
            <w:pPr>
              <w:rPr>
                <w:rFonts w:asciiTheme="majorHAnsi" w:hAnsiTheme="majorHAnsi"/>
              </w:rPr>
            </w:pPr>
            <w:r w:rsidRPr="00AB7E0F">
              <w:rPr>
                <w:rFonts w:asciiTheme="majorHAnsi" w:hAnsiTheme="majorHAnsi"/>
              </w:rPr>
              <w:t>Are appropriate steps taken and documented when QC results are incorrect and/or invalid?</w:t>
            </w:r>
          </w:p>
        </w:tc>
        <w:tc>
          <w:tcPr>
            <w:tcW w:w="630" w:type="dxa"/>
          </w:tcPr>
          <w:p w14:paraId="64EC8894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140909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4F7261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87C9C7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F8B5AD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4BFEC3F6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5E161A68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5.9</w:t>
            </w:r>
          </w:p>
        </w:tc>
        <w:tc>
          <w:tcPr>
            <w:tcW w:w="5759" w:type="dxa"/>
            <w:vAlign w:val="center"/>
          </w:tcPr>
          <w:p w14:paraId="11000238" w14:textId="77777777" w:rsidR="00CF3867" w:rsidRPr="00AB7E0F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AB7E0F">
              <w:rPr>
                <w:rFonts w:asciiTheme="majorHAnsi" w:eastAsia="Times New Roman" w:hAnsiTheme="majorHAnsi"/>
                <w:bCs/>
              </w:rPr>
              <w:t>Are QC records reviewed by the person in charge routinely?</w:t>
            </w:r>
          </w:p>
        </w:tc>
        <w:tc>
          <w:tcPr>
            <w:tcW w:w="630" w:type="dxa"/>
          </w:tcPr>
          <w:p w14:paraId="4861CA2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A96042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182A23E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23B07006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42C6498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27975A1E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07B09601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5</w:t>
            </w:r>
            <w:r w:rsidRPr="00F63D08">
              <w:rPr>
                <w:rFonts w:asciiTheme="majorHAnsi" w:hAnsiTheme="majorHAnsi"/>
                <w:b/>
              </w:rPr>
              <w:t>.0 TESTING PHASE</w:t>
            </w:r>
            <w:r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14:paraId="1C774B7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2ACFB66B" w14:textId="77777777" w:rsidTr="00650D2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14:paraId="7468FFB8" w14:textId="77777777" w:rsidR="00CF3867" w:rsidRPr="009F0C48" w:rsidRDefault="00CF3867" w:rsidP="00CF386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    </w:t>
            </w:r>
            <w:r w:rsidRPr="007E4D42">
              <w:rPr>
                <w:rFonts w:asciiTheme="majorHAnsi" w:hAnsiTheme="majorHAnsi"/>
                <w:b/>
                <w:color w:val="FFFFFF" w:themeColor="background1"/>
              </w:rPr>
              <w:t xml:space="preserve">POST TESTING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PHASE - </w:t>
            </w:r>
            <w:r w:rsidRPr="007E4D42">
              <w:rPr>
                <w:rFonts w:asciiTheme="majorHAnsi" w:hAnsiTheme="majorHAnsi"/>
                <w:b/>
                <w:color w:val="FFFFFF" w:themeColor="background1"/>
              </w:rPr>
              <w:t xml:space="preserve">DOCUMENTS AND RECORDS 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7B273957" w14:textId="77777777" w:rsidR="00CF3867" w:rsidRPr="009C3EE1" w:rsidRDefault="00CF3867" w:rsidP="00CF3867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9</w:t>
            </w:r>
          </w:p>
        </w:tc>
      </w:tr>
      <w:tr w:rsidR="00CF3867" w14:paraId="3612A773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7D95EB6D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6.1</w:t>
            </w:r>
          </w:p>
        </w:tc>
        <w:tc>
          <w:tcPr>
            <w:tcW w:w="5759" w:type="dxa"/>
            <w:vAlign w:val="center"/>
          </w:tcPr>
          <w:p w14:paraId="7B75BC84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 w:cs="Arial"/>
                <w:bCs/>
                <w:lang w:val="en"/>
              </w:rPr>
              <w:t xml:space="preserve">Is there a national standardized HIV rapid testing register/logbook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that includes all of the key quality elements </w:t>
            </w:r>
            <w:r w:rsidRPr="007E4D42">
              <w:rPr>
                <w:rFonts w:asciiTheme="majorHAnsi" w:hAnsiTheme="majorHAnsi" w:cs="Arial"/>
                <w:bCs/>
                <w:lang w:val="en"/>
              </w:rPr>
              <w:t>available and in use?</w:t>
            </w:r>
          </w:p>
        </w:tc>
        <w:tc>
          <w:tcPr>
            <w:tcW w:w="630" w:type="dxa"/>
          </w:tcPr>
          <w:p w14:paraId="6ECE00F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008356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05F4E43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EE3F65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2A6D16D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73BC06D4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04AEC318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6.2</w:t>
            </w:r>
          </w:p>
        </w:tc>
        <w:tc>
          <w:tcPr>
            <w:tcW w:w="5759" w:type="dxa"/>
            <w:vAlign w:val="center"/>
          </w:tcPr>
          <w:p w14:paraId="3F7F1ACE" w14:textId="77777777" w:rsidR="00CF3867" w:rsidRPr="006712EB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hAnsiTheme="majorHAnsi" w:cs="Arial"/>
                <w:bCs/>
                <w:lang w:val="en"/>
              </w:rPr>
              <w:t xml:space="preserve"> Are all the elements in the register/ logbook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 w:rsidRPr="007E4D42">
              <w:rPr>
                <w:rFonts w:asciiTheme="majorHAnsi" w:hAnsiTheme="majorHAnsi" w:cs="Arial"/>
                <w:bCs/>
                <w:lang w:val="en"/>
              </w:rPr>
              <w:t>recorded/captured correctly?  (e.g., client demographics,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 w:rsidRPr="007E4D42">
              <w:rPr>
                <w:rFonts w:asciiTheme="majorHAnsi" w:hAnsiTheme="majorHAnsi" w:cs="Arial"/>
                <w:bCs/>
                <w:lang w:val="en"/>
              </w:rPr>
              <w:t>kit names, lot numbers, expiration dates, tester name, individual and final HIV results, etc.)?</w:t>
            </w:r>
          </w:p>
        </w:tc>
        <w:tc>
          <w:tcPr>
            <w:tcW w:w="630" w:type="dxa"/>
          </w:tcPr>
          <w:p w14:paraId="0A34155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B22C56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FFAE4DE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672AEF3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526FCC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534897DB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0F5ED733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6.3</w:t>
            </w:r>
          </w:p>
        </w:tc>
        <w:tc>
          <w:tcPr>
            <w:tcW w:w="5759" w:type="dxa"/>
            <w:vAlign w:val="center"/>
          </w:tcPr>
          <w:p w14:paraId="44726D75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 xml:space="preserve"> Is the total summary at the end of each page of the register/logbooks complied accurately?  </w:t>
            </w:r>
          </w:p>
        </w:tc>
        <w:tc>
          <w:tcPr>
            <w:tcW w:w="630" w:type="dxa"/>
          </w:tcPr>
          <w:p w14:paraId="74DE089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4FCF9C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80613B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C2E381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342A3BE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52EC5B51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2F69A55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6.4</w:t>
            </w:r>
          </w:p>
        </w:tc>
        <w:tc>
          <w:tcPr>
            <w:tcW w:w="5759" w:type="dxa"/>
            <w:vAlign w:val="center"/>
          </w:tcPr>
          <w:p w14:paraId="698B6653" w14:textId="77777777" w:rsidR="00CF3867" w:rsidRPr="006712EB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 xml:space="preserve"> Are invalid test results recorded </w:t>
            </w:r>
            <w:r>
              <w:rPr>
                <w:rFonts w:asciiTheme="majorHAnsi" w:eastAsia="Times New Roman" w:hAnsiTheme="majorHAnsi"/>
                <w:bCs/>
              </w:rPr>
              <w:t xml:space="preserve">properly </w:t>
            </w:r>
            <w:r w:rsidRPr="005B7657">
              <w:rPr>
                <w:rFonts w:asciiTheme="majorHAnsi" w:eastAsia="Times New Roman" w:hAnsiTheme="majorHAnsi"/>
                <w:bCs/>
              </w:rPr>
              <w:t>in the register/logbook?</w:t>
            </w:r>
          </w:p>
        </w:tc>
        <w:tc>
          <w:tcPr>
            <w:tcW w:w="630" w:type="dxa"/>
          </w:tcPr>
          <w:p w14:paraId="23E167E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195AE18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E8ADA2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FDECE8C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61A6B14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5C593FEA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507820CB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6.5</w:t>
            </w:r>
          </w:p>
        </w:tc>
        <w:tc>
          <w:tcPr>
            <w:tcW w:w="5759" w:type="dxa"/>
            <w:vAlign w:val="center"/>
          </w:tcPr>
          <w:p w14:paraId="2B8EFAF1" w14:textId="77777777" w:rsidR="00CF3867" w:rsidRPr="005B7657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>
              <w:rPr>
                <w:rFonts w:asciiTheme="majorHAnsi" w:eastAsia="Times New Roman" w:hAnsiTheme="majorHAnsi"/>
                <w:bCs/>
              </w:rPr>
              <w:t>Are appropriate steps taken and documented when a result is invalid?</w:t>
            </w:r>
          </w:p>
        </w:tc>
        <w:tc>
          <w:tcPr>
            <w:tcW w:w="630" w:type="dxa"/>
          </w:tcPr>
          <w:p w14:paraId="273DB84F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5D4707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1EC315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D2CDC5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D0D2535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7A586E93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6F5CFCB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6.6</w:t>
            </w:r>
          </w:p>
        </w:tc>
        <w:tc>
          <w:tcPr>
            <w:tcW w:w="5759" w:type="dxa"/>
            <w:vAlign w:val="center"/>
          </w:tcPr>
          <w:p w14:paraId="7F318C23" w14:textId="77777777" w:rsidR="00CF3867" w:rsidRPr="007E4D42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>
              <w:t xml:space="preserve"> </w:t>
            </w:r>
            <w:r w:rsidRPr="009F61C0">
              <w:rPr>
                <w:rFonts w:asciiTheme="majorHAnsi" w:eastAsia="Times New Roman" w:hAnsiTheme="majorHAnsi"/>
                <w:bCs/>
              </w:rPr>
              <w:t xml:space="preserve">Are </w:t>
            </w:r>
            <w:r>
              <w:rPr>
                <w:rFonts w:asciiTheme="majorHAnsi" w:eastAsia="Times New Roman" w:hAnsiTheme="majorHAnsi"/>
                <w:bCs/>
              </w:rPr>
              <w:t>the register/logbook pages</w:t>
            </w:r>
            <w:r w:rsidRPr="009F61C0">
              <w:rPr>
                <w:rFonts w:asciiTheme="majorHAnsi" w:eastAsia="Times New Roman" w:hAnsiTheme="majorHAnsi"/>
                <w:bCs/>
              </w:rPr>
              <w:t xml:space="preserve"> </w:t>
            </w:r>
            <w:r>
              <w:rPr>
                <w:rFonts w:asciiTheme="majorHAnsi" w:eastAsia="Times New Roman" w:hAnsiTheme="majorHAnsi"/>
                <w:bCs/>
              </w:rPr>
              <w:t xml:space="preserve">routinely </w:t>
            </w:r>
            <w:r w:rsidRPr="009F61C0">
              <w:rPr>
                <w:rFonts w:asciiTheme="majorHAnsi" w:eastAsia="Times New Roman" w:hAnsiTheme="majorHAnsi"/>
                <w:bCs/>
              </w:rPr>
              <w:t xml:space="preserve">reviewed </w:t>
            </w:r>
            <w:r>
              <w:rPr>
                <w:rFonts w:asciiTheme="majorHAnsi" w:eastAsia="Times New Roman" w:hAnsiTheme="majorHAnsi"/>
                <w:bCs/>
              </w:rPr>
              <w:t xml:space="preserve">for accuracy and completeness </w:t>
            </w:r>
            <w:r w:rsidRPr="009F61C0">
              <w:rPr>
                <w:rFonts w:asciiTheme="majorHAnsi" w:eastAsia="Times New Roman" w:hAnsiTheme="majorHAnsi"/>
                <w:bCs/>
              </w:rPr>
              <w:t>by the person in charge</w:t>
            </w:r>
            <w:r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30" w:type="dxa"/>
          </w:tcPr>
          <w:p w14:paraId="2ADA226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D66EE30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0CC6B5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7D3E185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23946A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1C7D85F7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D96EB8C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6.7</w:t>
            </w:r>
          </w:p>
        </w:tc>
        <w:tc>
          <w:tcPr>
            <w:tcW w:w="5759" w:type="dxa"/>
            <w:vAlign w:val="center"/>
          </w:tcPr>
          <w:p w14:paraId="11D7344D" w14:textId="77777777" w:rsidR="00CF3867" w:rsidRPr="007E4D42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all client documents and records securely kept throughout all phases of the testing process?</w:t>
            </w:r>
          </w:p>
        </w:tc>
        <w:tc>
          <w:tcPr>
            <w:tcW w:w="630" w:type="dxa"/>
          </w:tcPr>
          <w:p w14:paraId="07FE2AA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CB79A8B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AB097B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13B943CA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456A5CF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0526BA4C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6890F7A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6.8</w:t>
            </w:r>
          </w:p>
        </w:tc>
        <w:tc>
          <w:tcPr>
            <w:tcW w:w="5759" w:type="dxa"/>
            <w:vAlign w:val="center"/>
          </w:tcPr>
          <w:p w14:paraId="23237E62" w14:textId="77777777" w:rsidR="00CF3867" w:rsidRPr="007E4D42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all registers/logbooks and other documents kept in a secure location when not in use?</w:t>
            </w:r>
          </w:p>
        </w:tc>
        <w:tc>
          <w:tcPr>
            <w:tcW w:w="630" w:type="dxa"/>
          </w:tcPr>
          <w:p w14:paraId="23B43EE2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4DD304D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492EFC3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5404D3FF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5845B46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23E54A7F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39C5B825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6.9</w:t>
            </w:r>
          </w:p>
        </w:tc>
        <w:tc>
          <w:tcPr>
            <w:tcW w:w="5759" w:type="dxa"/>
            <w:vAlign w:val="center"/>
          </w:tcPr>
          <w:p w14:paraId="713648AB" w14:textId="77777777" w:rsidR="00CF3867" w:rsidRPr="007E4D42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registers/logbooks properly labeled and archived when full?</w:t>
            </w:r>
          </w:p>
        </w:tc>
        <w:tc>
          <w:tcPr>
            <w:tcW w:w="630" w:type="dxa"/>
          </w:tcPr>
          <w:p w14:paraId="4A8EB12C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F2FB1EF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43CA0C91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4073" w:type="dxa"/>
          </w:tcPr>
          <w:p w14:paraId="39510259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14:paraId="73D3EAD8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18FC2CD6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2E679E83" w14:textId="77777777" w:rsidR="00CF3867" w:rsidRPr="00F63D08" w:rsidRDefault="00533751" w:rsidP="00CF3867">
            <w:pPr>
              <w:rPr>
                <w:rFonts w:asciiTheme="majorHAnsi" w:hAnsiTheme="majorHAnsi"/>
                <w:b/>
              </w:rPr>
            </w:pPr>
            <w:r w:rsidRPr="00F63D08">
              <w:rPr>
                <w:rFonts w:asciiTheme="majorHAnsi" w:hAnsiTheme="majorHAnsi"/>
                <w:b/>
              </w:rPr>
              <w:t>6.0 POST</w:t>
            </w:r>
            <w:r w:rsidR="00CF3867" w:rsidRPr="00F63D08">
              <w:rPr>
                <w:rFonts w:asciiTheme="majorHAnsi" w:hAnsiTheme="majorHAnsi"/>
                <w:b/>
              </w:rPr>
              <w:t xml:space="preserve"> TESTING PHASE - DOCUMENTS AND RECORDS</w:t>
            </w:r>
            <w:r w:rsidR="00CF3867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14:paraId="5838E027" w14:textId="77777777" w:rsidR="00CF3867" w:rsidRDefault="00CF3867" w:rsidP="00CF3867">
            <w:pPr>
              <w:rPr>
                <w:rFonts w:asciiTheme="majorHAnsi" w:hAnsiTheme="majorHAnsi"/>
              </w:rPr>
            </w:pPr>
          </w:p>
        </w:tc>
      </w:tr>
      <w:tr w:rsidR="00CF3867" w14:paraId="4D894E3B" w14:textId="77777777" w:rsidTr="00650D2D">
        <w:trPr>
          <w:trHeight w:val="392"/>
        </w:trPr>
        <w:tc>
          <w:tcPr>
            <w:tcW w:w="13068" w:type="dxa"/>
            <w:gridSpan w:val="6"/>
            <w:shd w:val="clear" w:color="auto" w:fill="17365D" w:themeFill="text2" w:themeFillShade="BF"/>
            <w:vAlign w:val="center"/>
          </w:tcPr>
          <w:p w14:paraId="1D50BA1A" w14:textId="77777777" w:rsidR="00CF3867" w:rsidRPr="009C3EE1" w:rsidRDefault="00CF3867" w:rsidP="00CF3867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color w:val="FFFFFF" w:themeColor="background1"/>
              </w:rPr>
            </w:pPr>
            <w:r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EXTERNAL QUALITY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ASSESSMENT </w:t>
            </w:r>
            <w:r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 (</w:t>
            </w:r>
            <w:r>
              <w:rPr>
                <w:rFonts w:asciiTheme="majorHAnsi" w:hAnsiTheme="majorHAnsi"/>
                <w:b/>
                <w:color w:val="FFFFFF" w:themeColor="background1"/>
              </w:rPr>
              <w:t>PROFICIENCY TESTING/EQA AND</w:t>
            </w:r>
            <w:r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 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SITE </w:t>
            </w:r>
            <w:r w:rsidRPr="009C3EE1">
              <w:rPr>
                <w:rFonts w:asciiTheme="majorHAnsi" w:hAnsiTheme="majorHAnsi"/>
                <w:b/>
                <w:color w:val="FFFFFF" w:themeColor="background1"/>
              </w:rPr>
              <w:t>SUPERVISION)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14:paraId="3D003F4D" w14:textId="77777777" w:rsidR="00CF3867" w:rsidRPr="009C3EE1" w:rsidRDefault="00CF3867" w:rsidP="00CF3867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8</w:t>
            </w:r>
          </w:p>
        </w:tc>
      </w:tr>
      <w:tr w:rsidR="00CF3867" w14:paraId="343BB5AB" w14:textId="77777777" w:rsidTr="005C3F68">
        <w:trPr>
          <w:trHeight w:val="407"/>
        </w:trPr>
        <w:tc>
          <w:tcPr>
            <w:tcW w:w="986" w:type="dxa"/>
            <w:vAlign w:val="center"/>
          </w:tcPr>
          <w:p w14:paraId="278AFE6F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7.1</w:t>
            </w:r>
          </w:p>
        </w:tc>
        <w:tc>
          <w:tcPr>
            <w:tcW w:w="5759" w:type="dxa"/>
            <w:vAlign w:val="center"/>
          </w:tcPr>
          <w:p w14:paraId="1A4FA95D" w14:textId="77777777" w:rsidR="00CF3867" w:rsidRPr="006712EB" w:rsidRDefault="00CF3867" w:rsidP="00CF3867">
            <w:pPr>
              <w:rPr>
                <w:rFonts w:asciiTheme="majorHAnsi" w:eastAsia="Times New Roman" w:hAnsiTheme="majorHAnsi"/>
                <w:bCs/>
              </w:rPr>
            </w:pPr>
            <w:r w:rsidRPr="001F2714">
              <w:rPr>
                <w:rFonts w:asciiTheme="majorHAnsi" w:eastAsia="Times New Roman" w:hAnsiTheme="majorHAnsi"/>
                <w:bCs/>
              </w:rPr>
              <w:t xml:space="preserve">Is the </w:t>
            </w:r>
            <w:r>
              <w:rPr>
                <w:rFonts w:asciiTheme="majorHAnsi" w:eastAsia="Times New Roman" w:hAnsiTheme="majorHAnsi"/>
                <w:bCs/>
              </w:rPr>
              <w:t>testing point</w:t>
            </w:r>
            <w:r w:rsidRPr="001F2714">
              <w:rPr>
                <w:rFonts w:asciiTheme="majorHAnsi" w:eastAsia="Times New Roman" w:hAnsiTheme="majorHAnsi"/>
                <w:bCs/>
              </w:rPr>
              <w:t xml:space="preserve"> enrolled in an EQA/PT program?</w:t>
            </w:r>
          </w:p>
        </w:tc>
        <w:tc>
          <w:tcPr>
            <w:tcW w:w="630" w:type="dxa"/>
            <w:vAlign w:val="center"/>
          </w:tcPr>
          <w:p w14:paraId="7D2121B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7B18180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65F237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6AE001A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2EACBF8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749A687D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71B539FC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5759" w:type="dxa"/>
            <w:vAlign w:val="center"/>
          </w:tcPr>
          <w:p w14:paraId="507E62B8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1397E">
              <w:rPr>
                <w:rFonts w:asciiTheme="majorHAnsi" w:eastAsia="Times New Roman" w:hAnsiTheme="majorHAnsi"/>
                <w:bCs/>
              </w:rPr>
              <w:t xml:space="preserve">Do all testers at the </w:t>
            </w:r>
            <w:r>
              <w:rPr>
                <w:rFonts w:asciiTheme="majorHAnsi" w:eastAsia="Times New Roman" w:hAnsiTheme="majorHAnsi"/>
                <w:bCs/>
              </w:rPr>
              <w:t>testing point</w:t>
            </w:r>
            <w:r w:rsidRPr="0071397E">
              <w:rPr>
                <w:rFonts w:asciiTheme="majorHAnsi" w:eastAsia="Times New Roman" w:hAnsiTheme="majorHAnsi"/>
                <w:bCs/>
              </w:rPr>
              <w:t xml:space="preserve"> </w:t>
            </w:r>
            <w:r>
              <w:rPr>
                <w:rFonts w:asciiTheme="majorHAnsi" w:eastAsia="Times New Roman" w:hAnsiTheme="majorHAnsi"/>
                <w:bCs/>
              </w:rPr>
              <w:t xml:space="preserve">test the </w:t>
            </w:r>
            <w:r w:rsidRPr="0071397E">
              <w:rPr>
                <w:rFonts w:asciiTheme="majorHAnsi" w:eastAsia="Times New Roman" w:hAnsiTheme="majorHAnsi"/>
                <w:bCs/>
              </w:rPr>
              <w:t xml:space="preserve">EQA/PT </w:t>
            </w:r>
            <w:r>
              <w:rPr>
                <w:rFonts w:asciiTheme="majorHAnsi" w:eastAsia="Times New Roman" w:hAnsiTheme="majorHAnsi"/>
                <w:bCs/>
              </w:rPr>
              <w:t>samples</w:t>
            </w:r>
            <w:r w:rsidRPr="0071397E"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30" w:type="dxa"/>
            <w:vAlign w:val="center"/>
          </w:tcPr>
          <w:p w14:paraId="1B9E1585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1AAC5FA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1DDE5A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18BF1D2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76CEBFA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3ACB9061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2A77DEB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7.3</w:t>
            </w:r>
          </w:p>
        </w:tc>
        <w:tc>
          <w:tcPr>
            <w:tcW w:w="5759" w:type="dxa"/>
            <w:vAlign w:val="center"/>
          </w:tcPr>
          <w:p w14:paraId="4E96799C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 w:cs="Arial"/>
                <w:bCs/>
                <w:color w:val="000000"/>
              </w:rPr>
              <w:t xml:space="preserve">Does the person in charge at the testing point </w:t>
            </w:r>
            <w:r w:rsidRPr="0071397E">
              <w:rPr>
                <w:rFonts w:asciiTheme="majorHAnsi" w:hAnsiTheme="majorHAnsi" w:cs="Arial"/>
                <w:bCs/>
                <w:color w:val="000000"/>
              </w:rPr>
              <w:t xml:space="preserve">review </w:t>
            </w:r>
            <w:r>
              <w:rPr>
                <w:rFonts w:asciiTheme="majorHAnsi" w:hAnsiTheme="majorHAnsi" w:cs="Arial"/>
                <w:bCs/>
                <w:color w:val="000000"/>
              </w:rPr>
              <w:t xml:space="preserve">the </w:t>
            </w:r>
            <w:r w:rsidRPr="0071397E">
              <w:rPr>
                <w:rFonts w:asciiTheme="majorHAnsi" w:hAnsiTheme="majorHAnsi" w:cs="Arial"/>
                <w:bCs/>
                <w:color w:val="000000"/>
              </w:rPr>
              <w:t>/PT results before submission to NRL</w:t>
            </w:r>
            <w:r>
              <w:rPr>
                <w:rFonts w:asciiTheme="majorHAnsi" w:hAnsiTheme="majorHAnsi" w:cs="Arial"/>
                <w:bCs/>
                <w:color w:val="000000"/>
              </w:rPr>
              <w:t xml:space="preserve"> or designee</w:t>
            </w:r>
            <w:r w:rsidRPr="0071397E">
              <w:rPr>
                <w:rFonts w:asciiTheme="majorHAnsi" w:hAnsiTheme="majorHAnsi" w:cs="Arial"/>
                <w:bCs/>
                <w:color w:val="000000"/>
              </w:rPr>
              <w:t>?</w:t>
            </w:r>
          </w:p>
        </w:tc>
        <w:tc>
          <w:tcPr>
            <w:tcW w:w="630" w:type="dxa"/>
            <w:vAlign w:val="center"/>
          </w:tcPr>
          <w:p w14:paraId="7DC43C5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6C4B1025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16B74D1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1115F3C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1235F38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2F5F8AEF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E6E9E06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7.4</w:t>
            </w:r>
          </w:p>
        </w:tc>
        <w:tc>
          <w:tcPr>
            <w:tcW w:w="5759" w:type="dxa"/>
            <w:vAlign w:val="center"/>
          </w:tcPr>
          <w:p w14:paraId="64B11C47" w14:textId="77777777" w:rsidR="00CF3867" w:rsidRPr="001F271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71397E">
              <w:rPr>
                <w:rFonts w:asciiTheme="majorHAnsi" w:hAnsiTheme="majorHAnsi"/>
              </w:rPr>
              <w:t xml:space="preserve">Is an EQA/PT report received </w:t>
            </w:r>
            <w:r>
              <w:rPr>
                <w:rFonts w:asciiTheme="majorHAnsi" w:hAnsiTheme="majorHAnsi"/>
              </w:rPr>
              <w:t xml:space="preserve">from NRL </w:t>
            </w:r>
            <w:r w:rsidRPr="0071397E">
              <w:rPr>
                <w:rFonts w:asciiTheme="majorHAnsi" w:hAnsiTheme="majorHAnsi"/>
              </w:rPr>
              <w:t xml:space="preserve">and reviewed by testers and/or the </w:t>
            </w:r>
            <w:r>
              <w:rPr>
                <w:rFonts w:asciiTheme="majorHAnsi" w:hAnsiTheme="majorHAnsi"/>
              </w:rPr>
              <w:t>person in charge at the testing point</w:t>
            </w:r>
            <w:r w:rsidRPr="0071397E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  <w:vAlign w:val="center"/>
          </w:tcPr>
          <w:p w14:paraId="7996B04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24F6520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18B5276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78B5DDAE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740643A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1052AB8B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7F61BE20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7.5</w:t>
            </w:r>
          </w:p>
        </w:tc>
        <w:tc>
          <w:tcPr>
            <w:tcW w:w="5759" w:type="dxa"/>
            <w:vAlign w:val="center"/>
          </w:tcPr>
          <w:p w14:paraId="63C7C084" w14:textId="77777777" w:rsidR="00CF3867" w:rsidRPr="001F2714" w:rsidRDefault="00CF3867" w:rsidP="00CF3867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Does the </w:t>
            </w:r>
            <w:r>
              <w:rPr>
                <w:rFonts w:asciiTheme="majorHAnsi" w:hAnsiTheme="majorHAnsi"/>
              </w:rPr>
              <w:t xml:space="preserve">testing point </w:t>
            </w:r>
            <w:r w:rsidRPr="0071397E">
              <w:rPr>
                <w:rFonts w:asciiTheme="majorHAnsi" w:hAnsiTheme="majorHAnsi"/>
              </w:rPr>
              <w:t>implement corrective action in case of unsatisfactory results?</w:t>
            </w:r>
          </w:p>
        </w:tc>
        <w:tc>
          <w:tcPr>
            <w:tcW w:w="630" w:type="dxa"/>
            <w:vAlign w:val="center"/>
          </w:tcPr>
          <w:p w14:paraId="0131819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63444395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4CE195E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05409E0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1AFA5319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6E5C6ED6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4E8BB595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7.6</w:t>
            </w:r>
          </w:p>
        </w:tc>
        <w:tc>
          <w:tcPr>
            <w:tcW w:w="5759" w:type="dxa"/>
            <w:vAlign w:val="center"/>
          </w:tcPr>
          <w:p w14:paraId="60C1F6E9" w14:textId="77777777" w:rsidR="00CF3867" w:rsidRPr="0071397E" w:rsidRDefault="00CF3867" w:rsidP="00CF3867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Does the </w:t>
            </w:r>
            <w:r>
              <w:rPr>
                <w:rFonts w:asciiTheme="majorHAnsi" w:hAnsiTheme="majorHAnsi"/>
              </w:rPr>
              <w:t>testing point</w:t>
            </w:r>
            <w:r w:rsidRPr="0071397E">
              <w:rPr>
                <w:rFonts w:asciiTheme="majorHAnsi" w:hAnsiTheme="majorHAnsi"/>
              </w:rPr>
              <w:t xml:space="preserve"> receive periodic supervisory visits?</w:t>
            </w:r>
          </w:p>
        </w:tc>
        <w:tc>
          <w:tcPr>
            <w:tcW w:w="630" w:type="dxa"/>
            <w:vAlign w:val="center"/>
          </w:tcPr>
          <w:p w14:paraId="0C2A240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47B61E0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30A9DBF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7F675C4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3B4C04A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59E0B39D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B14E999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7.7</w:t>
            </w:r>
          </w:p>
        </w:tc>
        <w:tc>
          <w:tcPr>
            <w:tcW w:w="5759" w:type="dxa"/>
            <w:vAlign w:val="center"/>
          </w:tcPr>
          <w:p w14:paraId="1C52751E" w14:textId="77777777" w:rsidR="00CF3867" w:rsidRPr="0071397E" w:rsidRDefault="00CF3867" w:rsidP="00CF3867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Is </w:t>
            </w:r>
            <w:r>
              <w:rPr>
                <w:rFonts w:asciiTheme="majorHAnsi" w:hAnsiTheme="majorHAnsi"/>
              </w:rPr>
              <w:t>feedback provided</w:t>
            </w:r>
            <w:r w:rsidRPr="0071397E">
              <w:rPr>
                <w:rFonts w:asciiTheme="majorHAnsi" w:hAnsiTheme="majorHAnsi"/>
              </w:rPr>
              <w:t xml:space="preserve"> during supervisory visit</w:t>
            </w:r>
            <w:r>
              <w:rPr>
                <w:rFonts w:asciiTheme="majorHAnsi" w:hAnsiTheme="majorHAnsi"/>
              </w:rPr>
              <w:t xml:space="preserve"> and documented</w:t>
            </w:r>
            <w:r w:rsidRPr="0071397E">
              <w:rPr>
                <w:rFonts w:asciiTheme="majorHAnsi" w:hAnsiTheme="majorHAnsi"/>
              </w:rPr>
              <w:t>?</w:t>
            </w:r>
          </w:p>
        </w:tc>
        <w:tc>
          <w:tcPr>
            <w:tcW w:w="630" w:type="dxa"/>
            <w:vAlign w:val="center"/>
          </w:tcPr>
          <w:p w14:paraId="2263ADF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651644D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225C7B2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50EC2DE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0FA8CD8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3D1AD68F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C578181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7.8</w:t>
            </w:r>
          </w:p>
        </w:tc>
        <w:tc>
          <w:tcPr>
            <w:tcW w:w="5759" w:type="dxa"/>
            <w:vAlign w:val="center"/>
          </w:tcPr>
          <w:p w14:paraId="640FE1D1" w14:textId="77777777" w:rsidR="00CF3867" w:rsidRPr="00AB7E0F" w:rsidRDefault="00CF3867" w:rsidP="00CF3867">
            <w:pPr>
              <w:rPr>
                <w:rFonts w:asciiTheme="majorHAnsi" w:hAnsiTheme="majorHAnsi"/>
              </w:rPr>
            </w:pPr>
            <w:r w:rsidRPr="00AB7E0F">
              <w:rPr>
                <w:rFonts w:asciiTheme="majorHAnsi" w:hAnsiTheme="majorHAnsi"/>
              </w:rPr>
              <w:t>If testers need to be retrained, are they being retrained during the supervisory visit?</w:t>
            </w:r>
          </w:p>
        </w:tc>
        <w:tc>
          <w:tcPr>
            <w:tcW w:w="630" w:type="dxa"/>
            <w:vAlign w:val="center"/>
          </w:tcPr>
          <w:p w14:paraId="5056F25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329C6853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355AF4C5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7D6D016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59DAE1F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22FBBE04" w14:textId="77777777" w:rsidTr="00650D2D">
        <w:trPr>
          <w:trHeight w:val="576"/>
        </w:trPr>
        <w:tc>
          <w:tcPr>
            <w:tcW w:w="13068" w:type="dxa"/>
            <w:gridSpan w:val="6"/>
            <w:vAlign w:val="center"/>
          </w:tcPr>
          <w:p w14:paraId="49A5F707" w14:textId="77777777" w:rsidR="00CF3867" w:rsidRPr="00AB7E0F" w:rsidRDefault="00CF3867" w:rsidP="00CF3867">
            <w:pPr>
              <w:rPr>
                <w:rFonts w:asciiTheme="majorHAnsi" w:hAnsiTheme="majorHAnsi"/>
              </w:rPr>
            </w:pPr>
            <w:r w:rsidRPr="00AB7E0F">
              <w:rPr>
                <w:rFonts w:asciiTheme="majorHAnsi" w:hAnsiTheme="majorHAnsi"/>
                <w:b/>
                <w:color w:val="000000" w:themeColor="text1"/>
              </w:rPr>
              <w:t>7.0 EXTERNAL QUALITY ASSESSMENT (PROFICIENCY TESTING/EQA AND SITE SUPERVISION) SCORE</w:t>
            </w:r>
          </w:p>
        </w:tc>
        <w:tc>
          <w:tcPr>
            <w:tcW w:w="780" w:type="dxa"/>
            <w:vAlign w:val="center"/>
          </w:tcPr>
          <w:p w14:paraId="7F02A18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7AEA2C71" w14:textId="77777777" w:rsidTr="00650D2D">
        <w:trPr>
          <w:trHeight w:val="576"/>
        </w:trPr>
        <w:tc>
          <w:tcPr>
            <w:tcW w:w="13848" w:type="dxa"/>
            <w:gridSpan w:val="7"/>
            <w:shd w:val="clear" w:color="auto" w:fill="D9D9D9" w:themeFill="background1" w:themeFillShade="D9"/>
            <w:vAlign w:val="center"/>
          </w:tcPr>
          <w:p w14:paraId="2EB5709A" w14:textId="77777777" w:rsidR="00CF3867" w:rsidRDefault="00CF3867" w:rsidP="00CF3867">
            <w:pPr>
              <w:jc w:val="center"/>
              <w:rPr>
                <w:rFonts w:asciiTheme="majorHAnsi" w:hAnsiTheme="majorHAnsi"/>
                <w:b/>
              </w:rPr>
            </w:pPr>
            <w:r w:rsidRPr="00B0262E">
              <w:rPr>
                <w:rFonts w:asciiTheme="majorHAnsi" w:hAnsiTheme="majorHAnsi"/>
                <w:b/>
              </w:rPr>
              <w:t xml:space="preserve">If </w:t>
            </w:r>
            <w:r>
              <w:rPr>
                <w:rFonts w:asciiTheme="majorHAnsi" w:hAnsiTheme="majorHAnsi"/>
                <w:b/>
              </w:rPr>
              <w:t>the</w:t>
            </w:r>
            <w:r w:rsidRPr="00B0262E">
              <w:rPr>
                <w:rFonts w:asciiTheme="majorHAnsi" w:hAnsiTheme="majorHAnsi"/>
                <w:b/>
              </w:rPr>
              <w:t xml:space="preserve"> country </w:t>
            </w:r>
            <w:r>
              <w:rPr>
                <w:rFonts w:asciiTheme="majorHAnsi" w:hAnsiTheme="majorHAnsi"/>
                <w:b/>
              </w:rPr>
              <w:t xml:space="preserve">has implemented HIV-1 Recent Infection Surveillance and the testing site </w:t>
            </w:r>
            <w:r w:rsidR="00BE65C0">
              <w:rPr>
                <w:rFonts w:asciiTheme="majorHAnsi" w:hAnsiTheme="majorHAnsi"/>
                <w:b/>
              </w:rPr>
              <w:t>provides</w:t>
            </w:r>
            <w:r>
              <w:rPr>
                <w:rFonts w:asciiTheme="majorHAnsi" w:hAnsiTheme="majorHAnsi"/>
                <w:b/>
              </w:rPr>
              <w:t xml:space="preserve"> the Rapid Test for Recent Infection (RTRI) proceed with questions 8.1-8.11. </w:t>
            </w:r>
          </w:p>
          <w:p w14:paraId="01AD92ED" w14:textId="77777777" w:rsidR="00CF3867" w:rsidRPr="00B0262E" w:rsidRDefault="00CF3867" w:rsidP="00CF386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Otherwise, STOP here.</w:t>
            </w:r>
          </w:p>
        </w:tc>
      </w:tr>
      <w:tr w:rsidR="00CF3867" w14:paraId="5D6024FA" w14:textId="77777777" w:rsidTr="00650D2D">
        <w:trPr>
          <w:trHeight w:val="173"/>
        </w:trPr>
        <w:tc>
          <w:tcPr>
            <w:tcW w:w="13068" w:type="dxa"/>
            <w:gridSpan w:val="6"/>
            <w:shd w:val="clear" w:color="auto" w:fill="002060"/>
            <w:vAlign w:val="center"/>
          </w:tcPr>
          <w:p w14:paraId="04B7DA8D" w14:textId="77777777" w:rsidR="00CF3867" w:rsidRDefault="00CF3867" w:rsidP="00CF3867">
            <w:pPr>
              <w:pStyle w:val="ListParagraph"/>
              <w:ind w:left="540"/>
              <w:rPr>
                <w:rFonts w:asciiTheme="majorHAnsi" w:hAnsiTheme="majorHAnsi"/>
                <w:b/>
                <w:color w:val="FFFFFF" w:themeColor="background1"/>
              </w:rPr>
            </w:pPr>
          </w:p>
          <w:p w14:paraId="1C480235" w14:textId="77777777" w:rsidR="00CF3867" w:rsidRPr="009C5820" w:rsidRDefault="00CF3867" w:rsidP="00CF3867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b/>
                <w:color w:val="FFFFFF" w:themeColor="background1"/>
              </w:rPr>
            </w:pPr>
            <w:r w:rsidRPr="009C5820">
              <w:rPr>
                <w:rFonts w:asciiTheme="majorHAnsi" w:hAnsiTheme="majorHAnsi"/>
                <w:b/>
                <w:color w:val="FFFFFF" w:themeColor="background1"/>
              </w:rPr>
              <w:t xml:space="preserve">HIV-1 RECENT INFECTION SURVEILLANCE USING THE RAPID TEST FOR RECENT INFECTION </w:t>
            </w:r>
          </w:p>
        </w:tc>
        <w:tc>
          <w:tcPr>
            <w:tcW w:w="780" w:type="dxa"/>
            <w:shd w:val="clear" w:color="auto" w:fill="002060"/>
            <w:vAlign w:val="center"/>
          </w:tcPr>
          <w:p w14:paraId="11895A76" w14:textId="77777777" w:rsidR="00CF3867" w:rsidRPr="009C5820" w:rsidRDefault="00CF3867" w:rsidP="00CF3867">
            <w:pPr>
              <w:jc w:val="center"/>
              <w:rPr>
                <w:rFonts w:asciiTheme="majorHAnsi" w:hAnsiTheme="majorHAnsi"/>
                <w:b/>
              </w:rPr>
            </w:pPr>
            <w:r w:rsidRPr="009C5820">
              <w:rPr>
                <w:rFonts w:asciiTheme="majorHAnsi" w:hAnsiTheme="majorHAnsi"/>
                <w:b/>
              </w:rPr>
              <w:t>11</w:t>
            </w:r>
          </w:p>
        </w:tc>
      </w:tr>
      <w:tr w:rsidR="00CF3867" w14:paraId="17156717" w14:textId="77777777" w:rsidTr="005C3F68">
        <w:trPr>
          <w:trHeight w:val="173"/>
        </w:trPr>
        <w:tc>
          <w:tcPr>
            <w:tcW w:w="986" w:type="dxa"/>
            <w:vAlign w:val="center"/>
          </w:tcPr>
          <w:p w14:paraId="4C7768EE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8.1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1C0151B3" w14:textId="77777777" w:rsidR="00CF3867" w:rsidRPr="00E935E6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1E3B93">
              <w:rPr>
                <w:rFonts w:asciiTheme="majorHAnsi" w:hAnsiTheme="majorHAnsi" w:cs="Arial"/>
                <w:bCs/>
                <w:lang w:val="en"/>
              </w:rPr>
              <w:t xml:space="preserve">Have all testers received a comprehensive training on </w:t>
            </w:r>
            <w:r>
              <w:rPr>
                <w:rFonts w:asciiTheme="majorHAnsi" w:hAnsiTheme="majorHAnsi" w:cs="Arial"/>
                <w:bCs/>
                <w:lang w:val="en"/>
              </w:rPr>
              <w:t>RTRI</w:t>
            </w:r>
            <w:r w:rsidRPr="001E3B93">
              <w:rPr>
                <w:rFonts w:asciiTheme="majorHAnsi" w:hAnsiTheme="majorHAnsi" w:cs="Arial"/>
                <w:bCs/>
                <w:lang w:val="en"/>
              </w:rPr>
              <w:t>?</w:t>
            </w:r>
          </w:p>
        </w:tc>
        <w:tc>
          <w:tcPr>
            <w:tcW w:w="630" w:type="dxa"/>
            <w:vAlign w:val="center"/>
          </w:tcPr>
          <w:p w14:paraId="79A7EE5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3A6F1676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52BD6FC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4876070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72F75F7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0A95115A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2B20ACB5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8.2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1F8E5CF2" w14:textId="77777777" w:rsidR="00CF3867" w:rsidRPr="00E935E6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B46D74">
              <w:rPr>
                <w:rFonts w:asciiTheme="majorHAnsi" w:hAnsiTheme="majorHAnsi" w:cs="Arial"/>
                <w:bCs/>
                <w:lang w:val="en"/>
              </w:rPr>
              <w:t xml:space="preserve">Are there records indicating all testers have demonstrated competency in </w:t>
            </w:r>
            <w:r>
              <w:rPr>
                <w:rFonts w:asciiTheme="majorHAnsi" w:hAnsiTheme="majorHAnsi" w:cs="Arial"/>
                <w:bCs/>
                <w:lang w:val="en"/>
              </w:rPr>
              <w:t>RTRI</w:t>
            </w:r>
            <w:r w:rsidRPr="00B46D74">
              <w:rPr>
                <w:rFonts w:asciiTheme="majorHAnsi" w:hAnsiTheme="majorHAnsi" w:cs="Arial"/>
                <w:bCs/>
                <w:lang w:val="en"/>
              </w:rPr>
              <w:t xml:space="preserve"> prior to testing?</w:t>
            </w:r>
          </w:p>
        </w:tc>
        <w:tc>
          <w:tcPr>
            <w:tcW w:w="630" w:type="dxa"/>
            <w:vAlign w:val="center"/>
          </w:tcPr>
          <w:p w14:paraId="3390647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456A033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0F0934DD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6F3DAF6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2C7E768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759628F6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3C75F0C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8.3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62960F6C" w14:textId="77777777" w:rsidR="00CF3867" w:rsidRPr="00E935E6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B46D74">
              <w:rPr>
                <w:rFonts w:asciiTheme="majorHAnsi" w:hAnsiTheme="majorHAnsi" w:cs="Arial"/>
                <w:bCs/>
                <w:lang w:val="en"/>
              </w:rPr>
              <w:t xml:space="preserve">Are all current versions of </w:t>
            </w:r>
            <w:r>
              <w:rPr>
                <w:rFonts w:asciiTheme="majorHAnsi" w:hAnsiTheme="majorHAnsi" w:cs="Arial"/>
                <w:bCs/>
                <w:lang w:val="en"/>
              </w:rPr>
              <w:t>recency/RTRI</w:t>
            </w:r>
            <w:r w:rsidRPr="00B46D74"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SOPs and/or </w:t>
            </w:r>
            <w:r w:rsidRPr="00B46D74">
              <w:rPr>
                <w:rFonts w:asciiTheme="majorHAnsi" w:hAnsiTheme="majorHAnsi" w:cs="Arial"/>
                <w:bCs/>
                <w:lang w:val="en"/>
              </w:rPr>
              <w:t xml:space="preserve">job aids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readily available </w:t>
            </w:r>
            <w:r w:rsidRPr="00B46D74">
              <w:rPr>
                <w:rFonts w:asciiTheme="majorHAnsi" w:hAnsiTheme="majorHAnsi" w:cs="Arial"/>
                <w:bCs/>
                <w:lang w:val="en"/>
              </w:rPr>
              <w:t>at the site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? </w:t>
            </w:r>
          </w:p>
        </w:tc>
        <w:tc>
          <w:tcPr>
            <w:tcW w:w="630" w:type="dxa"/>
            <w:vAlign w:val="center"/>
          </w:tcPr>
          <w:p w14:paraId="31DA87B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2794428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7DC91BD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273E0F6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12E1A57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143222F7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1CAE57EF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8.4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67703B52" w14:textId="77777777" w:rsidR="00CF3867" w:rsidRPr="009B46CD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 w:cs="Arial"/>
                <w:bCs/>
                <w:lang w:val="en"/>
              </w:rPr>
              <w:t>Is there a sufficient supply of RTRI tests available at the site</w:t>
            </w:r>
            <w:r w:rsidRPr="009B46CD">
              <w:rPr>
                <w:rFonts w:asciiTheme="majorHAnsi" w:hAnsiTheme="majorHAnsi" w:cs="Arial"/>
                <w:bCs/>
                <w:lang w:val="en"/>
              </w:rPr>
              <w:t>?</w:t>
            </w:r>
          </w:p>
          <w:p w14:paraId="57A0AE47" w14:textId="77777777" w:rsidR="00CF3867" w:rsidRPr="00E935E6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9B46CD">
              <w:rPr>
                <w:rFonts w:asciiTheme="majorHAnsi" w:hAnsiTheme="majorHAnsi" w:cs="Arial"/>
                <w:bCs/>
                <w:lang w:val="en"/>
              </w:rPr>
              <w:t>Please provide number of test</w:t>
            </w:r>
            <w:r>
              <w:rPr>
                <w:rFonts w:asciiTheme="majorHAnsi" w:hAnsiTheme="majorHAnsi" w:cs="Arial"/>
                <w:bCs/>
                <w:lang w:val="en"/>
              </w:rPr>
              <w:t>s</w:t>
            </w:r>
            <w:r w:rsidRPr="009B46CD"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currently </w:t>
            </w:r>
            <w:r w:rsidRPr="009B46CD">
              <w:rPr>
                <w:rFonts w:asciiTheme="majorHAnsi" w:hAnsiTheme="majorHAnsi" w:cs="Arial"/>
                <w:bCs/>
                <w:lang w:val="en"/>
              </w:rPr>
              <w:t>available…….</w:t>
            </w:r>
          </w:p>
        </w:tc>
        <w:tc>
          <w:tcPr>
            <w:tcW w:w="630" w:type="dxa"/>
            <w:vAlign w:val="center"/>
          </w:tcPr>
          <w:p w14:paraId="4A4AAC7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2DC62BF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26907B9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0FE13A4D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4E86608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4FD28FAF" w14:textId="77777777" w:rsidTr="005C3F68">
        <w:trPr>
          <w:trHeight w:val="576"/>
        </w:trPr>
        <w:tc>
          <w:tcPr>
            <w:tcW w:w="986" w:type="dxa"/>
            <w:vAlign w:val="center"/>
          </w:tcPr>
          <w:p w14:paraId="6274243C" w14:textId="77777777" w:rsidR="00CF3867" w:rsidRPr="00E935E6" w:rsidDel="00185694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8.5*</w:t>
            </w:r>
          </w:p>
        </w:tc>
        <w:tc>
          <w:tcPr>
            <w:tcW w:w="5759" w:type="dxa"/>
            <w:vAlign w:val="center"/>
          </w:tcPr>
          <w:p w14:paraId="1C9F0F14" w14:textId="33EAA3B2" w:rsidR="00CF3867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 xml:space="preserve">Are the test kits kept in a </w:t>
            </w:r>
            <w:r w:rsidR="00AB7E0F" w:rsidRPr="000D4492">
              <w:rPr>
                <w:rFonts w:asciiTheme="majorHAnsi" w:hAnsiTheme="majorHAnsi"/>
              </w:rPr>
              <w:t>temperature-controlled</w:t>
            </w:r>
            <w:r w:rsidRPr="000D4492">
              <w:rPr>
                <w:rFonts w:asciiTheme="majorHAnsi" w:hAnsiTheme="majorHAnsi"/>
              </w:rPr>
              <w:t xml:space="preserve"> environment based on the manufacturers’ instructions?</w:t>
            </w:r>
          </w:p>
        </w:tc>
        <w:tc>
          <w:tcPr>
            <w:tcW w:w="630" w:type="dxa"/>
            <w:vAlign w:val="center"/>
          </w:tcPr>
          <w:p w14:paraId="1D1240B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60498D23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00B85DB2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3BEF314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62436DA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5F8A9357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5BDF1B9E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8.6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19335D95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Are </w:t>
            </w:r>
            <w:r>
              <w:rPr>
                <w:rFonts w:asciiTheme="majorHAnsi" w:hAnsiTheme="majorHAnsi" w:cs="Arial"/>
                <w:bCs/>
                <w:lang w:val="en"/>
              </w:rPr>
              <w:t>RTRI testing procedures being followed (i.e.</w:t>
            </w:r>
            <w:r>
              <w:t xml:space="preserve"> </w:t>
            </w:r>
            <w:r w:rsidRPr="004F0C9E">
              <w:rPr>
                <w:rFonts w:asciiTheme="majorHAnsi" w:hAnsiTheme="majorHAnsi" w:cs="Arial"/>
                <w:bCs/>
                <w:lang w:val="en"/>
              </w:rPr>
              <w:t xml:space="preserve">right volume of sample </w:t>
            </w:r>
            <w:r>
              <w:rPr>
                <w:rFonts w:asciiTheme="majorHAnsi" w:hAnsiTheme="majorHAnsi" w:cs="Arial"/>
                <w:bCs/>
                <w:lang w:val="en"/>
              </w:rPr>
              <w:t>using correct sample application device, correct read time, correct result interpretation)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>?</w:t>
            </w:r>
          </w:p>
        </w:tc>
        <w:tc>
          <w:tcPr>
            <w:tcW w:w="630" w:type="dxa"/>
            <w:vAlign w:val="center"/>
          </w:tcPr>
          <w:p w14:paraId="6299E72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4545D50E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230B46A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02A2B3A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36D3344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497EB8D8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62435CE0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8.7*</w:t>
            </w:r>
          </w:p>
        </w:tc>
        <w:tc>
          <w:tcPr>
            <w:tcW w:w="5759" w:type="dxa"/>
            <w:vAlign w:val="center"/>
          </w:tcPr>
          <w:p w14:paraId="4D4EE945" w14:textId="77777777" w:rsidR="00CF3867" w:rsidRPr="00E935E6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 w:cs="Arial"/>
                <w:bCs/>
                <w:lang w:val="en"/>
              </w:rPr>
              <w:t>Are the RTRI results documented in the data capture form or logbook correctly (e.g. client demographics, kit name</w:t>
            </w:r>
            <w:r w:rsidRPr="000335FD">
              <w:rPr>
                <w:rFonts w:asciiTheme="majorHAnsi" w:hAnsiTheme="majorHAnsi" w:cs="Arial"/>
                <w:bCs/>
                <w:lang w:val="en"/>
              </w:rPr>
              <w:t>, lot number, expiration dates, tester name,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RTRI visual results and recency interpretation) and reviewed by the person in charge?</w:t>
            </w:r>
          </w:p>
        </w:tc>
        <w:tc>
          <w:tcPr>
            <w:tcW w:w="630" w:type="dxa"/>
            <w:vAlign w:val="center"/>
          </w:tcPr>
          <w:p w14:paraId="6757EB7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32F1D1B5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0206E88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5E13E38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3C0C9361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6AC64580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1D8610AF" w14:textId="77777777" w:rsidR="00CF3867" w:rsidRPr="000E21D4" w:rsidRDefault="00CF3867" w:rsidP="00CF3867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8.8*</w:t>
            </w:r>
          </w:p>
        </w:tc>
        <w:tc>
          <w:tcPr>
            <w:tcW w:w="5759" w:type="dxa"/>
            <w:vAlign w:val="center"/>
          </w:tcPr>
          <w:p w14:paraId="3B3AD7BA" w14:textId="77777777" w:rsidR="00CF3867" w:rsidRPr="000E21D4" w:rsidRDefault="00CF3867" w:rsidP="00CF3867">
            <w:pPr>
              <w:rPr>
                <w:rFonts w:asciiTheme="majorHAnsi" w:hAnsiTheme="majorHAnsi" w:cs="Arial"/>
                <w:bCs/>
                <w:lang w:val="en"/>
              </w:rPr>
            </w:pPr>
            <w:r w:rsidRPr="000E21D4">
              <w:rPr>
                <w:rFonts w:asciiTheme="majorHAnsi" w:hAnsiTheme="majorHAnsi" w:cs="Arial"/>
                <w:bCs/>
              </w:rPr>
              <w:t xml:space="preserve">Are external quality control (QC) specimens </w:t>
            </w:r>
            <w:r w:rsidR="0077560B" w:rsidRPr="000E21D4">
              <w:rPr>
                <w:rFonts w:asciiTheme="majorHAnsi" w:hAnsiTheme="majorHAnsi" w:cs="Arial"/>
                <w:bCs/>
              </w:rPr>
              <w:t xml:space="preserve">(i.e. long-term (LT), recent and negative) </w:t>
            </w:r>
            <w:r w:rsidRPr="000E21D4">
              <w:rPr>
                <w:rFonts w:asciiTheme="majorHAnsi" w:hAnsiTheme="majorHAnsi" w:cs="Arial"/>
                <w:bCs/>
              </w:rPr>
              <w:t>routinely used (i.e. monthly) for RTRI?</w:t>
            </w:r>
          </w:p>
        </w:tc>
        <w:tc>
          <w:tcPr>
            <w:tcW w:w="630" w:type="dxa"/>
            <w:vAlign w:val="center"/>
          </w:tcPr>
          <w:p w14:paraId="5B72BF5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5C23D628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5DB9D09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352460AD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4F9D90B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65DEB3D6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53652B19" w14:textId="77777777" w:rsidR="00CF3867" w:rsidRPr="00E935E6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8.9*</w:t>
            </w:r>
          </w:p>
        </w:tc>
        <w:tc>
          <w:tcPr>
            <w:tcW w:w="5759" w:type="dxa"/>
            <w:vAlign w:val="center"/>
          </w:tcPr>
          <w:p w14:paraId="6B3331A0" w14:textId="77777777" w:rsidR="00CF3867" w:rsidRPr="004F0C9E" w:rsidRDefault="00CF3867" w:rsidP="00CF3867">
            <w:pPr>
              <w:rPr>
                <w:rFonts w:asciiTheme="majorHAnsi" w:hAnsiTheme="majorHAnsi" w:cs="Arial"/>
                <w:bCs/>
              </w:rPr>
            </w:pPr>
            <w:r w:rsidRPr="000335FD">
              <w:rPr>
                <w:rFonts w:asciiTheme="majorHAnsi" w:hAnsiTheme="majorHAnsi" w:cs="Arial"/>
                <w:bCs/>
              </w:rPr>
              <w:t xml:space="preserve">Are QC results </w:t>
            </w:r>
            <w:r>
              <w:rPr>
                <w:rFonts w:asciiTheme="majorHAnsi" w:hAnsiTheme="majorHAnsi" w:cs="Arial"/>
                <w:bCs/>
              </w:rPr>
              <w:t xml:space="preserve">for RTRI </w:t>
            </w:r>
            <w:r w:rsidRPr="000335FD">
              <w:rPr>
                <w:rFonts w:asciiTheme="majorHAnsi" w:hAnsiTheme="majorHAnsi" w:cs="Arial"/>
                <w:bCs/>
              </w:rPr>
              <w:t>properly recorded</w:t>
            </w:r>
            <w:r>
              <w:rPr>
                <w:rFonts w:asciiTheme="majorHAnsi" w:hAnsiTheme="majorHAnsi" w:cs="Arial"/>
                <w:bCs/>
              </w:rPr>
              <w:t xml:space="preserve"> </w:t>
            </w:r>
            <w:r w:rsidRPr="000335FD">
              <w:rPr>
                <w:rFonts w:asciiTheme="majorHAnsi" w:hAnsiTheme="majorHAnsi" w:cs="Arial"/>
                <w:bCs/>
              </w:rPr>
              <w:t>(e.g. kit name, lot number, expiration dates, tester name, RTRI visual results and recency interpretation</w:t>
            </w:r>
            <w:r>
              <w:rPr>
                <w:rFonts w:asciiTheme="majorHAnsi" w:hAnsiTheme="majorHAnsi" w:cs="Arial"/>
                <w:bCs/>
              </w:rPr>
              <w:t xml:space="preserve"> for each level of </w:t>
            </w:r>
            <w:r w:rsidR="00AF53EF">
              <w:rPr>
                <w:rFonts w:asciiTheme="majorHAnsi" w:hAnsiTheme="majorHAnsi" w:cs="Arial"/>
                <w:bCs/>
              </w:rPr>
              <w:t>QC</w:t>
            </w:r>
            <w:r w:rsidR="00AF53EF" w:rsidRPr="000335FD">
              <w:rPr>
                <w:rFonts w:asciiTheme="majorHAnsi" w:hAnsiTheme="majorHAnsi" w:cs="Arial"/>
                <w:bCs/>
              </w:rPr>
              <w:t>)</w:t>
            </w:r>
            <w:r w:rsidR="00AF53EF">
              <w:rPr>
                <w:rFonts w:asciiTheme="majorHAnsi" w:hAnsiTheme="majorHAnsi" w:cs="Arial"/>
                <w:bCs/>
              </w:rPr>
              <w:t xml:space="preserve"> and</w:t>
            </w:r>
            <w:r>
              <w:rPr>
                <w:rFonts w:asciiTheme="majorHAnsi" w:hAnsiTheme="majorHAnsi" w:cs="Arial"/>
                <w:bCs/>
              </w:rPr>
              <w:t xml:space="preserve"> reviewed by person in charge?</w:t>
            </w:r>
          </w:p>
        </w:tc>
        <w:tc>
          <w:tcPr>
            <w:tcW w:w="630" w:type="dxa"/>
            <w:vAlign w:val="center"/>
          </w:tcPr>
          <w:p w14:paraId="2603B546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774DF280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045D21E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03EB134F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6C50767E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554CB266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2BA60085" w14:textId="77777777" w:rsidR="00CF3867" w:rsidRDefault="00CF3867" w:rsidP="00CF38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8.10*</w:t>
            </w:r>
          </w:p>
        </w:tc>
        <w:tc>
          <w:tcPr>
            <w:tcW w:w="5759" w:type="dxa"/>
            <w:vAlign w:val="center"/>
          </w:tcPr>
          <w:p w14:paraId="1A6EB7C0" w14:textId="66225A7C" w:rsidR="00CF3867" w:rsidRPr="004F0C9E" w:rsidRDefault="00CF3867" w:rsidP="00CF3867">
            <w:pPr>
              <w:rPr>
                <w:rFonts w:asciiTheme="majorHAnsi" w:hAnsiTheme="majorHAnsi" w:cs="Arial"/>
                <w:bCs/>
              </w:rPr>
            </w:pPr>
            <w:r w:rsidRPr="001245B6">
              <w:rPr>
                <w:rFonts w:asciiTheme="majorHAnsi" w:hAnsiTheme="majorHAnsi" w:cs="Arial"/>
                <w:bCs/>
              </w:rPr>
              <w:t xml:space="preserve">Are appropriate steps taken and documented </w:t>
            </w:r>
            <w:r w:rsidR="00AB7E0F">
              <w:rPr>
                <w:rFonts w:asciiTheme="majorHAnsi" w:hAnsiTheme="majorHAnsi" w:cs="Arial"/>
                <w:bCs/>
              </w:rPr>
              <w:t xml:space="preserve">according to the SOP </w:t>
            </w:r>
            <w:r w:rsidR="005C3F68">
              <w:rPr>
                <w:rFonts w:asciiTheme="majorHAnsi" w:hAnsiTheme="majorHAnsi" w:cs="Arial"/>
                <w:bCs/>
              </w:rPr>
              <w:t>or guideline</w:t>
            </w:r>
            <w:r w:rsidR="00E04CBB">
              <w:rPr>
                <w:rFonts w:asciiTheme="majorHAnsi" w:hAnsiTheme="majorHAnsi" w:cs="Arial"/>
                <w:bCs/>
              </w:rPr>
              <w:t>s</w:t>
            </w:r>
            <w:r w:rsidR="005C3F68">
              <w:rPr>
                <w:rFonts w:asciiTheme="majorHAnsi" w:hAnsiTheme="majorHAnsi" w:cs="Arial"/>
                <w:bCs/>
              </w:rPr>
              <w:t xml:space="preserve"> </w:t>
            </w:r>
            <w:r w:rsidRPr="001245B6">
              <w:rPr>
                <w:rFonts w:asciiTheme="majorHAnsi" w:hAnsiTheme="majorHAnsi" w:cs="Arial"/>
                <w:bCs/>
              </w:rPr>
              <w:t xml:space="preserve">when </w:t>
            </w:r>
            <w:r>
              <w:rPr>
                <w:rFonts w:asciiTheme="majorHAnsi" w:hAnsiTheme="majorHAnsi" w:cs="Arial"/>
                <w:bCs/>
              </w:rPr>
              <w:t xml:space="preserve">RTRI </w:t>
            </w:r>
            <w:r w:rsidRPr="001245B6">
              <w:rPr>
                <w:rFonts w:asciiTheme="majorHAnsi" w:hAnsiTheme="majorHAnsi" w:cs="Arial"/>
                <w:bCs/>
              </w:rPr>
              <w:t>QC results are incorrect</w:t>
            </w:r>
            <w:r>
              <w:rPr>
                <w:rFonts w:asciiTheme="majorHAnsi" w:hAnsiTheme="majorHAnsi" w:cs="Arial"/>
                <w:bCs/>
              </w:rPr>
              <w:t>?</w:t>
            </w:r>
          </w:p>
        </w:tc>
        <w:tc>
          <w:tcPr>
            <w:tcW w:w="630" w:type="dxa"/>
            <w:vAlign w:val="center"/>
          </w:tcPr>
          <w:p w14:paraId="248BF487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2830A63A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D65C7F9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74B5918B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749D6586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4999DEAD" w14:textId="77777777" w:rsidTr="005C3F68">
        <w:trPr>
          <w:trHeight w:val="353"/>
        </w:trPr>
        <w:tc>
          <w:tcPr>
            <w:tcW w:w="986" w:type="dxa"/>
            <w:vAlign w:val="center"/>
          </w:tcPr>
          <w:p w14:paraId="5E49283C" w14:textId="77777777" w:rsidR="00CF3867" w:rsidRDefault="00CF3867" w:rsidP="00CF3867">
            <w:pPr>
              <w:rPr>
                <w:rFonts w:asciiTheme="majorHAnsi" w:hAnsiTheme="majorHAnsi"/>
              </w:rPr>
            </w:pPr>
            <w:r w:rsidRPr="000E21D4">
              <w:rPr>
                <w:rFonts w:asciiTheme="majorHAnsi" w:hAnsiTheme="majorHAnsi"/>
              </w:rPr>
              <w:t>8.11*</w:t>
            </w:r>
          </w:p>
          <w:p w14:paraId="7A64E278" w14:textId="0408BD0C" w:rsidR="001545AF" w:rsidRPr="001545AF" w:rsidRDefault="001545AF" w:rsidP="001545AF">
            <w:pPr>
              <w:rPr>
                <w:rFonts w:asciiTheme="majorHAnsi" w:hAnsiTheme="majorHAnsi"/>
              </w:rPr>
            </w:pPr>
          </w:p>
        </w:tc>
        <w:tc>
          <w:tcPr>
            <w:tcW w:w="5759" w:type="dxa"/>
            <w:vAlign w:val="center"/>
          </w:tcPr>
          <w:p w14:paraId="0B51199F" w14:textId="26EF68ED" w:rsidR="00670967" w:rsidRPr="000E21D4" w:rsidRDefault="00670967" w:rsidP="00CF3867">
            <w:pPr>
              <w:rPr>
                <w:rFonts w:asciiTheme="majorHAnsi" w:hAnsiTheme="majorHAnsi" w:cs="Arial"/>
                <w:bCs/>
              </w:rPr>
            </w:pPr>
            <w:r w:rsidRPr="000E21D4">
              <w:rPr>
                <w:rFonts w:asciiTheme="majorHAnsi" w:hAnsiTheme="majorHAnsi" w:cs="Arial"/>
                <w:bCs/>
              </w:rPr>
              <w:t xml:space="preserve">Are appropriate steps taken and documented </w:t>
            </w:r>
            <w:r w:rsidR="00AB7E0F">
              <w:rPr>
                <w:rFonts w:asciiTheme="majorHAnsi" w:hAnsiTheme="majorHAnsi" w:cs="Arial"/>
                <w:bCs/>
              </w:rPr>
              <w:t xml:space="preserve">according to the SOP </w:t>
            </w:r>
            <w:r w:rsidR="005C3F68">
              <w:rPr>
                <w:rFonts w:asciiTheme="majorHAnsi" w:hAnsiTheme="majorHAnsi" w:cs="Arial"/>
                <w:bCs/>
              </w:rPr>
              <w:t xml:space="preserve">or guidelines </w:t>
            </w:r>
            <w:r w:rsidRPr="000E21D4">
              <w:rPr>
                <w:rFonts w:asciiTheme="majorHAnsi" w:hAnsiTheme="majorHAnsi" w:cs="Arial"/>
                <w:bCs/>
              </w:rPr>
              <w:t>for invalid RTRI test results?</w:t>
            </w:r>
          </w:p>
          <w:p w14:paraId="41509E56" w14:textId="77777777" w:rsidR="00CF3867" w:rsidRPr="000E21D4" w:rsidRDefault="00CF3867" w:rsidP="00CF3867">
            <w:pPr>
              <w:rPr>
                <w:rFonts w:asciiTheme="majorHAnsi" w:hAnsiTheme="majorHAnsi" w:cs="Arial"/>
                <w:bCs/>
              </w:rPr>
            </w:pPr>
            <w:r w:rsidRPr="000E21D4">
              <w:rPr>
                <w:rFonts w:asciiTheme="majorHAnsi" w:hAnsiTheme="majorHAnsi" w:cs="Arial"/>
                <w:bCs/>
              </w:rPr>
              <w:t>If yes, how many in the last 3 months…………</w:t>
            </w:r>
          </w:p>
        </w:tc>
        <w:tc>
          <w:tcPr>
            <w:tcW w:w="630" w:type="dxa"/>
            <w:vAlign w:val="center"/>
          </w:tcPr>
          <w:p w14:paraId="4CD71E36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73AED6B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156FB679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79B7F5D4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14:paraId="215EB6DC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CF3867" w14:paraId="5B40D42D" w14:textId="77777777" w:rsidTr="00650D2D">
        <w:trPr>
          <w:trHeight w:val="353"/>
        </w:trPr>
        <w:tc>
          <w:tcPr>
            <w:tcW w:w="13068" w:type="dxa"/>
            <w:gridSpan w:val="6"/>
            <w:vAlign w:val="center"/>
          </w:tcPr>
          <w:p w14:paraId="2F007B00" w14:textId="77777777" w:rsidR="00CF3867" w:rsidRPr="00F63D08" w:rsidRDefault="00CF3867" w:rsidP="00CF386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8</w:t>
            </w:r>
            <w:r w:rsidRPr="00F63D08">
              <w:rPr>
                <w:rFonts w:asciiTheme="majorHAnsi" w:hAnsiTheme="majorHAnsi"/>
                <w:b/>
                <w:color w:val="000000" w:themeColor="text1"/>
              </w:rPr>
              <w:t xml:space="preserve">.0  </w:t>
            </w:r>
            <w:r>
              <w:t xml:space="preserve"> </w:t>
            </w:r>
            <w:r w:rsidRPr="00D01CEC">
              <w:rPr>
                <w:rFonts w:asciiTheme="majorHAnsi" w:hAnsiTheme="majorHAnsi"/>
                <w:b/>
                <w:color w:val="000000" w:themeColor="text1"/>
              </w:rPr>
              <w:t xml:space="preserve">HIV-1 RECENT INFECTION SURVEILLANCE USING 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THE </w:t>
            </w:r>
            <w:r w:rsidRPr="00D01CEC">
              <w:rPr>
                <w:rFonts w:asciiTheme="majorHAnsi" w:hAnsiTheme="majorHAnsi"/>
                <w:b/>
                <w:color w:val="000000" w:themeColor="text1"/>
              </w:rPr>
              <w:t>RAPID TEST FOR RECENT INFECTION SCORE</w:t>
            </w:r>
          </w:p>
        </w:tc>
        <w:tc>
          <w:tcPr>
            <w:tcW w:w="780" w:type="dxa"/>
            <w:vAlign w:val="center"/>
          </w:tcPr>
          <w:p w14:paraId="407B74E9" w14:textId="77777777" w:rsidR="00CF3867" w:rsidRDefault="00CF3867" w:rsidP="00CF3867">
            <w:pPr>
              <w:jc w:val="center"/>
              <w:rPr>
                <w:rFonts w:asciiTheme="majorHAnsi" w:hAnsiTheme="majorHAnsi"/>
              </w:rPr>
            </w:pPr>
          </w:p>
        </w:tc>
      </w:tr>
      <w:tr w:rsidR="00AB3FBF" w14:paraId="4A1854DC" w14:textId="77777777" w:rsidTr="00B26BA9">
        <w:trPr>
          <w:trHeight w:val="353"/>
        </w:trPr>
        <w:tc>
          <w:tcPr>
            <w:tcW w:w="13848" w:type="dxa"/>
            <w:gridSpan w:val="7"/>
            <w:shd w:val="clear" w:color="auto" w:fill="000000" w:themeFill="text1"/>
            <w:vAlign w:val="center"/>
          </w:tcPr>
          <w:p w14:paraId="06E46795" w14:textId="799ECF78" w:rsidR="00AB3FBF" w:rsidRDefault="00AB3FBF" w:rsidP="00AB3FBF">
            <w:pPr>
              <w:jc w:val="center"/>
              <w:rPr>
                <w:rFonts w:asciiTheme="majorHAnsi" w:hAnsiTheme="majorHAnsi"/>
                <w:b/>
              </w:rPr>
            </w:pPr>
            <w:r w:rsidRPr="00B0262E">
              <w:rPr>
                <w:rFonts w:asciiTheme="majorHAnsi" w:hAnsiTheme="majorHAnsi"/>
                <w:b/>
              </w:rPr>
              <w:t xml:space="preserve">If </w:t>
            </w:r>
            <w:r>
              <w:rPr>
                <w:rFonts w:asciiTheme="majorHAnsi" w:hAnsiTheme="majorHAnsi"/>
                <w:b/>
              </w:rPr>
              <w:t>the</w:t>
            </w:r>
            <w:r w:rsidRPr="00B0262E">
              <w:rPr>
                <w:rFonts w:asciiTheme="majorHAnsi" w:hAnsiTheme="majorHAnsi"/>
                <w:b/>
              </w:rPr>
              <w:t xml:space="preserve"> country </w:t>
            </w:r>
            <w:r>
              <w:rPr>
                <w:rFonts w:asciiTheme="majorHAnsi" w:hAnsiTheme="majorHAnsi"/>
                <w:b/>
              </w:rPr>
              <w:t xml:space="preserve">has implemented HIV-1 Recent Infection Surveillance </w:t>
            </w:r>
            <w:r w:rsidR="00B26BA9">
              <w:rPr>
                <w:rFonts w:asciiTheme="majorHAnsi" w:hAnsiTheme="majorHAnsi"/>
                <w:b/>
              </w:rPr>
              <w:t xml:space="preserve">under a study protocol </w:t>
            </w:r>
            <w:r>
              <w:rPr>
                <w:rFonts w:asciiTheme="majorHAnsi" w:hAnsiTheme="majorHAnsi"/>
                <w:b/>
              </w:rPr>
              <w:t xml:space="preserve">proceed with </w:t>
            </w:r>
            <w:r w:rsidR="00B26BA9">
              <w:rPr>
                <w:rFonts w:asciiTheme="majorHAnsi" w:hAnsiTheme="majorHAnsi"/>
                <w:b/>
              </w:rPr>
              <w:t>Section S.0 and D.0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  <w:p w14:paraId="3D460D71" w14:textId="77777777" w:rsidR="00AB3FBF" w:rsidRDefault="00AB3FBF" w:rsidP="00AB3FB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Otherwise, STOP here.</w:t>
            </w:r>
          </w:p>
          <w:p w14:paraId="3E652A66" w14:textId="78204F70" w:rsidR="00A81B9E" w:rsidRDefault="00A81B9E" w:rsidP="00AB3FB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Please note that Section S.0 and D.0 are for study purposes only and are not to be included in the overall SPI-RRT score.</w:t>
            </w:r>
          </w:p>
        </w:tc>
      </w:tr>
      <w:tr w:rsidR="00B26BA9" w14:paraId="682D8375" w14:textId="77777777" w:rsidTr="00B26BA9">
        <w:trPr>
          <w:trHeight w:val="173"/>
        </w:trPr>
        <w:tc>
          <w:tcPr>
            <w:tcW w:w="13848" w:type="dxa"/>
            <w:gridSpan w:val="7"/>
            <w:shd w:val="clear" w:color="auto" w:fill="FDE9D9" w:themeFill="accent6" w:themeFillTint="33"/>
            <w:vAlign w:val="center"/>
          </w:tcPr>
          <w:p w14:paraId="4ADBAA9F" w14:textId="7E834DAE" w:rsidR="00B26BA9" w:rsidRPr="00B26BA9" w:rsidRDefault="00B26BA9" w:rsidP="00B26BA9">
            <w:pPr>
              <w:rPr>
                <w:rFonts w:asciiTheme="majorHAnsi" w:hAnsiTheme="majorHAnsi"/>
                <w:b/>
                <w:bCs/>
              </w:rPr>
            </w:pPr>
            <w:r w:rsidRPr="00B26BA9">
              <w:rPr>
                <w:rFonts w:asciiTheme="majorHAnsi" w:hAnsiTheme="majorHAnsi"/>
                <w:b/>
                <w:bCs/>
              </w:rPr>
              <w:t>S.0</w:t>
            </w:r>
            <w:r w:rsidRPr="00B26BA9">
              <w:rPr>
                <w:rFonts w:asciiTheme="majorHAnsi" w:hAnsiTheme="majorHAnsi"/>
                <w:b/>
                <w:bCs/>
              </w:rPr>
              <w:tab/>
              <w:t>HIV-1 RECENT INFECTION SURVEILLANCE STUDY PROTOCOL</w:t>
            </w:r>
          </w:p>
        </w:tc>
      </w:tr>
      <w:tr w:rsidR="00AB3FBF" w14:paraId="22520951" w14:textId="77777777" w:rsidTr="00A81B9E">
        <w:trPr>
          <w:trHeight w:val="173"/>
        </w:trPr>
        <w:tc>
          <w:tcPr>
            <w:tcW w:w="986" w:type="dxa"/>
            <w:vAlign w:val="center"/>
          </w:tcPr>
          <w:p w14:paraId="535488B0" w14:textId="12967991" w:rsidR="00AB3FBF" w:rsidRPr="00E935E6" w:rsidRDefault="00B26BA9" w:rsidP="00A81B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B3FBF">
              <w:rPr>
                <w:rFonts w:asciiTheme="majorHAnsi" w:hAnsiTheme="majorHAnsi"/>
              </w:rPr>
              <w:t>.1</w:t>
            </w:r>
            <w:r w:rsidR="00AB3FBF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6D0CA406" w14:textId="71D6683E" w:rsidR="00AB3FBF" w:rsidRPr="00E935E6" w:rsidRDefault="00A81B9E" w:rsidP="00A81B9E">
            <w:pPr>
              <w:rPr>
                <w:rFonts w:asciiTheme="majorHAnsi" w:hAnsiTheme="majorHAnsi" w:cs="Arial"/>
                <w:bCs/>
                <w:lang w:val="en"/>
              </w:rPr>
            </w:pPr>
            <w:r w:rsidRPr="00A81B9E">
              <w:rPr>
                <w:rFonts w:asciiTheme="majorHAnsi" w:hAnsiTheme="majorHAnsi" w:cs="Arial"/>
                <w:bCs/>
                <w:lang w:val="en"/>
              </w:rPr>
              <w:t xml:space="preserve">Are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counselors </w:t>
            </w:r>
            <w:r w:rsidRPr="00A81B9E">
              <w:rPr>
                <w:rFonts w:asciiTheme="majorHAnsi" w:hAnsiTheme="majorHAnsi" w:cs="Arial"/>
                <w:bCs/>
                <w:lang w:val="en"/>
              </w:rPr>
              <w:t>adhering to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the study </w:t>
            </w:r>
            <w:r w:rsidRPr="00A81B9E">
              <w:rPr>
                <w:rFonts w:asciiTheme="majorHAnsi" w:hAnsiTheme="majorHAnsi" w:cs="Arial"/>
                <w:bCs/>
                <w:lang w:val="en"/>
              </w:rPr>
              <w:t xml:space="preserve">protocol for eligibility, consent, and </w:t>
            </w:r>
            <w:r>
              <w:rPr>
                <w:rFonts w:asciiTheme="majorHAnsi" w:hAnsiTheme="majorHAnsi" w:cs="Arial"/>
                <w:bCs/>
                <w:lang w:val="en"/>
              </w:rPr>
              <w:t>counseling?</w:t>
            </w:r>
          </w:p>
        </w:tc>
        <w:tc>
          <w:tcPr>
            <w:tcW w:w="630" w:type="dxa"/>
            <w:vAlign w:val="center"/>
          </w:tcPr>
          <w:p w14:paraId="18FD5D16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4AE8E5D7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3C64291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47F4B03B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1119B56E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</w:tr>
      <w:tr w:rsidR="00AB3FBF" w14:paraId="42685386" w14:textId="77777777" w:rsidTr="00A81B9E">
        <w:trPr>
          <w:trHeight w:val="576"/>
        </w:trPr>
        <w:tc>
          <w:tcPr>
            <w:tcW w:w="986" w:type="dxa"/>
            <w:vAlign w:val="center"/>
          </w:tcPr>
          <w:p w14:paraId="403C1F6C" w14:textId="0848ED84" w:rsidR="00AB3FBF" w:rsidRPr="00E935E6" w:rsidRDefault="00B26BA9" w:rsidP="00A81B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B3FBF">
              <w:rPr>
                <w:rFonts w:asciiTheme="majorHAnsi" w:hAnsiTheme="majorHAnsi"/>
              </w:rPr>
              <w:t>.2</w:t>
            </w:r>
            <w:r w:rsidR="00AB3FBF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5D8E5883" w14:textId="503FA7EC" w:rsidR="00AB3FBF" w:rsidRPr="00E935E6" w:rsidRDefault="00F90F79" w:rsidP="00A81B9E">
            <w:pPr>
              <w:rPr>
                <w:rFonts w:asciiTheme="majorHAnsi" w:hAnsiTheme="majorHAnsi" w:cs="Arial"/>
                <w:bCs/>
                <w:lang w:val="en"/>
              </w:rPr>
            </w:pPr>
            <w:r w:rsidRPr="00F90F79">
              <w:rPr>
                <w:rFonts w:asciiTheme="majorHAnsi" w:hAnsiTheme="majorHAnsi" w:cs="Arial"/>
                <w:bCs/>
                <w:lang w:val="en"/>
              </w:rPr>
              <w:t xml:space="preserve">Are counselors following 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the study </w:t>
            </w:r>
            <w:r w:rsidRPr="00F90F79">
              <w:rPr>
                <w:rFonts w:asciiTheme="majorHAnsi" w:hAnsiTheme="majorHAnsi" w:cs="Arial"/>
                <w:bCs/>
                <w:lang w:val="en"/>
              </w:rPr>
              <w:t>protocol for confirming new diagnosis?</w:t>
            </w:r>
          </w:p>
        </w:tc>
        <w:tc>
          <w:tcPr>
            <w:tcW w:w="630" w:type="dxa"/>
            <w:vAlign w:val="center"/>
          </w:tcPr>
          <w:p w14:paraId="38E6711B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7B8DF8A3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108891A2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6247B69C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743578CD" w14:textId="77777777" w:rsidR="00AB3FBF" w:rsidRDefault="00AB3FBF" w:rsidP="00A81B9E">
            <w:pPr>
              <w:jc w:val="center"/>
              <w:rPr>
                <w:rFonts w:asciiTheme="majorHAnsi" w:hAnsiTheme="majorHAnsi"/>
              </w:rPr>
            </w:pPr>
          </w:p>
        </w:tc>
      </w:tr>
      <w:tr w:rsidR="00342718" w14:paraId="1F4C909F" w14:textId="77777777" w:rsidTr="00A81B9E">
        <w:trPr>
          <w:trHeight w:val="576"/>
        </w:trPr>
        <w:tc>
          <w:tcPr>
            <w:tcW w:w="986" w:type="dxa"/>
            <w:vAlign w:val="center"/>
          </w:tcPr>
          <w:p w14:paraId="2EC11AF3" w14:textId="4EA28CDB" w:rsidR="00342718" w:rsidRDefault="00342718" w:rsidP="00A81B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S.3</w:t>
            </w:r>
          </w:p>
        </w:tc>
        <w:tc>
          <w:tcPr>
            <w:tcW w:w="5759" w:type="dxa"/>
            <w:vAlign w:val="center"/>
          </w:tcPr>
          <w:p w14:paraId="41339E97" w14:textId="3AFB704E" w:rsidR="00342718" w:rsidRPr="00F90F79" w:rsidRDefault="00342718" w:rsidP="00A81B9E">
            <w:pPr>
              <w:rPr>
                <w:rFonts w:asciiTheme="majorHAnsi" w:hAnsiTheme="majorHAnsi" w:cs="Arial"/>
                <w:bCs/>
                <w:lang w:val="en"/>
              </w:rPr>
            </w:pPr>
            <w:r w:rsidRPr="00342718">
              <w:rPr>
                <w:rFonts w:asciiTheme="majorHAnsi" w:hAnsiTheme="majorHAnsi" w:cs="Arial"/>
                <w:bCs/>
                <w:lang w:val="en"/>
              </w:rPr>
              <w:t>For those patients with RTRI recent, are VL tests requested, samples collected and sent to VL testing lab, and VL test requests recorded in the recency VL order form?</w:t>
            </w:r>
          </w:p>
        </w:tc>
        <w:tc>
          <w:tcPr>
            <w:tcW w:w="630" w:type="dxa"/>
            <w:vAlign w:val="center"/>
          </w:tcPr>
          <w:p w14:paraId="7457D72D" w14:textId="77777777" w:rsidR="00342718" w:rsidRDefault="00342718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68E6CEC2" w14:textId="77777777" w:rsidR="00342718" w:rsidRDefault="00342718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7996DA97" w14:textId="77777777" w:rsidR="00342718" w:rsidRDefault="00342718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2B4CC533" w14:textId="77777777" w:rsidR="00342718" w:rsidRDefault="00342718" w:rsidP="00A81B9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3B35F032" w14:textId="77777777" w:rsidR="00342718" w:rsidRDefault="00342718" w:rsidP="00A81B9E">
            <w:pPr>
              <w:jc w:val="center"/>
              <w:rPr>
                <w:rFonts w:asciiTheme="majorHAnsi" w:hAnsiTheme="majorHAnsi"/>
              </w:rPr>
            </w:pPr>
          </w:p>
        </w:tc>
      </w:tr>
      <w:tr w:rsidR="00F90F79" w14:paraId="00E6CD7E" w14:textId="77777777" w:rsidTr="00A81B9E">
        <w:trPr>
          <w:trHeight w:val="576"/>
        </w:trPr>
        <w:tc>
          <w:tcPr>
            <w:tcW w:w="986" w:type="dxa"/>
            <w:vAlign w:val="center"/>
          </w:tcPr>
          <w:p w14:paraId="375909AE" w14:textId="73B5555F" w:rsidR="00F90F79" w:rsidRPr="00E935E6" w:rsidRDefault="00F90F79" w:rsidP="00F90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</w:t>
            </w:r>
            <w:r w:rsidR="00342718">
              <w:rPr>
                <w:rFonts w:asciiTheme="majorHAnsi" w:hAnsiTheme="majorHAnsi"/>
              </w:rPr>
              <w:t>4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6DD5356B" w14:textId="6589E49F" w:rsidR="00F90F79" w:rsidRPr="00E935E6" w:rsidRDefault="00F90F79" w:rsidP="00F90F79">
            <w:pPr>
              <w:rPr>
                <w:rFonts w:asciiTheme="majorHAnsi" w:hAnsiTheme="majorHAnsi" w:cs="Arial"/>
                <w:bCs/>
                <w:lang w:val="en"/>
              </w:rPr>
            </w:pPr>
            <w:r w:rsidRPr="00A81B9E">
              <w:rPr>
                <w:rFonts w:asciiTheme="majorHAnsi" w:hAnsiTheme="majorHAnsi" w:cs="Arial"/>
                <w:bCs/>
                <w:lang w:val="en"/>
              </w:rPr>
              <w:t>Are processes in place and well documented (Job Aid, SOP, etc.) for returning RTRI results? (if applicable)</w:t>
            </w:r>
          </w:p>
        </w:tc>
        <w:tc>
          <w:tcPr>
            <w:tcW w:w="630" w:type="dxa"/>
            <w:vAlign w:val="center"/>
          </w:tcPr>
          <w:p w14:paraId="276F4894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73400F3C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7B9556D9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2B31ABF5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2B9EA9DA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</w:tr>
      <w:tr w:rsidR="00F90F79" w14:paraId="408215CC" w14:textId="77777777" w:rsidTr="00A81B9E">
        <w:trPr>
          <w:trHeight w:val="576"/>
        </w:trPr>
        <w:tc>
          <w:tcPr>
            <w:tcW w:w="986" w:type="dxa"/>
            <w:vAlign w:val="center"/>
          </w:tcPr>
          <w:p w14:paraId="3165FE37" w14:textId="2301A80F" w:rsidR="00F90F79" w:rsidRPr="00E935E6" w:rsidRDefault="00F90F79" w:rsidP="00F90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</w:t>
            </w:r>
            <w:r w:rsidR="00342718">
              <w:rPr>
                <w:rFonts w:asciiTheme="majorHAnsi" w:hAnsiTheme="majorHAnsi"/>
              </w:rPr>
              <w:t>5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2A5E8406" w14:textId="060D8FE3" w:rsidR="00F90F79" w:rsidRPr="00E935E6" w:rsidRDefault="00F90F79" w:rsidP="00F90F79">
            <w:pPr>
              <w:rPr>
                <w:rFonts w:asciiTheme="majorHAnsi" w:hAnsiTheme="majorHAnsi" w:cs="Arial"/>
                <w:bCs/>
                <w:lang w:val="en"/>
              </w:rPr>
            </w:pPr>
            <w:r w:rsidRPr="00A81B9E">
              <w:rPr>
                <w:rFonts w:asciiTheme="majorHAnsi" w:hAnsiTheme="majorHAnsi" w:cs="Arial"/>
                <w:bCs/>
                <w:lang w:val="en"/>
              </w:rPr>
              <w:t xml:space="preserve">Are RITA results returned to the facility/client within 2 weeks (dependent on protocol)? </w:t>
            </w:r>
          </w:p>
        </w:tc>
        <w:tc>
          <w:tcPr>
            <w:tcW w:w="630" w:type="dxa"/>
            <w:vAlign w:val="center"/>
          </w:tcPr>
          <w:p w14:paraId="06FBB39C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01262634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2F944F67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67B6EE95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6FEBB4C0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</w:tr>
      <w:tr w:rsidR="00F90F79" w14:paraId="71A2E91B" w14:textId="77777777" w:rsidTr="00F90F79">
        <w:trPr>
          <w:trHeight w:val="362"/>
        </w:trPr>
        <w:tc>
          <w:tcPr>
            <w:tcW w:w="986" w:type="dxa"/>
            <w:vAlign w:val="center"/>
          </w:tcPr>
          <w:p w14:paraId="598B0A40" w14:textId="392096C1" w:rsidR="00F90F79" w:rsidRPr="00E935E6" w:rsidDel="00185694" w:rsidRDefault="00F90F79" w:rsidP="00F90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</w:t>
            </w:r>
            <w:r w:rsidR="00342718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46151C9B" w14:textId="0E32464C" w:rsidR="00F90F79" w:rsidRDefault="00F90F79" w:rsidP="00F90F79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/>
              </w:rPr>
              <w:t>Are protocol violations documented?</w:t>
            </w:r>
          </w:p>
        </w:tc>
        <w:tc>
          <w:tcPr>
            <w:tcW w:w="630" w:type="dxa"/>
            <w:vAlign w:val="center"/>
          </w:tcPr>
          <w:p w14:paraId="32F73A9B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51900D0C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1E515CCE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3261FD57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7440B66A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</w:tr>
      <w:tr w:rsidR="00F90F79" w14:paraId="3B8014ED" w14:textId="77777777" w:rsidTr="00A81B9E">
        <w:trPr>
          <w:trHeight w:val="353"/>
        </w:trPr>
        <w:tc>
          <w:tcPr>
            <w:tcW w:w="986" w:type="dxa"/>
            <w:vAlign w:val="center"/>
          </w:tcPr>
          <w:p w14:paraId="11D5A088" w14:textId="01850715" w:rsidR="00F90F79" w:rsidRPr="00E935E6" w:rsidRDefault="00F90F79" w:rsidP="00F90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</w:t>
            </w:r>
            <w:r w:rsidR="00342718">
              <w:rPr>
                <w:rFonts w:asciiTheme="majorHAnsi" w:hAnsiTheme="majorHAnsi"/>
              </w:rPr>
              <w:t>7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4B7C2E4A" w14:textId="39BF96EB" w:rsidR="00F90F79" w:rsidRPr="00E935E6" w:rsidRDefault="00F90F79" w:rsidP="00F90F79">
            <w:pPr>
              <w:rPr>
                <w:rFonts w:asciiTheme="majorHAnsi" w:hAnsiTheme="majorHAnsi"/>
              </w:rPr>
            </w:pPr>
            <w:r w:rsidRPr="00F90F79">
              <w:rPr>
                <w:rFonts w:asciiTheme="majorHAnsi" w:hAnsiTheme="majorHAnsi" w:cs="Arial"/>
                <w:bCs/>
                <w:lang w:val="en"/>
              </w:rPr>
              <w:t>Are appropriate steps taken and documented according to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the study procedures when a protocol violation occurs?</w:t>
            </w:r>
          </w:p>
        </w:tc>
        <w:tc>
          <w:tcPr>
            <w:tcW w:w="630" w:type="dxa"/>
            <w:vAlign w:val="center"/>
          </w:tcPr>
          <w:p w14:paraId="76089F27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  <w:vAlign w:val="center"/>
          </w:tcPr>
          <w:p w14:paraId="43CE85F1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vAlign w:val="center"/>
          </w:tcPr>
          <w:p w14:paraId="64F5423E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73" w:type="dxa"/>
            <w:vAlign w:val="center"/>
          </w:tcPr>
          <w:p w14:paraId="2FFB409B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54EA4C5B" w14:textId="77777777" w:rsidR="00F90F79" w:rsidRDefault="00F90F79" w:rsidP="00F90F7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894F266" w14:textId="77777777" w:rsidR="001545AF" w:rsidRDefault="001545AF" w:rsidP="002B4A74">
      <w:pPr>
        <w:pStyle w:val="ListParagraph"/>
        <w:ind w:left="0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Y="1"/>
        <w:tblOverlap w:val="never"/>
        <w:tblW w:w="13848" w:type="dxa"/>
        <w:tblLayout w:type="fixed"/>
        <w:tblLook w:val="04A0" w:firstRow="1" w:lastRow="0" w:firstColumn="1" w:lastColumn="0" w:noHBand="0" w:noVBand="1"/>
      </w:tblPr>
      <w:tblGrid>
        <w:gridCol w:w="986"/>
        <w:gridCol w:w="5759"/>
        <w:gridCol w:w="1080"/>
        <w:gridCol w:w="1530"/>
        <w:gridCol w:w="900"/>
        <w:gridCol w:w="2813"/>
        <w:gridCol w:w="780"/>
      </w:tblGrid>
      <w:tr w:rsidR="001545AF" w14:paraId="73B53B68" w14:textId="77777777" w:rsidTr="001545AF">
        <w:trPr>
          <w:trHeight w:val="173"/>
        </w:trPr>
        <w:tc>
          <w:tcPr>
            <w:tcW w:w="6745" w:type="dxa"/>
            <w:gridSpan w:val="2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22CC483" w14:textId="77777777" w:rsidR="001545AF" w:rsidRPr="001545AF" w:rsidRDefault="001545AF" w:rsidP="00AF5DB3">
            <w:pPr>
              <w:jc w:val="center"/>
              <w:rPr>
                <w:rFonts w:asciiTheme="majorHAnsi" w:hAnsiTheme="majorHAnsi" w:cs="Arial"/>
                <w:b/>
                <w:lang w:val="en"/>
              </w:rPr>
            </w:pPr>
            <w:r w:rsidRPr="001545AF">
              <w:rPr>
                <w:rFonts w:asciiTheme="majorHAnsi" w:hAnsiTheme="majorHAnsi" w:cs="Arial"/>
                <w:b/>
                <w:lang w:val="en"/>
              </w:rPr>
              <w:t>D.0</w:t>
            </w:r>
            <w:r w:rsidRPr="001545AF">
              <w:rPr>
                <w:rFonts w:asciiTheme="majorHAnsi" w:hAnsiTheme="majorHAnsi" w:cs="Arial"/>
                <w:b/>
                <w:lang w:val="en"/>
              </w:rPr>
              <w:tab/>
              <w:t>HIV-1 RECENT INFECTION SURVEILLANCE USING DATA INDICATORS</w:t>
            </w:r>
          </w:p>
        </w:tc>
        <w:tc>
          <w:tcPr>
            <w:tcW w:w="1080" w:type="dxa"/>
            <w:shd w:val="clear" w:color="auto" w:fill="FDE9D9" w:themeFill="accent6" w:themeFillTint="33"/>
            <w:vAlign w:val="center"/>
          </w:tcPr>
          <w:p w14:paraId="5A7B8D56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  <w:r w:rsidRPr="001545AF">
              <w:rPr>
                <w:rFonts w:asciiTheme="majorHAnsi" w:hAnsiTheme="majorHAnsi"/>
              </w:rPr>
              <w:t>Number</w:t>
            </w:r>
          </w:p>
        </w:tc>
        <w:tc>
          <w:tcPr>
            <w:tcW w:w="1530" w:type="dxa"/>
            <w:shd w:val="clear" w:color="auto" w:fill="FDE9D9" w:themeFill="accent6" w:themeFillTint="33"/>
            <w:vAlign w:val="center"/>
          </w:tcPr>
          <w:p w14:paraId="50E9FB7A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Denominator</w:t>
            </w:r>
          </w:p>
        </w:tc>
        <w:tc>
          <w:tcPr>
            <w:tcW w:w="900" w:type="dxa"/>
            <w:shd w:val="clear" w:color="auto" w:fill="FDE9D9" w:themeFill="accent6" w:themeFillTint="33"/>
            <w:vAlign w:val="center"/>
          </w:tcPr>
          <w:p w14:paraId="3B614BFD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Score</w:t>
            </w:r>
          </w:p>
        </w:tc>
        <w:tc>
          <w:tcPr>
            <w:tcW w:w="2813" w:type="dxa"/>
            <w:shd w:val="clear" w:color="auto" w:fill="FDE9D9" w:themeFill="accent6" w:themeFillTint="33"/>
            <w:vAlign w:val="center"/>
          </w:tcPr>
          <w:p w14:paraId="1EAD0C7E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6FC5009B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F75E91" w14:paraId="3B6D4B77" w14:textId="77777777" w:rsidTr="00AF5DB3">
        <w:trPr>
          <w:trHeight w:val="173"/>
        </w:trPr>
        <w:tc>
          <w:tcPr>
            <w:tcW w:w="986" w:type="dxa"/>
            <w:vAlign w:val="center"/>
          </w:tcPr>
          <w:p w14:paraId="0AB503CA" w14:textId="77777777" w:rsidR="00F75E91" w:rsidRPr="00E935E6" w:rsidRDefault="00F75E91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D.1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F0B5D" w14:textId="77777777" w:rsidR="00F75E91" w:rsidRPr="00E935E6" w:rsidRDefault="00F75E91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1545AF">
              <w:rPr>
                <w:rFonts w:asciiTheme="majorHAnsi" w:hAnsiTheme="majorHAnsi" w:cs="Arial"/>
                <w:bCs/>
                <w:lang w:val="en"/>
              </w:rPr>
              <w:t>Number of persons aged &gt; 15 newly diagnosed with HIV at service delivery point during review period</w:t>
            </w:r>
          </w:p>
        </w:tc>
        <w:tc>
          <w:tcPr>
            <w:tcW w:w="3510" w:type="dxa"/>
            <w:gridSpan w:val="3"/>
            <w:shd w:val="clear" w:color="auto" w:fill="808080" w:themeFill="background1" w:themeFillShade="80"/>
            <w:vAlign w:val="center"/>
          </w:tcPr>
          <w:p w14:paraId="09DD9EBC" w14:textId="77777777" w:rsidR="00F75E91" w:rsidRDefault="00F75E91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161F4B2C" w14:textId="77777777" w:rsidR="00F75E91" w:rsidRDefault="00F75E91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4993854A" w14:textId="77777777" w:rsidR="00F75E91" w:rsidRDefault="00F75E91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1545AF" w14:paraId="65192665" w14:textId="77777777" w:rsidTr="00F75E91">
        <w:trPr>
          <w:trHeight w:val="576"/>
        </w:trPr>
        <w:tc>
          <w:tcPr>
            <w:tcW w:w="986" w:type="dxa"/>
            <w:vAlign w:val="center"/>
          </w:tcPr>
          <w:p w14:paraId="6AF4D710" w14:textId="77777777" w:rsidR="001545AF" w:rsidRPr="00E935E6" w:rsidRDefault="001545AF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D.2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81EA" w14:textId="7F856C27" w:rsidR="001545AF" w:rsidRPr="00E935E6" w:rsidRDefault="00802B8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candidates screened for participation in RTRI at service delivery point during review period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E3C6A5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01E54B3B" w14:textId="6C639B2C" w:rsidR="001545AF" w:rsidRPr="006A3DB5" w:rsidRDefault="006A3DB5" w:rsidP="006A3DB5">
            <w:pPr>
              <w:rPr>
                <w:rFonts w:asciiTheme="majorHAnsi" w:hAnsiTheme="majorHAnsi"/>
                <w:sz w:val="20"/>
                <w:szCs w:val="20"/>
              </w:rPr>
            </w:pPr>
            <w:r w:rsidRPr="006A3DB5">
              <w:rPr>
                <w:rFonts w:asciiTheme="majorHAnsi" w:hAnsiTheme="majorHAnsi"/>
                <w:sz w:val="20"/>
                <w:szCs w:val="20"/>
              </w:rPr>
              <w:t>(see number for D.1)</w:t>
            </w:r>
          </w:p>
          <w:p w14:paraId="6348A392" w14:textId="1E74CCE6" w:rsidR="006A3DB5" w:rsidRPr="006A3DB5" w:rsidRDefault="006A3DB5" w:rsidP="00AF5DB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4B80D00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53D7A798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13454FF5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1545AF" w14:paraId="2BA7E8CC" w14:textId="77777777" w:rsidTr="00F75E91">
        <w:trPr>
          <w:trHeight w:val="576"/>
        </w:trPr>
        <w:tc>
          <w:tcPr>
            <w:tcW w:w="986" w:type="dxa"/>
            <w:vAlign w:val="center"/>
          </w:tcPr>
          <w:p w14:paraId="10E2D9F8" w14:textId="77777777" w:rsidR="001545AF" w:rsidRPr="00E935E6" w:rsidRDefault="001545AF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D.3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0BA6F" w14:textId="4A8BE269" w:rsidR="001545AF" w:rsidRPr="00E935E6" w:rsidRDefault="00802B8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total eligible candidates at service delivery point during review period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D2F23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4E55FA07" w14:textId="74092F95" w:rsidR="001545AF" w:rsidRPr="006A3DB5" w:rsidRDefault="006A3DB5" w:rsidP="006A3DB5">
            <w:pPr>
              <w:rPr>
                <w:rFonts w:asciiTheme="majorHAnsi" w:hAnsiTheme="majorHAnsi"/>
                <w:sz w:val="20"/>
                <w:szCs w:val="20"/>
              </w:rPr>
            </w:pPr>
            <w:r w:rsidRPr="006A3DB5">
              <w:rPr>
                <w:rFonts w:asciiTheme="majorHAnsi" w:hAnsiTheme="majorHAnsi"/>
                <w:sz w:val="20"/>
                <w:szCs w:val="20"/>
              </w:rPr>
              <w:t xml:space="preserve">(see number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r w:rsidRPr="006A3DB5">
              <w:rPr>
                <w:rFonts w:asciiTheme="majorHAnsi" w:hAnsiTheme="majorHAnsi"/>
                <w:sz w:val="20"/>
                <w:szCs w:val="20"/>
              </w:rPr>
              <w:t>D.2)</w:t>
            </w:r>
          </w:p>
        </w:tc>
        <w:tc>
          <w:tcPr>
            <w:tcW w:w="900" w:type="dxa"/>
            <w:vAlign w:val="center"/>
          </w:tcPr>
          <w:p w14:paraId="5365ADBE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7EC72BA2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39E1EF58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1545AF" w14:paraId="13F4CA36" w14:textId="77777777" w:rsidTr="00F75E91">
        <w:trPr>
          <w:trHeight w:val="576"/>
        </w:trPr>
        <w:tc>
          <w:tcPr>
            <w:tcW w:w="986" w:type="dxa"/>
            <w:vAlign w:val="center"/>
          </w:tcPr>
          <w:p w14:paraId="639AAE2D" w14:textId="3D021E95" w:rsidR="001545AF" w:rsidRPr="00E935E6" w:rsidRDefault="00802B85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1545AF">
              <w:rPr>
                <w:rFonts w:asciiTheme="majorHAnsi" w:hAnsiTheme="majorHAnsi"/>
              </w:rPr>
              <w:t>.4</w:t>
            </w:r>
            <w:r w:rsidR="001545AF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ECE8" w14:textId="18214AD0" w:rsidR="001545AF" w:rsidRPr="00E935E6" w:rsidRDefault="00802B8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eligible candidates at service delivery point who declined during review period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7456417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5C1D77BB" w14:textId="1322AB08" w:rsidR="001545AF" w:rsidRPr="006A3DB5" w:rsidRDefault="006A3DB5" w:rsidP="00AF5DB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A3DB5">
              <w:rPr>
                <w:rFonts w:asciiTheme="majorHAnsi" w:hAnsiTheme="majorHAnsi"/>
                <w:sz w:val="20"/>
                <w:szCs w:val="20"/>
              </w:rPr>
              <w:t>(see number for D.3)</w:t>
            </w:r>
          </w:p>
        </w:tc>
        <w:tc>
          <w:tcPr>
            <w:tcW w:w="900" w:type="dxa"/>
            <w:vAlign w:val="center"/>
          </w:tcPr>
          <w:p w14:paraId="718735AB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6B22E12C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34253F29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1545AF" w14:paraId="75ED7F23" w14:textId="77777777" w:rsidTr="001545AF">
        <w:trPr>
          <w:trHeight w:val="576"/>
        </w:trPr>
        <w:tc>
          <w:tcPr>
            <w:tcW w:w="986" w:type="dxa"/>
            <w:vAlign w:val="center"/>
          </w:tcPr>
          <w:p w14:paraId="30FE2394" w14:textId="0A796B9F" w:rsidR="001545AF" w:rsidRPr="00E935E6" w:rsidDel="00185694" w:rsidRDefault="00802B85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1545AF">
              <w:rPr>
                <w:rFonts w:asciiTheme="majorHAnsi" w:hAnsiTheme="majorHAnsi"/>
              </w:rPr>
              <w:t>.5*</w:t>
            </w:r>
          </w:p>
        </w:tc>
        <w:tc>
          <w:tcPr>
            <w:tcW w:w="5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B3D1" w14:textId="35A41D46" w:rsidR="001545AF" w:rsidRDefault="00802B8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candidates with documented reason for refusal at service delivery point during review period</w:t>
            </w:r>
          </w:p>
        </w:tc>
        <w:tc>
          <w:tcPr>
            <w:tcW w:w="1080" w:type="dxa"/>
            <w:vAlign w:val="center"/>
          </w:tcPr>
          <w:p w14:paraId="5CAA249A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064B1352" w14:textId="6A9AC860" w:rsidR="001545AF" w:rsidRPr="006A3DB5" w:rsidRDefault="006A3DB5" w:rsidP="00AF5DB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A3DB5">
              <w:rPr>
                <w:rFonts w:asciiTheme="majorHAnsi" w:hAnsiTheme="majorHAnsi"/>
                <w:sz w:val="20"/>
                <w:szCs w:val="20"/>
              </w:rPr>
              <w:t>(see number for D.4)</w:t>
            </w:r>
          </w:p>
        </w:tc>
        <w:tc>
          <w:tcPr>
            <w:tcW w:w="900" w:type="dxa"/>
            <w:vAlign w:val="center"/>
          </w:tcPr>
          <w:p w14:paraId="0930EF6F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355E231B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77759BF8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1545AF" w14:paraId="089A9E88" w14:textId="77777777" w:rsidTr="001545AF">
        <w:trPr>
          <w:trHeight w:val="353"/>
        </w:trPr>
        <w:tc>
          <w:tcPr>
            <w:tcW w:w="986" w:type="dxa"/>
            <w:vAlign w:val="center"/>
          </w:tcPr>
          <w:p w14:paraId="33336045" w14:textId="145773BE" w:rsidR="001545AF" w:rsidRPr="00E935E6" w:rsidRDefault="00802B85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="001545AF">
              <w:rPr>
                <w:rFonts w:asciiTheme="majorHAnsi" w:hAnsiTheme="majorHAnsi"/>
              </w:rPr>
              <w:t>.6</w:t>
            </w:r>
            <w:r w:rsidR="001545AF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759" w:type="dxa"/>
            <w:vAlign w:val="center"/>
          </w:tcPr>
          <w:p w14:paraId="550108F6" w14:textId="40A1B4C4" w:rsidR="001545AF" w:rsidRPr="00E935E6" w:rsidRDefault="00802B85" w:rsidP="00AF5DB3">
            <w:pPr>
              <w:rPr>
                <w:rFonts w:asciiTheme="majorHAnsi" w:hAnsiTheme="majorHAnsi"/>
              </w:rPr>
            </w:pPr>
            <w:r w:rsidRPr="00802B85">
              <w:rPr>
                <w:rFonts w:asciiTheme="majorHAnsi" w:hAnsiTheme="majorHAnsi"/>
              </w:rPr>
              <w:t>Number of participants enrolled in RTRI testing at service delivery point during review period</w:t>
            </w:r>
          </w:p>
        </w:tc>
        <w:tc>
          <w:tcPr>
            <w:tcW w:w="1080" w:type="dxa"/>
            <w:vAlign w:val="center"/>
          </w:tcPr>
          <w:p w14:paraId="23C1B3AA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5916429E" w14:textId="206D3F3E" w:rsidR="001545AF" w:rsidRDefault="006A3DB5" w:rsidP="00AF5DB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(see number for D.3)</w:t>
            </w:r>
          </w:p>
        </w:tc>
        <w:tc>
          <w:tcPr>
            <w:tcW w:w="900" w:type="dxa"/>
            <w:vAlign w:val="center"/>
          </w:tcPr>
          <w:p w14:paraId="46069AA3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066746FF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431B47B4" w14:textId="77777777" w:rsidR="001545AF" w:rsidRDefault="001545AF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6A3DB5" w14:paraId="55C0A6B8" w14:textId="77777777" w:rsidTr="00AF5DB3">
        <w:trPr>
          <w:trHeight w:val="353"/>
        </w:trPr>
        <w:tc>
          <w:tcPr>
            <w:tcW w:w="986" w:type="dxa"/>
            <w:vAlign w:val="center"/>
          </w:tcPr>
          <w:p w14:paraId="2EC08E97" w14:textId="6C5839B8" w:rsidR="006A3DB5" w:rsidRPr="00E935E6" w:rsidRDefault="006A3DB5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D.7*</w:t>
            </w:r>
          </w:p>
        </w:tc>
        <w:tc>
          <w:tcPr>
            <w:tcW w:w="5759" w:type="dxa"/>
            <w:vAlign w:val="center"/>
          </w:tcPr>
          <w:p w14:paraId="2C2AFFC3" w14:textId="0C1B8960" w:rsidR="006A3DB5" w:rsidRPr="00E935E6" w:rsidRDefault="006A3DB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participants incorrectly enrolled (i.e. ineligible) at service delivery point during review period</w:t>
            </w:r>
          </w:p>
        </w:tc>
        <w:tc>
          <w:tcPr>
            <w:tcW w:w="3510" w:type="dxa"/>
            <w:gridSpan w:val="3"/>
            <w:shd w:val="clear" w:color="auto" w:fill="808080" w:themeFill="background1" w:themeFillShade="80"/>
            <w:vAlign w:val="center"/>
          </w:tcPr>
          <w:p w14:paraId="0966D141" w14:textId="77777777" w:rsidR="006A3DB5" w:rsidRDefault="006A3DB5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48766CA0" w14:textId="77777777" w:rsidR="006A3DB5" w:rsidRDefault="006A3DB5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023210F1" w14:textId="77777777" w:rsidR="006A3DB5" w:rsidRDefault="006A3DB5" w:rsidP="00AF5DB3">
            <w:pPr>
              <w:jc w:val="center"/>
              <w:rPr>
                <w:rFonts w:asciiTheme="majorHAnsi" w:hAnsiTheme="majorHAnsi"/>
              </w:rPr>
            </w:pPr>
          </w:p>
        </w:tc>
      </w:tr>
      <w:tr w:rsidR="00802B85" w14:paraId="6E2A1444" w14:textId="77777777" w:rsidTr="001545AF">
        <w:trPr>
          <w:trHeight w:val="353"/>
        </w:trPr>
        <w:tc>
          <w:tcPr>
            <w:tcW w:w="986" w:type="dxa"/>
            <w:vAlign w:val="center"/>
          </w:tcPr>
          <w:p w14:paraId="29B9BC42" w14:textId="092F6846" w:rsidR="00802B85" w:rsidRDefault="00802B85" w:rsidP="00AF5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D.8*</w:t>
            </w:r>
          </w:p>
        </w:tc>
        <w:tc>
          <w:tcPr>
            <w:tcW w:w="5759" w:type="dxa"/>
            <w:vAlign w:val="center"/>
          </w:tcPr>
          <w:p w14:paraId="5577FD4D" w14:textId="2A25AC5C" w:rsidR="00802B85" w:rsidRPr="00802B85" w:rsidRDefault="00802B85" w:rsidP="00AF5DB3">
            <w:pPr>
              <w:rPr>
                <w:rFonts w:asciiTheme="majorHAnsi" w:hAnsiTheme="majorHAnsi" w:cs="Arial"/>
                <w:bCs/>
                <w:lang w:val="en"/>
              </w:rPr>
            </w:pPr>
            <w:r w:rsidRPr="00802B85">
              <w:rPr>
                <w:rFonts w:asciiTheme="majorHAnsi" w:hAnsiTheme="majorHAnsi" w:cs="Arial"/>
                <w:bCs/>
                <w:lang w:val="en"/>
              </w:rPr>
              <w:t>Number of eligible participants enrolled with correct consent documentation at service delivery point during review period</w:t>
            </w:r>
          </w:p>
        </w:tc>
        <w:tc>
          <w:tcPr>
            <w:tcW w:w="1080" w:type="dxa"/>
            <w:vAlign w:val="center"/>
          </w:tcPr>
          <w:p w14:paraId="773D5E31" w14:textId="77777777" w:rsidR="00802B85" w:rsidRDefault="00802B85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vAlign w:val="center"/>
          </w:tcPr>
          <w:p w14:paraId="08537B3C" w14:textId="3115325E" w:rsidR="00802B85" w:rsidRDefault="006A3DB5" w:rsidP="00AF5DB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(see number for D.3)</w:t>
            </w:r>
          </w:p>
        </w:tc>
        <w:tc>
          <w:tcPr>
            <w:tcW w:w="900" w:type="dxa"/>
            <w:vAlign w:val="center"/>
          </w:tcPr>
          <w:p w14:paraId="05AB62F9" w14:textId="77777777" w:rsidR="00802B85" w:rsidRDefault="00802B85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13" w:type="dxa"/>
            <w:vAlign w:val="center"/>
          </w:tcPr>
          <w:p w14:paraId="1B00AA73" w14:textId="77777777" w:rsidR="00802B85" w:rsidRDefault="00802B85" w:rsidP="00AF5D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shd w:val="clear" w:color="auto" w:fill="808080" w:themeFill="background1" w:themeFillShade="80"/>
            <w:vAlign w:val="center"/>
          </w:tcPr>
          <w:p w14:paraId="0397B5E7" w14:textId="77777777" w:rsidR="00802B85" w:rsidRDefault="00802B85" w:rsidP="00AF5DB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6118B1C4" w14:textId="7CB6D88C" w:rsidR="00FD49A8" w:rsidRDefault="00825196" w:rsidP="002B4A74">
      <w:pPr>
        <w:pStyle w:val="ListParagraph"/>
        <w:ind w:left="0"/>
        <w:rPr>
          <w:rFonts w:asciiTheme="majorHAnsi" w:hAnsiTheme="majorHAnsi"/>
        </w:rPr>
      </w:pPr>
      <w:r w:rsidRPr="00E935E6">
        <w:rPr>
          <w:rFonts w:asciiTheme="majorHAnsi" w:hAnsiTheme="majorHAnsi"/>
        </w:rPr>
        <w:t xml:space="preserve">*Those marked with an asterisk </w:t>
      </w:r>
      <w:r w:rsidR="003F167E" w:rsidRPr="00E935E6">
        <w:rPr>
          <w:rFonts w:asciiTheme="majorHAnsi" w:hAnsiTheme="majorHAnsi"/>
        </w:rPr>
        <w:t xml:space="preserve">are only applicable to sites where </w:t>
      </w:r>
      <w:r w:rsidR="002E1496">
        <w:rPr>
          <w:rFonts w:asciiTheme="majorHAnsi" w:hAnsiTheme="majorHAnsi"/>
        </w:rPr>
        <w:t xml:space="preserve">RTRI </w:t>
      </w:r>
      <w:r w:rsidR="003F167E" w:rsidRPr="00E935E6">
        <w:rPr>
          <w:rFonts w:asciiTheme="majorHAnsi" w:hAnsiTheme="majorHAnsi"/>
        </w:rPr>
        <w:t xml:space="preserve">testing is </w:t>
      </w:r>
      <w:r w:rsidR="002E1496">
        <w:rPr>
          <w:rFonts w:asciiTheme="majorHAnsi" w:hAnsiTheme="majorHAnsi"/>
        </w:rPr>
        <w:t xml:space="preserve">being </w:t>
      </w:r>
      <w:r w:rsidR="003F167E" w:rsidRPr="00E935E6">
        <w:rPr>
          <w:rFonts w:asciiTheme="majorHAnsi" w:hAnsiTheme="majorHAnsi"/>
        </w:rPr>
        <w:t>performed.</w:t>
      </w:r>
      <w:r w:rsidR="003F167E">
        <w:rPr>
          <w:rFonts w:asciiTheme="majorHAnsi" w:hAnsiTheme="majorHAnsi"/>
        </w:rPr>
        <w:t xml:space="preserve">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3855"/>
      </w:tblGrid>
      <w:tr w:rsidR="00414985" w:rsidRPr="0022736D" w14:paraId="447DBF13" w14:textId="77777777" w:rsidTr="00677D2B">
        <w:tc>
          <w:tcPr>
            <w:tcW w:w="13855" w:type="dxa"/>
          </w:tcPr>
          <w:p w14:paraId="0B6889DE" w14:textId="77777777" w:rsidR="00414985" w:rsidRPr="0022736D" w:rsidRDefault="00414985" w:rsidP="000208C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Audit End Time</w:t>
            </w:r>
            <w:r w:rsidR="00D01CEC">
              <w:rPr>
                <w:rFonts w:asciiTheme="majorHAnsi" w:hAnsiTheme="majorHAnsi"/>
                <w:b/>
                <w:sz w:val="24"/>
              </w:rPr>
              <w:t xml:space="preserve"> (</w:t>
            </w:r>
            <w:proofErr w:type="spellStart"/>
            <w:r w:rsidR="00D01CEC">
              <w:rPr>
                <w:rFonts w:asciiTheme="majorHAnsi" w:hAnsiTheme="majorHAnsi"/>
                <w:b/>
                <w:sz w:val="24"/>
              </w:rPr>
              <w:t>hh:mm</w:t>
            </w:r>
            <w:proofErr w:type="spellEnd"/>
            <w:r w:rsidR="00D01CEC">
              <w:rPr>
                <w:rFonts w:asciiTheme="majorHAnsi" w:hAnsiTheme="majorHAnsi"/>
                <w:b/>
                <w:sz w:val="24"/>
              </w:rPr>
              <w:t>)</w:t>
            </w:r>
            <w:r>
              <w:rPr>
                <w:rFonts w:asciiTheme="majorHAnsi" w:hAnsiTheme="majorHAnsi"/>
                <w:b/>
                <w:sz w:val="24"/>
              </w:rPr>
              <w:t xml:space="preserve">: </w:t>
            </w:r>
          </w:p>
        </w:tc>
      </w:tr>
    </w:tbl>
    <w:p w14:paraId="271802F0" w14:textId="77777777" w:rsidR="00677D2B" w:rsidRDefault="00677D2B" w:rsidP="00E332EF">
      <w:pPr>
        <w:spacing w:after="0"/>
        <w:rPr>
          <w:rFonts w:asciiTheme="majorHAnsi" w:hAnsiTheme="majorHAnsi"/>
          <w:b/>
          <w:sz w:val="24"/>
        </w:rPr>
      </w:pPr>
    </w:p>
    <w:p w14:paraId="5F356C28" w14:textId="77777777" w:rsidR="00E332EF" w:rsidRDefault="00E332EF" w:rsidP="00E332EF">
      <w:pPr>
        <w:spacing w:after="0"/>
        <w:rPr>
          <w:rFonts w:asciiTheme="majorHAnsi" w:hAnsiTheme="majorHAnsi"/>
          <w:b/>
          <w:sz w:val="24"/>
        </w:rPr>
      </w:pPr>
      <w:r w:rsidRPr="00573725">
        <w:rPr>
          <w:rFonts w:asciiTheme="majorHAnsi" w:hAnsiTheme="majorHAnsi"/>
          <w:b/>
          <w:sz w:val="24"/>
        </w:rPr>
        <w:t xml:space="preserve">PART </w:t>
      </w:r>
      <w:r>
        <w:rPr>
          <w:rFonts w:asciiTheme="majorHAnsi" w:hAnsiTheme="majorHAnsi"/>
          <w:b/>
          <w:sz w:val="24"/>
        </w:rPr>
        <w:t>C</w:t>
      </w:r>
      <w:r w:rsidRPr="00573725">
        <w:rPr>
          <w:rFonts w:asciiTheme="majorHAnsi" w:hAnsiTheme="majorHAnsi"/>
          <w:b/>
          <w:sz w:val="24"/>
        </w:rPr>
        <w:t xml:space="preserve">: </w:t>
      </w:r>
      <w:r>
        <w:rPr>
          <w:rFonts w:asciiTheme="majorHAnsi" w:hAnsiTheme="majorHAnsi"/>
          <w:b/>
          <w:sz w:val="24"/>
        </w:rPr>
        <w:t>SCORING CRITERIA</w:t>
      </w:r>
      <w:r w:rsidRPr="00573725">
        <w:rPr>
          <w:rFonts w:asciiTheme="majorHAnsi" w:hAnsiTheme="majorHAnsi"/>
          <w:b/>
          <w:sz w:val="24"/>
        </w:rPr>
        <w:t xml:space="preserve"> </w:t>
      </w:r>
    </w:p>
    <w:p w14:paraId="1F831280" w14:textId="77777777" w:rsidR="00E332EF" w:rsidRPr="00E332EF" w:rsidRDefault="00E332EF" w:rsidP="00E332EF">
      <w:pPr>
        <w:spacing w:after="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>Each element marked will be assigned a point value:</w:t>
      </w:r>
    </w:p>
    <w:p w14:paraId="0269756C" w14:textId="77777777"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“Yes” receive 1 point each. </w:t>
      </w:r>
    </w:p>
    <w:p w14:paraId="22CA5733" w14:textId="77777777"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“Partial” receive 0.5 point each. </w:t>
      </w:r>
    </w:p>
    <w:p w14:paraId="47800463" w14:textId="77777777"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“No” receive 0 point each. </w:t>
      </w:r>
    </w:p>
    <w:p w14:paraId="1535380A" w14:textId="77777777" w:rsidR="00E332EF" w:rsidRPr="00AB7E0F" w:rsidRDefault="00E332EF" w:rsidP="00E332EF">
      <w:pPr>
        <w:spacing w:after="0"/>
        <w:rPr>
          <w:rFonts w:asciiTheme="majorHAnsi" w:hAnsiTheme="majorHAnsi"/>
          <w:sz w:val="24"/>
        </w:rPr>
      </w:pPr>
      <w:r w:rsidRPr="00AB7E0F">
        <w:rPr>
          <w:rFonts w:asciiTheme="majorHAnsi" w:hAnsiTheme="majorHAnsi"/>
          <w:sz w:val="24"/>
        </w:rPr>
        <w:t xml:space="preserve">Total points scored for each section should be tallied and recorded </w:t>
      </w:r>
      <w:r w:rsidR="00772CD5" w:rsidRPr="00AB7E0F">
        <w:rPr>
          <w:rFonts w:asciiTheme="majorHAnsi" w:hAnsiTheme="majorHAnsi"/>
          <w:sz w:val="24"/>
        </w:rPr>
        <w:t>at the end of the section</w:t>
      </w:r>
      <w:r w:rsidRPr="00AB7E0F">
        <w:rPr>
          <w:rFonts w:asciiTheme="majorHAnsi" w:hAnsiTheme="majorHAnsi"/>
          <w:sz w:val="24"/>
        </w:rPr>
        <w:t>.</w:t>
      </w:r>
      <w:r w:rsidR="002E1496" w:rsidRPr="00AB7E0F">
        <w:rPr>
          <w:rFonts w:asciiTheme="majorHAnsi" w:hAnsiTheme="majorHAnsi"/>
          <w:sz w:val="24"/>
        </w:rPr>
        <w:t xml:space="preserve"> The total number of points </w:t>
      </w:r>
      <w:r w:rsidR="007D3BFA" w:rsidRPr="00AB7E0F">
        <w:rPr>
          <w:rFonts w:asciiTheme="majorHAnsi" w:hAnsiTheme="majorHAnsi"/>
          <w:sz w:val="24"/>
        </w:rPr>
        <w:t>expected for all eight sections is 75. If section 8.0 is not applicable then the total number of points expected for seven sections is 64.</w:t>
      </w:r>
    </w:p>
    <w:p w14:paraId="35B38497" w14:textId="77777777" w:rsidR="00E332EF" w:rsidRDefault="00E332EF" w:rsidP="00E332EF">
      <w:pPr>
        <w:spacing w:after="0"/>
        <w:rPr>
          <w:rFonts w:asciiTheme="majorHAnsi" w:hAnsiTheme="majorHAnsi"/>
        </w:rPr>
      </w:pPr>
      <w:r w:rsidRPr="00AB7E0F">
        <w:rPr>
          <w:rFonts w:asciiTheme="majorHAnsi" w:hAnsiTheme="majorHAnsi"/>
        </w:rPr>
        <w:t>The overall total points obtained by each HIV testing point audited will be weighed to correspond to a specific performance level.</w:t>
      </w:r>
    </w:p>
    <w:p w14:paraId="42F26E18" w14:textId="77777777" w:rsidR="00650D2D" w:rsidRPr="00573725" w:rsidRDefault="00650D2D" w:rsidP="00E332EF">
      <w:pPr>
        <w:spacing w:after="0"/>
        <w:rPr>
          <w:rFonts w:asciiTheme="majorHAnsi" w:hAnsiTheme="majorHAnsi"/>
          <w:b/>
          <w:sz w:val="24"/>
        </w:rPr>
      </w:pPr>
    </w:p>
    <w:tbl>
      <w:tblPr>
        <w:tblStyle w:val="TableGrid2"/>
        <w:tblpPr w:leftFromText="180" w:rightFromText="180" w:vertAnchor="text" w:horzAnchor="margin" w:tblpY="32"/>
        <w:tblW w:w="9540" w:type="dxa"/>
        <w:tblLook w:val="04A0" w:firstRow="1" w:lastRow="0" w:firstColumn="1" w:lastColumn="0" w:noHBand="0" w:noVBand="1"/>
      </w:tblPr>
      <w:tblGrid>
        <w:gridCol w:w="1278"/>
        <w:gridCol w:w="1980"/>
        <w:gridCol w:w="6282"/>
      </w:tblGrid>
      <w:tr w:rsidR="00E332EF" w:rsidRPr="00E332EF" w14:paraId="7D039110" w14:textId="77777777" w:rsidTr="000208CA">
        <w:trPr>
          <w:trHeight w:val="354"/>
        </w:trPr>
        <w:tc>
          <w:tcPr>
            <w:tcW w:w="1278" w:type="dxa"/>
            <w:shd w:val="clear" w:color="auto" w:fill="auto"/>
            <w:vAlign w:val="center"/>
          </w:tcPr>
          <w:p w14:paraId="6976755E" w14:textId="77777777"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Levels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819183" w14:textId="77777777"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% Score</w:t>
            </w:r>
          </w:p>
        </w:tc>
        <w:tc>
          <w:tcPr>
            <w:tcW w:w="6282" w:type="dxa"/>
            <w:shd w:val="clear" w:color="auto" w:fill="auto"/>
            <w:vAlign w:val="center"/>
          </w:tcPr>
          <w:p w14:paraId="05B7F375" w14:textId="77777777"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Description of results</w:t>
            </w:r>
          </w:p>
        </w:tc>
      </w:tr>
      <w:tr w:rsidR="00E332EF" w:rsidRPr="00E332EF" w14:paraId="5166B730" w14:textId="77777777" w:rsidTr="000208CA">
        <w:trPr>
          <w:trHeight w:val="288"/>
        </w:trPr>
        <w:tc>
          <w:tcPr>
            <w:tcW w:w="1278" w:type="dxa"/>
            <w:shd w:val="clear" w:color="auto" w:fill="C00000"/>
          </w:tcPr>
          <w:p w14:paraId="0CE11C0B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0 </w:t>
            </w:r>
          </w:p>
        </w:tc>
        <w:tc>
          <w:tcPr>
            <w:tcW w:w="1980" w:type="dxa"/>
          </w:tcPr>
          <w:p w14:paraId="32FD8493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Less than 40% </w:t>
            </w:r>
            <w:r w:rsidRPr="00E332EF">
              <w:rPr>
                <w:rFonts w:asciiTheme="majorHAnsi" w:hAnsiTheme="majorHAnsi"/>
              </w:rPr>
              <w:tab/>
            </w:r>
          </w:p>
        </w:tc>
        <w:tc>
          <w:tcPr>
            <w:tcW w:w="6282" w:type="dxa"/>
          </w:tcPr>
          <w:p w14:paraId="42D3C62E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Needs improvement in all areas and immediate remediation</w:t>
            </w:r>
          </w:p>
        </w:tc>
      </w:tr>
      <w:tr w:rsidR="00E332EF" w:rsidRPr="00E332EF" w14:paraId="21EE3F15" w14:textId="77777777" w:rsidTr="000208CA">
        <w:trPr>
          <w:trHeight w:val="288"/>
        </w:trPr>
        <w:tc>
          <w:tcPr>
            <w:tcW w:w="1278" w:type="dxa"/>
            <w:shd w:val="clear" w:color="auto" w:fill="E36C0A" w:themeFill="accent6" w:themeFillShade="BF"/>
          </w:tcPr>
          <w:p w14:paraId="6C8E9C87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1 </w:t>
            </w:r>
          </w:p>
        </w:tc>
        <w:tc>
          <w:tcPr>
            <w:tcW w:w="1980" w:type="dxa"/>
          </w:tcPr>
          <w:p w14:paraId="3617DD0E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40% - 59% </w:t>
            </w:r>
            <w:r w:rsidRPr="00E332EF">
              <w:rPr>
                <w:rFonts w:asciiTheme="majorHAnsi" w:hAnsiTheme="majorHAnsi"/>
              </w:rPr>
              <w:tab/>
            </w:r>
          </w:p>
        </w:tc>
        <w:tc>
          <w:tcPr>
            <w:tcW w:w="6282" w:type="dxa"/>
          </w:tcPr>
          <w:p w14:paraId="4C883F39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Needs improvement in specific areas</w:t>
            </w:r>
          </w:p>
        </w:tc>
      </w:tr>
      <w:tr w:rsidR="00E332EF" w:rsidRPr="00E332EF" w14:paraId="1D26FB4D" w14:textId="77777777" w:rsidTr="000208CA">
        <w:trPr>
          <w:trHeight w:val="288"/>
        </w:trPr>
        <w:tc>
          <w:tcPr>
            <w:tcW w:w="1278" w:type="dxa"/>
            <w:shd w:val="clear" w:color="auto" w:fill="FFFF00"/>
          </w:tcPr>
          <w:p w14:paraId="4BF6C625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2 </w:t>
            </w:r>
          </w:p>
        </w:tc>
        <w:tc>
          <w:tcPr>
            <w:tcW w:w="1980" w:type="dxa"/>
          </w:tcPr>
          <w:p w14:paraId="551C5826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60%-79%</w:t>
            </w:r>
          </w:p>
        </w:tc>
        <w:tc>
          <w:tcPr>
            <w:tcW w:w="6282" w:type="dxa"/>
          </w:tcPr>
          <w:p w14:paraId="3B6E9A6C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Partially eligible</w:t>
            </w:r>
          </w:p>
        </w:tc>
      </w:tr>
      <w:tr w:rsidR="00E332EF" w:rsidRPr="00E332EF" w14:paraId="63EE7464" w14:textId="77777777" w:rsidTr="000208CA">
        <w:trPr>
          <w:trHeight w:val="288"/>
        </w:trPr>
        <w:tc>
          <w:tcPr>
            <w:tcW w:w="1278" w:type="dxa"/>
            <w:shd w:val="clear" w:color="auto" w:fill="92D050"/>
          </w:tcPr>
          <w:p w14:paraId="7B83792F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3 </w:t>
            </w:r>
          </w:p>
        </w:tc>
        <w:tc>
          <w:tcPr>
            <w:tcW w:w="1980" w:type="dxa"/>
          </w:tcPr>
          <w:p w14:paraId="7DCCF376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80%-89%</w:t>
            </w:r>
          </w:p>
        </w:tc>
        <w:tc>
          <w:tcPr>
            <w:tcW w:w="6282" w:type="dxa"/>
          </w:tcPr>
          <w:p w14:paraId="3AA4EB95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Close to national site certification</w:t>
            </w:r>
          </w:p>
        </w:tc>
      </w:tr>
      <w:tr w:rsidR="00E332EF" w:rsidRPr="00E332EF" w14:paraId="0DB93C24" w14:textId="77777777" w:rsidTr="000208CA">
        <w:trPr>
          <w:trHeight w:val="288"/>
        </w:trPr>
        <w:tc>
          <w:tcPr>
            <w:tcW w:w="1278" w:type="dxa"/>
            <w:shd w:val="clear" w:color="auto" w:fill="00B050"/>
          </w:tcPr>
          <w:p w14:paraId="4DF4022F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4 </w:t>
            </w:r>
          </w:p>
        </w:tc>
        <w:tc>
          <w:tcPr>
            <w:tcW w:w="1980" w:type="dxa"/>
          </w:tcPr>
          <w:p w14:paraId="2504A775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90% or higher</w:t>
            </w:r>
          </w:p>
        </w:tc>
        <w:tc>
          <w:tcPr>
            <w:tcW w:w="6282" w:type="dxa"/>
          </w:tcPr>
          <w:p w14:paraId="3E98F9F0" w14:textId="77777777"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Eligible to national site certification</w:t>
            </w:r>
          </w:p>
        </w:tc>
      </w:tr>
    </w:tbl>
    <w:p w14:paraId="1644DD4A" w14:textId="77777777" w:rsidR="00E935E6" w:rsidRDefault="00E935E6" w:rsidP="003D1971">
      <w:pPr>
        <w:rPr>
          <w:rFonts w:asciiTheme="majorHAnsi" w:hAnsiTheme="majorHAnsi"/>
          <w:b/>
        </w:rPr>
      </w:pPr>
    </w:p>
    <w:p w14:paraId="6AEA19CD" w14:textId="77777777" w:rsidR="00E332EF" w:rsidRDefault="00E332EF" w:rsidP="003D1971">
      <w:pPr>
        <w:rPr>
          <w:rFonts w:asciiTheme="majorHAnsi" w:hAnsiTheme="majorHAnsi"/>
          <w:b/>
        </w:rPr>
      </w:pPr>
    </w:p>
    <w:p w14:paraId="31ECB6F9" w14:textId="77777777" w:rsidR="00E332EF" w:rsidRDefault="00E332EF" w:rsidP="003D1971">
      <w:pPr>
        <w:rPr>
          <w:rFonts w:asciiTheme="majorHAnsi" w:hAnsiTheme="majorHAnsi"/>
          <w:b/>
        </w:rPr>
      </w:pPr>
    </w:p>
    <w:p w14:paraId="294A9F21" w14:textId="4EFD12E6" w:rsidR="005C3F68" w:rsidRDefault="005C3F68" w:rsidP="003D1971">
      <w:pPr>
        <w:rPr>
          <w:rFonts w:asciiTheme="majorHAnsi" w:hAnsiTheme="majorHAnsi"/>
          <w:b/>
        </w:rPr>
      </w:pPr>
      <w:bookmarkStart w:id="0" w:name="_Hlk22931007"/>
    </w:p>
    <w:p w14:paraId="5DCAE954" w14:textId="77777777" w:rsidR="006A3DB5" w:rsidRDefault="006A3DB5" w:rsidP="003D1971">
      <w:pPr>
        <w:rPr>
          <w:rFonts w:asciiTheme="majorHAnsi" w:hAnsiTheme="majorHAnsi"/>
          <w:b/>
        </w:rPr>
      </w:pPr>
    </w:p>
    <w:p w14:paraId="2C566DD6" w14:textId="2BE29592" w:rsidR="00B24C81" w:rsidRDefault="003D1971" w:rsidP="003D1971">
      <w:pPr>
        <w:rPr>
          <w:rFonts w:asciiTheme="majorHAnsi" w:hAnsiTheme="majorHAnsi"/>
          <w:b/>
        </w:rPr>
      </w:pPr>
      <w:r w:rsidRPr="003D1971">
        <w:rPr>
          <w:rFonts w:asciiTheme="majorHAnsi" w:hAnsiTheme="majorHAnsi"/>
          <w:b/>
        </w:rPr>
        <w:t xml:space="preserve">Part D. </w:t>
      </w:r>
      <w:r w:rsidR="00C77F0B" w:rsidRPr="003D1971">
        <w:rPr>
          <w:rFonts w:asciiTheme="majorHAnsi" w:hAnsiTheme="majorHAnsi"/>
          <w:b/>
        </w:rPr>
        <w:t>Auditor</w:t>
      </w:r>
      <w:r w:rsidR="00CE0588" w:rsidRPr="003D1971">
        <w:rPr>
          <w:rFonts w:asciiTheme="majorHAnsi" w:hAnsiTheme="majorHAnsi"/>
          <w:b/>
        </w:rPr>
        <w:t>’s Summation Report for SPI-R</w:t>
      </w:r>
      <w:r w:rsidR="003D148D">
        <w:rPr>
          <w:rFonts w:asciiTheme="majorHAnsi" w:hAnsiTheme="majorHAnsi"/>
          <w:b/>
        </w:rPr>
        <w:t>R</w:t>
      </w:r>
      <w:r w:rsidR="00B24C81" w:rsidRPr="003D1971">
        <w:rPr>
          <w:rFonts w:asciiTheme="majorHAnsi" w:hAnsiTheme="majorHAnsi"/>
          <w:b/>
        </w:rPr>
        <w:t xml:space="preserve">T </w:t>
      </w:r>
      <w:r w:rsidR="00C77F0B" w:rsidRPr="003D1971">
        <w:rPr>
          <w:rFonts w:asciiTheme="majorHAnsi" w:hAnsiTheme="majorHAnsi"/>
          <w:b/>
        </w:rPr>
        <w:t>Audit</w:t>
      </w:r>
    </w:p>
    <w:tbl>
      <w:tblPr>
        <w:tblStyle w:val="TableGrid"/>
        <w:tblW w:w="14670" w:type="dxa"/>
        <w:tblInd w:w="-465" w:type="dxa"/>
        <w:tblLook w:val="04A0" w:firstRow="1" w:lastRow="0" w:firstColumn="1" w:lastColumn="0" w:noHBand="0" w:noVBand="1"/>
      </w:tblPr>
      <w:tblGrid>
        <w:gridCol w:w="3939"/>
        <w:gridCol w:w="274"/>
        <w:gridCol w:w="3617"/>
        <w:gridCol w:w="269"/>
        <w:gridCol w:w="1260"/>
        <w:gridCol w:w="562"/>
        <w:gridCol w:w="563"/>
        <w:gridCol w:w="562"/>
        <w:gridCol w:w="563"/>
        <w:gridCol w:w="563"/>
        <w:gridCol w:w="562"/>
        <w:gridCol w:w="563"/>
        <w:gridCol w:w="563"/>
        <w:gridCol w:w="810"/>
      </w:tblGrid>
      <w:tr w:rsidR="00D31F86" w14:paraId="05EADDFA" w14:textId="77777777" w:rsidTr="00D144C4">
        <w:trPr>
          <w:trHeight w:val="258"/>
        </w:trPr>
        <w:tc>
          <w:tcPr>
            <w:tcW w:w="393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AC07A8B" w14:textId="77777777" w:rsidR="00D31F86" w:rsidRPr="00D31F86" w:rsidRDefault="00D31F86" w:rsidP="007B65DA">
            <w:pPr>
              <w:rPr>
                <w:rFonts w:asciiTheme="majorHAnsi" w:hAnsiTheme="majorHAnsi"/>
                <w:b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Facility Name:</w:t>
            </w:r>
          </w:p>
        </w:tc>
        <w:tc>
          <w:tcPr>
            <w:tcW w:w="274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14:paraId="1529EB22" w14:textId="77777777" w:rsidR="00D31F86" w:rsidRPr="00B24C81" w:rsidRDefault="00D31F86" w:rsidP="007B65DA">
            <w:pPr>
              <w:rPr>
                <w:rFonts w:asciiTheme="majorHAnsi" w:hAnsiTheme="majorHAnsi"/>
              </w:rPr>
            </w:pPr>
          </w:p>
        </w:tc>
        <w:tc>
          <w:tcPr>
            <w:tcW w:w="36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2E3984" w14:textId="77777777" w:rsidR="00D31F86" w:rsidRPr="00D31F86" w:rsidRDefault="00D31F86" w:rsidP="007B65DA">
            <w:pPr>
              <w:rPr>
                <w:rFonts w:asciiTheme="majorHAnsi" w:hAnsiTheme="majorHAnsi"/>
                <w:b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No. of Tester(s):</w:t>
            </w:r>
          </w:p>
        </w:tc>
        <w:tc>
          <w:tcPr>
            <w:tcW w:w="2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613F56" w14:textId="77777777" w:rsidR="00D31F86" w:rsidRDefault="00D31F86" w:rsidP="007B6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C7C3E6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 w:rsidRPr="007B65DA">
              <w:rPr>
                <w:rFonts w:asciiTheme="majorHAnsi" w:hAnsiTheme="majorHAnsi"/>
                <w:b/>
                <w:sz w:val="14"/>
              </w:rPr>
              <w:t>Section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B3198F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 w:rsidRPr="007B65DA">
              <w:rPr>
                <w:rFonts w:asciiTheme="majorHAnsi" w:hAnsiTheme="majorHAnsi"/>
                <w:b/>
                <w:sz w:val="14"/>
              </w:rPr>
              <w:t>1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E855F8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2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36EED2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3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74E56E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4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2593E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5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7686C7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6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D3F4F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7</w:t>
            </w: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28A53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8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516DB7" w14:textId="77777777" w:rsidR="00D31F86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Total</w:t>
            </w:r>
          </w:p>
        </w:tc>
      </w:tr>
      <w:tr w:rsidR="00D31F86" w14:paraId="0D8FF0FD" w14:textId="77777777" w:rsidTr="00D144C4">
        <w:trPr>
          <w:trHeight w:val="258"/>
        </w:trPr>
        <w:tc>
          <w:tcPr>
            <w:tcW w:w="3939" w:type="dxa"/>
            <w:vMerge w:val="restart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</w:tcPr>
          <w:p w14:paraId="1E5260CB" w14:textId="77777777" w:rsidR="00D31F86" w:rsidRPr="00D31F86" w:rsidRDefault="00D31F86" w:rsidP="007B65DA">
            <w:pPr>
              <w:rPr>
                <w:rFonts w:asciiTheme="majorHAnsi" w:hAnsiTheme="majorHAnsi"/>
                <w:b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Site Type: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12" w:space="0" w:color="000000"/>
              <w:right w:val="single" w:sz="12" w:space="0" w:color="auto"/>
            </w:tcBorders>
          </w:tcPr>
          <w:p w14:paraId="5957FC39" w14:textId="77777777" w:rsidR="00D31F86" w:rsidRDefault="00D31F86" w:rsidP="007B65DA">
            <w:pPr>
              <w:rPr>
                <w:rFonts w:asciiTheme="majorHAnsi" w:hAnsiTheme="majorHAnsi"/>
              </w:rPr>
            </w:pPr>
          </w:p>
        </w:tc>
        <w:tc>
          <w:tcPr>
            <w:tcW w:w="361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F74048E" w14:textId="77777777" w:rsidR="00D31F86" w:rsidRPr="00D31F86" w:rsidRDefault="00D31F86" w:rsidP="00D31F86">
            <w:pPr>
              <w:rPr>
                <w:rFonts w:asciiTheme="majorHAnsi" w:hAnsiTheme="majorHAnsi"/>
                <w:b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Audit Start Time (</w:t>
            </w:r>
            <w:proofErr w:type="spellStart"/>
            <w:r w:rsidRPr="00D31F86">
              <w:rPr>
                <w:rFonts w:asciiTheme="majorHAnsi" w:hAnsiTheme="majorHAnsi"/>
                <w:sz w:val="20"/>
              </w:rPr>
              <w:t>hh:mm</w:t>
            </w:r>
            <w:proofErr w:type="spellEnd"/>
            <w:r w:rsidRPr="00D31F86">
              <w:rPr>
                <w:rFonts w:asciiTheme="majorHAnsi" w:hAnsiTheme="majorHAnsi"/>
                <w:sz w:val="20"/>
              </w:rPr>
              <w:t>) :</w:t>
            </w:r>
          </w:p>
        </w:tc>
        <w:tc>
          <w:tcPr>
            <w:tcW w:w="2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DF7A00" w14:textId="77777777" w:rsidR="00D31F86" w:rsidRDefault="00D31F86" w:rsidP="007B6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8379A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 w:rsidRPr="007B65DA">
              <w:rPr>
                <w:rFonts w:asciiTheme="majorHAnsi" w:hAnsiTheme="majorHAnsi"/>
                <w:b/>
                <w:sz w:val="14"/>
              </w:rPr>
              <w:t xml:space="preserve">Score </w:t>
            </w:r>
            <w:r>
              <w:rPr>
                <w:rFonts w:asciiTheme="majorHAnsi" w:hAnsiTheme="majorHAnsi"/>
                <w:b/>
                <w:sz w:val="14"/>
              </w:rPr>
              <w:t>Received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59F479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04A484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283EA3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F7AF28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07775C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7AD87F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D02BF9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33ACE7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7CCB4C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a =</w:t>
            </w:r>
          </w:p>
        </w:tc>
      </w:tr>
      <w:tr w:rsidR="00D31F86" w14:paraId="1F2D68E7" w14:textId="77777777" w:rsidTr="00D144C4">
        <w:trPr>
          <w:trHeight w:val="258"/>
        </w:trPr>
        <w:tc>
          <w:tcPr>
            <w:tcW w:w="3939" w:type="dxa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61CCD3C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74" w:type="dxa"/>
            <w:vMerge/>
            <w:tcBorders>
              <w:left w:val="single" w:sz="12" w:space="0" w:color="000000"/>
              <w:bottom w:val="nil"/>
              <w:right w:val="single" w:sz="12" w:space="0" w:color="auto"/>
            </w:tcBorders>
          </w:tcPr>
          <w:p w14:paraId="79FA60E4" w14:textId="77777777" w:rsidR="00D31F86" w:rsidRDefault="00D31F86" w:rsidP="007B65DA">
            <w:pPr>
              <w:rPr>
                <w:rFonts w:asciiTheme="majorHAnsi" w:hAnsiTheme="majorHAnsi"/>
              </w:rPr>
            </w:pPr>
          </w:p>
        </w:tc>
        <w:tc>
          <w:tcPr>
            <w:tcW w:w="361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6412D3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6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B32F634" w14:textId="77777777" w:rsidR="00D31F86" w:rsidRDefault="00D31F86" w:rsidP="007B6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1C02A8" w14:textId="77777777" w:rsidR="00D31F86" w:rsidRPr="007B65DA" w:rsidRDefault="00D31F86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 w:rsidRPr="007B65DA">
              <w:rPr>
                <w:rFonts w:asciiTheme="majorHAnsi" w:hAnsiTheme="majorHAnsi"/>
                <w:b/>
                <w:sz w:val="14"/>
              </w:rPr>
              <w:t>Expected Score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B1BD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10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1556CF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5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B0110D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1</w:t>
            </w:r>
            <w:r w:rsidR="0099183B">
              <w:rPr>
                <w:rFonts w:asciiTheme="majorHAnsi" w:hAnsiTheme="majorHAnsi"/>
                <w:b/>
                <w:sz w:val="14"/>
              </w:rPr>
              <w:t>0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8AEEFF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1</w:t>
            </w:r>
            <w:r w:rsidR="0099183B">
              <w:rPr>
                <w:rFonts w:asciiTheme="majorHAnsi" w:hAnsiTheme="majorHAnsi"/>
                <w:b/>
                <w:sz w:val="14"/>
              </w:rPr>
              <w:t>3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FF8D38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9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D97C6D" w14:textId="77777777" w:rsidR="00D31F86" w:rsidRPr="007B65DA" w:rsidRDefault="007D3BFA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9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74EB2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8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E2C81F" w14:textId="77777777" w:rsidR="00D31F86" w:rsidRPr="007B65DA" w:rsidRDefault="00D144C4" w:rsidP="00D144C4">
            <w:pPr>
              <w:jc w:val="center"/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11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2435B7" w14:textId="77777777" w:rsidR="00D31F86" w:rsidRPr="007B65DA" w:rsidRDefault="00D31F86" w:rsidP="007B65DA">
            <w:pPr>
              <w:rPr>
                <w:rFonts w:asciiTheme="majorHAnsi" w:hAnsiTheme="majorHAnsi"/>
                <w:b/>
                <w:sz w:val="14"/>
              </w:rPr>
            </w:pPr>
            <w:r>
              <w:rPr>
                <w:rFonts w:asciiTheme="majorHAnsi" w:hAnsiTheme="majorHAnsi"/>
                <w:b/>
                <w:sz w:val="14"/>
              </w:rPr>
              <w:t>b =</w:t>
            </w:r>
          </w:p>
        </w:tc>
      </w:tr>
      <w:tr w:rsidR="00D31F86" w14:paraId="05DB1759" w14:textId="77777777" w:rsidTr="00D144C4">
        <w:trPr>
          <w:trHeight w:val="350"/>
        </w:trPr>
        <w:tc>
          <w:tcPr>
            <w:tcW w:w="3939" w:type="dxa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</w:tcPr>
          <w:p w14:paraId="2C1E1AF9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Site code (if applicable):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12" w:space="0" w:color="000000"/>
              <w:right w:val="single" w:sz="12" w:space="0" w:color="auto"/>
            </w:tcBorders>
          </w:tcPr>
          <w:p w14:paraId="19FD7DA7" w14:textId="77777777" w:rsidR="00D31F86" w:rsidRDefault="00D31F86" w:rsidP="007B6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CA362D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Audit End Time (</w:t>
            </w:r>
            <w:proofErr w:type="spellStart"/>
            <w:r w:rsidRPr="00D31F86">
              <w:rPr>
                <w:rFonts w:asciiTheme="majorHAnsi" w:hAnsiTheme="majorHAnsi"/>
                <w:sz w:val="20"/>
              </w:rPr>
              <w:t>hh:mm</w:t>
            </w:r>
            <w:proofErr w:type="spellEnd"/>
            <w:r w:rsidRPr="00D31F86">
              <w:rPr>
                <w:rFonts w:asciiTheme="majorHAnsi" w:hAnsiTheme="majorHAnsi"/>
                <w:sz w:val="20"/>
              </w:rPr>
              <w:t>):</w:t>
            </w:r>
          </w:p>
        </w:tc>
        <w:tc>
          <w:tcPr>
            <w:tcW w:w="26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48D3343" w14:textId="77777777" w:rsidR="00D31F86" w:rsidRDefault="00D31F86" w:rsidP="007B65DA">
            <w:pPr>
              <w:rPr>
                <w:rFonts w:asciiTheme="majorHAnsi" w:hAnsiTheme="majorHAnsi"/>
              </w:rPr>
            </w:pPr>
          </w:p>
        </w:tc>
        <w:tc>
          <w:tcPr>
            <w:tcW w:w="6571" w:type="dxa"/>
            <w:gridSpan w:val="10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17F48628" w14:textId="77777777" w:rsidR="00D144C4" w:rsidRDefault="00D144C4" w:rsidP="00D144C4">
            <w:pPr>
              <w:rPr>
                <w:rFonts w:asciiTheme="majorHAnsi" w:hAnsiTheme="majorHAnsi"/>
                <w:b/>
                <w:sz w:val="18"/>
              </w:rPr>
            </w:pPr>
          </w:p>
          <w:p w14:paraId="1ACB66D4" w14:textId="77777777" w:rsidR="00D31F86" w:rsidRDefault="00D31F86" w:rsidP="00D144C4">
            <w:pPr>
              <w:rPr>
                <w:rFonts w:asciiTheme="majorHAnsi" w:hAnsiTheme="majorHAnsi"/>
                <w:b/>
                <w:sz w:val="18"/>
              </w:rPr>
            </w:pPr>
            <w:r w:rsidRPr="00D31F86">
              <w:rPr>
                <w:rFonts w:asciiTheme="majorHAnsi" w:hAnsiTheme="majorHAnsi"/>
                <w:b/>
                <w:sz w:val="18"/>
              </w:rPr>
              <w:t>% Score = (a/b) x 100 =</w:t>
            </w:r>
            <w:r>
              <w:rPr>
                <w:rFonts w:asciiTheme="majorHAnsi" w:hAnsiTheme="majorHAnsi"/>
                <w:b/>
                <w:sz w:val="18"/>
              </w:rPr>
              <w:t xml:space="preserve"> (_____________/_________) x 100 = __________%</w:t>
            </w:r>
          </w:p>
          <w:p w14:paraId="083492A2" w14:textId="77777777" w:rsidR="00D144C4" w:rsidRPr="00D31F86" w:rsidRDefault="00D144C4" w:rsidP="00D144C4">
            <w:pPr>
              <w:rPr>
                <w:rFonts w:asciiTheme="majorHAnsi" w:hAnsiTheme="majorHAnsi"/>
                <w:b/>
                <w:sz w:val="18"/>
              </w:rPr>
            </w:pPr>
          </w:p>
          <w:p w14:paraId="63EA0C7E" w14:textId="77777777" w:rsidR="00D31F86" w:rsidRPr="00D31F86" w:rsidRDefault="00D31F86" w:rsidP="00D144C4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D31F86">
              <w:rPr>
                <w:rFonts w:asciiTheme="majorHAnsi" w:hAnsiTheme="majorHAnsi"/>
                <w:b/>
                <w:sz w:val="18"/>
              </w:rPr>
              <w:t xml:space="preserve">Performance Level: </w:t>
            </w:r>
            <w:r w:rsidRPr="00D31F86">
              <w:rPr>
                <w:rFonts w:asciiTheme="majorHAnsi" w:hAnsiTheme="majorHAnsi"/>
                <w:b/>
                <w:sz w:val="18"/>
              </w:rPr>
              <w:tab/>
            </w:r>
          </w:p>
          <w:p w14:paraId="24EE2E18" w14:textId="77777777" w:rsidR="00D31F86" w:rsidRPr="00D31F86" w:rsidRDefault="00D31F86" w:rsidP="00D144C4">
            <w:pPr>
              <w:spacing w:line="276" w:lineRule="auto"/>
              <w:rPr>
                <w:rFonts w:asciiTheme="majorHAnsi" w:hAnsiTheme="majorHAnsi"/>
                <w:b/>
                <w:sz w:val="18"/>
              </w:rPr>
            </w:pPr>
            <w:r w:rsidRPr="00D31F86">
              <w:rPr>
                <w:rFonts w:asciiTheme="majorHAnsi" w:hAnsiTheme="majorHAnsi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5191B2" wp14:editId="1D4F3454">
                      <wp:simplePos x="0" y="0"/>
                      <wp:positionH relativeFrom="column">
                        <wp:posOffset>2296069</wp:posOffset>
                      </wp:positionH>
                      <wp:positionV relativeFrom="paragraph">
                        <wp:posOffset>40640</wp:posOffset>
                      </wp:positionV>
                      <wp:extent cx="137160" cy="99060"/>
                      <wp:effectExtent l="0" t="0" r="1524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173C69" id="Rectangle 14" o:spid="_x0000_s1026" style="position:absolute;margin-left:180.8pt;margin-top:3.2pt;width:10.8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1bcAIAAO0EAAAOAAAAZHJzL2Uyb0RvYy54bWysVE1v2zAMvQ/YfxB0Xx2nabsEdYqgQYcB&#10;RVu0HXpmZNkxIEuapMTJfv2eZCf92E7DclBIkSL1nh59ebVrFdtK5xujC56fjDiTWpiy0XXBfzzf&#10;fPnKmQ+kS1JGy4LvpedX88+fLjs7k2OzNqqUjqGI9rPOFnwdgp1lmRdr2ZI/MVZqBCvjWgpwXZ2V&#10;jjpUb1U2Ho3Os8640jojpPfYXfZBPk/1q0qKcF9VXgamCo67hbS6tK7ims0vaVY7sutGDNegf7hF&#10;S41G02OpJQViG9f8UapthDPeVOFEmDYzVdUImTAATT76gOZpTVYmLCDH2yNN/v+VFXfbB8eaEm83&#10;4UxTizd6BGukayUZ9kBQZ/0MeU/2wQ2ehxnR7irXxn/gYLtE6v5IqtwFJrCZn17k56BeIDSdjmCi&#10;SPZ61jofvknTsmgU3KF5YpK2tz70qYeU2Mob1ZQ3jVLJcfXqWjm2JTzvdLwcnR2qv0tTmnUFP80v&#10;znANgsoqRQFma4Hb65ozUjXkK4JLrd8d9nt/bAHhlaZ7BjTOFPmAAPCm34Dq3dF47yX5dX+/FBrS&#10;lI7Xl0mgA8zIcs9rtFam3ONhnOkV6624aVDtFk0fyEGiYBRjF+6xVMoAnhksztbG/frbfsyHchDl&#10;rIPkgf3nhpwElu8amprmk0mckeRMzi7GcNzbyOptRG/aawPacwy4FcmM+UEdzMqZ9gXTuYhdESIt&#10;0LtneXCuQz+KmG8hF4uUhrmwFG71kxWxeOQp8vi8eyFnB5EEvMCdOYwHzT5opc+NJ7VZbIKpmiSk&#10;V14hwOhgppIUh/mPQ/vWT1mvX6n5bwAAAP//AwBQSwMEFAAGAAgAAAAhAMMkYifcAAAACAEAAA8A&#10;AABkcnMvZG93bnJldi54bWxMjzFPwzAUhHck/oP1kNio3QSFKuSlQkhMiIHCwvaaGDvCfo5iJ035&#10;9ZgJxtOd7r5r9qt3YtFTHAIjbDcKhOYu9AMbhPe3p5sdiJiIe3KBNcJZR9i3lxcN1X048ateDsmI&#10;XMKxJgSb0lhLGTurPcVNGDVn7zNMnlKWk5H9RKdc7p0slKqkp4HzgqVRP1rdfR1mj6Dc2c13w/dq&#10;lZlJfZjyeXlhxOur9eEeRNJr+gvDL35GhzYzHcPMfRQOoay2VY4iVLcgsl/uygLEEaEoFMi2kf8P&#10;tD8AAAD//wMAUEsBAi0AFAAGAAgAAAAhALaDOJL+AAAA4QEAABMAAAAAAAAAAAAAAAAAAAAAAFtD&#10;b250ZW50X1R5cGVzXS54bWxQSwECLQAUAAYACAAAACEAOP0h/9YAAACUAQAACwAAAAAAAAAAAAAA&#10;AAAvAQAAX3JlbHMvLnJlbHNQSwECLQAUAAYACAAAACEApeVdW3ACAADtBAAADgAAAAAAAAAAAAAA&#10;AAAuAgAAZHJzL2Uyb0RvYy54bWxQSwECLQAUAAYACAAAACEAwyRiJ9wAAAAIAQAADwAAAAAAAAAA&#10;AAAAAADKBAAAZHJzL2Rvd25yZXYueG1sUEsFBgAAAAAEAAQA8wAAANMFAAAAAA==&#10;" fillcolor="#92d050" strokecolor="windowText" strokeweight=".25pt"/>
                  </w:pict>
                </mc:Fallback>
              </mc:AlternateContent>
            </w:r>
            <w:r w:rsidRPr="00D31F86">
              <w:rPr>
                <w:rFonts w:asciiTheme="majorHAnsi" w:hAnsiTheme="majorHAnsi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974C1E" wp14:editId="014FC6F6">
                      <wp:simplePos x="0" y="0"/>
                      <wp:positionH relativeFrom="column">
                        <wp:posOffset>1564822</wp:posOffset>
                      </wp:positionH>
                      <wp:positionV relativeFrom="paragraph">
                        <wp:posOffset>29845</wp:posOffset>
                      </wp:positionV>
                      <wp:extent cx="137160" cy="99060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DAE502" id="Rectangle 4" o:spid="_x0000_s1026" style="position:absolute;margin-left:123.2pt;margin-top:2.35pt;width:10.8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9SvbQIAAOsEAAAOAAAAZHJzL2Uyb0RvYy54bWysVE1PGzEQvVfqf7B8L5uFACVigyJQqkoI&#10;EFBxnni9H5LXdm0nm/TX99m7CR/tqeoenBnPeMbv+U0ur7adYhvpfGt0wfOjCWdSC1O2ui74j+fl&#10;l6+c+UC6JGW0LPhOen41//zpsrczeWwao0rpGIpoP+ttwZsQ7CzLvGhkR/7IWKkRrIzrKMB1dVY6&#10;6lG9U9nxZHKW9caV1hkhvcfuzRDk81S/qqQI91XlZWCq4LhbSKtL6yqu2fySZrUj27RivAb9wy06&#10;ajWaHkrdUCC2du0fpbpWOONNFY6E6TJTVa2QCQPQ5JMPaJ4asjJhATneHmjy/6+suNs8ONaWBZ9y&#10;pqnDEz2CNNK1kmwa6emtnyHryT640fMwI9Zt5br4CxRsmyjdHSiV28AENvOT8/wMxAuELi4mMFEk&#10;ez1rnQ/fpOlYNAru0DvxSJtbH4bUfUps5Y1qy2WrVHJcvbpWjm0Ij7vEN9lXf5emNOsLfpKfn+Ia&#10;BI1VigLMzgK11zVnpGqIVwSXWr877Hf+0AKyK03/DGicKfIBAeBN34jq3dF47xvyzXC/FBrTlI7X&#10;l0meI8zI8sBrtFam3OFZnBn06q1Ytqh2i6YP5CBQMIqhC/dYKmUAz4wWZ41xv/62H/OhG0Q56yF4&#10;YP+5JieB5buGoi7y6TROSHKmp+fHcNzbyOptRK+7awPac4y3FcmM+UHtzcqZ7gWzuYhdESIt0Htg&#10;eXSuwzCImG4hF4uUhqmwFG71kxWxeOQp8vi8fSFnR5EEvMCd2Q8HzT5oZciNJ7VZrIOp2iSkV14h&#10;wOhgopIUx+mPI/vWT1mv/1Hz3wAAAP//AwBQSwMEFAAGAAgAAAAhAN/LqNrfAAAACAEAAA8AAABk&#10;cnMvZG93bnJldi54bWxMj81OwzAQhO9IvIO1SFwQtQlRqEKcClEQnBCkVcVxE5s4wj8hdtvw9iwn&#10;uO1oRt/OVKvZWXbQUxyCl3C1EMC074IafC9hu3m8XAKLCb1CG7yW8K0jrOrTkwpLFY7+TR+a1DOC&#10;+FiiBJPSWHIeO6MdxkUYtSfvI0wOE8mp52rCI8Gd5ZkQBXc4ePpgcNT3Rnefzd5JyB/M68Vua9fv&#10;xbx+Mc8Cn5r2S8rzs/nuFljSc/oLw299qg41dWrD3qvIrIQsL3KKEuwGGPlZsaRtLR3iGnhd8f8D&#10;6h8AAAD//wMAUEsBAi0AFAAGAAgAAAAhALaDOJL+AAAA4QEAABMAAAAAAAAAAAAAAAAAAAAAAFtD&#10;b250ZW50X1R5cGVzXS54bWxQSwECLQAUAAYACAAAACEAOP0h/9YAAACUAQAACwAAAAAAAAAAAAAA&#10;AAAvAQAAX3JlbHMvLnJlbHNQSwECLQAUAAYACAAAACEAvYvUr20CAADrBAAADgAAAAAAAAAAAAAA&#10;AAAuAgAAZHJzL2Uyb0RvYy54bWxQSwECLQAUAAYACAAAACEA38uo2t8AAAAIAQAADwAAAAAAAAAA&#10;AAAAAADHBAAAZHJzL2Rvd25yZXYueG1sUEsFBgAAAAAEAAQA8wAAANMFAAAAAA==&#10;" fillcolor="yellow" strokecolor="windowText" strokeweight=".25pt"/>
                  </w:pict>
                </mc:Fallback>
              </mc:AlternateContent>
            </w:r>
            <w:r w:rsidRPr="00D31F86">
              <w:rPr>
                <w:rFonts w:asciiTheme="majorHAnsi" w:hAnsiTheme="majorHAnsi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90775A" wp14:editId="7D3F9A11">
                      <wp:simplePos x="0" y="0"/>
                      <wp:positionH relativeFrom="column">
                        <wp:posOffset>848632</wp:posOffset>
                      </wp:positionH>
                      <wp:positionV relativeFrom="paragraph">
                        <wp:posOffset>32476</wp:posOffset>
                      </wp:positionV>
                      <wp:extent cx="137160" cy="99060"/>
                      <wp:effectExtent l="0" t="0" r="1524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419373" id="Rectangle 2" o:spid="_x0000_s1026" style="position:absolute;margin-left:66.8pt;margin-top:2.55pt;width:10.8pt;height: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i/gQIAAA0FAAAOAAAAZHJzL2Uyb0RvYy54bWysVNtuGjEQfa/Uf7D83uxCCBSUJUKJqCql&#10;SdSkyrPxei+Sb7UNC/36HnsXcmmfqvJgZjzjGZ/jM3t5tVeS7ITzrdEFHZ3llAjNTdnquqA/ntaf&#10;PlPiA9Mlk0aLgh6Ep1fLjx8uO7sQY9MYWQpHUET7RWcL2oRgF1nmeSMU82fGCo1gZZxiAa6rs9Kx&#10;DtWVzMZ5Ps0640rrDBfeY/emD9Jlql9Vgof7qvIiEFlQ3C2k1aV1E9dseckWtWO2aflwDfYPt1Cs&#10;1Wh6KnXDAiNb1/5RSrXcGW+qcMaNykxVtVwkDEAzyt+heWyYFQkLyPH2RJP/f2X53e7BkbYs6JgS&#10;zRSe6DtIY7qWgowjPZ31C2Q92gc3eB5mxLqvnIr/QEH2idLDiVKxD4Rjc3Q+G01BPEdoPs9hokj2&#10;ctY6H74Io0g0CurQO/HIdrc+9KnHlNjKG9mW61bK5Lh6cy0d2TE87no2n06m6azcqm+m7LdnF3l+&#10;7On7/NT/TSGpSVfQ89HsAhdlUGElWYCpLHjxuqaEyRry5sGlBm8O+4M/XQLCLE33BPCUSOYDAmAk&#10;/Qbcb45GZDfMN/1VU2hIkzoCFEnAAxHxHXrmo7Ux5QEP50yvaG/5ukW1WzR9YA4SBucYy3CPpZIG&#10;8MxgUdIY9+tv+zEfykKUkg4jAew/t8wJYPmqobn5aDKJM5ScycVsDMe9jmxeR/RWXRs8zAgfAMuT&#10;GfODPJqVM+oZ07uKXRFimqN3z/LgXId+VDH/XKxWKQ1zY1m41Y+Wx+KRp8jj0/6ZOTvIKOAF7sxx&#10;fNjinZr63HhSm9U2mKpNUnvhFRKJDmYuiWX4PsShfu2nrJev2PI3AAAA//8DAFBLAwQUAAYACAAA&#10;ACEA41JTcd4AAAAIAQAADwAAAGRycy9kb3ducmV2LnhtbEyPTUvDQBCG74L/YRnBi9hNN6SVmE0R&#10;PxC8SGOhHrfZMQlmZ0N208Z/7/Skx5f35Zlnis3senHEMXSeNCwXCQik2tuOGg27j5fbOxAhGrKm&#10;94QafjDApry8KExu/Ym2eKxiIxhCITca2hiHXMpQt+hMWPgBibsvPzoTOY6NtKM5Mdz1UiXJSjrT&#10;EV9ozYCPLdbf1eQ0qKfXSqrnt6huuvWnet/up8ymWl9fzQ/3ICLO8W8MZ31Wh5KdDn4iG0TPOU1X&#10;PNWQLUGc+yxTIA4MT9Ygy0L+f6D8BQAA//8DAFBLAQItABQABgAIAAAAIQC2gziS/gAAAOEBAAAT&#10;AAAAAAAAAAAAAAAAAAAAAABbQ29udGVudF9UeXBlc10ueG1sUEsBAi0AFAAGAAgAAAAhADj9If/W&#10;AAAAlAEAAAsAAAAAAAAAAAAAAAAALwEAAF9yZWxzLy5yZWxzUEsBAi0AFAAGAAgAAAAhAB9i6L+B&#10;AgAADQUAAA4AAAAAAAAAAAAAAAAALgIAAGRycy9lMm9Eb2MueG1sUEsBAi0AFAAGAAgAAAAhAONS&#10;U3HeAAAACAEAAA8AAAAAAAAAAAAAAAAA2wQAAGRycy9kb3ducmV2LnhtbFBLBQYAAAAABAAEAPMA&#10;AADmBQAAAAA=&#10;" fillcolor="#e46c0a" strokecolor="windowText" strokeweight=".25pt"/>
                  </w:pict>
                </mc:Fallback>
              </mc:AlternateContent>
            </w:r>
            <w:r w:rsidRPr="00D31F86">
              <w:rPr>
                <w:rFonts w:asciiTheme="majorHAnsi" w:hAnsiTheme="majorHAnsi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067E3B" wp14:editId="7025613E">
                      <wp:simplePos x="0" y="0"/>
                      <wp:positionH relativeFrom="column">
                        <wp:posOffset>128179</wp:posOffset>
                      </wp:positionH>
                      <wp:positionV relativeFrom="paragraph">
                        <wp:posOffset>32385</wp:posOffset>
                      </wp:positionV>
                      <wp:extent cx="137160" cy="990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7700B8" w14:textId="77777777" w:rsidR="00AF5DB3" w:rsidRDefault="00AF5DB3" w:rsidP="00D31F86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067E3B" id="Rectangle 1" o:spid="_x0000_s1026" style="position:absolute;margin-left:10.1pt;margin-top:2.55pt;width:10.8pt;height: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aCcAIAAPYEAAAOAAAAZHJzL2Uyb0RvYy54bWysVMlu2zAQvRfoPxC8N7KyNkbkwHCQokCQ&#10;BE2KnMcUtQAUyZK0Jffr+0gpztL2UtQHeoYznOXNG11cDp1iW+l8a3TB84MZZ1ILU7a6Lvj3x+tP&#10;nznzgXRJymhZ8J30/HLx8cNFb+fy0DRGldIxBNF+3tuCNyHYeZZ50ciO/IGxUsNYGddRgOrqrHTU&#10;I3qnssPZ7DTrjSutM0J6j9ur0cgXKX5VSRHuqsrLwFTBUVtIp0vnOp7Z4oLmtSPbtGIqg/6hio5a&#10;jaT7UFcUiG1c+1uorhXOeFOFA2G6zFRVK2TqAd3ks3fdPDRkZeoF4Hi7h8n/v7DidnvvWFtidpxp&#10;6jCibwCNdK0kyyM8vfVzeD3YezdpHmLsdahcF//RBRsSpLs9pHIITOAyPzrLTwG8gOn8fAYRQbKX&#10;t9b58EWajkWh4A65E460vfFhdH12iam8UW153SqVFFevV8qxLWG4q1n8TdHfuCnN+oIf5WcnKIPA&#10;sUpRgNhZdO11zRmpGuQVwaXUbx77nd+nAO1K0z+iNc4U+QAD+v1r3lj3FflmrC9FncpTOpYvEz2n&#10;NiPKI65RCsN6mMBem3KHCTkzUtdbcd0i8A3y35MDVwEu9i/c4aiUQadmkjhrjPv5p/voDwrBylkP&#10;7gOGHxtyEm191SDXeX58HJclKccnZ4dQ3GvL+rVFb7qVwQRAIFSXxOgf1LNYOdM9YU2XMStMpAVy&#10;j4BPyiqMO4lFF3K5TG5YEEvhRj9YEYNHyCKkj8MTOTvxJWAYt+Z5T2j+jjajb3ypzXITTNUmTkWI&#10;R1zBxahguRIrpw9B3N7XevJ6+VwtfgEAAP//AwBQSwMEFAAGAAgAAAAhAM0zc8LbAAAABgEAAA8A&#10;AABkcnMvZG93bnJldi54bWxMj81uwjAQhO+VeAdrK/VWnB9aUBoHoUrc6IGAkHoz8ZJExOsoNhDe&#10;vsuJHmdnNPNtvhxtJ644+NaRgngagUCqnGmpVrDfrd8XIHzQZHTnCBXc0cOymLzkOjPuRlu8lqEW&#10;XEI+0wqaEPpMSl81aLWfuh6JvZMbrA4sh1qaQd+43HYyiaJPaXVLvNDoHr8brM7lxSo4HH7SWbpO&#10;6byT/ndRzjfylHil3l7H1ReIgGN4huGBz+hQMNPRXch40SlIooSTCj5iEGzPYn7k+DjPQRa5/I9f&#10;/AEAAP//AwBQSwECLQAUAAYACAAAACEAtoM4kv4AAADhAQAAEwAAAAAAAAAAAAAAAAAAAAAAW0Nv&#10;bnRlbnRfVHlwZXNdLnhtbFBLAQItABQABgAIAAAAIQA4/SH/1gAAAJQBAAALAAAAAAAAAAAAAAAA&#10;AC8BAABfcmVscy8ucmVsc1BLAQItABQABgAIAAAAIQD8YDaCcAIAAPYEAAAOAAAAAAAAAAAAAAAA&#10;AC4CAABkcnMvZTJvRG9jLnhtbFBLAQItABQABgAIAAAAIQDNM3PC2wAAAAYBAAAPAAAAAAAAAAAA&#10;AAAAAMoEAABkcnMvZG93bnJldi54bWxQSwUGAAAAAAQABADzAAAA0gUAAAAA&#10;" fillcolor="#c00000" strokecolor="windowText" strokeweight=".25pt">
                      <v:textbox>
                        <w:txbxContent>
                          <w:p w14:paraId="3A7700B8" w14:textId="77777777" w:rsidR="00AF5DB3" w:rsidRDefault="00AF5DB3" w:rsidP="00D31F8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1F86">
              <w:rPr>
                <w:rFonts w:asciiTheme="majorHAnsi" w:hAnsiTheme="majorHAnsi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10701F" wp14:editId="42AA44FB">
                      <wp:simplePos x="0" y="0"/>
                      <wp:positionH relativeFrom="column">
                        <wp:posOffset>2900862</wp:posOffset>
                      </wp:positionH>
                      <wp:positionV relativeFrom="paragraph">
                        <wp:posOffset>30208</wp:posOffset>
                      </wp:positionV>
                      <wp:extent cx="137160" cy="99060"/>
                      <wp:effectExtent l="0" t="0" r="1524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996773" id="Rectangle 15" o:spid="_x0000_s1026" style="position:absolute;margin-left:228.4pt;margin-top:2.4pt;width:10.8pt;height: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8Q7bgIAAO0EAAAOAAAAZHJzL2Uyb0RvYy54bWysVMtu2zAQvBfoPxC8N5LybIzIgZsgRYEg&#10;CZoUOa8p6gFQJEvSlt2v75CSnUd7KuoDvctd7nKGs7q43PSKraXzndElLw5yzqQWpup0U/IfTzef&#10;PnPmA+mKlNGy5Fvp+eX844eLwc7koWmNqqRjKKL9bLAlb0OwsyzzopU9+QNjpUawNq6nANc1WeVo&#10;QPVeZYd5fpoNxlXWGSG9x+71GOTzVL+upQj3de1lYKrkuFtIq0vrMq7Z/IJmjSPbdmK6Bv3DLXrq&#10;NJruS11TILZy3R+l+k44400dDoTpM1PXnZAJA9AU+Ts0jy1ZmbCAHG/3NPn/V1bcrR8c6yq83Qln&#10;mnq80XewRrpRkmEPBA3Wz5D3aB/c5HmYEe2mdn38Bw62SaRu96TKTWACm8XRWXEK6gVC5+c5TBTJ&#10;Xs5a58NXaXoWjZI7NE9M0vrWhzF1lxJbeaO66qZTKjmuWV4px9YUnzf/kp/sqr9JU5oNJT8qzgBR&#10;EFRWKwowewvcXjeckWogXxFcav3msN/6fQsIrzLDE6BxpsgHBGLf+JtQvTka731Nvh3vl0JTmtLx&#10;+jIJdIIZWR55jdbSVFs8jDOjYr0VNx2q3aLpAzlIFIxi7MI9lloZwDOTxVlr3K+/7cd8KAdRzgZI&#10;Hth/rshJYPmmoanz4vg4zkhyjk/ODuG415Hl64he9VcGtBcYcCuSGfOD2pm1M/0zpnMRuyJEWqD3&#10;yPLkXIVxFDHfQi4WKQ1zYSnc6kcrYvHIU+TxafNMzk4iCXiBO7MbD5q908qYG09qs1gFU3dJSC+8&#10;QoDRwUwlKU7zH4f2tZ+yXr5S898AAAD//wMAUEsDBBQABgAIAAAAIQAit95b3wAAAAgBAAAPAAAA&#10;ZHJzL2Rvd25yZXYueG1sTI/NTsMwEITvSLyDtUhcEHVamVBCnKpFQkK59Uec3XibRMTrNHbb9O1Z&#10;TvS0s5rVzLf5YnSdOOMQWk8appMEBFLlbUu1ht3283kOIkRD1nSeUMMVAyyK+7vcZNZfaI3nTawF&#10;h1DIjIYmxj6TMlQNOhMmvkdi7+AHZyKvQy3tYC4c7jo5S5JUOtMSNzSmx48Gq5/NyWkYZVpeV29K&#10;rpQ67I7Lr7L/fiq1fnwYl+8gIo7x/xj+8BkdCmba+xPZIDoN6iVl9MiCB/vqda5A7DXMEgWyyOXt&#10;A8UvAAAA//8DAFBLAQItABQABgAIAAAAIQC2gziS/gAAAOEBAAATAAAAAAAAAAAAAAAAAAAAAABb&#10;Q29udGVudF9UeXBlc10ueG1sUEsBAi0AFAAGAAgAAAAhADj9If/WAAAAlAEAAAsAAAAAAAAAAAAA&#10;AAAALwEAAF9yZWxzLy5yZWxzUEsBAi0AFAAGAAgAAAAhAMDnxDtuAgAA7QQAAA4AAAAAAAAAAAAA&#10;AAAALgIAAGRycy9lMm9Eb2MueG1sUEsBAi0AFAAGAAgAAAAhACK33lvfAAAACAEAAA8AAAAAAAAA&#10;AAAAAAAAyAQAAGRycy9kb3ducmV2LnhtbFBLBQYAAAAABAAEAPMAAADUBQAAAAA=&#10;" fillcolor="#00b050" strokecolor="windowText" strokeweight=".25pt"/>
                  </w:pict>
                </mc:Fallback>
              </mc:AlternateContent>
            </w:r>
            <w:r w:rsidRPr="00D31F86">
              <w:rPr>
                <w:rFonts w:asciiTheme="majorHAnsi" w:hAnsiTheme="majorHAnsi"/>
                <w:b/>
                <w:sz w:val="18"/>
              </w:rPr>
              <w:t>0</w:t>
            </w:r>
            <w:r w:rsidRPr="00D31F86">
              <w:rPr>
                <w:rFonts w:asciiTheme="majorHAnsi" w:hAnsiTheme="majorHAnsi"/>
                <w:b/>
                <w:sz w:val="18"/>
              </w:rPr>
              <w:tab/>
              <w:t xml:space="preserve">        1</w:t>
            </w:r>
            <w:r w:rsidRPr="00D31F86">
              <w:rPr>
                <w:rFonts w:asciiTheme="majorHAnsi" w:hAnsiTheme="majorHAnsi"/>
                <w:b/>
                <w:sz w:val="18"/>
              </w:rPr>
              <w:tab/>
              <w:t xml:space="preserve">                2</w:t>
            </w:r>
            <w:r w:rsidRPr="00D31F86">
              <w:rPr>
                <w:rFonts w:asciiTheme="majorHAnsi" w:hAnsiTheme="majorHAnsi"/>
                <w:b/>
                <w:sz w:val="18"/>
              </w:rPr>
              <w:tab/>
              <w:t xml:space="preserve">          3</w:t>
            </w:r>
            <w:r w:rsidRPr="00D31F86">
              <w:rPr>
                <w:rFonts w:asciiTheme="majorHAnsi" w:hAnsiTheme="majorHAnsi"/>
                <w:b/>
                <w:sz w:val="18"/>
              </w:rPr>
              <w:tab/>
              <w:t xml:space="preserve">                4</w:t>
            </w:r>
          </w:p>
          <w:p w14:paraId="606B0CE8" w14:textId="77777777" w:rsidR="00D31F86" w:rsidRPr="00D31F86" w:rsidRDefault="00D31F86" w:rsidP="00D144C4">
            <w:pPr>
              <w:rPr>
                <w:rFonts w:asciiTheme="majorHAnsi" w:hAnsiTheme="majorHAnsi"/>
                <w:b/>
              </w:rPr>
            </w:pPr>
            <w:r w:rsidRPr="00D31F86">
              <w:rPr>
                <w:rFonts w:asciiTheme="majorHAnsi" w:hAnsiTheme="majorHAnsi"/>
                <w:b/>
                <w:sz w:val="18"/>
              </w:rPr>
              <w:t xml:space="preserve">(&lt;40%)    </w:t>
            </w:r>
            <w:r w:rsidR="00650D2D">
              <w:rPr>
                <w:rFonts w:asciiTheme="majorHAnsi" w:hAnsiTheme="majorHAnsi"/>
                <w:b/>
                <w:sz w:val="18"/>
              </w:rPr>
              <w:t xml:space="preserve">     </w:t>
            </w:r>
            <w:r w:rsidRPr="00D31F86">
              <w:rPr>
                <w:rFonts w:asciiTheme="majorHAnsi" w:hAnsiTheme="majorHAnsi"/>
                <w:b/>
                <w:sz w:val="18"/>
              </w:rPr>
              <w:t xml:space="preserve">(40-59%)     (60-79%)    </w:t>
            </w:r>
            <w:r w:rsidR="00650D2D">
              <w:rPr>
                <w:rFonts w:asciiTheme="majorHAnsi" w:hAnsiTheme="majorHAnsi"/>
                <w:b/>
                <w:sz w:val="18"/>
              </w:rPr>
              <w:t xml:space="preserve">      </w:t>
            </w:r>
            <w:r w:rsidRPr="00D31F86">
              <w:rPr>
                <w:rFonts w:asciiTheme="majorHAnsi" w:hAnsiTheme="majorHAnsi"/>
                <w:b/>
                <w:sz w:val="18"/>
              </w:rPr>
              <w:t xml:space="preserve"> (89-90%)  </w:t>
            </w:r>
            <w:r w:rsidR="00650D2D">
              <w:rPr>
                <w:rFonts w:asciiTheme="majorHAnsi" w:hAnsiTheme="majorHAnsi"/>
                <w:b/>
                <w:sz w:val="18"/>
              </w:rPr>
              <w:t xml:space="preserve"> </w:t>
            </w:r>
            <w:r w:rsidRPr="00D31F86">
              <w:rPr>
                <w:rFonts w:asciiTheme="majorHAnsi" w:hAnsiTheme="majorHAnsi"/>
                <w:b/>
                <w:sz w:val="18"/>
              </w:rPr>
              <w:t xml:space="preserve">  (&gt;90%)</w:t>
            </w:r>
          </w:p>
        </w:tc>
      </w:tr>
      <w:tr w:rsidR="00D31F86" w14:paraId="51266183" w14:textId="77777777" w:rsidTr="00D144C4">
        <w:trPr>
          <w:trHeight w:val="629"/>
        </w:trPr>
        <w:tc>
          <w:tcPr>
            <w:tcW w:w="39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B567F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Staff Audited Name:</w:t>
            </w:r>
          </w:p>
        </w:tc>
        <w:tc>
          <w:tcPr>
            <w:tcW w:w="274" w:type="dxa"/>
            <w:vMerge/>
            <w:tcBorders>
              <w:left w:val="single" w:sz="12" w:space="0" w:color="000000"/>
              <w:bottom w:val="nil"/>
              <w:right w:val="single" w:sz="12" w:space="0" w:color="auto"/>
            </w:tcBorders>
          </w:tcPr>
          <w:p w14:paraId="50D22392" w14:textId="77777777" w:rsidR="00D31F86" w:rsidRDefault="00D31F86" w:rsidP="007B6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B8549" w14:textId="77777777" w:rsidR="00D31F86" w:rsidRPr="00D31F86" w:rsidRDefault="00D31F86" w:rsidP="007B65DA">
            <w:pPr>
              <w:rPr>
                <w:rFonts w:asciiTheme="majorHAnsi" w:hAnsiTheme="majorHAnsi"/>
                <w:sz w:val="20"/>
              </w:rPr>
            </w:pPr>
            <w:r w:rsidRPr="00D31F86">
              <w:rPr>
                <w:rFonts w:asciiTheme="majorHAnsi" w:hAnsiTheme="majorHAnsi"/>
                <w:sz w:val="20"/>
              </w:rPr>
              <w:t>Duration of Audit:</w:t>
            </w:r>
          </w:p>
        </w:tc>
        <w:tc>
          <w:tcPr>
            <w:tcW w:w="26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72514EA" w14:textId="77777777" w:rsidR="00D31F86" w:rsidRDefault="00D31F86" w:rsidP="007B65DA">
            <w:pPr>
              <w:rPr>
                <w:rFonts w:asciiTheme="majorHAnsi" w:hAnsiTheme="majorHAnsi"/>
              </w:rPr>
            </w:pPr>
          </w:p>
        </w:tc>
        <w:tc>
          <w:tcPr>
            <w:tcW w:w="6571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3537" w14:textId="77777777" w:rsidR="00D31F86" w:rsidRPr="00D31F86" w:rsidRDefault="00D31F86" w:rsidP="007B65DA">
            <w:pPr>
              <w:rPr>
                <w:rFonts w:asciiTheme="majorHAnsi" w:hAnsiTheme="majorHAnsi"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6" w:tblpY="362"/>
        <w:tblW w:w="14665" w:type="dxa"/>
        <w:tblLook w:val="04A0" w:firstRow="1" w:lastRow="0" w:firstColumn="1" w:lastColumn="0" w:noHBand="0" w:noVBand="1"/>
      </w:tblPr>
      <w:tblGrid>
        <w:gridCol w:w="985"/>
        <w:gridCol w:w="2970"/>
        <w:gridCol w:w="2970"/>
        <w:gridCol w:w="1363"/>
        <w:gridCol w:w="1228"/>
        <w:gridCol w:w="2431"/>
        <w:gridCol w:w="2718"/>
      </w:tblGrid>
      <w:tr w:rsidR="00D144C4" w:rsidRPr="003D1971" w14:paraId="53DF209B" w14:textId="77777777" w:rsidTr="00D144C4">
        <w:trPr>
          <w:trHeight w:val="467"/>
        </w:trPr>
        <w:tc>
          <w:tcPr>
            <w:tcW w:w="985" w:type="dxa"/>
            <w:vMerge w:val="restart"/>
            <w:vAlign w:val="center"/>
          </w:tcPr>
          <w:p w14:paraId="4877B2F5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Section No.</w:t>
            </w:r>
          </w:p>
        </w:tc>
        <w:tc>
          <w:tcPr>
            <w:tcW w:w="2970" w:type="dxa"/>
            <w:vMerge w:val="restart"/>
            <w:vAlign w:val="center"/>
          </w:tcPr>
          <w:p w14:paraId="33194F13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Deficiency</w:t>
            </w:r>
            <w:r>
              <w:rPr>
                <w:rFonts w:asciiTheme="majorHAnsi" w:hAnsiTheme="majorHAnsi"/>
                <w:b/>
              </w:rPr>
              <w:t>/Issue observed</w:t>
            </w:r>
            <w:r w:rsidRPr="003D1971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970" w:type="dxa"/>
            <w:vMerge w:val="restart"/>
            <w:vAlign w:val="center"/>
          </w:tcPr>
          <w:p w14:paraId="6CFB5F38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Auditor’s</w:t>
            </w:r>
          </w:p>
          <w:p w14:paraId="0280E6F3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</w:rPr>
            </w:pPr>
            <w:r w:rsidRPr="003D1971">
              <w:rPr>
                <w:rFonts w:asciiTheme="majorHAnsi" w:hAnsiTheme="majorHAnsi"/>
                <w:b/>
              </w:rPr>
              <w:t>Comments</w:t>
            </w:r>
            <w:r w:rsidRPr="003D1971" w:rsidDel="003E007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591" w:type="dxa"/>
            <w:gridSpan w:val="2"/>
            <w:vAlign w:val="center"/>
          </w:tcPr>
          <w:p w14:paraId="2628B8A5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 xml:space="preserve">Correction </w:t>
            </w:r>
            <w:r>
              <w:rPr>
                <w:rFonts w:asciiTheme="majorHAnsi" w:hAnsiTheme="majorHAnsi"/>
                <w:b/>
              </w:rPr>
              <w:t>Actions</w:t>
            </w:r>
          </w:p>
        </w:tc>
        <w:tc>
          <w:tcPr>
            <w:tcW w:w="5149" w:type="dxa"/>
            <w:gridSpan w:val="2"/>
            <w:vAlign w:val="center"/>
          </w:tcPr>
          <w:p w14:paraId="0340468C" w14:textId="77777777" w:rsidR="00D144C4" w:rsidRPr="002B4A74" w:rsidRDefault="00D144C4" w:rsidP="00D144C4">
            <w:pPr>
              <w:ind w:right="-365"/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Recommendations</w:t>
            </w:r>
          </w:p>
        </w:tc>
      </w:tr>
      <w:tr w:rsidR="00D144C4" w:rsidRPr="003D1971" w14:paraId="37BBC068" w14:textId="77777777" w:rsidTr="00D144C4">
        <w:trPr>
          <w:trHeight w:val="384"/>
        </w:trPr>
        <w:tc>
          <w:tcPr>
            <w:tcW w:w="985" w:type="dxa"/>
            <w:vMerge/>
            <w:vAlign w:val="center"/>
          </w:tcPr>
          <w:p w14:paraId="31F2B98C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970" w:type="dxa"/>
            <w:vMerge/>
            <w:vAlign w:val="center"/>
          </w:tcPr>
          <w:p w14:paraId="47C4F52B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970" w:type="dxa"/>
            <w:vMerge/>
            <w:vAlign w:val="center"/>
          </w:tcPr>
          <w:p w14:paraId="69FE4D22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63" w:type="dxa"/>
            <w:vAlign w:val="center"/>
          </w:tcPr>
          <w:p w14:paraId="5BE1FB60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Immediate</w:t>
            </w:r>
          </w:p>
        </w:tc>
        <w:tc>
          <w:tcPr>
            <w:tcW w:w="1228" w:type="dxa"/>
            <w:vAlign w:val="center"/>
          </w:tcPr>
          <w:p w14:paraId="07756C8B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Follow up</w:t>
            </w:r>
          </w:p>
        </w:tc>
        <w:tc>
          <w:tcPr>
            <w:tcW w:w="2431" w:type="dxa"/>
            <w:vAlign w:val="center"/>
          </w:tcPr>
          <w:p w14:paraId="3ED1BBBB" w14:textId="77777777" w:rsidR="00D144C4" w:rsidRPr="003D1971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  <w:tc>
          <w:tcPr>
            <w:tcW w:w="2718" w:type="dxa"/>
            <w:vAlign w:val="center"/>
          </w:tcPr>
          <w:p w14:paraId="0F1BC75C" w14:textId="77777777" w:rsidR="00D144C4" w:rsidRPr="002B4A74" w:rsidRDefault="00D144C4" w:rsidP="00D144C4">
            <w:pPr>
              <w:jc w:val="center"/>
              <w:rPr>
                <w:rFonts w:asciiTheme="majorHAnsi" w:hAnsiTheme="majorHAnsi"/>
                <w:b/>
              </w:rPr>
            </w:pPr>
            <w:r w:rsidRPr="002B4A74">
              <w:rPr>
                <w:rFonts w:asciiTheme="majorHAnsi" w:hAnsiTheme="majorHAnsi"/>
                <w:b/>
              </w:rPr>
              <w:t>Timeline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2B4A74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P</w:t>
            </w:r>
            <w:r w:rsidRPr="002B4A74">
              <w:rPr>
                <w:rFonts w:asciiTheme="majorHAnsi" w:hAnsiTheme="majorHAnsi"/>
                <w:b/>
              </w:rPr>
              <w:t>erson responsible</w:t>
            </w:r>
          </w:p>
        </w:tc>
      </w:tr>
      <w:tr w:rsidR="00D144C4" w:rsidRPr="003D1971" w14:paraId="1B05A071" w14:textId="77777777" w:rsidTr="00D144C4">
        <w:trPr>
          <w:trHeight w:val="265"/>
        </w:trPr>
        <w:tc>
          <w:tcPr>
            <w:tcW w:w="985" w:type="dxa"/>
          </w:tcPr>
          <w:p w14:paraId="38D12129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49F1F165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61C67ED0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16FBEA93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  <w:p w14:paraId="5962CA4A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3DF75E43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55E800F6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4079C84A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721D5DF2" w14:textId="77777777" w:rsidTr="00D144C4">
        <w:trPr>
          <w:trHeight w:val="559"/>
        </w:trPr>
        <w:tc>
          <w:tcPr>
            <w:tcW w:w="985" w:type="dxa"/>
          </w:tcPr>
          <w:p w14:paraId="41E8D58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1C55A5DE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1CC9041A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66AF13BD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65951FA3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24EB9239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7C555EA8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20B24E87" w14:textId="77777777" w:rsidTr="00D144C4">
        <w:trPr>
          <w:trHeight w:val="449"/>
        </w:trPr>
        <w:tc>
          <w:tcPr>
            <w:tcW w:w="985" w:type="dxa"/>
          </w:tcPr>
          <w:p w14:paraId="6BAA041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746D1929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186B3C7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64FC9EB0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4A60BBE0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7C145677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3346081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02EEAAC3" w14:textId="77777777" w:rsidTr="00D144C4">
        <w:trPr>
          <w:trHeight w:val="513"/>
        </w:trPr>
        <w:tc>
          <w:tcPr>
            <w:tcW w:w="985" w:type="dxa"/>
          </w:tcPr>
          <w:p w14:paraId="737B4C89" w14:textId="77777777" w:rsidR="00D144C4" w:rsidRPr="002B4A74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5C340626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52DCCCAD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7BA4DFC3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7F2930A6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6A3C5766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27F1D114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77F09B58" w14:textId="77777777" w:rsidTr="00D144C4">
        <w:trPr>
          <w:trHeight w:val="513"/>
        </w:trPr>
        <w:tc>
          <w:tcPr>
            <w:tcW w:w="985" w:type="dxa"/>
          </w:tcPr>
          <w:p w14:paraId="19199AB0" w14:textId="77777777" w:rsidR="00D144C4" w:rsidRPr="002B4A74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06500CFD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480EEF1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7FF84E5A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73E2C795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5E0F86C1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14B17C0C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07EAB631" w14:textId="77777777" w:rsidTr="00D144C4">
        <w:trPr>
          <w:trHeight w:val="513"/>
        </w:trPr>
        <w:tc>
          <w:tcPr>
            <w:tcW w:w="985" w:type="dxa"/>
          </w:tcPr>
          <w:p w14:paraId="648467A4" w14:textId="77777777" w:rsidR="00D144C4" w:rsidRPr="002B4A74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4688F557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0F38E0A0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140E21A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7D2EFBF4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0E84C77D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16E5C607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  <w:tr w:rsidR="00D144C4" w:rsidRPr="003D1971" w14:paraId="65C1459B" w14:textId="77777777" w:rsidTr="00D144C4">
        <w:trPr>
          <w:trHeight w:val="513"/>
        </w:trPr>
        <w:tc>
          <w:tcPr>
            <w:tcW w:w="985" w:type="dxa"/>
          </w:tcPr>
          <w:p w14:paraId="525C1964" w14:textId="77777777" w:rsidR="00D144C4" w:rsidRPr="002B4A74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3246F5E2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6753AFCC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363" w:type="dxa"/>
          </w:tcPr>
          <w:p w14:paraId="108C1701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1228" w:type="dxa"/>
          </w:tcPr>
          <w:p w14:paraId="695B386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431" w:type="dxa"/>
          </w:tcPr>
          <w:p w14:paraId="6B90E791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  <w:tc>
          <w:tcPr>
            <w:tcW w:w="2718" w:type="dxa"/>
          </w:tcPr>
          <w:p w14:paraId="31109F6F" w14:textId="77777777" w:rsidR="00D144C4" w:rsidRPr="003D1971" w:rsidRDefault="00D144C4" w:rsidP="00D144C4">
            <w:pPr>
              <w:rPr>
                <w:rFonts w:asciiTheme="majorHAnsi" w:hAnsiTheme="majorHAnsi"/>
              </w:rPr>
            </w:pPr>
          </w:p>
        </w:tc>
      </w:tr>
    </w:tbl>
    <w:p w14:paraId="429834CF" w14:textId="77777777" w:rsidR="002B4A74" w:rsidRDefault="00CF1B7F" w:rsidP="00D144C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</w:p>
    <w:p w14:paraId="642EB972" w14:textId="77777777" w:rsidR="002B4A74" w:rsidRDefault="002B4A74" w:rsidP="00CF1B7F">
      <w:pPr>
        <w:spacing w:after="0"/>
        <w:rPr>
          <w:rFonts w:asciiTheme="majorHAnsi" w:hAnsiTheme="majorHAnsi"/>
        </w:rPr>
      </w:pPr>
    </w:p>
    <w:tbl>
      <w:tblPr>
        <w:tblStyle w:val="TableGrid"/>
        <w:tblW w:w="14670" w:type="dxa"/>
        <w:tblInd w:w="-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36"/>
        <w:gridCol w:w="6969"/>
      </w:tblGrid>
      <w:tr w:rsidR="002B4A74" w14:paraId="40D1C080" w14:textId="77777777" w:rsidTr="00D144C4">
        <w:trPr>
          <w:trHeight w:val="596"/>
        </w:trPr>
        <w:tc>
          <w:tcPr>
            <w:tcW w:w="74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8D38DB" w14:textId="77777777"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Staff Audited Signature: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14:paraId="17CB1FB9" w14:textId="77777777"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69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8CC0EA" w14:textId="77777777" w:rsidR="002B4A74" w:rsidRDefault="002B4A74" w:rsidP="002B4A74">
            <w:pPr>
              <w:rPr>
                <w:rFonts w:asciiTheme="majorHAnsi" w:hAnsiTheme="majorHAnsi"/>
              </w:rPr>
            </w:pPr>
            <w:r w:rsidRPr="002B4A74">
              <w:rPr>
                <w:rFonts w:asciiTheme="majorHAnsi" w:hAnsiTheme="majorHAnsi"/>
              </w:rPr>
              <w:t>Auditor Name and Signature:</w:t>
            </w:r>
          </w:p>
        </w:tc>
      </w:tr>
      <w:tr w:rsidR="002B4A74" w14:paraId="02713A80" w14:textId="77777777" w:rsidTr="00D144C4">
        <w:trPr>
          <w:trHeight w:val="596"/>
        </w:trPr>
        <w:tc>
          <w:tcPr>
            <w:tcW w:w="74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2D321" w14:textId="77777777"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 in Charge</w:t>
            </w:r>
            <w:r w:rsidRPr="00B24C81">
              <w:rPr>
                <w:rFonts w:asciiTheme="majorHAnsi" w:hAnsiTheme="majorHAnsi"/>
              </w:rPr>
              <w:t xml:space="preserve"> Name and Signature: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14:paraId="37FA70A8" w14:textId="77777777" w:rsid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69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0A471" w14:textId="77777777"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  <w:r w:rsidR="005C182F">
              <w:rPr>
                <w:rFonts w:asciiTheme="majorHAnsi" w:hAnsiTheme="majorHAnsi"/>
              </w:rPr>
              <w:t xml:space="preserve"> </w:t>
            </w:r>
            <w:r w:rsidR="005C182F" w:rsidRPr="005C182F">
              <w:rPr>
                <w:rFonts w:asciiTheme="majorHAnsi" w:hAnsiTheme="majorHAnsi"/>
                <w:sz w:val="24"/>
              </w:rPr>
              <w:t>(dd/mm/</w:t>
            </w:r>
            <w:proofErr w:type="spellStart"/>
            <w:r w:rsidR="005C182F" w:rsidRPr="005C182F">
              <w:rPr>
                <w:rFonts w:asciiTheme="majorHAnsi" w:hAnsiTheme="majorHAnsi"/>
                <w:sz w:val="24"/>
              </w:rPr>
              <w:t>yyyy</w:t>
            </w:r>
            <w:proofErr w:type="spellEnd"/>
            <w:r w:rsidR="005C182F" w:rsidRPr="005C182F">
              <w:rPr>
                <w:rFonts w:asciiTheme="majorHAnsi" w:hAnsiTheme="majorHAnsi"/>
                <w:sz w:val="24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</w:p>
        </w:tc>
      </w:tr>
      <w:bookmarkEnd w:id="0"/>
    </w:tbl>
    <w:p w14:paraId="4CDE03DC" w14:textId="77777777" w:rsidR="00CF1B7F" w:rsidRPr="00FD49A8" w:rsidRDefault="00CF1B7F" w:rsidP="006A3DB5">
      <w:pPr>
        <w:jc w:val="center"/>
        <w:rPr>
          <w:rFonts w:asciiTheme="majorHAnsi" w:hAnsiTheme="majorHAnsi"/>
        </w:rPr>
      </w:pPr>
    </w:p>
    <w:sectPr w:rsidR="00CF1B7F" w:rsidRPr="00FD49A8" w:rsidSect="001545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36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2D0AE" w14:textId="77777777" w:rsidR="00A75F6C" w:rsidRDefault="00A75F6C" w:rsidP="002F0F00">
      <w:pPr>
        <w:spacing w:after="0" w:line="240" w:lineRule="auto"/>
      </w:pPr>
      <w:r>
        <w:separator/>
      </w:r>
    </w:p>
  </w:endnote>
  <w:endnote w:type="continuationSeparator" w:id="0">
    <w:p w14:paraId="4B9772C5" w14:textId="77777777" w:rsidR="00A75F6C" w:rsidRDefault="00A75F6C" w:rsidP="002F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738DD" w14:textId="77777777" w:rsidR="00AF5DB3" w:rsidRDefault="00AF5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5B15" w14:textId="77777777" w:rsidR="00AF5DB3" w:rsidRDefault="00AF5DB3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10</w:t>
    </w:r>
    <w:r>
      <w:rPr>
        <w:b/>
      </w:rPr>
      <w:fldChar w:fldCharType="end"/>
    </w:r>
  </w:p>
  <w:p w14:paraId="38DC1330" w14:textId="77777777" w:rsidR="00AF5DB3" w:rsidRDefault="00AF5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22EB" w14:textId="77777777" w:rsidR="00AF5DB3" w:rsidRDefault="00AF5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57EAB" w14:textId="77777777" w:rsidR="00A75F6C" w:rsidRDefault="00A75F6C" w:rsidP="002F0F00">
      <w:pPr>
        <w:spacing w:after="0" w:line="240" w:lineRule="auto"/>
      </w:pPr>
      <w:r>
        <w:separator/>
      </w:r>
    </w:p>
  </w:footnote>
  <w:footnote w:type="continuationSeparator" w:id="0">
    <w:p w14:paraId="7EB5F78A" w14:textId="77777777" w:rsidR="00A75F6C" w:rsidRDefault="00A75F6C" w:rsidP="002F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E6969" w14:textId="77777777" w:rsidR="00AF5DB3" w:rsidRDefault="00AF5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D8CD" w14:textId="77777777" w:rsidR="00AF5DB3" w:rsidRPr="00AF139B" w:rsidRDefault="00AF5DB3" w:rsidP="00B24C81">
    <w:pPr>
      <w:pStyle w:val="Header"/>
      <w:spacing w:before="240" w:after="240"/>
      <w:jc w:val="center"/>
      <w:rPr>
        <w:b/>
        <w:color w:val="17365D" w:themeColor="text2" w:themeShade="BF"/>
        <w:sz w:val="24"/>
      </w:rPr>
    </w:pPr>
    <w:r>
      <w:rPr>
        <w:b/>
        <w:color w:val="17365D" w:themeColor="text2" w:themeShade="BF"/>
        <w:sz w:val="24"/>
      </w:rPr>
      <w:t>SPI-RR</w:t>
    </w:r>
    <w:r w:rsidRPr="00AF139B">
      <w:rPr>
        <w:b/>
        <w:color w:val="17365D" w:themeColor="text2" w:themeShade="BF"/>
        <w:sz w:val="24"/>
      </w:rPr>
      <w:t>T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8908" w14:textId="77777777" w:rsidR="00AF5DB3" w:rsidRDefault="00AF5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1B3A"/>
    <w:multiLevelType w:val="hybridMultilevel"/>
    <w:tmpl w:val="549EA404"/>
    <w:lvl w:ilvl="0" w:tplc="4BC2D71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52488"/>
    <w:multiLevelType w:val="hybridMultilevel"/>
    <w:tmpl w:val="D1B47DE8"/>
    <w:lvl w:ilvl="0" w:tplc="DB2A80A2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07C7"/>
    <w:multiLevelType w:val="hybridMultilevel"/>
    <w:tmpl w:val="46D6DDE0"/>
    <w:lvl w:ilvl="0" w:tplc="49128E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61178"/>
    <w:multiLevelType w:val="multilevel"/>
    <w:tmpl w:val="AC06F9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711A333A"/>
    <w:multiLevelType w:val="hybridMultilevel"/>
    <w:tmpl w:val="F49A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47C1C"/>
    <w:multiLevelType w:val="hybridMultilevel"/>
    <w:tmpl w:val="9E826114"/>
    <w:lvl w:ilvl="0" w:tplc="A18CF02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00"/>
    <w:rsid w:val="000208CA"/>
    <w:rsid w:val="00025B33"/>
    <w:rsid w:val="000312F4"/>
    <w:rsid w:val="000335FD"/>
    <w:rsid w:val="0006760B"/>
    <w:rsid w:val="00072276"/>
    <w:rsid w:val="00075EDB"/>
    <w:rsid w:val="00084693"/>
    <w:rsid w:val="000914CC"/>
    <w:rsid w:val="000A37EE"/>
    <w:rsid w:val="000B0773"/>
    <w:rsid w:val="000B2153"/>
    <w:rsid w:val="000B3F38"/>
    <w:rsid w:val="000C01BA"/>
    <w:rsid w:val="000C662A"/>
    <w:rsid w:val="000D4492"/>
    <w:rsid w:val="000E21D4"/>
    <w:rsid w:val="000F3D32"/>
    <w:rsid w:val="000F7766"/>
    <w:rsid w:val="00103918"/>
    <w:rsid w:val="001245B6"/>
    <w:rsid w:val="00125C89"/>
    <w:rsid w:val="001408F4"/>
    <w:rsid w:val="00142B7E"/>
    <w:rsid w:val="00143765"/>
    <w:rsid w:val="001512A7"/>
    <w:rsid w:val="00153C4A"/>
    <w:rsid w:val="001545AF"/>
    <w:rsid w:val="001607BF"/>
    <w:rsid w:val="0017435C"/>
    <w:rsid w:val="001748A2"/>
    <w:rsid w:val="00185694"/>
    <w:rsid w:val="00191D03"/>
    <w:rsid w:val="0019358F"/>
    <w:rsid w:val="001B0C17"/>
    <w:rsid w:val="001C1B47"/>
    <w:rsid w:val="001E0D64"/>
    <w:rsid w:val="001E3B93"/>
    <w:rsid w:val="00233693"/>
    <w:rsid w:val="00246902"/>
    <w:rsid w:val="002513FD"/>
    <w:rsid w:val="00270010"/>
    <w:rsid w:val="00274B09"/>
    <w:rsid w:val="002834F6"/>
    <w:rsid w:val="00294B22"/>
    <w:rsid w:val="002A1563"/>
    <w:rsid w:val="002A61E3"/>
    <w:rsid w:val="002A75FF"/>
    <w:rsid w:val="002B3792"/>
    <w:rsid w:val="002B4A74"/>
    <w:rsid w:val="002C6258"/>
    <w:rsid w:val="002E1496"/>
    <w:rsid w:val="002F0F00"/>
    <w:rsid w:val="0030223F"/>
    <w:rsid w:val="00320924"/>
    <w:rsid w:val="00342718"/>
    <w:rsid w:val="00362D43"/>
    <w:rsid w:val="003A3F7F"/>
    <w:rsid w:val="003B5571"/>
    <w:rsid w:val="003C4A46"/>
    <w:rsid w:val="003D148D"/>
    <w:rsid w:val="003D1971"/>
    <w:rsid w:val="003D3510"/>
    <w:rsid w:val="003D4EF8"/>
    <w:rsid w:val="003E007F"/>
    <w:rsid w:val="003E52CD"/>
    <w:rsid w:val="003F15DD"/>
    <w:rsid w:val="003F167E"/>
    <w:rsid w:val="0040495E"/>
    <w:rsid w:val="00405E15"/>
    <w:rsid w:val="0040703B"/>
    <w:rsid w:val="00407A34"/>
    <w:rsid w:val="0041085D"/>
    <w:rsid w:val="00414985"/>
    <w:rsid w:val="00450B23"/>
    <w:rsid w:val="0045660B"/>
    <w:rsid w:val="00456C49"/>
    <w:rsid w:val="00465C8E"/>
    <w:rsid w:val="00465DD4"/>
    <w:rsid w:val="00470C24"/>
    <w:rsid w:val="00486366"/>
    <w:rsid w:val="004865EB"/>
    <w:rsid w:val="00490C1F"/>
    <w:rsid w:val="004A6BFE"/>
    <w:rsid w:val="004C5F5B"/>
    <w:rsid w:val="004E744F"/>
    <w:rsid w:val="004F0C9E"/>
    <w:rsid w:val="004F7D73"/>
    <w:rsid w:val="00500A44"/>
    <w:rsid w:val="005029DE"/>
    <w:rsid w:val="00533751"/>
    <w:rsid w:val="0056768E"/>
    <w:rsid w:val="00567B0B"/>
    <w:rsid w:val="0057299A"/>
    <w:rsid w:val="00573725"/>
    <w:rsid w:val="005838D1"/>
    <w:rsid w:val="005848BB"/>
    <w:rsid w:val="005A29B3"/>
    <w:rsid w:val="005A72AA"/>
    <w:rsid w:val="005A73AC"/>
    <w:rsid w:val="005B184D"/>
    <w:rsid w:val="005B7657"/>
    <w:rsid w:val="005C182F"/>
    <w:rsid w:val="005C3F68"/>
    <w:rsid w:val="005D67CC"/>
    <w:rsid w:val="005D6F78"/>
    <w:rsid w:val="005E4ADB"/>
    <w:rsid w:val="005E735C"/>
    <w:rsid w:val="005E75AE"/>
    <w:rsid w:val="006103DD"/>
    <w:rsid w:val="00615F30"/>
    <w:rsid w:val="00650D2D"/>
    <w:rsid w:val="00653D0F"/>
    <w:rsid w:val="00661AF6"/>
    <w:rsid w:val="00670967"/>
    <w:rsid w:val="006712EB"/>
    <w:rsid w:val="00677D2B"/>
    <w:rsid w:val="00680E7A"/>
    <w:rsid w:val="006823D8"/>
    <w:rsid w:val="00682787"/>
    <w:rsid w:val="00692C88"/>
    <w:rsid w:val="006A3DB5"/>
    <w:rsid w:val="006B44B3"/>
    <w:rsid w:val="006B5315"/>
    <w:rsid w:val="006B5E2E"/>
    <w:rsid w:val="006D0DE6"/>
    <w:rsid w:val="006D0EA6"/>
    <w:rsid w:val="006D43A3"/>
    <w:rsid w:val="006F7539"/>
    <w:rsid w:val="00702555"/>
    <w:rsid w:val="0071397E"/>
    <w:rsid w:val="00724DE2"/>
    <w:rsid w:val="007279A2"/>
    <w:rsid w:val="00772CD5"/>
    <w:rsid w:val="0077560B"/>
    <w:rsid w:val="00784C62"/>
    <w:rsid w:val="00787B62"/>
    <w:rsid w:val="007B65DA"/>
    <w:rsid w:val="007D3BFA"/>
    <w:rsid w:val="007E2501"/>
    <w:rsid w:val="007E4D42"/>
    <w:rsid w:val="007F353F"/>
    <w:rsid w:val="007F4CF3"/>
    <w:rsid w:val="00800418"/>
    <w:rsid w:val="00802B85"/>
    <w:rsid w:val="0081174A"/>
    <w:rsid w:val="00814BFD"/>
    <w:rsid w:val="00825196"/>
    <w:rsid w:val="0084104D"/>
    <w:rsid w:val="00877E84"/>
    <w:rsid w:val="00883249"/>
    <w:rsid w:val="00885085"/>
    <w:rsid w:val="008930DB"/>
    <w:rsid w:val="008B24B8"/>
    <w:rsid w:val="008C07CB"/>
    <w:rsid w:val="008C2A9C"/>
    <w:rsid w:val="009204E4"/>
    <w:rsid w:val="009213DF"/>
    <w:rsid w:val="00926A02"/>
    <w:rsid w:val="00960321"/>
    <w:rsid w:val="00977727"/>
    <w:rsid w:val="0099183B"/>
    <w:rsid w:val="009B46CD"/>
    <w:rsid w:val="009B6F21"/>
    <w:rsid w:val="009C3EE1"/>
    <w:rsid w:val="009C5820"/>
    <w:rsid w:val="009D6478"/>
    <w:rsid w:val="009E28C2"/>
    <w:rsid w:val="009E36BD"/>
    <w:rsid w:val="009F0C41"/>
    <w:rsid w:val="009F0C48"/>
    <w:rsid w:val="009F61C0"/>
    <w:rsid w:val="009F742A"/>
    <w:rsid w:val="00A0571C"/>
    <w:rsid w:val="00A23567"/>
    <w:rsid w:val="00A4762D"/>
    <w:rsid w:val="00A53816"/>
    <w:rsid w:val="00A73CB9"/>
    <w:rsid w:val="00A75F6C"/>
    <w:rsid w:val="00A76160"/>
    <w:rsid w:val="00A81B9E"/>
    <w:rsid w:val="00A95961"/>
    <w:rsid w:val="00AB3FBF"/>
    <w:rsid w:val="00AB5735"/>
    <w:rsid w:val="00AB7E0F"/>
    <w:rsid w:val="00AC08B6"/>
    <w:rsid w:val="00AC18A5"/>
    <w:rsid w:val="00AC69B4"/>
    <w:rsid w:val="00AE1218"/>
    <w:rsid w:val="00AE4FF8"/>
    <w:rsid w:val="00AF139B"/>
    <w:rsid w:val="00AF2B73"/>
    <w:rsid w:val="00AF53EF"/>
    <w:rsid w:val="00AF5DB3"/>
    <w:rsid w:val="00B0262E"/>
    <w:rsid w:val="00B059DF"/>
    <w:rsid w:val="00B248EC"/>
    <w:rsid w:val="00B24C81"/>
    <w:rsid w:val="00B25AAE"/>
    <w:rsid w:val="00B26BA9"/>
    <w:rsid w:val="00B35D3A"/>
    <w:rsid w:val="00B444DF"/>
    <w:rsid w:val="00B455FE"/>
    <w:rsid w:val="00B46D74"/>
    <w:rsid w:val="00B540C0"/>
    <w:rsid w:val="00B620C4"/>
    <w:rsid w:val="00B73049"/>
    <w:rsid w:val="00BB3246"/>
    <w:rsid w:val="00BD351A"/>
    <w:rsid w:val="00BD5D63"/>
    <w:rsid w:val="00BD6991"/>
    <w:rsid w:val="00BE65C0"/>
    <w:rsid w:val="00C15CE2"/>
    <w:rsid w:val="00C277FB"/>
    <w:rsid w:val="00C52155"/>
    <w:rsid w:val="00C61959"/>
    <w:rsid w:val="00C7725C"/>
    <w:rsid w:val="00C77F0B"/>
    <w:rsid w:val="00C812C3"/>
    <w:rsid w:val="00C9101E"/>
    <w:rsid w:val="00CD34B4"/>
    <w:rsid w:val="00CE0588"/>
    <w:rsid w:val="00CF1B7F"/>
    <w:rsid w:val="00CF3097"/>
    <w:rsid w:val="00CF3867"/>
    <w:rsid w:val="00CF69B7"/>
    <w:rsid w:val="00D01CEC"/>
    <w:rsid w:val="00D11936"/>
    <w:rsid w:val="00D144C4"/>
    <w:rsid w:val="00D161A8"/>
    <w:rsid w:val="00D31F86"/>
    <w:rsid w:val="00D33211"/>
    <w:rsid w:val="00D333B8"/>
    <w:rsid w:val="00D70C1C"/>
    <w:rsid w:val="00D7345B"/>
    <w:rsid w:val="00D735F9"/>
    <w:rsid w:val="00D77EBA"/>
    <w:rsid w:val="00DB60F9"/>
    <w:rsid w:val="00DB7FDE"/>
    <w:rsid w:val="00DC4D47"/>
    <w:rsid w:val="00DC62AA"/>
    <w:rsid w:val="00DD4512"/>
    <w:rsid w:val="00DE507A"/>
    <w:rsid w:val="00DE6F44"/>
    <w:rsid w:val="00DF2619"/>
    <w:rsid w:val="00E04CBB"/>
    <w:rsid w:val="00E16CED"/>
    <w:rsid w:val="00E31846"/>
    <w:rsid w:val="00E332EF"/>
    <w:rsid w:val="00E5687B"/>
    <w:rsid w:val="00E815A1"/>
    <w:rsid w:val="00E85F38"/>
    <w:rsid w:val="00E935E6"/>
    <w:rsid w:val="00E97513"/>
    <w:rsid w:val="00EB1FF5"/>
    <w:rsid w:val="00EC68EE"/>
    <w:rsid w:val="00ED2E7E"/>
    <w:rsid w:val="00ED6010"/>
    <w:rsid w:val="00F01743"/>
    <w:rsid w:val="00F11BD5"/>
    <w:rsid w:val="00F40B17"/>
    <w:rsid w:val="00F4256A"/>
    <w:rsid w:val="00F63D08"/>
    <w:rsid w:val="00F66F34"/>
    <w:rsid w:val="00F75E91"/>
    <w:rsid w:val="00F77055"/>
    <w:rsid w:val="00F90F79"/>
    <w:rsid w:val="00FB0D28"/>
    <w:rsid w:val="00FD49A8"/>
    <w:rsid w:val="00FE330A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0A68"/>
  <w15:docId w15:val="{34394A7E-20BA-4262-BA5B-C80AF914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F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0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0F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00"/>
  </w:style>
  <w:style w:type="paragraph" w:styleId="Footer">
    <w:name w:val="footer"/>
    <w:basedOn w:val="Normal"/>
    <w:link w:val="Foot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00"/>
  </w:style>
  <w:style w:type="table" w:styleId="TableGrid">
    <w:name w:val="Table Grid"/>
    <w:basedOn w:val="TableNormal"/>
    <w:uiPriority w:val="59"/>
    <w:rsid w:val="002F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3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44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44B3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E0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5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3693"/>
    <w:pPr>
      <w:spacing w:after="0" w:line="240" w:lineRule="auto"/>
    </w:pPr>
  </w:style>
  <w:style w:type="table" w:customStyle="1" w:styleId="TableGrid2">
    <w:name w:val="Table Grid2"/>
    <w:basedOn w:val="TableNormal"/>
    <w:next w:val="TableGrid"/>
    <w:uiPriority w:val="59"/>
    <w:rsid w:val="00E3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EC545-FB02-4FAF-92AA-624ABD5A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Stepwise Process for Improving the Quality of HIV Rapid and Recency Testing (SPI-RRT) Checklist</vt:lpstr>
    </vt:vector>
  </TitlesOfParts>
  <Company>Centers for Disease Control and Prevention</Company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Process for Improving the Quality of HIV Rapid and Recency Testing (SPI-RRT) Checklist</dc:title>
  <dc:subject>SPI-RRT Checklist</dc:subject>
  <dc:creator>CDC User</dc:creator>
  <cp:lastModifiedBy>Jackson, Keisha G. (CDC/DDPHSIS/CGH/DGHT)</cp:lastModifiedBy>
  <cp:revision>14</cp:revision>
  <cp:lastPrinted>2020-12-07T16:03:00Z</cp:lastPrinted>
  <dcterms:created xsi:type="dcterms:W3CDTF">2020-06-05T12:15:00Z</dcterms:created>
  <dcterms:modified xsi:type="dcterms:W3CDTF">2020-12-07T16:03:00Z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2020-12-07T16:03:39Z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b6c54a70-011e-487b-b76d-f7d1f1574868</vt:lpwstr>
  </property>
  <property fmtid="{D5CDD505-2E9C-101B-9397-08002B2CF9AE}" pid="8" name="MSIP_Label_7b94a7b8-f06c-4dfe-bdcc-9b548fd58c31_ContentBits">
    <vt:lpwstr>0</vt:lpwstr>
  </property>
</Properties>
</file>