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060" w:rsidRPr="00AB0060" w:rsidRDefault="00AB0060" w:rsidP="00AB00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B0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ANÁLISE DE TRABALHOS RELACIONADOS</w:t>
      </w:r>
    </w:p>
    <w:p w:rsidR="00AB0060" w:rsidRPr="00AB0060" w:rsidRDefault="00AB0060" w:rsidP="00AB0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B006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Introdução</w:t>
      </w:r>
    </w:p>
    <w:p w:rsidR="00AB0060" w:rsidRPr="00AB0060" w:rsidRDefault="00AB0060" w:rsidP="00AB0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060">
        <w:rPr>
          <w:rFonts w:ascii="Times New Roman" w:eastAsia="Times New Roman" w:hAnsi="Times New Roman" w:cs="Times New Roman"/>
          <w:sz w:val="24"/>
          <w:szCs w:val="24"/>
          <w:lang w:eastAsia="pt-BR"/>
        </w:rPr>
        <w:t>A gestão de estoque é uma atividade essencial para empresas que trabalham com armazenamento e comercialização de produtos. Atualmente, diversas pesquisas e sistemas foram desenvolvidos com o objetivo de automatizar processos de controle de estoque, registro de compras e gerenciamento de fornecedores, contribuindo para a redução de erros e melhoria da eficiência operacional.</w:t>
      </w:r>
    </w:p>
    <w:p w:rsidR="00AB0060" w:rsidRPr="00AB0060" w:rsidRDefault="00AB0060" w:rsidP="00AB0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060">
        <w:rPr>
          <w:rFonts w:ascii="Times New Roman" w:eastAsia="Times New Roman" w:hAnsi="Times New Roman" w:cs="Times New Roman"/>
          <w:sz w:val="24"/>
          <w:szCs w:val="24"/>
          <w:lang w:eastAsia="pt-BR"/>
        </w:rPr>
        <w:t>Este documento apresenta uma análise de trabalhos relacionados ao desenvolvimento de sistemas de controle de estoque, identificando soluções existentes e comparando-as com o projeto proposto: Sistema de Controle de Entrada de Estoque de Fornecedores para Adega.</w:t>
      </w:r>
    </w:p>
    <w:p w:rsidR="00AB0060" w:rsidRPr="00AB0060" w:rsidRDefault="00AB0060" w:rsidP="00AB0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B006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Trabalho Relacionado 1</w:t>
      </w:r>
    </w:p>
    <w:p w:rsidR="00AB0060" w:rsidRPr="00AB0060" w:rsidRDefault="00AB0060" w:rsidP="00AB0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0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SANTOS, Felipe Silva; LEMOS, Stella </w:t>
      </w:r>
      <w:proofErr w:type="spellStart"/>
      <w:r w:rsidRPr="00AB00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Vannucci</w:t>
      </w:r>
      <w:proofErr w:type="spellEnd"/>
      <w:r w:rsidRPr="00AB00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Controle e Planejamento de Estoque: estudo de caso em uma empresa metalúrgica de pequeno porte.</w:t>
      </w:r>
    </w:p>
    <w:p w:rsidR="00AB0060" w:rsidRPr="00AB0060" w:rsidRDefault="00AB0060" w:rsidP="00AB0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060">
        <w:rPr>
          <w:rFonts w:ascii="Times New Roman" w:eastAsia="Times New Roman" w:hAnsi="Times New Roman" w:cs="Times New Roman"/>
          <w:sz w:val="24"/>
          <w:szCs w:val="24"/>
          <w:lang w:eastAsia="pt-BR"/>
        </w:rPr>
        <w:t>O trabalho aborda a importância do controle de estoque para melhorar a gestão de materiais e reduzir desperdícios. Os autores demonstram como o monitoramento adequado das entradas e saídas de produtos auxilia na tomada de decisões e na organização dos processos internos.</w:t>
      </w:r>
    </w:p>
    <w:p w:rsidR="00AB0060" w:rsidRPr="00AB0060" w:rsidRDefault="00AB0060" w:rsidP="00AB0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0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Relação com o projeto:</w:t>
      </w:r>
      <w:r w:rsidRPr="00AB00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Assim como o sistema proposto, o estudo enfatiza a necessidade de registrar e controlar informações de estoque de forma organizada e confiável.</w:t>
      </w:r>
    </w:p>
    <w:p w:rsidR="00AB0060" w:rsidRPr="00AB0060" w:rsidRDefault="00AB0060" w:rsidP="00AB0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B006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Trabalho Relacionado 2</w:t>
      </w:r>
    </w:p>
    <w:p w:rsidR="00AB0060" w:rsidRPr="00AB0060" w:rsidRDefault="00AB0060" w:rsidP="00AB0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0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SILVA, Valdilene Gonçalves Machado et al. Controle de Estoque: um estudo sobre a eficiência da gestão de estoque numa distribuidora atacadista.</w:t>
      </w:r>
    </w:p>
    <w:p w:rsidR="00AB0060" w:rsidRPr="00AB0060" w:rsidRDefault="00AB0060" w:rsidP="00AB0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060">
        <w:rPr>
          <w:rFonts w:ascii="Times New Roman" w:eastAsia="Times New Roman" w:hAnsi="Times New Roman" w:cs="Times New Roman"/>
          <w:sz w:val="24"/>
          <w:szCs w:val="24"/>
          <w:lang w:eastAsia="pt-BR"/>
        </w:rPr>
        <w:t>O estudo analisa métodos utilizados para melhorar a eficiência do gerenciamento de estoques, destacando a importância dos registros das movimentações de produtos e da geração de relatórios para acompanhamento das operações.</w:t>
      </w:r>
    </w:p>
    <w:p w:rsidR="00AB0060" w:rsidRPr="00AB0060" w:rsidRDefault="00AB0060" w:rsidP="00AB0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0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Relação com o projeto:</w:t>
      </w:r>
      <w:r w:rsidRPr="00AB00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desenvolvido para a adega também utiliza registros de compras e consultas ao histórico para auxiliar no controle das mercadorias recebidas.</w:t>
      </w:r>
    </w:p>
    <w:p w:rsidR="00AB0060" w:rsidRPr="00AB0060" w:rsidRDefault="00AB0060" w:rsidP="00AB0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B006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Trabalho Relacionado 3</w:t>
      </w:r>
    </w:p>
    <w:p w:rsidR="00AB0060" w:rsidRPr="00AB0060" w:rsidRDefault="00AB0060" w:rsidP="00AB0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0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SOUZA, Cintia Couto de; LONGHINI, </w:t>
      </w:r>
      <w:proofErr w:type="spellStart"/>
      <w:r w:rsidRPr="00AB00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Tatielle</w:t>
      </w:r>
      <w:proofErr w:type="spellEnd"/>
      <w:r w:rsidRPr="00AB00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B00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Menolli</w:t>
      </w:r>
      <w:proofErr w:type="spellEnd"/>
      <w:r w:rsidRPr="00AB00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Proposta de Gerenciamento de Estoques: estudo de caso em uma drogaria.</w:t>
      </w:r>
    </w:p>
    <w:p w:rsidR="00AB0060" w:rsidRPr="00AB0060" w:rsidRDefault="00AB0060" w:rsidP="00AB0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06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Os autores apresentam uma proposta de melhoria do gerenciamento de estoques por meio da utilização de ferramentas de controle e acompanhamento dos produtos armazenados.</w:t>
      </w:r>
    </w:p>
    <w:p w:rsidR="00AB0060" w:rsidRPr="00AB0060" w:rsidRDefault="00AB0060" w:rsidP="00AB0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0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Relação com o projeto:</w:t>
      </w:r>
      <w:r w:rsidRPr="00AB00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trabalho demonstra a relevância de sistemas informatizados para controle de estoque, conceito também aplicado na solução proposta para a adega.</w:t>
      </w:r>
    </w:p>
    <w:p w:rsidR="00AB0060" w:rsidRPr="00AB0060" w:rsidRDefault="00AB0060" w:rsidP="00AB0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B006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Comparação e Diferenciais do Projeto</w:t>
      </w:r>
    </w:p>
    <w:p w:rsidR="00AB0060" w:rsidRPr="00AB0060" w:rsidRDefault="00AB0060" w:rsidP="00AB0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0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trabalhos analisados possuem como objetivo principal melhorar o gerenciamento de estoques por meio do controle das movimentações de produtos e da organização das informações. Entretanto, 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nosso projeto </w:t>
      </w:r>
      <w:bookmarkStart w:id="0" w:name="_GoBack"/>
      <w:bookmarkEnd w:id="0"/>
      <w:r w:rsidRPr="00AB0060">
        <w:rPr>
          <w:rFonts w:ascii="Times New Roman" w:eastAsia="Times New Roman" w:hAnsi="Times New Roman" w:cs="Times New Roman"/>
          <w:sz w:val="24"/>
          <w:szCs w:val="24"/>
          <w:lang w:eastAsia="pt-BR"/>
        </w:rPr>
        <w:t>diferencia-se por ser direcionado especificamente ao controle da entrada de estoque de fornecedores para uma adega.</w:t>
      </w:r>
    </w:p>
    <w:p w:rsidR="00AB0060" w:rsidRPr="00AB0060" w:rsidRDefault="00AB0060" w:rsidP="00AB0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060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das funcionalidades básicas de cadastro e consulta, o sistema permite registrar compras por fornecedor, gerar relatórios, filtrar informações por período, identificar o fornecedor mais utilizado e manter um histórico completo das operações. Dessa forma, a solução apresenta uma abordagem mais específica para o contexto da adega, contribuindo para uma gestão mais eficiente das compras e do estoque.</w:t>
      </w:r>
    </w:p>
    <w:p w:rsidR="00AB0060" w:rsidRPr="00AB0060" w:rsidRDefault="00AB0060" w:rsidP="00AB0060">
      <w:pPr>
        <w:pStyle w:val="Ttulo2"/>
      </w:pPr>
      <w:r w:rsidRPr="00AB0060">
        <w:t>6. Conclusão</w:t>
      </w:r>
    </w:p>
    <w:p w:rsidR="00AB0060" w:rsidRPr="00AB0060" w:rsidRDefault="00AB0060" w:rsidP="00AB0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060">
        <w:rPr>
          <w:rFonts w:ascii="Times New Roman" w:eastAsia="Times New Roman" w:hAnsi="Times New Roman" w:cs="Times New Roman"/>
          <w:sz w:val="24"/>
          <w:szCs w:val="24"/>
          <w:lang w:eastAsia="pt-BR"/>
        </w:rPr>
        <w:t>A análise dos trabalhos relacionados permitiu identificar práticas e funcionalidades frequentemente utilizadas em sistemas de gestão de estoque. A partir dessa comparação, foi possível verificar que o projeto proposto atende às necessidades do contexto estudado e apresenta características específicas que agregam valor ao controle de fornecedores e entradas de produtos em uma adega.</w:t>
      </w:r>
    </w:p>
    <w:p w:rsidR="009E3344" w:rsidRDefault="009E3344"/>
    <w:sectPr w:rsidR="009E33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060"/>
    <w:rsid w:val="009E3344"/>
    <w:rsid w:val="00AB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50DD2"/>
  <w15:chartTrackingRefBased/>
  <w15:docId w15:val="{B040AAFF-47FD-4C51-8330-01EE6CA14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B00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B00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006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B006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isselectedend">
    <w:name w:val="isselectedend"/>
    <w:basedOn w:val="Normal"/>
    <w:rsid w:val="00AB0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B00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0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549</Words>
  <Characters>2965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Schimanski</dc:creator>
  <cp:keywords/>
  <dc:description/>
  <cp:lastModifiedBy>Schimanski</cp:lastModifiedBy>
  <cp:revision>1</cp:revision>
  <cp:lastPrinted>2026-06-04T18:15:00Z</cp:lastPrinted>
  <dcterms:created xsi:type="dcterms:W3CDTF">2026-06-04T18:12:00Z</dcterms:created>
  <dcterms:modified xsi:type="dcterms:W3CDTF">2026-06-04T18:15:00Z</dcterms:modified>
</cp:coreProperties>
</file>