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proofErr w:type="spellStart"/>
            <w:r w:rsidRPr="00837312">
              <w:rPr>
                <w:b/>
                <w:bCs/>
              </w:rPr>
              <w:t>Name</w:t>
            </w:r>
            <w:proofErr w:type="spellEnd"/>
          </w:p>
        </w:tc>
        <w:tc>
          <w:tcPr>
            <w:tcW w:w="790" w:type="pct"/>
            <w:shd w:val="clear" w:color="auto" w:fill="auto"/>
            <w:vAlign w:val="center"/>
          </w:tcPr>
          <w:p w:rsidR="00247104" w:rsidRPr="00837312" w:rsidRDefault="00247104" w:rsidP="006E26F2">
            <w:pPr>
              <w:jc w:val="both"/>
              <w:rPr>
                <w:b/>
                <w:bCs/>
              </w:rPr>
            </w:pPr>
            <w:proofErr w:type="spellStart"/>
            <w:r w:rsidRPr="00837312">
              <w:rPr>
                <w:b/>
                <w:bCs/>
              </w:rPr>
              <w:t>Provider</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ExpireDescription</w:t>
            </w:r>
            <w:proofErr w:type="spellEnd"/>
          </w:p>
        </w:tc>
        <w:tc>
          <w:tcPr>
            <w:tcW w:w="855" w:type="pct"/>
            <w:shd w:val="clear" w:color="auto" w:fill="auto"/>
            <w:vAlign w:val="center"/>
          </w:tcPr>
          <w:p w:rsidR="00247104" w:rsidRPr="00837312" w:rsidRDefault="00247104" w:rsidP="006E26F2">
            <w:pPr>
              <w:jc w:val="both"/>
              <w:rPr>
                <w:b/>
                <w:bCs/>
              </w:rPr>
            </w:pPr>
            <w:proofErr w:type="spellStart"/>
            <w:r w:rsidRPr="00837312">
              <w:rPr>
                <w:b/>
                <w:bCs/>
              </w:rPr>
              <w:t>TrackerTypeName</w:t>
            </w:r>
            <w:proofErr w:type="spellEnd"/>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247104" w:rsidRPr="00A84A47" w:rsidTr="00197505">
        <w:tc>
          <w:tcPr>
            <w:tcW w:w="1118" w:type="pct"/>
            <w:shd w:val="clear" w:color="auto" w:fill="auto"/>
            <w:vAlign w:val="center"/>
          </w:tcPr>
          <w:p w:rsidR="00247104" w:rsidRPr="00935122" w:rsidRDefault="00247104" w:rsidP="006E26F2">
            <w:pPr>
              <w:jc w:val="both"/>
              <w:rPr>
                <w:b/>
                <w:bCs/>
              </w:rPr>
            </w:pPr>
            <w:r w:rsidRPr="00935122">
              <w:rPr>
                <w:b/>
                <w:bCs/>
              </w:rPr>
              <w:t>__</w:t>
            </w:r>
            <w:proofErr w:type="spellStart"/>
            <w:r w:rsidRPr="00935122">
              <w:rPr>
                <w:b/>
                <w:bCs/>
              </w:rPr>
              <w:t>cfduid</w:t>
            </w:r>
            <w:proofErr w:type="spellEnd"/>
          </w:p>
        </w:tc>
        <w:tc>
          <w:tcPr>
            <w:tcW w:w="790" w:type="pct"/>
            <w:shd w:val="clear" w:color="auto" w:fill="auto"/>
            <w:vAlign w:val="center"/>
          </w:tcPr>
          <w:p w:rsidR="00247104" w:rsidRPr="00935122" w:rsidRDefault="00197505" w:rsidP="006E26F2">
            <w:pPr>
              <w:jc w:val="both"/>
              <w:rPr>
                <w:bCs/>
                <w:sz w:val="18"/>
                <w:szCs w:val="18"/>
                <w:lang w:val="en-US"/>
              </w:rPr>
            </w:pPr>
            <w:r w:rsidRPr="00935122">
              <w:rPr>
                <w:bCs/>
                <w:sz w:val="18"/>
                <w:szCs w:val="18"/>
                <w:lang w:val="en-US"/>
              </w:rPr>
              <w:t>taboola.com</w:t>
            </w:r>
          </w:p>
        </w:tc>
        <w:tc>
          <w:tcPr>
            <w:tcW w:w="855" w:type="pct"/>
            <w:shd w:val="clear" w:color="auto" w:fill="auto"/>
            <w:vAlign w:val="center"/>
          </w:tcPr>
          <w:p w:rsidR="00247104" w:rsidRPr="00935122" w:rsidRDefault="00197505" w:rsidP="006E26F2">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47104" w:rsidRPr="00935122" w:rsidRDefault="00197505" w:rsidP="006E26F2">
            <w:pPr>
              <w:jc w:val="both"/>
              <w:rPr>
                <w:bCs/>
                <w:sz w:val="18"/>
                <w:szCs w:val="18"/>
                <w:lang w:val="en-US"/>
              </w:rPr>
            </w:pPr>
            <w:r w:rsidRPr="00935122">
              <w:rPr>
                <w:bCs/>
                <w:sz w:val="18"/>
                <w:szCs w:val="18"/>
                <w:lang w:val="en-US"/>
              </w:rPr>
              <w:t>HTTP</w:t>
            </w:r>
          </w:p>
        </w:tc>
        <w:tc>
          <w:tcPr>
            <w:tcW w:w="1382" w:type="pct"/>
            <w:shd w:val="clear" w:color="auto" w:fill="auto"/>
            <w:vAlign w:val="center"/>
          </w:tcPr>
          <w:p w:rsidR="00247104" w:rsidRPr="00935122" w:rsidRDefault="00197505" w:rsidP="00197505">
            <w:pPr>
              <w:spacing w:line="240" w:lineRule="auto"/>
              <w:jc w:val="both"/>
              <w:rPr>
                <w:rFonts w:eastAsia="Arial"/>
                <w:color w:val="000000"/>
                <w:sz w:val="18"/>
                <w:szCs w:val="18"/>
                <w:lang w:val="es-ES"/>
              </w:rPr>
            </w:pPr>
            <w:r w:rsidRPr="00935122">
              <w:rPr>
                <w:rFonts w:eastAsia="Arial"/>
                <w:color w:val="000000"/>
                <w:sz w:val="18"/>
                <w:szCs w:val="18"/>
                <w:lang w:val="es-ES"/>
              </w:rPr>
              <w:t>Used by the content network, Cloudflare, to identify trusted web traffic.</w:t>
            </w:r>
          </w:p>
        </w:tc>
      </w:tr>
      <w:tr w:rsidR="009463CD" w:rsidRPr="00A84A47" w:rsidTr="00197505">
        <w:tc>
          <w:tcPr>
            <w:tcW w:w="1118" w:type="pct"/>
            <w:shd w:val="clear" w:color="auto" w:fill="auto"/>
            <w:vAlign w:val="center"/>
          </w:tcPr>
          <w:p w:rsidR="009463CD" w:rsidRPr="00935122" w:rsidRDefault="009463CD" w:rsidP="006E26F2">
            <w:pPr>
              <w:jc w:val="both"/>
              <w:rPr>
                <w:b/>
                <w:bCs/>
              </w:rPr>
            </w:pPr>
            <w:r w:rsidRPr="00935122">
              <w:rPr>
                <w:b/>
                <w:bCs/>
              </w:rPr>
              <w:t>AWSELB</w:t>
            </w:r>
          </w:p>
        </w:tc>
        <w:tc>
          <w:tcPr>
            <w:tcW w:w="790" w:type="pct"/>
            <w:shd w:val="clear" w:color="auto" w:fill="auto"/>
            <w:vAlign w:val="center"/>
          </w:tcPr>
          <w:p w:rsidR="009463CD" w:rsidRPr="00935122" w:rsidRDefault="00197505" w:rsidP="006E26F2">
            <w:pPr>
              <w:jc w:val="both"/>
              <w:rPr>
                <w:bCs/>
                <w:sz w:val="18"/>
                <w:szCs w:val="18"/>
                <w:lang w:val="en-US"/>
              </w:rPr>
            </w:pPr>
            <w:proofErr w:type="spellStart"/>
            <w:r w:rsidRPr="00935122">
              <w:rPr>
                <w:bCs/>
                <w:sz w:val="18"/>
                <w:szCs w:val="18"/>
              </w:rPr>
              <w:t>ads.playground.xy</w:t>
            </w:r>
            <w:proofErr w:type="spellEnd"/>
            <w:r w:rsidRPr="00935122">
              <w:rPr>
                <w:bCs/>
                <w:sz w:val="18"/>
                <w:szCs w:val="18"/>
                <w:lang w:val="en-US"/>
              </w:rPr>
              <w:t>z</w:t>
            </w:r>
          </w:p>
        </w:tc>
        <w:tc>
          <w:tcPr>
            <w:tcW w:w="855" w:type="pct"/>
            <w:shd w:val="clear" w:color="auto" w:fill="auto"/>
            <w:vAlign w:val="center"/>
          </w:tcPr>
          <w:p w:rsidR="009463CD" w:rsidRPr="00935122" w:rsidRDefault="00197505" w:rsidP="006E26F2">
            <w:pPr>
              <w:jc w:val="both"/>
              <w:rPr>
                <w:bCs/>
                <w:sz w:val="18"/>
                <w:szCs w:val="18"/>
                <w:lang w:val="en-US"/>
              </w:rPr>
            </w:pPr>
            <w:r w:rsidRPr="00935122">
              <w:rPr>
                <w:bCs/>
                <w:sz w:val="18"/>
                <w:szCs w:val="18"/>
                <w:lang w:val="en-US"/>
              </w:rPr>
              <w:t>1 day</w:t>
            </w:r>
          </w:p>
        </w:tc>
        <w:tc>
          <w:tcPr>
            <w:tcW w:w="855" w:type="pct"/>
            <w:shd w:val="clear" w:color="auto" w:fill="auto"/>
            <w:vAlign w:val="center"/>
          </w:tcPr>
          <w:p w:rsidR="009463CD" w:rsidRPr="00935122" w:rsidRDefault="00197505" w:rsidP="006E26F2">
            <w:pPr>
              <w:jc w:val="both"/>
              <w:rPr>
                <w:bCs/>
                <w:sz w:val="18"/>
                <w:szCs w:val="18"/>
                <w:lang w:val="en-US"/>
              </w:rPr>
            </w:pPr>
            <w:r w:rsidRPr="00935122">
              <w:rPr>
                <w:bCs/>
                <w:sz w:val="18"/>
                <w:szCs w:val="18"/>
                <w:lang w:val="en-US"/>
              </w:rPr>
              <w:t>HTTP</w:t>
            </w:r>
          </w:p>
        </w:tc>
        <w:tc>
          <w:tcPr>
            <w:tcW w:w="1382" w:type="pct"/>
            <w:shd w:val="clear" w:color="auto" w:fill="auto"/>
            <w:vAlign w:val="center"/>
          </w:tcPr>
          <w:p w:rsidR="009463CD" w:rsidRPr="00935122" w:rsidRDefault="00197505" w:rsidP="006E26F2">
            <w:pPr>
              <w:jc w:val="both"/>
              <w:rPr>
                <w:rFonts w:eastAsia="Arial"/>
                <w:color w:val="000000"/>
                <w:sz w:val="18"/>
                <w:szCs w:val="18"/>
                <w:lang w:val="es-ES"/>
              </w:rPr>
            </w:pPr>
            <w:r w:rsidRPr="00935122">
              <w:rPr>
                <w:rFonts w:eastAsia="Arial"/>
                <w:color w:val="000000"/>
                <w:sz w:val="18"/>
                <w:szCs w:val="18"/>
                <w:lang w:val="es-ES"/>
              </w:rPr>
              <w:t>Used to distribute traffic to the website on several servers in order to optimise response times.</w:t>
            </w:r>
          </w:p>
        </w:tc>
      </w:tr>
      <w:tr w:rsidR="009463CD" w:rsidRPr="00A84A47" w:rsidTr="00197505">
        <w:tc>
          <w:tcPr>
            <w:tcW w:w="1118" w:type="pct"/>
            <w:shd w:val="clear" w:color="auto" w:fill="auto"/>
            <w:vAlign w:val="center"/>
          </w:tcPr>
          <w:p w:rsidR="009463CD" w:rsidRPr="00935122" w:rsidRDefault="009463CD" w:rsidP="006E26F2">
            <w:pPr>
              <w:jc w:val="both"/>
              <w:rPr>
                <w:b/>
                <w:bCs/>
              </w:rPr>
            </w:pPr>
            <w:proofErr w:type="spellStart"/>
            <w:r w:rsidRPr="00935122">
              <w:rPr>
                <w:b/>
                <w:bCs/>
              </w:rPr>
              <w:t>local_storage_support_test</w:t>
            </w:r>
            <w:proofErr w:type="spellEnd"/>
          </w:p>
        </w:tc>
        <w:tc>
          <w:tcPr>
            <w:tcW w:w="790" w:type="pct"/>
            <w:shd w:val="clear" w:color="auto" w:fill="auto"/>
            <w:vAlign w:val="center"/>
          </w:tcPr>
          <w:p w:rsidR="009463CD" w:rsidRPr="00935122" w:rsidRDefault="00197505" w:rsidP="006E26F2">
            <w:pPr>
              <w:jc w:val="both"/>
              <w:rPr>
                <w:bCs/>
                <w:sz w:val="18"/>
                <w:szCs w:val="18"/>
                <w:lang w:val="en-US"/>
              </w:rPr>
            </w:pPr>
            <w:r w:rsidRPr="00935122">
              <w:rPr>
                <w:bCs/>
                <w:sz w:val="18"/>
                <w:szCs w:val="18"/>
                <w:lang w:val="en-US"/>
              </w:rPr>
              <w:t>Twitter.com</w:t>
            </w:r>
          </w:p>
        </w:tc>
        <w:tc>
          <w:tcPr>
            <w:tcW w:w="855" w:type="pct"/>
            <w:shd w:val="clear" w:color="auto" w:fill="auto"/>
            <w:vAlign w:val="center"/>
          </w:tcPr>
          <w:p w:rsidR="009463CD" w:rsidRPr="00935122" w:rsidRDefault="00197505" w:rsidP="006E26F2">
            <w:pPr>
              <w:jc w:val="both"/>
              <w:rPr>
                <w:bCs/>
                <w:sz w:val="18"/>
                <w:szCs w:val="18"/>
                <w:lang w:val="en-US"/>
              </w:rPr>
            </w:pPr>
            <w:r w:rsidRPr="00935122">
              <w:rPr>
                <w:bCs/>
                <w:sz w:val="18"/>
                <w:szCs w:val="18"/>
                <w:lang w:val="en-US"/>
              </w:rPr>
              <w:t>Persistent</w:t>
            </w:r>
          </w:p>
        </w:tc>
        <w:tc>
          <w:tcPr>
            <w:tcW w:w="855" w:type="pct"/>
            <w:shd w:val="clear" w:color="auto" w:fill="auto"/>
            <w:vAlign w:val="center"/>
          </w:tcPr>
          <w:p w:rsidR="009463CD" w:rsidRPr="00935122" w:rsidRDefault="00197505" w:rsidP="006E26F2">
            <w:pPr>
              <w:jc w:val="both"/>
              <w:rPr>
                <w:bCs/>
                <w:sz w:val="18"/>
                <w:szCs w:val="18"/>
                <w:lang w:val="en-US"/>
              </w:rPr>
            </w:pPr>
            <w:r w:rsidRPr="00935122">
              <w:rPr>
                <w:bCs/>
                <w:sz w:val="18"/>
                <w:szCs w:val="18"/>
                <w:lang w:val="en-US"/>
              </w:rPr>
              <w:t>HTML</w:t>
            </w:r>
          </w:p>
        </w:tc>
        <w:tc>
          <w:tcPr>
            <w:tcW w:w="1382" w:type="pct"/>
            <w:shd w:val="clear" w:color="auto" w:fill="auto"/>
            <w:vAlign w:val="center"/>
          </w:tcPr>
          <w:p w:rsidR="009463CD" w:rsidRPr="00935122" w:rsidRDefault="00197505" w:rsidP="006E26F2">
            <w:pPr>
              <w:jc w:val="both"/>
              <w:rPr>
                <w:rFonts w:eastAsia="Arial"/>
                <w:color w:val="000000"/>
                <w:sz w:val="18"/>
                <w:szCs w:val="18"/>
                <w:lang w:val="es-ES"/>
              </w:rPr>
            </w:pPr>
            <w:r w:rsidRPr="00935122">
              <w:rPr>
                <w:rFonts w:eastAsia="Arial"/>
                <w:color w:val="000000"/>
                <w:sz w:val="18"/>
                <w:szCs w:val="18"/>
                <w:lang w:val="es-ES"/>
              </w:rPr>
              <w:t>The cookie is used in context with the local-storage function in the browser. This function allows the website to load faster by pre-loading certain procedures.</w:t>
            </w:r>
          </w:p>
        </w:tc>
      </w:tr>
      <w:tr w:rsidR="002265BA" w:rsidRPr="00A84A47" w:rsidTr="00200F3D">
        <w:tc>
          <w:tcPr>
            <w:tcW w:w="1118" w:type="pct"/>
            <w:shd w:val="clear" w:color="auto" w:fill="auto"/>
            <w:vAlign w:val="center"/>
          </w:tcPr>
          <w:p w:rsidR="002265BA" w:rsidRPr="00935122" w:rsidRDefault="002265BA" w:rsidP="002265BA">
            <w:pPr>
              <w:jc w:val="both"/>
              <w:rPr>
                <w:b/>
                <w:bCs/>
              </w:rPr>
            </w:pPr>
            <w:proofErr w:type="spellStart"/>
            <w:r w:rsidRPr="00935122">
              <w:rPr>
                <w:b/>
                <w:bCs/>
              </w:rPr>
              <w:t>lang</w:t>
            </w:r>
            <w:proofErr w:type="spellEnd"/>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cdn.syndication.twimg.com</w:t>
            </w:r>
          </w:p>
        </w:tc>
        <w:tc>
          <w:tcPr>
            <w:tcW w:w="855" w:type="pct"/>
            <w:shd w:val="clear" w:color="auto" w:fill="auto"/>
          </w:tcPr>
          <w:p w:rsidR="002265BA" w:rsidRPr="00935122" w:rsidRDefault="002265BA" w:rsidP="002265BA">
            <w:pPr>
              <w:rPr>
                <w:sz w:val="18"/>
                <w:szCs w:val="18"/>
              </w:rPr>
            </w:pPr>
            <w:proofErr w:type="spellStart"/>
            <w:r w:rsidRPr="00935122">
              <w:rPr>
                <w:sz w:val="18"/>
                <w:szCs w:val="18"/>
              </w:rPr>
              <w:t>Session</w:t>
            </w:r>
            <w:proofErr w:type="spellEnd"/>
            <w:r w:rsidRPr="00935122">
              <w:rPr>
                <w:sz w:val="18"/>
                <w:szCs w:val="18"/>
              </w:rPr>
              <w:t xml:space="preserve"> </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Remembers the user's selected language version of a website</w:t>
            </w:r>
          </w:p>
        </w:tc>
      </w:tr>
      <w:tr w:rsidR="002265BA" w:rsidRPr="002265BA" w:rsidTr="00200F3D">
        <w:tc>
          <w:tcPr>
            <w:tcW w:w="1118" w:type="pct"/>
            <w:shd w:val="clear" w:color="auto" w:fill="auto"/>
            <w:vAlign w:val="center"/>
          </w:tcPr>
          <w:p w:rsidR="002265BA" w:rsidRPr="00935122" w:rsidRDefault="002265BA" w:rsidP="002265BA">
            <w:pPr>
              <w:jc w:val="both"/>
              <w:rPr>
                <w:b/>
                <w:bCs/>
              </w:rPr>
            </w:pPr>
            <w:r w:rsidRPr="00935122">
              <w:rPr>
                <w:b/>
                <w:bCs/>
              </w:rPr>
              <w:t>_#/redot.gif</w:t>
            </w:r>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gemius.pl</w:t>
            </w:r>
          </w:p>
        </w:tc>
        <w:tc>
          <w:tcPr>
            <w:tcW w:w="855" w:type="pct"/>
            <w:shd w:val="clear" w:color="auto" w:fill="auto"/>
          </w:tcPr>
          <w:p w:rsidR="002265BA" w:rsidRPr="00935122" w:rsidRDefault="002265BA" w:rsidP="002265BA">
            <w:pPr>
              <w:rPr>
                <w:sz w:val="18"/>
                <w:szCs w:val="18"/>
              </w:rPr>
            </w:pPr>
            <w:proofErr w:type="spellStart"/>
            <w:r w:rsidRPr="00935122">
              <w:rPr>
                <w:sz w:val="18"/>
                <w:szCs w:val="18"/>
              </w:rPr>
              <w:t>Session</w:t>
            </w:r>
            <w:proofErr w:type="spellEnd"/>
            <w:r w:rsidRPr="00935122">
              <w:rPr>
                <w:sz w:val="18"/>
                <w:szCs w:val="18"/>
              </w:rPr>
              <w:t xml:space="preserve"> </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Pixel</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200F3D">
        <w:tc>
          <w:tcPr>
            <w:tcW w:w="1118" w:type="pct"/>
            <w:shd w:val="clear" w:color="auto" w:fill="auto"/>
            <w:vAlign w:val="center"/>
          </w:tcPr>
          <w:p w:rsidR="002265BA" w:rsidRPr="00935122" w:rsidRDefault="002265BA" w:rsidP="002265BA">
            <w:pPr>
              <w:jc w:val="both"/>
              <w:rPr>
                <w:b/>
                <w:bCs/>
              </w:rPr>
            </w:pPr>
            <w:r w:rsidRPr="00935122">
              <w:rPr>
                <w:b/>
                <w:bCs/>
              </w:rPr>
              <w:t>_</w:t>
            </w:r>
            <w:proofErr w:type="spellStart"/>
            <w:r w:rsidRPr="00935122">
              <w:rPr>
                <w:b/>
                <w:bCs/>
              </w:rPr>
              <w:t>ga</w:t>
            </w:r>
            <w:proofErr w:type="spellEnd"/>
          </w:p>
        </w:tc>
        <w:tc>
          <w:tcPr>
            <w:tcW w:w="790" w:type="pct"/>
            <w:shd w:val="clear" w:color="auto" w:fill="auto"/>
          </w:tcPr>
          <w:p w:rsidR="002265BA" w:rsidRPr="00935122" w:rsidRDefault="002265BA" w:rsidP="002265BA">
            <w:pPr>
              <w:rPr>
                <w:sz w:val="18"/>
                <w:szCs w:val="18"/>
              </w:rPr>
            </w:pPr>
            <w:proofErr w:type="spellStart"/>
            <w:r w:rsidRPr="00935122">
              <w:rPr>
                <w:sz w:val="18"/>
                <w:szCs w:val="18"/>
              </w:rPr>
              <w:t>sputniknews.lt</w:t>
            </w:r>
            <w:proofErr w:type="spellEnd"/>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2 years</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n-US"/>
              </w:rPr>
            </w:pPr>
            <w:r w:rsidRPr="00935122">
              <w:rPr>
                <w:rFonts w:eastAsia="Arial"/>
                <w:color w:val="000000"/>
                <w:sz w:val="18"/>
                <w:szCs w:val="18"/>
                <w:lang w:val="es-ES"/>
              </w:rPr>
              <w:t>Registers a unique ID that is used to generate statistical data on how the visitor uses the website.</w:t>
            </w:r>
          </w:p>
        </w:tc>
      </w:tr>
      <w:tr w:rsidR="002265BA" w:rsidRPr="00A84A47" w:rsidTr="00200F3D">
        <w:tc>
          <w:tcPr>
            <w:tcW w:w="1118" w:type="pct"/>
            <w:shd w:val="clear" w:color="auto" w:fill="auto"/>
            <w:vAlign w:val="center"/>
          </w:tcPr>
          <w:p w:rsidR="002265BA" w:rsidRPr="00935122" w:rsidRDefault="002265BA" w:rsidP="002265BA">
            <w:pPr>
              <w:jc w:val="both"/>
              <w:rPr>
                <w:b/>
                <w:bCs/>
              </w:rPr>
            </w:pPr>
            <w:r w:rsidRPr="00935122">
              <w:rPr>
                <w:b/>
                <w:bCs/>
              </w:rPr>
              <w:t>_</w:t>
            </w:r>
            <w:proofErr w:type="spellStart"/>
            <w:r w:rsidRPr="00935122">
              <w:rPr>
                <w:b/>
                <w:bCs/>
              </w:rPr>
              <w:t>gat</w:t>
            </w:r>
            <w:proofErr w:type="spellEnd"/>
          </w:p>
        </w:tc>
        <w:tc>
          <w:tcPr>
            <w:tcW w:w="790" w:type="pct"/>
            <w:shd w:val="clear" w:color="auto" w:fill="auto"/>
          </w:tcPr>
          <w:p w:rsidR="002265BA" w:rsidRPr="00935122" w:rsidRDefault="002265BA" w:rsidP="002265BA">
            <w:pPr>
              <w:rPr>
                <w:sz w:val="18"/>
                <w:szCs w:val="18"/>
              </w:rPr>
            </w:pPr>
            <w:proofErr w:type="spellStart"/>
            <w:r w:rsidRPr="00935122">
              <w:rPr>
                <w:sz w:val="18"/>
                <w:szCs w:val="18"/>
              </w:rPr>
              <w:t>sputniknews.lt</w:t>
            </w:r>
            <w:proofErr w:type="spellEnd"/>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 day</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Used by Google Analytics to throttle request rate</w:t>
            </w:r>
          </w:p>
        </w:tc>
      </w:tr>
      <w:tr w:rsidR="002265BA" w:rsidRPr="00A84A47" w:rsidTr="00200F3D">
        <w:tc>
          <w:tcPr>
            <w:tcW w:w="1118" w:type="pct"/>
            <w:shd w:val="clear" w:color="auto" w:fill="auto"/>
            <w:vAlign w:val="center"/>
          </w:tcPr>
          <w:p w:rsidR="002265BA" w:rsidRPr="00935122" w:rsidRDefault="002265BA" w:rsidP="002265BA">
            <w:pPr>
              <w:jc w:val="both"/>
              <w:rPr>
                <w:b/>
                <w:bCs/>
              </w:rPr>
            </w:pPr>
            <w:r w:rsidRPr="00935122">
              <w:rPr>
                <w:b/>
                <w:bCs/>
              </w:rPr>
              <w:t>_</w:t>
            </w:r>
            <w:proofErr w:type="spellStart"/>
            <w:r w:rsidRPr="00935122">
              <w:rPr>
                <w:b/>
                <w:bCs/>
              </w:rPr>
              <w:t>gid</w:t>
            </w:r>
            <w:proofErr w:type="spellEnd"/>
          </w:p>
        </w:tc>
        <w:tc>
          <w:tcPr>
            <w:tcW w:w="790" w:type="pct"/>
            <w:shd w:val="clear" w:color="auto" w:fill="auto"/>
          </w:tcPr>
          <w:p w:rsidR="002265BA" w:rsidRPr="00935122" w:rsidRDefault="002265BA" w:rsidP="002265BA">
            <w:pPr>
              <w:rPr>
                <w:sz w:val="18"/>
                <w:szCs w:val="18"/>
              </w:rPr>
            </w:pPr>
            <w:proofErr w:type="spellStart"/>
            <w:r w:rsidRPr="00935122">
              <w:rPr>
                <w:sz w:val="18"/>
                <w:szCs w:val="18"/>
              </w:rPr>
              <w:t>sputniknews.lt</w:t>
            </w:r>
            <w:proofErr w:type="spellEnd"/>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 day</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that is used to generate statistical data on how the visitor uses the website.</w:t>
            </w:r>
          </w:p>
        </w:tc>
      </w:tr>
      <w:tr w:rsidR="002265BA" w:rsidRPr="00A84A47" w:rsidTr="00200F3D">
        <w:tc>
          <w:tcPr>
            <w:tcW w:w="1118" w:type="pct"/>
            <w:shd w:val="clear" w:color="auto" w:fill="auto"/>
            <w:vAlign w:val="center"/>
          </w:tcPr>
          <w:p w:rsidR="002265BA" w:rsidRPr="00935122" w:rsidRDefault="002265BA" w:rsidP="002265BA">
            <w:pPr>
              <w:jc w:val="both"/>
              <w:rPr>
                <w:b/>
                <w:bCs/>
              </w:rPr>
            </w:pPr>
            <w:r w:rsidRPr="00935122">
              <w:rPr>
                <w:b/>
                <w:bCs/>
              </w:rPr>
              <w:t>_</w:t>
            </w:r>
            <w:proofErr w:type="spellStart"/>
            <w:r w:rsidRPr="00935122">
              <w:rPr>
                <w:b/>
                <w:bCs/>
              </w:rPr>
              <w:t>pk_id</w:t>
            </w:r>
            <w:proofErr w:type="spellEnd"/>
            <w:r w:rsidRPr="00935122">
              <w:rPr>
                <w:b/>
                <w:bCs/>
              </w:rPr>
              <w:t>#</w:t>
            </w:r>
          </w:p>
        </w:tc>
        <w:tc>
          <w:tcPr>
            <w:tcW w:w="790" w:type="pct"/>
            <w:shd w:val="clear" w:color="auto" w:fill="auto"/>
          </w:tcPr>
          <w:p w:rsidR="002265BA" w:rsidRPr="00935122" w:rsidRDefault="002265BA" w:rsidP="002265BA">
            <w:pPr>
              <w:rPr>
                <w:sz w:val="18"/>
                <w:szCs w:val="18"/>
              </w:rPr>
            </w:pPr>
            <w:proofErr w:type="spellStart"/>
            <w:r w:rsidRPr="00935122">
              <w:rPr>
                <w:sz w:val="18"/>
                <w:szCs w:val="18"/>
              </w:rPr>
              <w:t>sputniknews.lt</w:t>
            </w:r>
            <w:proofErr w:type="spellEnd"/>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rPr>
              <w:t xml:space="preserve">1 </w:t>
            </w:r>
            <w:r w:rsidRPr="00935122">
              <w:rPr>
                <w:bCs/>
                <w:sz w:val="18"/>
                <w:szCs w:val="18"/>
                <w:lang w:val="en-US"/>
              </w:rPr>
              <w:t>year</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anonymous statistics on the user's visits to the website, such as the number of visits, average time spent on the website and what pages have been read.</w:t>
            </w:r>
          </w:p>
        </w:tc>
      </w:tr>
      <w:tr w:rsidR="002265BA" w:rsidRPr="00A84A47" w:rsidTr="00200F3D">
        <w:tc>
          <w:tcPr>
            <w:tcW w:w="1118" w:type="pct"/>
            <w:shd w:val="clear" w:color="auto" w:fill="auto"/>
            <w:vAlign w:val="center"/>
          </w:tcPr>
          <w:p w:rsidR="002265BA" w:rsidRPr="00935122" w:rsidRDefault="002265BA" w:rsidP="002265BA">
            <w:pPr>
              <w:jc w:val="both"/>
              <w:rPr>
                <w:b/>
                <w:bCs/>
              </w:rPr>
            </w:pPr>
            <w:r w:rsidRPr="00935122">
              <w:rPr>
                <w:b/>
                <w:bCs/>
              </w:rPr>
              <w:t>_</w:t>
            </w:r>
            <w:proofErr w:type="spellStart"/>
            <w:r w:rsidRPr="00935122">
              <w:rPr>
                <w:b/>
                <w:bCs/>
              </w:rPr>
              <w:t>pk_ses</w:t>
            </w:r>
            <w:proofErr w:type="spellEnd"/>
            <w:r w:rsidRPr="00935122">
              <w:rPr>
                <w:b/>
                <w:bCs/>
              </w:rPr>
              <w:t>#</w:t>
            </w:r>
          </w:p>
        </w:tc>
        <w:tc>
          <w:tcPr>
            <w:tcW w:w="790" w:type="pct"/>
            <w:shd w:val="clear" w:color="auto" w:fill="auto"/>
          </w:tcPr>
          <w:p w:rsidR="002265BA" w:rsidRPr="00935122" w:rsidRDefault="002265BA" w:rsidP="002265BA">
            <w:pPr>
              <w:rPr>
                <w:sz w:val="18"/>
                <w:szCs w:val="18"/>
              </w:rPr>
            </w:pPr>
            <w:proofErr w:type="spellStart"/>
            <w:r w:rsidRPr="00935122">
              <w:rPr>
                <w:sz w:val="18"/>
                <w:szCs w:val="18"/>
              </w:rPr>
              <w:t>sputniknews.lt</w:t>
            </w:r>
            <w:proofErr w:type="spellEnd"/>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 day</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Used by Piwik Analytics Platform to track page requests from the visitor during the session.</w:t>
            </w:r>
          </w:p>
        </w:tc>
      </w:tr>
      <w:tr w:rsidR="002265BA" w:rsidRPr="00A84A47" w:rsidTr="00200F3D">
        <w:tc>
          <w:tcPr>
            <w:tcW w:w="1118" w:type="pct"/>
            <w:shd w:val="clear" w:color="auto" w:fill="auto"/>
            <w:vAlign w:val="center"/>
          </w:tcPr>
          <w:p w:rsidR="002265BA" w:rsidRPr="00935122" w:rsidRDefault="002265BA" w:rsidP="002265BA">
            <w:pPr>
              <w:jc w:val="both"/>
              <w:rPr>
                <w:b/>
                <w:bCs/>
              </w:rPr>
            </w:pPr>
            <w:r w:rsidRPr="00935122">
              <w:rPr>
                <w:b/>
                <w:bCs/>
              </w:rPr>
              <w:t>_</w:t>
            </w:r>
            <w:proofErr w:type="spellStart"/>
            <w:r w:rsidRPr="00935122">
              <w:rPr>
                <w:b/>
                <w:bCs/>
              </w:rPr>
              <w:t>ym_isad</w:t>
            </w:r>
            <w:proofErr w:type="spellEnd"/>
          </w:p>
        </w:tc>
        <w:tc>
          <w:tcPr>
            <w:tcW w:w="790" w:type="pct"/>
            <w:shd w:val="clear" w:color="auto" w:fill="auto"/>
          </w:tcPr>
          <w:p w:rsidR="002265BA" w:rsidRPr="00935122" w:rsidRDefault="002265BA" w:rsidP="002265BA">
            <w:pPr>
              <w:rPr>
                <w:sz w:val="18"/>
                <w:szCs w:val="18"/>
              </w:rPr>
            </w:pPr>
            <w:proofErr w:type="spellStart"/>
            <w:r w:rsidRPr="00935122">
              <w:rPr>
                <w:sz w:val="18"/>
                <w:szCs w:val="18"/>
              </w:rPr>
              <w:t>sputniknews.lt</w:t>
            </w:r>
            <w:proofErr w:type="spellEnd"/>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 day</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2265BA" w:rsidRPr="00A84A47" w:rsidTr="00200F3D">
        <w:tc>
          <w:tcPr>
            <w:tcW w:w="1118" w:type="pct"/>
            <w:shd w:val="clear" w:color="auto" w:fill="auto"/>
            <w:vAlign w:val="center"/>
          </w:tcPr>
          <w:p w:rsidR="002265BA" w:rsidRPr="00935122" w:rsidRDefault="002265BA" w:rsidP="002265BA">
            <w:pPr>
              <w:jc w:val="both"/>
              <w:rPr>
                <w:b/>
                <w:bCs/>
              </w:rPr>
            </w:pPr>
            <w:r w:rsidRPr="00935122">
              <w:rPr>
                <w:b/>
                <w:bCs/>
              </w:rPr>
              <w:t>_</w:t>
            </w:r>
            <w:proofErr w:type="spellStart"/>
            <w:r w:rsidRPr="00935122">
              <w:rPr>
                <w:b/>
                <w:bCs/>
              </w:rPr>
              <w:t>ym_uid</w:t>
            </w:r>
            <w:proofErr w:type="spellEnd"/>
          </w:p>
        </w:tc>
        <w:tc>
          <w:tcPr>
            <w:tcW w:w="790" w:type="pct"/>
            <w:shd w:val="clear" w:color="auto" w:fill="auto"/>
          </w:tcPr>
          <w:p w:rsidR="002265BA" w:rsidRPr="00935122" w:rsidRDefault="002265BA" w:rsidP="002265BA">
            <w:pPr>
              <w:rPr>
                <w:sz w:val="18"/>
                <w:szCs w:val="18"/>
              </w:rPr>
            </w:pPr>
            <w:proofErr w:type="spellStart"/>
            <w:r w:rsidRPr="00935122">
              <w:rPr>
                <w:sz w:val="18"/>
                <w:szCs w:val="18"/>
              </w:rPr>
              <w:t>sputniknews.lt</w:t>
            </w:r>
            <w:proofErr w:type="spellEnd"/>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 year</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This cookie is used to collect non-personal information on the visitor's website behavior and non-person al visitor statistics.</w:t>
            </w:r>
          </w:p>
        </w:tc>
      </w:tr>
      <w:tr w:rsidR="00197505" w:rsidRPr="00A84A47" w:rsidTr="00197505">
        <w:tc>
          <w:tcPr>
            <w:tcW w:w="1118" w:type="pct"/>
            <w:shd w:val="clear" w:color="auto" w:fill="auto"/>
            <w:vAlign w:val="center"/>
          </w:tcPr>
          <w:p w:rsidR="00197505" w:rsidRPr="00935122" w:rsidRDefault="00197505" w:rsidP="00197505">
            <w:pPr>
              <w:jc w:val="both"/>
              <w:rPr>
                <w:b/>
                <w:bCs/>
              </w:rPr>
            </w:pPr>
            <w:r w:rsidRPr="00935122">
              <w:rPr>
                <w:b/>
                <w:bCs/>
              </w:rPr>
              <w:t>d</w:t>
            </w:r>
          </w:p>
        </w:tc>
        <w:tc>
          <w:tcPr>
            <w:tcW w:w="790" w:type="pct"/>
            <w:shd w:val="clear" w:color="auto" w:fill="auto"/>
            <w:vAlign w:val="center"/>
          </w:tcPr>
          <w:p w:rsidR="00197505" w:rsidRPr="00935122" w:rsidRDefault="00197505" w:rsidP="00197505">
            <w:pPr>
              <w:jc w:val="both"/>
              <w:rPr>
                <w:bCs/>
                <w:sz w:val="18"/>
                <w:szCs w:val="18"/>
              </w:rPr>
            </w:pPr>
            <w:r w:rsidRPr="00935122">
              <w:rPr>
                <w:bCs/>
                <w:sz w:val="18"/>
                <w:szCs w:val="18"/>
              </w:rPr>
              <w:t>quantserve.com</w:t>
            </w:r>
          </w:p>
        </w:tc>
        <w:tc>
          <w:tcPr>
            <w:tcW w:w="855" w:type="pct"/>
            <w:shd w:val="clear" w:color="auto" w:fill="auto"/>
            <w:vAlign w:val="center"/>
          </w:tcPr>
          <w:p w:rsidR="00197505" w:rsidRPr="00935122" w:rsidRDefault="00197505" w:rsidP="00197505">
            <w:pPr>
              <w:jc w:val="both"/>
              <w:rPr>
                <w:bCs/>
                <w:sz w:val="18"/>
                <w:szCs w:val="18"/>
                <w:lang w:val="en-US"/>
              </w:rPr>
            </w:pPr>
            <w:r w:rsidRPr="00935122">
              <w:rPr>
                <w:bCs/>
                <w:sz w:val="18"/>
                <w:szCs w:val="18"/>
                <w:lang w:val="en-US"/>
              </w:rPr>
              <w:t>3 months</w:t>
            </w:r>
          </w:p>
        </w:tc>
        <w:tc>
          <w:tcPr>
            <w:tcW w:w="855" w:type="pct"/>
            <w:shd w:val="clear" w:color="auto" w:fill="auto"/>
            <w:vAlign w:val="center"/>
          </w:tcPr>
          <w:p w:rsidR="00197505" w:rsidRPr="00935122" w:rsidRDefault="00197505" w:rsidP="00197505">
            <w:pPr>
              <w:jc w:val="both"/>
              <w:rPr>
                <w:bCs/>
                <w:sz w:val="18"/>
                <w:szCs w:val="18"/>
                <w:lang w:val="en-US"/>
              </w:rPr>
            </w:pPr>
            <w:r w:rsidRPr="00935122">
              <w:rPr>
                <w:bCs/>
                <w:sz w:val="18"/>
                <w:szCs w:val="18"/>
                <w:lang w:val="en-US"/>
              </w:rPr>
              <w:t>HTTP</w:t>
            </w:r>
          </w:p>
        </w:tc>
        <w:tc>
          <w:tcPr>
            <w:tcW w:w="1382" w:type="pct"/>
            <w:shd w:val="clear" w:color="auto" w:fill="auto"/>
            <w:vAlign w:val="center"/>
          </w:tcPr>
          <w:p w:rsidR="00197505" w:rsidRPr="00935122" w:rsidRDefault="00197505" w:rsidP="00197505">
            <w:pPr>
              <w:jc w:val="both"/>
              <w:rPr>
                <w:rFonts w:eastAsia="Arial"/>
                <w:color w:val="000000"/>
                <w:sz w:val="18"/>
                <w:szCs w:val="18"/>
                <w:lang w:val="es-ES"/>
              </w:rPr>
            </w:pPr>
            <w:r w:rsidRPr="00935122">
              <w:rPr>
                <w:rFonts w:eastAsia="Arial"/>
                <w:color w:val="000000"/>
                <w:sz w:val="18"/>
                <w:szCs w:val="18"/>
                <w:lang w:val="es-ES"/>
              </w:rPr>
              <w:t>Collects anonymous data on the user's visits to the website, such as the number of visits, average time spent on the website and what pages have been loaded with the purpose of generating reports for optimising the website content.</w:t>
            </w:r>
          </w:p>
        </w:tc>
      </w:tr>
      <w:tr w:rsidR="002265BA" w:rsidRPr="002265BA" w:rsidTr="00200F3D">
        <w:tc>
          <w:tcPr>
            <w:tcW w:w="1118" w:type="pct"/>
            <w:shd w:val="clear" w:color="auto" w:fill="auto"/>
            <w:vAlign w:val="center"/>
          </w:tcPr>
          <w:p w:rsidR="002265BA" w:rsidRPr="00935122" w:rsidRDefault="002265BA" w:rsidP="002265BA">
            <w:pPr>
              <w:jc w:val="both"/>
              <w:rPr>
                <w:b/>
                <w:bCs/>
              </w:rPr>
            </w:pPr>
            <w:proofErr w:type="spellStart"/>
            <w:r w:rsidRPr="00935122">
              <w:rPr>
                <w:b/>
                <w:bCs/>
              </w:rPr>
              <w:lastRenderedPageBreak/>
              <w:t>Gdyn</w:t>
            </w:r>
            <w:proofErr w:type="spellEnd"/>
          </w:p>
        </w:tc>
        <w:tc>
          <w:tcPr>
            <w:tcW w:w="790" w:type="pct"/>
            <w:shd w:val="clear" w:color="auto" w:fill="auto"/>
          </w:tcPr>
          <w:p w:rsidR="002265BA" w:rsidRPr="00935122" w:rsidRDefault="002265BA" w:rsidP="002265BA">
            <w:pPr>
              <w:rPr>
                <w:sz w:val="18"/>
                <w:szCs w:val="18"/>
              </w:rPr>
            </w:pPr>
            <w:r w:rsidRPr="00935122">
              <w:rPr>
                <w:sz w:val="18"/>
                <w:szCs w:val="18"/>
              </w:rPr>
              <w:t>gemius.pl</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1608 days</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tcPr>
          <w:p w:rsidR="002265BA" w:rsidRPr="00935122" w:rsidRDefault="002265BA" w:rsidP="002265BA">
            <w:pPr>
              <w:rPr>
                <w:sz w:val="18"/>
                <w:szCs w:val="18"/>
              </w:rPr>
            </w:pPr>
            <w:proofErr w:type="spellStart"/>
            <w:r w:rsidRPr="00935122">
              <w:rPr>
                <w:sz w:val="18"/>
                <w:szCs w:val="18"/>
              </w:rPr>
              <w:t>Unclassified</w:t>
            </w:r>
            <w:proofErr w:type="spellEnd"/>
            <w:r w:rsidRPr="00935122">
              <w:rPr>
                <w:sz w:val="18"/>
                <w:szCs w:val="18"/>
              </w:rPr>
              <w:t xml:space="preserve"> </w:t>
            </w:r>
          </w:p>
        </w:tc>
      </w:tr>
      <w:tr w:rsidR="002265BA" w:rsidRPr="002265BA" w:rsidTr="00200F3D">
        <w:tc>
          <w:tcPr>
            <w:tcW w:w="1118" w:type="pct"/>
            <w:shd w:val="clear" w:color="auto" w:fill="auto"/>
            <w:vAlign w:val="center"/>
          </w:tcPr>
          <w:p w:rsidR="002265BA" w:rsidRPr="00935122" w:rsidRDefault="002265BA" w:rsidP="002265BA">
            <w:pPr>
              <w:jc w:val="both"/>
              <w:rPr>
                <w:b/>
                <w:bCs/>
              </w:rPr>
            </w:pPr>
            <w:proofErr w:type="spellStart"/>
            <w:r w:rsidRPr="00935122">
              <w:rPr>
                <w:b/>
                <w:bCs/>
              </w:rPr>
              <w:t>gstorage</w:t>
            </w:r>
            <w:proofErr w:type="spellEnd"/>
          </w:p>
        </w:tc>
        <w:tc>
          <w:tcPr>
            <w:tcW w:w="790" w:type="pct"/>
            <w:shd w:val="clear" w:color="auto" w:fill="auto"/>
          </w:tcPr>
          <w:p w:rsidR="002265BA" w:rsidRPr="00935122" w:rsidRDefault="002265BA" w:rsidP="002265BA">
            <w:pPr>
              <w:rPr>
                <w:sz w:val="18"/>
                <w:szCs w:val="18"/>
              </w:rPr>
            </w:pPr>
            <w:r w:rsidRPr="00935122">
              <w:rPr>
                <w:sz w:val="18"/>
                <w:szCs w:val="18"/>
              </w:rPr>
              <w:t>gemius.pl</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Persistent</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HTML</w:t>
            </w:r>
          </w:p>
        </w:tc>
        <w:tc>
          <w:tcPr>
            <w:tcW w:w="1382" w:type="pct"/>
            <w:shd w:val="clear" w:color="auto" w:fill="auto"/>
          </w:tcPr>
          <w:p w:rsidR="002265BA" w:rsidRPr="00935122" w:rsidRDefault="002265BA" w:rsidP="002265BA">
            <w:pPr>
              <w:rPr>
                <w:sz w:val="18"/>
                <w:szCs w:val="18"/>
              </w:rPr>
            </w:pPr>
            <w:proofErr w:type="spellStart"/>
            <w:r w:rsidRPr="00935122">
              <w:rPr>
                <w:sz w:val="18"/>
                <w:szCs w:val="18"/>
              </w:rPr>
              <w:t>Unclassified</w:t>
            </w:r>
            <w:proofErr w:type="spellEnd"/>
            <w:r w:rsidRPr="00935122">
              <w:rPr>
                <w:sz w:val="18"/>
                <w:szCs w:val="18"/>
              </w:rPr>
              <w:t xml:space="preserve"> </w:t>
            </w:r>
          </w:p>
        </w:tc>
      </w:tr>
      <w:tr w:rsidR="002265BA" w:rsidRPr="002265BA" w:rsidTr="00200F3D">
        <w:tc>
          <w:tcPr>
            <w:tcW w:w="1118" w:type="pct"/>
            <w:shd w:val="clear" w:color="auto" w:fill="auto"/>
            <w:vAlign w:val="center"/>
          </w:tcPr>
          <w:p w:rsidR="002265BA" w:rsidRPr="00935122" w:rsidRDefault="002265BA" w:rsidP="002265BA">
            <w:pPr>
              <w:jc w:val="both"/>
              <w:rPr>
                <w:b/>
                <w:bCs/>
              </w:rPr>
            </w:pPr>
            <w:proofErr w:type="spellStart"/>
            <w:r w:rsidRPr="00935122">
              <w:rPr>
                <w:b/>
                <w:bCs/>
              </w:rPr>
              <w:t>Gtest</w:t>
            </w:r>
            <w:proofErr w:type="spellEnd"/>
          </w:p>
        </w:tc>
        <w:tc>
          <w:tcPr>
            <w:tcW w:w="790" w:type="pct"/>
            <w:shd w:val="clear" w:color="auto" w:fill="auto"/>
          </w:tcPr>
          <w:p w:rsidR="002265BA" w:rsidRPr="00935122" w:rsidRDefault="002265BA" w:rsidP="002265BA">
            <w:pPr>
              <w:rPr>
                <w:sz w:val="18"/>
                <w:szCs w:val="18"/>
              </w:rPr>
            </w:pPr>
            <w:r w:rsidRPr="00935122">
              <w:rPr>
                <w:sz w:val="18"/>
                <w:szCs w:val="18"/>
              </w:rPr>
              <w:t>gemius.pl</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1608 days</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tcPr>
          <w:p w:rsidR="002265BA" w:rsidRPr="00935122" w:rsidRDefault="002265BA" w:rsidP="002265BA">
            <w:pPr>
              <w:rPr>
                <w:sz w:val="18"/>
                <w:szCs w:val="18"/>
              </w:rPr>
            </w:pPr>
            <w:proofErr w:type="spellStart"/>
            <w:r w:rsidRPr="00935122">
              <w:rPr>
                <w:sz w:val="18"/>
                <w:szCs w:val="18"/>
              </w:rPr>
              <w:t>Unclassified</w:t>
            </w:r>
            <w:proofErr w:type="spellEnd"/>
            <w:r w:rsidRPr="00935122">
              <w:rPr>
                <w:sz w:val="18"/>
                <w:szCs w:val="18"/>
              </w:rPr>
              <w:t xml:space="preserve"> </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PugT</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29 days</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Used to determine the number of times the cookies have been updated in the visitor's browser. Used to o ptimize the website's server efficiency.</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__ab12#</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bidtheatre.com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6 days</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__ab12#</w:t>
            </w:r>
          </w:p>
        </w:tc>
        <w:tc>
          <w:tcPr>
            <w:tcW w:w="790"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sputniknews.lt</w:t>
            </w:r>
            <w:proofErr w:type="spellEnd"/>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2 years</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rPr>
            </w:pPr>
            <w:r w:rsidRPr="00935122">
              <w:rPr>
                <w:rFonts w:eastAsia="Arial"/>
                <w:color w:val="000000"/>
                <w:sz w:val="18"/>
                <w:szCs w:val="18"/>
                <w:lang w:val="es-ES"/>
              </w:rPr>
              <w:t>Unclassified</w:t>
            </w:r>
          </w:p>
        </w:tc>
      </w:tr>
      <w:tr w:rsidR="002265BA" w:rsidRPr="00A84A47" w:rsidTr="00200F3D">
        <w:tc>
          <w:tcPr>
            <w:tcW w:w="1118" w:type="pct"/>
            <w:shd w:val="clear" w:color="auto" w:fill="auto"/>
            <w:vAlign w:val="center"/>
          </w:tcPr>
          <w:p w:rsidR="002265BA" w:rsidRPr="00935122" w:rsidRDefault="002265BA" w:rsidP="002265BA">
            <w:pPr>
              <w:jc w:val="both"/>
              <w:rPr>
                <w:b/>
                <w:bCs/>
              </w:rPr>
            </w:pPr>
            <w:r w:rsidRPr="00935122">
              <w:rPr>
                <w:b/>
                <w:bCs/>
              </w:rPr>
              <w:t>__</w:t>
            </w:r>
            <w:proofErr w:type="spellStart"/>
            <w:r w:rsidRPr="00935122">
              <w:rPr>
                <w:b/>
                <w:bCs/>
              </w:rPr>
              <w:t>ev_uid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eyeviewads.com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6 years</w:t>
            </w:r>
          </w:p>
        </w:tc>
        <w:tc>
          <w:tcPr>
            <w:tcW w:w="855" w:type="pct"/>
            <w:shd w:val="clear" w:color="auto" w:fill="auto"/>
          </w:tcPr>
          <w:p w:rsidR="002265BA" w:rsidRPr="00935122" w:rsidRDefault="002265BA" w:rsidP="002265BA">
            <w:pPr>
              <w:rPr>
                <w:sz w:val="18"/>
                <w:szCs w:val="18"/>
              </w:rPr>
            </w:pPr>
            <w:r w:rsidRPr="00935122">
              <w:rPr>
                <w:sz w:val="18"/>
                <w:szCs w:val="18"/>
              </w:rPr>
              <w:t xml:space="preserve">HTTP </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that identifies the user's device during return visits. Used for conversion tracking an d to measure the efficacy of online ads.</w:t>
            </w:r>
          </w:p>
        </w:tc>
      </w:tr>
      <w:tr w:rsidR="002265BA" w:rsidRPr="00A84A47" w:rsidTr="00200F3D">
        <w:tc>
          <w:tcPr>
            <w:tcW w:w="1118" w:type="pct"/>
            <w:shd w:val="clear" w:color="auto" w:fill="auto"/>
            <w:vAlign w:val="center"/>
          </w:tcPr>
          <w:p w:rsidR="002265BA" w:rsidRPr="00935122" w:rsidRDefault="002265BA" w:rsidP="002265BA">
            <w:pPr>
              <w:jc w:val="both"/>
              <w:rPr>
                <w:b/>
                <w:bCs/>
              </w:rPr>
            </w:pPr>
            <w:r w:rsidRPr="00935122">
              <w:rPr>
                <w:b/>
                <w:bCs/>
              </w:rPr>
              <w:t>__gfp_64b</w:t>
            </w:r>
          </w:p>
        </w:tc>
        <w:tc>
          <w:tcPr>
            <w:tcW w:w="790"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sputniknews.lt</w:t>
            </w:r>
            <w:proofErr w:type="spellEnd"/>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999 days</w:t>
            </w:r>
          </w:p>
        </w:tc>
        <w:tc>
          <w:tcPr>
            <w:tcW w:w="855" w:type="pct"/>
            <w:shd w:val="clear" w:color="auto" w:fill="auto"/>
          </w:tcPr>
          <w:p w:rsidR="002265BA" w:rsidRPr="00935122" w:rsidRDefault="002265BA" w:rsidP="002265BA">
            <w:pPr>
              <w:rPr>
                <w:sz w:val="18"/>
                <w:szCs w:val="18"/>
              </w:rPr>
            </w:pPr>
            <w:r w:rsidRPr="00935122">
              <w:rPr>
                <w:sz w:val="18"/>
                <w:szCs w:val="18"/>
              </w:rPr>
              <w:t xml:space="preserve">HTTP </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__</w:t>
            </w:r>
            <w:proofErr w:type="spellStart"/>
            <w:r w:rsidRPr="00935122">
              <w:rPr>
                <w:b/>
                <w:bCs/>
              </w:rPr>
              <w:t>widgetsettings</w:t>
            </w:r>
            <w:proofErr w:type="spellEnd"/>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Twitter.com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Persistent</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HTML</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_</w:t>
            </w:r>
            <w:proofErr w:type="spellStart"/>
            <w:r w:rsidRPr="00935122">
              <w:rPr>
                <w:b/>
                <w:bCs/>
              </w:rPr>
              <w:t>cc_aud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crwdcntrl.net</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rPr>
              <w:t xml:space="preserve">269 </w:t>
            </w:r>
            <w:r w:rsidRPr="00935122">
              <w:rPr>
                <w:bCs/>
                <w:sz w:val="18"/>
                <w:szCs w:val="18"/>
                <w:lang w:val="en-US"/>
              </w:rPr>
              <w:t>days</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anonymous statistical data related to the user's website visits, such as the number of visits, average time spent on the website and what pages have been loaded. The purpose is to segment the website's users according to factors such as demographics and geographical location, in order to enable media and marketing agencies to structure and understand their target groups to enable customised online advertising.</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_</w:t>
            </w:r>
            <w:proofErr w:type="spellStart"/>
            <w:r w:rsidRPr="00935122">
              <w:rPr>
                <w:b/>
                <w:bCs/>
              </w:rPr>
              <w:t>cc_cc</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crwdcntrl.net</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Session</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_</w:t>
            </w:r>
            <w:proofErr w:type="spellStart"/>
            <w:r w:rsidRPr="00935122">
              <w:rPr>
                <w:b/>
                <w:bCs/>
              </w:rPr>
              <w:t>cc_dc</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crwdcntrl.net</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rPr>
              <w:t xml:space="preserve">269 </w:t>
            </w:r>
            <w:r w:rsidRPr="00935122">
              <w:rPr>
                <w:bCs/>
                <w:sz w:val="18"/>
                <w:szCs w:val="18"/>
                <w:lang w:val="en-US"/>
              </w:rPr>
              <w:t>days</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 xml:space="preserve">Collects anonymous statistical data related to the user's website visits, such as the number of visits, average time spent on the website and what pages have been loaded. The purpose is to segment the website's users according to factors such as </w:t>
            </w:r>
            <w:r w:rsidRPr="00935122">
              <w:rPr>
                <w:rFonts w:eastAsia="Arial"/>
                <w:color w:val="000000"/>
                <w:sz w:val="18"/>
                <w:szCs w:val="18"/>
                <w:lang w:val="es-ES"/>
              </w:rPr>
              <w:lastRenderedPageBreak/>
              <w:t>demographics and geographical location, in order to enable media and marketing agencies to structure and understand their target groups to enable customised online advertising.</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lastRenderedPageBreak/>
              <w:t>_</w:t>
            </w:r>
            <w:proofErr w:type="spellStart"/>
            <w:r w:rsidRPr="00935122">
              <w:rPr>
                <w:b/>
                <w:bCs/>
              </w:rPr>
              <w:t>cc_id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crwdcntrl.net</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269 </w:t>
            </w:r>
            <w:r w:rsidRPr="00935122">
              <w:rPr>
                <w:bCs/>
                <w:sz w:val="18"/>
                <w:szCs w:val="18"/>
                <w:lang w:val="en-US"/>
              </w:rPr>
              <w:t>days</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anonymous statistical data related to the user's website visits, such as the number of visits, avera ge time spent on the website and what pages have been loaded. The purpose is to segment the website's users according to factors s uch as demographics and geographical location, in order to enable media and marketing agencies to structure and understand their t arget groups to enable customised online advertising.</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_</w:t>
            </w:r>
            <w:proofErr w:type="spellStart"/>
            <w:r w:rsidRPr="00935122">
              <w:rPr>
                <w:b/>
                <w:bCs/>
              </w:rPr>
              <w:t>dbefe</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contextweb.com</w:t>
            </w:r>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Session</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_</w:t>
            </w:r>
            <w:proofErr w:type="spellStart"/>
            <w:r w:rsidRPr="00935122">
              <w:rPr>
                <w:b/>
                <w:bCs/>
              </w:rPr>
              <w:t>ym_metrika_enabled</w:t>
            </w:r>
            <w:proofErr w:type="spellEnd"/>
          </w:p>
        </w:tc>
        <w:tc>
          <w:tcPr>
            <w:tcW w:w="790"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sputniknews.lt</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day</w:t>
            </w:r>
            <w:proofErr w:type="spellEnd"/>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ab</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agkn.com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AdServer</w:t>
            </w:r>
            <w:proofErr w:type="spellEnd"/>
            <w:r w:rsidRPr="00935122">
              <w:rPr>
                <w:b/>
                <w:bCs/>
              </w:rPr>
              <w:t>/</w:t>
            </w:r>
            <w:proofErr w:type="spellStart"/>
            <w:r w:rsidRPr="00935122">
              <w:rPr>
                <w:b/>
                <w:bCs/>
              </w:rPr>
              <w:t>Pug</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Session</w:t>
            </w:r>
            <w:proofErr w:type="spellEnd"/>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Pixel</w:t>
            </w:r>
            <w:proofErr w:type="spellEnd"/>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ANON_ID</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tribalfusion.com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3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data on user visits to the website, such as what pages have been accessed. The registered data is used to categorise the user's interest and demographic profiles in terms of resales for targeted marketing.</w:t>
            </w:r>
          </w:p>
        </w:tc>
      </w:tr>
      <w:tr w:rsidR="002265BA" w:rsidRPr="002265BA" w:rsidTr="00200F3D">
        <w:tc>
          <w:tcPr>
            <w:tcW w:w="1118" w:type="pct"/>
            <w:shd w:val="clear" w:color="auto" w:fill="auto"/>
            <w:vAlign w:val="center"/>
          </w:tcPr>
          <w:p w:rsidR="002265BA" w:rsidRPr="00935122" w:rsidRDefault="002265BA" w:rsidP="002265BA">
            <w:pPr>
              <w:jc w:val="both"/>
              <w:rPr>
                <w:b/>
                <w:bCs/>
              </w:rPr>
            </w:pPr>
            <w:proofErr w:type="spellStart"/>
            <w:r w:rsidRPr="00935122">
              <w:rPr>
                <w:b/>
                <w:bCs/>
              </w:rPr>
              <w:t>audience</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spotxchange.com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tcPr>
          <w:p w:rsidR="002265BA" w:rsidRPr="00935122" w:rsidRDefault="002265BA" w:rsidP="002265BA">
            <w:pPr>
              <w:rPr>
                <w:sz w:val="18"/>
                <w:szCs w:val="18"/>
              </w:rPr>
            </w:pPr>
            <w:r w:rsidRPr="00935122">
              <w:rPr>
                <w:sz w:val="18"/>
                <w:szCs w:val="18"/>
              </w:rPr>
              <w:t xml:space="preserve">HTTP </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200F3D">
        <w:tc>
          <w:tcPr>
            <w:tcW w:w="1118" w:type="pct"/>
            <w:shd w:val="clear" w:color="auto" w:fill="auto"/>
            <w:vAlign w:val="center"/>
          </w:tcPr>
          <w:p w:rsidR="002265BA" w:rsidRPr="00935122" w:rsidRDefault="002265BA" w:rsidP="002265BA">
            <w:pPr>
              <w:jc w:val="both"/>
              <w:rPr>
                <w:b/>
                <w:bCs/>
              </w:rPr>
            </w:pPr>
            <w:proofErr w:type="spellStart"/>
            <w:r w:rsidRPr="00935122">
              <w:rPr>
                <w:b/>
                <w:bCs/>
              </w:rPr>
              <w:t>auid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acuityplatform.com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68 </w:t>
            </w:r>
            <w:proofErr w:type="spellStart"/>
            <w:r w:rsidRPr="00935122">
              <w:rPr>
                <w:bCs/>
                <w:sz w:val="18"/>
                <w:szCs w:val="18"/>
              </w:rPr>
              <w:t>years</w:t>
            </w:r>
            <w:proofErr w:type="spellEnd"/>
          </w:p>
        </w:tc>
        <w:tc>
          <w:tcPr>
            <w:tcW w:w="855" w:type="pct"/>
            <w:shd w:val="clear" w:color="auto" w:fill="auto"/>
          </w:tcPr>
          <w:p w:rsidR="002265BA" w:rsidRPr="00935122" w:rsidRDefault="002265BA" w:rsidP="002265BA">
            <w:pPr>
              <w:rPr>
                <w:sz w:val="18"/>
                <w:szCs w:val="18"/>
              </w:rPr>
            </w:pPr>
            <w:r w:rsidRPr="00935122">
              <w:rPr>
                <w:sz w:val="18"/>
                <w:szCs w:val="18"/>
              </w:rPr>
              <w:t xml:space="preserve">HTTP </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user ID that recognises the user's browser when visiting websites that show ads from the same ad network. The cookie is used to collect statistical data of the visitor's movements and to generate targeted ads.</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B</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yahoo.com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 year</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anonymous data related to the user's website visits, such as the number of visits, average time spent on the website and what pages have been loaded. The registered data is used to categorise the users' interest and demographical profiles with the purpose of customising the website content depending on the visitor.</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bsw_uid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4finance.com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lastRenderedPageBreak/>
              <w:t>c</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bidswitch.net</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Regulates synchronisation of user identification and exchange of user data between various ad services.</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cd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rubiconproject.com</w:t>
            </w:r>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Session</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cicouid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basebanner.com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that identifies a returning user's device. The ID is used for targeted ads.</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cu</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ipredictive.com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DPSync2</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3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dsp_id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netmng.com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6 months</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EE</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exelator.com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119 </w:t>
            </w:r>
            <w:proofErr w:type="spellStart"/>
            <w:r w:rsidRPr="00935122">
              <w:rPr>
                <w:bCs/>
                <w:sz w:val="18"/>
                <w:szCs w:val="18"/>
              </w:rPr>
              <w:t>days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eud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rfihub.com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everest_g_v2</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everesttech.net</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Used for targeted ads and to document efficacy of each individual ad.</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getuid</w:t>
            </w:r>
            <w:proofErr w:type="spellEnd"/>
            <w:r w:rsidRPr="00935122">
              <w:rPr>
                <w:b/>
                <w:bCs/>
              </w:rPr>
              <w:t>/</w:t>
            </w:r>
            <w:proofErr w:type="spellStart"/>
            <w:r w:rsidRPr="00935122">
              <w:rPr>
                <w:b/>
                <w:bCs/>
              </w:rPr>
              <w:t>pubmatic</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de17a.com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Session</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Pixel</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getuidnb</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adnxs.com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Session</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Pixel</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gi_u</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adhigh.net</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Used for targeted ads and to document efficacy of each individual ad.</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GoogleAdServingTest</w:t>
            </w:r>
            <w:proofErr w:type="spellEnd"/>
          </w:p>
        </w:tc>
        <w:tc>
          <w:tcPr>
            <w:tcW w:w="790"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sputniknews.lt</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lang w:val="en-US"/>
              </w:rPr>
              <w:t>Session</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Used to register what ads have been displayed to the user.</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GPS</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youtube.com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day</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on mobile devices to enable tracking based on geographical GPS location.</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gwsi</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widespace.com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i</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openx.net</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i</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yandex.ru</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lastRenderedPageBreak/>
              <w:t>i/</w:t>
            </w:r>
            <w:proofErr w:type="spellStart"/>
            <w:r w:rsidRPr="00935122">
              <w:rPr>
                <w:b/>
                <w:bCs/>
              </w:rPr>
              <w:t>jot</w:t>
            </w:r>
            <w:proofErr w:type="spellEnd"/>
            <w:r w:rsidRPr="00935122">
              <w:rPr>
                <w:b/>
                <w:bCs/>
              </w:rPr>
              <w:t>/</w:t>
            </w:r>
            <w:proofErr w:type="spellStart"/>
            <w:r w:rsidRPr="00935122">
              <w:rPr>
                <w:b/>
                <w:bCs/>
              </w:rPr>
              <w:t>syndication</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twitter.com</w:t>
            </w:r>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Session</w:t>
            </w:r>
            <w:proofErr w:type="spellEnd"/>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Pixel</w:t>
            </w:r>
            <w:proofErr w:type="spellEnd"/>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ibbid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ibillboard.com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IDE</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doubleclick.net</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Used by Google DoubleClick to register and report the website user's actions after viewing or clicking on e of the advertiser's ads with the purpose of measuring the efficacy of an ad and to present targeted ads to the user.</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idsync</w:t>
            </w:r>
            <w:proofErr w:type="spellEnd"/>
            <w:r w:rsidRPr="00935122">
              <w:rPr>
                <w:b/>
                <w:bCs/>
              </w:rPr>
              <w:t>/</w:t>
            </w:r>
            <w:proofErr w:type="spellStart"/>
            <w:r w:rsidRPr="00935122">
              <w:rPr>
                <w:b/>
                <w:bCs/>
              </w:rPr>
              <w:t>ex</w:t>
            </w:r>
            <w:proofErr w:type="spellEnd"/>
            <w:r w:rsidRPr="00935122">
              <w:rPr>
                <w:b/>
                <w:bCs/>
              </w:rPr>
              <w:t>/</w:t>
            </w:r>
            <w:proofErr w:type="spellStart"/>
            <w:r w:rsidRPr="00935122">
              <w:rPr>
                <w:b/>
                <w:bCs/>
              </w:rPr>
              <w:t>receive</w:t>
            </w:r>
            <w:proofErr w:type="spellEnd"/>
            <w:r w:rsidRPr="00935122">
              <w:rPr>
                <w:b/>
                <w:bCs/>
              </w:rPr>
              <w:t>/</w:t>
            </w:r>
            <w:proofErr w:type="spellStart"/>
            <w:r w:rsidRPr="00935122">
              <w:rPr>
                <w:b/>
                <w:bCs/>
              </w:rPr>
              <w:t>check</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tapad.com</w:t>
            </w:r>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Session</w:t>
            </w:r>
            <w:proofErr w:type="spellEnd"/>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Pixel</w:t>
            </w:r>
            <w:proofErr w:type="spellEnd"/>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KADUSERCOOKIE</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3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KCCH</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day</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KRTBCOOKIE_#</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A84A47" w:rsidP="002265BA">
            <w:pPr>
              <w:jc w:val="both"/>
              <w:rPr>
                <w:bCs/>
                <w:sz w:val="18"/>
                <w:szCs w:val="18"/>
              </w:rPr>
            </w:pPr>
            <w:r w:rsidRPr="00935122">
              <w:rPr>
                <w:bCs/>
                <w:sz w:val="18"/>
                <w:szCs w:val="18"/>
              </w:rPr>
              <w:t xml:space="preserve">3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KTPCACOOKIE</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3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rPr>
            </w:pPr>
            <w:r w:rsidRPr="00935122">
              <w:rPr>
                <w:rFonts w:eastAsia="Arial"/>
                <w:color w:val="000000"/>
                <w:sz w:val="18"/>
                <w:szCs w:val="18"/>
                <w:lang w:val="es-ES"/>
              </w:rPr>
              <w:t>Registers a unique ID that identifies the user's device during return visits across websites that use the same ad network. The ID is used to allow targeted ads.</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lidid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liadm.com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 </w:t>
            </w:r>
            <w:proofErr w:type="spellStart"/>
            <w:r w:rsidRPr="00935122">
              <w:rPr>
                <w:bCs/>
                <w:sz w:val="18"/>
                <w:szCs w:val="18"/>
              </w:rPr>
              <w:t>years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mapuid</w:t>
            </w:r>
            <w:proofErr w:type="spellEnd"/>
            <w:r w:rsidRPr="00935122">
              <w:rPr>
                <w:b/>
                <w:bCs/>
              </w:rPr>
              <w:t>/</w:t>
            </w:r>
            <w:proofErr w:type="spellStart"/>
            <w:r w:rsidRPr="00935122">
              <w:rPr>
                <w:b/>
                <w:bCs/>
              </w:rPr>
              <w:t>yandex</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yandex.ru</w:t>
            </w:r>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Session</w:t>
            </w:r>
            <w:proofErr w:type="spellEnd"/>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Pixel</w:t>
            </w:r>
            <w:proofErr w:type="spellEnd"/>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matchpubmatic</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w55c.net</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29 </w:t>
            </w:r>
            <w:proofErr w:type="spellStart"/>
            <w:r w:rsidRPr="00935122">
              <w:rPr>
                <w:bCs/>
                <w:sz w:val="18"/>
                <w:szCs w:val="18"/>
              </w:rPr>
              <w:t>days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Regulates synchronisation of user identification and exchange of user data between various ad services.</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mc</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quantserve.com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13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data on the user's visits to the website, such as what pages have been loaded. The registered data is used for targeted ads.</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NID</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google.com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6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that identifies a returning user's device. The ID is used for targeted ads.</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pi</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ml314.com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pi</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day</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 xml:space="preserve">Registers a unique ID that identifies the user's device during return visits </w:t>
            </w:r>
            <w:r w:rsidRPr="00935122">
              <w:rPr>
                <w:rFonts w:eastAsia="Arial"/>
                <w:color w:val="000000"/>
                <w:sz w:val="18"/>
                <w:szCs w:val="18"/>
                <w:lang w:val="es-ES"/>
              </w:rPr>
              <w:lastRenderedPageBreak/>
              <w:t>across websites that use the same ad network. The ID is used to allow targeted ads.</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lastRenderedPageBreak/>
              <w:t>pixel</w:t>
            </w:r>
            <w:proofErr w:type="spellEnd"/>
            <w:r w:rsidRPr="00935122">
              <w:rPr>
                <w:b/>
                <w:bCs/>
              </w:rPr>
              <w:t>/</w:t>
            </w:r>
            <w:proofErr w:type="spellStart"/>
            <w:r w:rsidRPr="00935122">
              <w:rPr>
                <w:b/>
                <w:bCs/>
              </w:rPr>
              <w:t>cookiesync</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bttrack.com</w:t>
            </w:r>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Session</w:t>
            </w:r>
            <w:proofErr w:type="spellEnd"/>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Pixel</w:t>
            </w:r>
            <w:proofErr w:type="spellEnd"/>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pl_user_id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powerlinks.com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3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PMFREQ_ON</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day</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This cookie is used in conjunction with the functionality of the ad-delivery system, on the website.</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PREF</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youtube.com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8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that is used by Google to keep statistics of how the visitor uses YouTube videos across different websites.</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pubmatic_sync</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adhigh.net</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PUBMDCID</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3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that identifies the user's device during return visits across websites that use the sam e ad network. The ID is used to allow targeted ads.</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pubsyncexp</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day</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pxrc</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rlcdn.com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This cookie registers non-personal data on the visitor. The information is used to optimize advertisement r elevance.</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r/</w:t>
            </w:r>
            <w:proofErr w:type="spellStart"/>
            <w:r w:rsidRPr="00935122">
              <w:rPr>
                <w:b/>
                <w:bCs/>
              </w:rPr>
              <w:t>collect</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doubleclick.net</w:t>
            </w:r>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Session</w:t>
            </w:r>
            <w:proofErr w:type="spellEnd"/>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Pixel</w:t>
            </w:r>
            <w:proofErr w:type="spellEnd"/>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This cookie is used to send data to Google Analytics about the visitor's device and behavior. It tracks the visitor across devices and marketing channels.</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ra1_uid</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gwallet.com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repi</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day</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rud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rfihub.com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 rk.</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ruds</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rfihub.com</w:t>
            </w:r>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Session</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lastRenderedPageBreak/>
              <w:t>RUN_ID</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rundsp.com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3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RUN_SYNC_1</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rundsp.com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30 </w:t>
            </w:r>
            <w:proofErr w:type="spellStart"/>
            <w:r w:rsidRPr="00935122">
              <w:rPr>
                <w:bCs/>
                <w:sz w:val="18"/>
                <w:szCs w:val="18"/>
              </w:rPr>
              <w:t>days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serving</w:t>
            </w:r>
            <w:proofErr w:type="spellEnd"/>
            <w:r w:rsidRPr="00935122">
              <w:rPr>
                <w:b/>
                <w:bCs/>
              </w:rPr>
              <w:t>/</w:t>
            </w:r>
            <w:proofErr w:type="spellStart"/>
            <w:r w:rsidRPr="00935122">
              <w:rPr>
                <w:b/>
                <w:bCs/>
              </w:rPr>
              <w:t>cookie</w:t>
            </w:r>
            <w:proofErr w:type="spellEnd"/>
            <w:r w:rsidRPr="00935122">
              <w:rPr>
                <w:b/>
                <w:bCs/>
              </w:rPr>
              <w:t>/</w:t>
            </w:r>
            <w:proofErr w:type="spellStart"/>
            <w:r w:rsidRPr="00935122">
              <w:rPr>
                <w:b/>
                <w:bCs/>
              </w:rPr>
              <w:t>match</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adform.net</w:t>
            </w:r>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Session</w:t>
            </w:r>
            <w:proofErr w:type="spellEnd"/>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Pixel</w:t>
            </w:r>
            <w:proofErr w:type="spellEnd"/>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SPugT</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29 </w:t>
            </w:r>
            <w:proofErr w:type="spellStart"/>
            <w:r w:rsidRPr="00935122">
              <w:rPr>
                <w:bCs/>
                <w:sz w:val="18"/>
                <w:szCs w:val="18"/>
              </w:rPr>
              <w:t>days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proofErr w:type="gramStart"/>
            <w:r w:rsidRPr="00935122">
              <w:rPr>
                <w:b/>
                <w:bCs/>
              </w:rPr>
              <w:t>ssps</w:t>
            </w:r>
            <w:proofErr w:type="spellEnd"/>
            <w:r w:rsidRPr="00935122">
              <w:rPr>
                <w:b/>
                <w:bCs/>
              </w:rPr>
              <w:t>:#</w:t>
            </w:r>
            <w:proofErr w:type="gram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powerlinks.com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5 </w:t>
            </w:r>
            <w:proofErr w:type="spellStart"/>
            <w:r w:rsidRPr="00935122">
              <w:rPr>
                <w:bCs/>
                <w:sz w:val="18"/>
                <w:szCs w:val="18"/>
              </w:rPr>
              <w:t>days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sto-id-20480-bh</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contextweb.com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day</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anonymised user data, such as IP address, geographical location, visited websites, and what ads the user has clicked, with the purpose of optimising ad display based on the user's movement on websites that use the same ad network.</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sync</w:t>
            </w:r>
            <w:proofErr w:type="spellEnd"/>
            <w:r w:rsidRPr="00935122">
              <w:rPr>
                <w:b/>
                <w:bCs/>
              </w:rPr>
              <w:t>/</w:t>
            </w:r>
            <w:proofErr w:type="spellStart"/>
            <w:r w:rsidRPr="00935122">
              <w:rPr>
                <w:b/>
                <w:bCs/>
              </w:rPr>
              <w:t>pubmatic</w:t>
            </w:r>
            <w:proofErr w:type="spellEnd"/>
            <w:r w:rsidRPr="00935122">
              <w:rPr>
                <w:b/>
                <w:bCs/>
              </w:rPr>
              <w:t>/#</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pr-bh.ybp.yahoo.com</w:t>
            </w:r>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Session</w:t>
            </w:r>
            <w:proofErr w:type="spellEnd"/>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Pixel</w:t>
            </w:r>
            <w:proofErr w:type="spellEnd"/>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SyncRTB2</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pubmatic.com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3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t_gid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taboola.com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This cookie assigns a specific visitor ID, when the visitor interacts with ads or content from the website - t his allows the website to target the visitor with similar ads or content.</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taboola_session_id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taboola.com</w:t>
            </w:r>
          </w:p>
        </w:tc>
        <w:tc>
          <w:tcPr>
            <w:tcW w:w="855" w:type="pct"/>
            <w:shd w:val="clear" w:color="auto" w:fill="auto"/>
            <w:vAlign w:val="center"/>
          </w:tcPr>
          <w:p w:rsidR="002265BA" w:rsidRPr="00935122" w:rsidRDefault="002265BA" w:rsidP="002265BA">
            <w:pPr>
              <w:jc w:val="both"/>
              <w:rPr>
                <w:bCs/>
                <w:sz w:val="18"/>
                <w:szCs w:val="18"/>
              </w:rPr>
            </w:pPr>
            <w:proofErr w:type="spellStart"/>
            <w:r w:rsidRPr="00935122">
              <w:rPr>
                <w:bCs/>
                <w:sz w:val="18"/>
                <w:szCs w:val="18"/>
              </w:rPr>
              <w:t>Session</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This cookie is used to collect information on a visitor. This information will become an ID string with information on a specific visitor – ID information strings can be used to target groups with similar preferences, or can be used by thirdparty domains or ad-exchanges.</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taboola_usg</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taboola.com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This cookie is used to collect information on a visitor. This information will become an ID string with infor mation on a specific visitor – ID information strings can be used to target groups with similar preferences, or can be used by third-part y domains or ad-exchanges.</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TapAd_DID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tapad.com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Used to determine what type of devices (smartphones, tablets, computers, TVs etc.) is used by a user.</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TapAd_TS</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tapad.com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Used to determine what type of devices (smartphones, tablets, computers, TVs etc.) is used by a user.</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TDCPM</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adsrvr.org</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that identifies a returning user's device. The ID is used for targeted ads.</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t>TDID</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adsrvr.org</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that identifies a returning user's device. The ID is used for targeted ads.</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lastRenderedPageBreak/>
              <w:t>test_cookie</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doubleclick.net</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rPr>
              <w:t xml:space="preserve">1 </w:t>
            </w:r>
            <w:r w:rsidRPr="00935122">
              <w:rPr>
                <w:bCs/>
                <w:sz w:val="18"/>
                <w:szCs w:val="18"/>
                <w:lang w:val="en-US"/>
              </w:rPr>
              <w:t>day</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Used to check if the user's browser supports cookies.</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tuuid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4finance.com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unidentifiable data, which is sent to an unidentifiable receiver. The receiver's identity is kept secre t by Perfect Privacy LLC.</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tuuid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bidswitch.net</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whether or not the user has consented to the use of cookies.</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tuuid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creative-serving.com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unidentifiable data, which is sent to an unidentifiable receiver. The receiver's identity is kept secre t by Perfect Privacy LLC.</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tuuid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programattik.com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 </w:t>
            </w:r>
            <w:proofErr w:type="spellStart"/>
            <w:r w:rsidRPr="00935122">
              <w:rPr>
                <w:bCs/>
                <w:sz w:val="18"/>
                <w:szCs w:val="18"/>
              </w:rPr>
              <w:t>years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unidentifiable data, which is sent to an unidentifiable receiver. The receiver's identity is kept secret by Perfect Privacy LLC.</w:t>
            </w:r>
          </w:p>
        </w:tc>
      </w:tr>
      <w:tr w:rsidR="002265BA" w:rsidRPr="00A84A47" w:rsidTr="00197505">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rPr>
              <w:t>tuuid</w:t>
            </w:r>
            <w:proofErr w:type="spellEnd"/>
            <w:r w:rsidRPr="00935122">
              <w:rPr>
                <w:b/>
                <w:bCs/>
              </w:rPr>
              <w:t>_</w:t>
            </w:r>
            <w:proofErr w:type="spellStart"/>
            <w:r w:rsidRPr="00935122">
              <w:rPr>
                <w:b/>
                <w:bCs/>
                <w:lang w:val="en-US"/>
              </w:rPr>
              <w:t>lu</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4finance.com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This cookie is used to optimize ad relevance by collecting visitor data from multiple websites – this exchan ge of visitor data is normally provided by a third-party data-center or ad-exchange.</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tuuid_lu</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bidswitch.net</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tuuid_lu</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creative-serving.com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tuuid_lu</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mfadsrvr.com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 </w:t>
            </w:r>
            <w:proofErr w:type="spellStart"/>
            <w:r w:rsidRPr="00935122">
              <w:rPr>
                <w:bCs/>
                <w:sz w:val="18"/>
                <w:szCs w:val="18"/>
              </w:rPr>
              <w:t>years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tuuid_lu</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programattik.com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 </w:t>
            </w:r>
            <w:proofErr w:type="spellStart"/>
            <w:r w:rsidRPr="00935122">
              <w:rPr>
                <w:bCs/>
                <w:sz w:val="18"/>
                <w:szCs w:val="18"/>
              </w:rPr>
              <w:t>years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Contains a unique visitor ID, which allows Bidswitch.com to track the visitor across multiple websites. This allows Bidswitch to optimize advertisement relevance and ensure that the visitor does not see the same ads multiple times.</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u</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agkn.com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 xml:space="preserve">Collects data on user visits to the website, such as what pages have been accessed. The registered data is used to categorise the user's interest </w:t>
            </w:r>
            <w:r w:rsidRPr="00935122">
              <w:rPr>
                <w:rFonts w:eastAsia="Arial"/>
                <w:color w:val="000000"/>
                <w:sz w:val="18"/>
                <w:szCs w:val="18"/>
                <w:lang w:val="es-ES"/>
              </w:rPr>
              <w:lastRenderedPageBreak/>
              <w:t>and demographic profiles in terms of resales for targeted marketing.</w:t>
            </w:r>
          </w:p>
        </w:tc>
      </w:tr>
      <w:tr w:rsidR="002265BA" w:rsidTr="00197505">
        <w:tc>
          <w:tcPr>
            <w:tcW w:w="1118" w:type="pct"/>
            <w:shd w:val="clear" w:color="auto" w:fill="auto"/>
            <w:vAlign w:val="center"/>
          </w:tcPr>
          <w:p w:rsidR="002265BA" w:rsidRPr="00935122" w:rsidRDefault="002265BA" w:rsidP="002265BA">
            <w:pPr>
              <w:jc w:val="both"/>
              <w:rPr>
                <w:b/>
                <w:bCs/>
              </w:rPr>
            </w:pPr>
            <w:r w:rsidRPr="00935122">
              <w:rPr>
                <w:b/>
                <w:bCs/>
              </w:rPr>
              <w:lastRenderedPageBreak/>
              <w:t>U</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storygize.net</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 </w:t>
            </w:r>
            <w:proofErr w:type="spellStart"/>
            <w:r w:rsidRPr="00935122">
              <w:rPr>
                <w:bCs/>
                <w:sz w:val="18"/>
                <w:szCs w:val="18"/>
              </w:rPr>
              <w:t>years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ud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exelator.com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119 </w:t>
            </w:r>
            <w:proofErr w:type="spellStart"/>
            <w:r w:rsidRPr="00935122">
              <w:rPr>
                <w:bCs/>
                <w:sz w:val="18"/>
                <w:szCs w:val="18"/>
              </w:rPr>
              <w:t>days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anonymous data related to the user's visits to the website, such as the number of visits, average time spent on the website and what pages have been loaded, with the purpose of displaying targeted ads.</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uid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adform.net</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 </w:t>
            </w:r>
            <w:proofErr w:type="spellStart"/>
            <w:r w:rsidRPr="00935122">
              <w:rPr>
                <w:bCs/>
                <w:sz w:val="18"/>
                <w:szCs w:val="18"/>
              </w:rPr>
              <w:t>months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user ID that recognises the user's browser when visiting websites that use the same ad network. The purpose is to optimise display of ads based on the user's movements and various ad providers' bids for displaying user a ds.</w:t>
            </w:r>
          </w:p>
        </w:tc>
      </w:tr>
      <w:tr w:rsidR="002265BA"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uid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simpli.fi</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 </w:t>
            </w:r>
            <w:proofErr w:type="spellStart"/>
            <w:r w:rsidRPr="00935122">
              <w:rPr>
                <w:bCs/>
                <w:sz w:val="18"/>
                <w:szCs w:val="18"/>
              </w:rPr>
              <w:t>year</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that identifies a returning user's device. The ID is used for targeted ads.</w:t>
            </w:r>
          </w:p>
        </w:tc>
      </w:tr>
      <w:tr w:rsidR="002265BA" w:rsidRPr="00A84A47" w:rsidTr="00197505">
        <w:tc>
          <w:tcPr>
            <w:tcW w:w="1118" w:type="pct"/>
            <w:shd w:val="clear" w:color="auto" w:fill="auto"/>
            <w:vAlign w:val="center"/>
          </w:tcPr>
          <w:p w:rsidR="002265BA" w:rsidRPr="00935122" w:rsidRDefault="002265BA" w:rsidP="002265BA">
            <w:pPr>
              <w:jc w:val="both"/>
              <w:rPr>
                <w:b/>
                <w:bCs/>
              </w:rPr>
            </w:pPr>
            <w:proofErr w:type="spellStart"/>
            <w:r w:rsidRPr="00935122">
              <w:rPr>
                <w:b/>
                <w:bCs/>
              </w:rPr>
              <w:t>uid</w:t>
            </w:r>
            <w:proofErr w:type="spellEnd"/>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turn.com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179 </w:t>
            </w:r>
            <w:proofErr w:type="spellStart"/>
            <w:r w:rsidRPr="00935122">
              <w:rPr>
                <w:bCs/>
                <w:sz w:val="18"/>
                <w:szCs w:val="18"/>
              </w:rPr>
              <w:t>days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anonymous data related to the user's visits to the website, such as the number of visits, average ti me spent on the website and what pages have been loaded, with the purpose of displaying targeted ads.</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UID</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scorecardresearch.com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 </w:t>
            </w:r>
            <w:proofErr w:type="spellStart"/>
            <w:r w:rsidRPr="00935122">
              <w:rPr>
                <w:bCs/>
                <w:sz w:val="18"/>
                <w:szCs w:val="18"/>
              </w:rPr>
              <w:t>years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2265BA" w:rsidRPr="00A84A47" w:rsidTr="00197505">
        <w:tc>
          <w:tcPr>
            <w:tcW w:w="1118" w:type="pct"/>
            <w:shd w:val="clear" w:color="auto" w:fill="auto"/>
            <w:vAlign w:val="center"/>
          </w:tcPr>
          <w:p w:rsidR="002265BA" w:rsidRPr="00935122" w:rsidRDefault="002265BA" w:rsidP="002265BA">
            <w:pPr>
              <w:jc w:val="both"/>
              <w:rPr>
                <w:b/>
                <w:bCs/>
              </w:rPr>
            </w:pPr>
            <w:r w:rsidRPr="00935122">
              <w:rPr>
                <w:b/>
                <w:bCs/>
              </w:rPr>
              <w:t>UIDR</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scorecardresearch.com</w:t>
            </w:r>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 xml:space="preserve">2 </w:t>
            </w:r>
            <w:proofErr w:type="spellStart"/>
            <w:r w:rsidRPr="00935122">
              <w:rPr>
                <w:bCs/>
                <w:sz w:val="18"/>
                <w:szCs w:val="18"/>
              </w:rPr>
              <w:t>years</w:t>
            </w:r>
            <w:proofErr w:type="spellEnd"/>
          </w:p>
        </w:tc>
        <w:tc>
          <w:tcPr>
            <w:tcW w:w="855" w:type="pct"/>
            <w:shd w:val="clear" w:color="auto" w:fill="auto"/>
            <w:vAlign w:val="center"/>
          </w:tcPr>
          <w:p w:rsidR="002265BA" w:rsidRPr="00935122" w:rsidRDefault="002265BA" w:rsidP="002265BA">
            <w:pPr>
              <w:jc w:val="both"/>
              <w:rPr>
                <w:bCs/>
                <w:sz w:val="18"/>
                <w:szCs w:val="18"/>
              </w:rPr>
            </w:pPr>
            <w:r w:rsidRPr="00935122">
              <w:rPr>
                <w:bCs/>
                <w:sz w:val="18"/>
                <w:szCs w:val="18"/>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information of the user and his/her movement, such as timestamp for visits, most recently loaded pages and IP address. The data is used by the marketing research network, Scorecard Research, to analyse traffic patterns and carry out surveys to help their clients better understand the customer's preferences.</w:t>
            </w:r>
          </w:p>
        </w:tc>
      </w:tr>
      <w:tr w:rsidR="002265BA" w:rsidRPr="002265BA" w:rsidTr="00197505">
        <w:tc>
          <w:tcPr>
            <w:tcW w:w="1118" w:type="pct"/>
            <w:shd w:val="clear" w:color="auto" w:fill="auto"/>
            <w:vAlign w:val="center"/>
          </w:tcPr>
          <w:p w:rsidR="002265BA" w:rsidRPr="00935122" w:rsidRDefault="002265BA" w:rsidP="002265BA">
            <w:pPr>
              <w:jc w:val="both"/>
              <w:rPr>
                <w:b/>
                <w:bCs/>
              </w:rPr>
            </w:pPr>
            <w:r w:rsidRPr="00935122">
              <w:rPr>
                <w:b/>
                <w:bCs/>
              </w:rPr>
              <w:t>user-0</w:t>
            </w:r>
          </w:p>
        </w:tc>
        <w:tc>
          <w:tcPr>
            <w:tcW w:w="790" w:type="pct"/>
            <w:shd w:val="clear" w:color="auto" w:fill="auto"/>
            <w:vAlign w:val="center"/>
          </w:tcPr>
          <w:p w:rsidR="002265BA" w:rsidRPr="00935122" w:rsidRDefault="002265BA" w:rsidP="002265BA">
            <w:pPr>
              <w:jc w:val="both"/>
              <w:rPr>
                <w:bCs/>
                <w:sz w:val="18"/>
                <w:szCs w:val="18"/>
              </w:rPr>
            </w:pPr>
            <w:r w:rsidRPr="00935122">
              <w:rPr>
                <w:bCs/>
                <w:sz w:val="18"/>
                <w:szCs w:val="18"/>
              </w:rPr>
              <w:t>spotxchange.com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 year</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197505">
        <w:tc>
          <w:tcPr>
            <w:tcW w:w="1118" w:type="pct"/>
            <w:shd w:val="clear" w:color="auto" w:fill="auto"/>
            <w:vAlign w:val="center"/>
          </w:tcPr>
          <w:p w:rsidR="002265BA" w:rsidRPr="00935122" w:rsidRDefault="002265BA" w:rsidP="002265BA">
            <w:pPr>
              <w:jc w:val="both"/>
              <w:rPr>
                <w:b/>
                <w:bCs/>
                <w:lang w:val="en-US"/>
              </w:rPr>
            </w:pPr>
            <w:r w:rsidRPr="00935122">
              <w:rPr>
                <w:b/>
                <w:bCs/>
                <w:lang w:val="en-US"/>
              </w:rPr>
              <w:t>UserID1</w:t>
            </w:r>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Adition.com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180 days</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 xml:space="preserve">This cookie is used to collect information on a visitor. This information will become an ID string with information on a specific visitor – ID information strings can be used to target groups with similar </w:t>
            </w:r>
            <w:r w:rsidRPr="00935122">
              <w:rPr>
                <w:rFonts w:eastAsia="Arial"/>
                <w:color w:val="000000"/>
                <w:sz w:val="18"/>
                <w:szCs w:val="18"/>
                <w:lang w:val="es-ES"/>
              </w:rPr>
              <w:lastRenderedPageBreak/>
              <w:t>preferences, or can be used by thirdparty domains or ad-exchanges.</w:t>
            </w:r>
          </w:p>
        </w:tc>
      </w:tr>
      <w:tr w:rsidR="002265BA" w:rsidRPr="009834E6" w:rsidTr="00197505">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lastRenderedPageBreak/>
              <w:t>uuid</w:t>
            </w:r>
            <w:proofErr w:type="spellEnd"/>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mathtag.com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 year</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data on the user's visits to the website, such as what pages have been loaded. The registered dat a is used for targeted ads.</w:t>
            </w:r>
          </w:p>
        </w:tc>
      </w:tr>
      <w:tr w:rsidR="002265BA" w:rsidRPr="009834E6" w:rsidTr="00197505">
        <w:tc>
          <w:tcPr>
            <w:tcW w:w="1118" w:type="pct"/>
            <w:shd w:val="clear" w:color="auto" w:fill="auto"/>
            <w:vAlign w:val="center"/>
          </w:tcPr>
          <w:p w:rsidR="002265BA" w:rsidRPr="00935122" w:rsidRDefault="002265BA" w:rsidP="002265BA">
            <w:pPr>
              <w:jc w:val="both"/>
              <w:rPr>
                <w:b/>
                <w:bCs/>
                <w:lang w:val="en-US"/>
              </w:rPr>
            </w:pPr>
            <w:r w:rsidRPr="00935122">
              <w:rPr>
                <w:b/>
                <w:bCs/>
                <w:lang w:val="en-US"/>
              </w:rPr>
              <w:t>uuid2</w:t>
            </w:r>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adnxs.com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3 months</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that identifies a returning user's device. The ID is used for targeted ads.</w:t>
            </w:r>
          </w:p>
        </w:tc>
      </w:tr>
      <w:tr w:rsidR="002265BA" w:rsidRPr="009834E6" w:rsidTr="00197505">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uuidc</w:t>
            </w:r>
            <w:proofErr w:type="spellEnd"/>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mathtag.com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 year</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data on the user's visits to the website, such as what pages have been loaded. The registered dat a is used for targeted ads.</w:t>
            </w:r>
          </w:p>
        </w:tc>
      </w:tr>
      <w:tr w:rsidR="002265BA" w:rsidRPr="00A84A47" w:rsidTr="00197505">
        <w:tc>
          <w:tcPr>
            <w:tcW w:w="1118" w:type="pct"/>
            <w:shd w:val="clear" w:color="auto" w:fill="auto"/>
            <w:vAlign w:val="center"/>
          </w:tcPr>
          <w:p w:rsidR="002265BA" w:rsidRPr="00935122" w:rsidRDefault="002265BA" w:rsidP="002265BA">
            <w:pPr>
              <w:jc w:val="both"/>
              <w:rPr>
                <w:b/>
                <w:bCs/>
                <w:lang w:val="en-US"/>
              </w:rPr>
            </w:pPr>
            <w:r w:rsidRPr="00935122">
              <w:rPr>
                <w:b/>
                <w:bCs/>
                <w:lang w:val="en-US"/>
              </w:rPr>
              <w:t>VISITOR_INFO1_LIVE</w:t>
            </w:r>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youtube.com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179 days</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Tries to estimate the users' bandwidth on pages with integrated YouTube videos.</w:t>
            </w:r>
          </w:p>
        </w:tc>
      </w:tr>
      <w:tr w:rsidR="002265BA" w:rsidRPr="009834E6" w:rsidTr="00197505">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vst</w:t>
            </w:r>
            <w:proofErr w:type="spellEnd"/>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gumgum.com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 year</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9834E6" w:rsidTr="00197505">
        <w:tc>
          <w:tcPr>
            <w:tcW w:w="1118" w:type="pct"/>
            <w:shd w:val="clear" w:color="auto" w:fill="auto"/>
            <w:vAlign w:val="center"/>
          </w:tcPr>
          <w:p w:rsidR="002265BA" w:rsidRPr="00935122" w:rsidRDefault="002265BA" w:rsidP="002265BA">
            <w:pPr>
              <w:jc w:val="both"/>
              <w:rPr>
                <w:b/>
                <w:bCs/>
                <w:lang w:val="en-US"/>
              </w:rPr>
            </w:pPr>
            <w:r w:rsidRPr="00935122">
              <w:rPr>
                <w:b/>
                <w:bCs/>
                <w:lang w:val="en-US"/>
              </w:rPr>
              <w:t>watch/39014185/1</w:t>
            </w:r>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yandex.ru</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Session</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Pixel</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9834E6" w:rsidTr="00197505">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webvisor</w:t>
            </w:r>
            <w:proofErr w:type="spellEnd"/>
            <w:r w:rsidRPr="00935122">
              <w:rPr>
                <w:b/>
                <w:bCs/>
                <w:lang w:val="en-US"/>
              </w:rPr>
              <w:t>/39014185</w:t>
            </w:r>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yandex.ru</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Session</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Pixel</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9834E6" w:rsidTr="00197505">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wfivefivec</w:t>
            </w:r>
            <w:proofErr w:type="spellEnd"/>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w55c.net</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 year</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Collects data on the user's visits to the website, such as what pages have been loaded. The registered data is used for targeted ads.</w:t>
            </w:r>
          </w:p>
        </w:tc>
      </w:tr>
      <w:tr w:rsidR="002265BA" w:rsidRPr="009834E6" w:rsidTr="00197505">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yabs-sid</w:t>
            </w:r>
            <w:proofErr w:type="spellEnd"/>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yandex.ru</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Session</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9834E6" w:rsidTr="00197505">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yandexuid</w:t>
            </w:r>
            <w:proofErr w:type="spellEnd"/>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yandex.ru</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10 years</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9834E6" w:rsidTr="00197505">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yp</w:t>
            </w:r>
            <w:proofErr w:type="spellEnd"/>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yandex.ru</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10 years</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A84A47" w:rsidTr="00200F3D">
        <w:tc>
          <w:tcPr>
            <w:tcW w:w="1118" w:type="pct"/>
            <w:shd w:val="clear" w:color="auto" w:fill="auto"/>
            <w:vAlign w:val="center"/>
          </w:tcPr>
          <w:p w:rsidR="002265BA" w:rsidRPr="00935122" w:rsidRDefault="002265BA" w:rsidP="002265BA">
            <w:pPr>
              <w:jc w:val="both"/>
              <w:rPr>
                <w:b/>
                <w:bCs/>
                <w:lang w:val="en-US"/>
              </w:rPr>
            </w:pPr>
            <w:r w:rsidRPr="00935122">
              <w:rPr>
                <w:b/>
                <w:bCs/>
                <w:lang w:val="en-US"/>
              </w:rPr>
              <w:t>YSC</w:t>
            </w:r>
          </w:p>
        </w:tc>
        <w:tc>
          <w:tcPr>
            <w:tcW w:w="790" w:type="pct"/>
            <w:shd w:val="clear" w:color="auto" w:fill="auto"/>
          </w:tcPr>
          <w:p w:rsidR="002265BA" w:rsidRPr="00935122" w:rsidRDefault="002265BA" w:rsidP="002265BA">
            <w:pPr>
              <w:rPr>
                <w:sz w:val="18"/>
                <w:szCs w:val="18"/>
              </w:rPr>
            </w:pPr>
            <w:r w:rsidRPr="00935122">
              <w:rPr>
                <w:sz w:val="18"/>
                <w:szCs w:val="18"/>
              </w:rPr>
              <w:t>youtube.com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Session</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Registers a unique ID to keep statistics of what videos from YouTube the user has seen.</w:t>
            </w:r>
          </w:p>
        </w:tc>
      </w:tr>
      <w:tr w:rsidR="002265BA" w:rsidRPr="009834E6" w:rsidTr="00200F3D">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yt.innertube</w:t>
            </w:r>
            <w:proofErr w:type="spellEnd"/>
            <w:r w:rsidRPr="00935122">
              <w:rPr>
                <w:b/>
                <w:bCs/>
                <w:lang w:val="en-US"/>
              </w:rPr>
              <w:t>::</w:t>
            </w:r>
            <w:proofErr w:type="spellStart"/>
            <w:r w:rsidRPr="00935122">
              <w:rPr>
                <w:b/>
                <w:bCs/>
                <w:lang w:val="en-US"/>
              </w:rPr>
              <w:t>nextId</w:t>
            </w:r>
            <w:proofErr w:type="spellEnd"/>
          </w:p>
        </w:tc>
        <w:tc>
          <w:tcPr>
            <w:tcW w:w="790" w:type="pct"/>
            <w:shd w:val="clear" w:color="auto" w:fill="auto"/>
          </w:tcPr>
          <w:p w:rsidR="002265BA" w:rsidRPr="00935122" w:rsidRDefault="002265BA" w:rsidP="002265BA">
            <w:pPr>
              <w:rPr>
                <w:sz w:val="18"/>
                <w:szCs w:val="18"/>
              </w:rPr>
            </w:pPr>
            <w:r w:rsidRPr="00935122">
              <w:rPr>
                <w:sz w:val="18"/>
                <w:szCs w:val="18"/>
              </w:rPr>
              <w:t>youtube.com</w:t>
            </w:r>
          </w:p>
        </w:tc>
        <w:tc>
          <w:tcPr>
            <w:tcW w:w="855" w:type="pct"/>
            <w:shd w:val="clear" w:color="auto" w:fill="auto"/>
          </w:tcPr>
          <w:p w:rsidR="002265BA" w:rsidRPr="00935122" w:rsidRDefault="002265BA" w:rsidP="002265BA">
            <w:pPr>
              <w:rPr>
                <w:sz w:val="18"/>
                <w:szCs w:val="18"/>
              </w:rPr>
            </w:pPr>
            <w:proofErr w:type="spellStart"/>
            <w:r w:rsidRPr="00935122">
              <w:rPr>
                <w:sz w:val="18"/>
                <w:szCs w:val="18"/>
              </w:rPr>
              <w:t>Persistent</w:t>
            </w:r>
            <w:proofErr w:type="spellEnd"/>
            <w:r w:rsidRPr="00935122">
              <w:rPr>
                <w:sz w:val="18"/>
                <w:szCs w:val="18"/>
              </w:rPr>
              <w:t xml:space="preserve"> </w:t>
            </w:r>
          </w:p>
        </w:tc>
        <w:tc>
          <w:tcPr>
            <w:tcW w:w="855" w:type="pct"/>
            <w:shd w:val="clear" w:color="auto" w:fill="auto"/>
          </w:tcPr>
          <w:p w:rsidR="002265BA" w:rsidRPr="00935122" w:rsidRDefault="002265BA" w:rsidP="002265BA">
            <w:pPr>
              <w:rPr>
                <w:sz w:val="18"/>
                <w:szCs w:val="18"/>
              </w:rPr>
            </w:pPr>
            <w:r w:rsidRPr="00935122">
              <w:rPr>
                <w:sz w:val="18"/>
                <w:szCs w:val="18"/>
              </w:rPr>
              <w:t xml:space="preserve">HTML </w:t>
            </w:r>
          </w:p>
        </w:tc>
        <w:tc>
          <w:tcPr>
            <w:tcW w:w="1382" w:type="pct"/>
            <w:shd w:val="clear" w:color="auto" w:fill="auto"/>
          </w:tcPr>
          <w:p w:rsidR="002265BA" w:rsidRPr="00935122" w:rsidRDefault="002265BA" w:rsidP="002265BA">
            <w:pPr>
              <w:rPr>
                <w:sz w:val="18"/>
                <w:szCs w:val="18"/>
              </w:rPr>
            </w:pPr>
            <w:proofErr w:type="spellStart"/>
            <w:r w:rsidRPr="00935122">
              <w:rPr>
                <w:sz w:val="18"/>
                <w:szCs w:val="18"/>
              </w:rPr>
              <w:t>Unclassified</w:t>
            </w:r>
            <w:proofErr w:type="spellEnd"/>
            <w:r w:rsidRPr="00935122">
              <w:rPr>
                <w:sz w:val="18"/>
                <w:szCs w:val="18"/>
              </w:rPr>
              <w:t xml:space="preserve"> </w:t>
            </w:r>
          </w:p>
        </w:tc>
      </w:tr>
      <w:tr w:rsidR="002265BA" w:rsidRPr="009834E6" w:rsidTr="00200F3D">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yt.innertube</w:t>
            </w:r>
            <w:proofErr w:type="spellEnd"/>
            <w:r w:rsidRPr="00935122">
              <w:rPr>
                <w:b/>
                <w:bCs/>
                <w:lang w:val="en-US"/>
              </w:rPr>
              <w:t>::requests</w:t>
            </w:r>
          </w:p>
        </w:tc>
        <w:tc>
          <w:tcPr>
            <w:tcW w:w="790" w:type="pct"/>
            <w:shd w:val="clear" w:color="auto" w:fill="auto"/>
          </w:tcPr>
          <w:p w:rsidR="002265BA" w:rsidRPr="00935122" w:rsidRDefault="002265BA" w:rsidP="002265BA">
            <w:pPr>
              <w:rPr>
                <w:sz w:val="18"/>
                <w:szCs w:val="18"/>
              </w:rPr>
            </w:pPr>
            <w:r w:rsidRPr="00935122">
              <w:rPr>
                <w:sz w:val="18"/>
                <w:szCs w:val="18"/>
              </w:rPr>
              <w:t>youtube.com</w:t>
            </w:r>
          </w:p>
        </w:tc>
        <w:tc>
          <w:tcPr>
            <w:tcW w:w="855" w:type="pct"/>
            <w:shd w:val="clear" w:color="auto" w:fill="auto"/>
          </w:tcPr>
          <w:p w:rsidR="002265BA" w:rsidRPr="00935122" w:rsidRDefault="002265BA" w:rsidP="002265BA">
            <w:pPr>
              <w:rPr>
                <w:sz w:val="18"/>
                <w:szCs w:val="18"/>
              </w:rPr>
            </w:pPr>
            <w:proofErr w:type="spellStart"/>
            <w:r w:rsidRPr="00935122">
              <w:rPr>
                <w:sz w:val="18"/>
                <w:szCs w:val="18"/>
              </w:rPr>
              <w:t>Persistent</w:t>
            </w:r>
            <w:proofErr w:type="spellEnd"/>
            <w:r w:rsidRPr="00935122">
              <w:rPr>
                <w:sz w:val="18"/>
                <w:szCs w:val="18"/>
              </w:rPr>
              <w:t xml:space="preserve"> </w:t>
            </w:r>
          </w:p>
        </w:tc>
        <w:tc>
          <w:tcPr>
            <w:tcW w:w="855" w:type="pct"/>
            <w:shd w:val="clear" w:color="auto" w:fill="auto"/>
          </w:tcPr>
          <w:p w:rsidR="002265BA" w:rsidRPr="00935122" w:rsidRDefault="002265BA" w:rsidP="002265BA">
            <w:pPr>
              <w:rPr>
                <w:sz w:val="18"/>
                <w:szCs w:val="18"/>
              </w:rPr>
            </w:pPr>
            <w:r w:rsidRPr="00935122">
              <w:rPr>
                <w:sz w:val="18"/>
                <w:szCs w:val="18"/>
              </w:rPr>
              <w:t xml:space="preserve">HTML </w:t>
            </w:r>
          </w:p>
        </w:tc>
        <w:tc>
          <w:tcPr>
            <w:tcW w:w="1382" w:type="pct"/>
            <w:shd w:val="clear" w:color="auto" w:fill="auto"/>
          </w:tcPr>
          <w:p w:rsidR="002265BA" w:rsidRPr="00935122" w:rsidRDefault="002265BA" w:rsidP="002265BA">
            <w:pPr>
              <w:rPr>
                <w:sz w:val="18"/>
                <w:szCs w:val="18"/>
              </w:rPr>
            </w:pPr>
            <w:proofErr w:type="spellStart"/>
            <w:r w:rsidRPr="00935122">
              <w:rPr>
                <w:sz w:val="18"/>
                <w:szCs w:val="18"/>
              </w:rPr>
              <w:t>Unclassified</w:t>
            </w:r>
            <w:proofErr w:type="spellEnd"/>
            <w:r w:rsidRPr="00935122">
              <w:rPr>
                <w:sz w:val="18"/>
                <w:szCs w:val="18"/>
              </w:rPr>
              <w:t xml:space="preserve"> </w:t>
            </w:r>
          </w:p>
        </w:tc>
      </w:tr>
      <w:tr w:rsidR="002265BA" w:rsidRPr="00A84A47" w:rsidTr="00200F3D">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yt</w:t>
            </w:r>
            <w:proofErr w:type="spellEnd"/>
            <w:r w:rsidRPr="00935122">
              <w:rPr>
                <w:b/>
                <w:bCs/>
                <w:lang w:val="en-US"/>
              </w:rPr>
              <w:t>-remote-cast-installed</w:t>
            </w:r>
          </w:p>
        </w:tc>
        <w:tc>
          <w:tcPr>
            <w:tcW w:w="790" w:type="pct"/>
            <w:shd w:val="clear" w:color="auto" w:fill="auto"/>
          </w:tcPr>
          <w:p w:rsidR="002265BA" w:rsidRPr="00935122" w:rsidRDefault="002265BA" w:rsidP="002265BA">
            <w:pPr>
              <w:rPr>
                <w:sz w:val="18"/>
                <w:szCs w:val="18"/>
              </w:rPr>
            </w:pPr>
            <w:r w:rsidRPr="00935122">
              <w:rPr>
                <w:sz w:val="18"/>
                <w:szCs w:val="18"/>
              </w:rPr>
              <w:t>youtube.com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Session</w:t>
            </w:r>
          </w:p>
        </w:tc>
        <w:tc>
          <w:tcPr>
            <w:tcW w:w="855" w:type="pct"/>
            <w:shd w:val="clear" w:color="auto" w:fill="auto"/>
          </w:tcPr>
          <w:p w:rsidR="002265BA" w:rsidRPr="00935122" w:rsidRDefault="002265BA" w:rsidP="002265BA">
            <w:pPr>
              <w:rPr>
                <w:sz w:val="18"/>
                <w:szCs w:val="18"/>
              </w:rPr>
            </w:pPr>
            <w:r w:rsidRPr="00935122">
              <w:rPr>
                <w:sz w:val="18"/>
                <w:szCs w:val="18"/>
              </w:rPr>
              <w:t xml:space="preserve">HTML </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Stores the user's video player preferences using embedded YouTube video</w:t>
            </w:r>
          </w:p>
        </w:tc>
      </w:tr>
      <w:tr w:rsidR="002265BA" w:rsidRPr="00A84A47" w:rsidTr="00200F3D">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yt</w:t>
            </w:r>
            <w:proofErr w:type="spellEnd"/>
            <w:r w:rsidRPr="00935122">
              <w:rPr>
                <w:b/>
                <w:bCs/>
                <w:lang w:val="en-US"/>
              </w:rPr>
              <w:t>-remote-connected-devices</w:t>
            </w:r>
          </w:p>
        </w:tc>
        <w:tc>
          <w:tcPr>
            <w:tcW w:w="790" w:type="pct"/>
            <w:shd w:val="clear" w:color="auto" w:fill="auto"/>
          </w:tcPr>
          <w:p w:rsidR="002265BA" w:rsidRPr="00935122" w:rsidRDefault="002265BA" w:rsidP="002265BA">
            <w:pPr>
              <w:rPr>
                <w:sz w:val="18"/>
                <w:szCs w:val="18"/>
              </w:rPr>
            </w:pPr>
            <w:r w:rsidRPr="00935122">
              <w:rPr>
                <w:sz w:val="18"/>
                <w:szCs w:val="18"/>
              </w:rPr>
              <w:t>youtube.com</w:t>
            </w:r>
          </w:p>
        </w:tc>
        <w:tc>
          <w:tcPr>
            <w:tcW w:w="855" w:type="pct"/>
            <w:shd w:val="clear" w:color="auto" w:fill="auto"/>
          </w:tcPr>
          <w:p w:rsidR="002265BA" w:rsidRPr="00935122" w:rsidRDefault="002265BA" w:rsidP="002265BA">
            <w:pPr>
              <w:rPr>
                <w:sz w:val="18"/>
                <w:szCs w:val="18"/>
              </w:rPr>
            </w:pPr>
            <w:proofErr w:type="spellStart"/>
            <w:r w:rsidRPr="00935122">
              <w:rPr>
                <w:sz w:val="18"/>
                <w:szCs w:val="18"/>
              </w:rPr>
              <w:t>Persistent</w:t>
            </w:r>
            <w:proofErr w:type="spellEnd"/>
            <w:r w:rsidRPr="00935122">
              <w:rPr>
                <w:sz w:val="18"/>
                <w:szCs w:val="18"/>
              </w:rPr>
              <w:t xml:space="preserve"> </w:t>
            </w:r>
          </w:p>
        </w:tc>
        <w:tc>
          <w:tcPr>
            <w:tcW w:w="855" w:type="pct"/>
            <w:shd w:val="clear" w:color="auto" w:fill="auto"/>
          </w:tcPr>
          <w:p w:rsidR="002265BA" w:rsidRPr="00935122" w:rsidRDefault="002265BA" w:rsidP="002265BA">
            <w:pPr>
              <w:rPr>
                <w:sz w:val="18"/>
                <w:szCs w:val="18"/>
              </w:rPr>
            </w:pPr>
            <w:r w:rsidRPr="00935122">
              <w:rPr>
                <w:sz w:val="18"/>
                <w:szCs w:val="18"/>
              </w:rPr>
              <w:t xml:space="preserve">HTML </w:t>
            </w:r>
          </w:p>
        </w:tc>
        <w:tc>
          <w:tcPr>
            <w:tcW w:w="1382" w:type="pct"/>
            <w:shd w:val="clear" w:color="auto" w:fill="auto"/>
          </w:tcPr>
          <w:p w:rsidR="002265BA" w:rsidRPr="00935122" w:rsidRDefault="002265BA" w:rsidP="002265BA">
            <w:pPr>
              <w:rPr>
                <w:sz w:val="18"/>
                <w:szCs w:val="18"/>
                <w:lang w:val="en-US"/>
              </w:rPr>
            </w:pPr>
            <w:r w:rsidRPr="00935122">
              <w:rPr>
                <w:sz w:val="18"/>
                <w:szCs w:val="18"/>
                <w:lang w:val="en-US"/>
              </w:rPr>
              <w:t>Stores the user's video player preferences using embedded YouTube video</w:t>
            </w:r>
          </w:p>
        </w:tc>
      </w:tr>
      <w:tr w:rsidR="002265BA" w:rsidRPr="00A84A47" w:rsidTr="00200F3D">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yt</w:t>
            </w:r>
            <w:proofErr w:type="spellEnd"/>
            <w:r w:rsidRPr="00935122">
              <w:rPr>
                <w:b/>
                <w:bCs/>
                <w:lang w:val="en-US"/>
              </w:rPr>
              <w:t>-remote-device-id</w:t>
            </w:r>
          </w:p>
        </w:tc>
        <w:tc>
          <w:tcPr>
            <w:tcW w:w="790" w:type="pct"/>
            <w:shd w:val="clear" w:color="auto" w:fill="auto"/>
          </w:tcPr>
          <w:p w:rsidR="002265BA" w:rsidRPr="00935122" w:rsidRDefault="002265BA" w:rsidP="002265BA">
            <w:pPr>
              <w:rPr>
                <w:sz w:val="18"/>
                <w:szCs w:val="18"/>
              </w:rPr>
            </w:pPr>
            <w:r w:rsidRPr="00935122">
              <w:rPr>
                <w:sz w:val="18"/>
                <w:szCs w:val="18"/>
              </w:rPr>
              <w:t>youtube.com</w:t>
            </w:r>
          </w:p>
        </w:tc>
        <w:tc>
          <w:tcPr>
            <w:tcW w:w="855" w:type="pct"/>
            <w:shd w:val="clear" w:color="auto" w:fill="auto"/>
          </w:tcPr>
          <w:p w:rsidR="002265BA" w:rsidRPr="00935122" w:rsidRDefault="002265BA" w:rsidP="002265BA">
            <w:pPr>
              <w:rPr>
                <w:sz w:val="18"/>
                <w:szCs w:val="18"/>
              </w:rPr>
            </w:pPr>
            <w:proofErr w:type="spellStart"/>
            <w:r w:rsidRPr="00935122">
              <w:rPr>
                <w:sz w:val="18"/>
                <w:szCs w:val="18"/>
              </w:rPr>
              <w:t>Persistent</w:t>
            </w:r>
            <w:proofErr w:type="spellEnd"/>
            <w:r w:rsidRPr="00935122">
              <w:rPr>
                <w:sz w:val="18"/>
                <w:szCs w:val="18"/>
              </w:rPr>
              <w:t xml:space="preserve"> </w:t>
            </w:r>
          </w:p>
        </w:tc>
        <w:tc>
          <w:tcPr>
            <w:tcW w:w="855" w:type="pct"/>
            <w:shd w:val="clear" w:color="auto" w:fill="auto"/>
          </w:tcPr>
          <w:p w:rsidR="002265BA" w:rsidRPr="00935122" w:rsidRDefault="002265BA" w:rsidP="002265BA">
            <w:pPr>
              <w:rPr>
                <w:sz w:val="18"/>
                <w:szCs w:val="18"/>
              </w:rPr>
            </w:pPr>
            <w:r w:rsidRPr="00935122">
              <w:rPr>
                <w:sz w:val="18"/>
                <w:szCs w:val="18"/>
              </w:rPr>
              <w:t xml:space="preserve">HTML </w:t>
            </w:r>
          </w:p>
        </w:tc>
        <w:tc>
          <w:tcPr>
            <w:tcW w:w="1382" w:type="pct"/>
            <w:shd w:val="clear" w:color="auto" w:fill="auto"/>
          </w:tcPr>
          <w:p w:rsidR="002265BA" w:rsidRPr="00935122" w:rsidRDefault="002265BA" w:rsidP="002265BA">
            <w:pPr>
              <w:rPr>
                <w:sz w:val="18"/>
                <w:szCs w:val="18"/>
                <w:lang w:val="en-US"/>
              </w:rPr>
            </w:pPr>
            <w:r w:rsidRPr="00935122">
              <w:rPr>
                <w:sz w:val="18"/>
                <w:szCs w:val="18"/>
                <w:lang w:val="en-US"/>
              </w:rPr>
              <w:t>Stores the user's video player preferences using embedded YouTube video</w:t>
            </w:r>
          </w:p>
        </w:tc>
      </w:tr>
      <w:tr w:rsidR="002265BA" w:rsidRPr="00A84A47" w:rsidTr="00200F3D">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yt</w:t>
            </w:r>
            <w:proofErr w:type="spellEnd"/>
            <w:r w:rsidRPr="00935122">
              <w:rPr>
                <w:b/>
                <w:bCs/>
                <w:lang w:val="en-US"/>
              </w:rPr>
              <w:t>-remote-fast-check-period</w:t>
            </w:r>
          </w:p>
        </w:tc>
        <w:tc>
          <w:tcPr>
            <w:tcW w:w="790" w:type="pct"/>
            <w:shd w:val="clear" w:color="auto" w:fill="auto"/>
          </w:tcPr>
          <w:p w:rsidR="002265BA" w:rsidRPr="00935122" w:rsidRDefault="002265BA" w:rsidP="002265BA">
            <w:pPr>
              <w:rPr>
                <w:sz w:val="18"/>
                <w:szCs w:val="18"/>
              </w:rPr>
            </w:pPr>
            <w:r w:rsidRPr="00935122">
              <w:rPr>
                <w:sz w:val="18"/>
                <w:szCs w:val="18"/>
              </w:rPr>
              <w:t>youtube.com</w:t>
            </w:r>
          </w:p>
        </w:tc>
        <w:tc>
          <w:tcPr>
            <w:tcW w:w="855" w:type="pct"/>
            <w:shd w:val="clear" w:color="auto" w:fill="auto"/>
          </w:tcPr>
          <w:p w:rsidR="002265BA" w:rsidRPr="00935122" w:rsidRDefault="002265BA" w:rsidP="002265BA">
            <w:pPr>
              <w:rPr>
                <w:sz w:val="18"/>
                <w:szCs w:val="18"/>
              </w:rPr>
            </w:pPr>
            <w:r w:rsidRPr="00935122">
              <w:rPr>
                <w:bCs/>
                <w:sz w:val="18"/>
                <w:szCs w:val="18"/>
                <w:lang w:val="en-US"/>
              </w:rPr>
              <w:t>Session</w:t>
            </w:r>
          </w:p>
        </w:tc>
        <w:tc>
          <w:tcPr>
            <w:tcW w:w="855" w:type="pct"/>
            <w:shd w:val="clear" w:color="auto" w:fill="auto"/>
          </w:tcPr>
          <w:p w:rsidR="002265BA" w:rsidRPr="00935122" w:rsidRDefault="002265BA" w:rsidP="002265BA">
            <w:pPr>
              <w:rPr>
                <w:sz w:val="18"/>
                <w:szCs w:val="18"/>
              </w:rPr>
            </w:pPr>
            <w:r w:rsidRPr="00935122">
              <w:rPr>
                <w:sz w:val="18"/>
                <w:szCs w:val="18"/>
              </w:rPr>
              <w:t xml:space="preserve">HTML </w:t>
            </w:r>
          </w:p>
        </w:tc>
        <w:tc>
          <w:tcPr>
            <w:tcW w:w="1382" w:type="pct"/>
            <w:shd w:val="clear" w:color="auto" w:fill="auto"/>
          </w:tcPr>
          <w:p w:rsidR="002265BA" w:rsidRPr="00935122" w:rsidRDefault="002265BA" w:rsidP="002265BA">
            <w:pPr>
              <w:rPr>
                <w:sz w:val="18"/>
                <w:szCs w:val="18"/>
                <w:lang w:val="en-US"/>
              </w:rPr>
            </w:pPr>
            <w:r w:rsidRPr="00935122">
              <w:rPr>
                <w:sz w:val="18"/>
                <w:szCs w:val="18"/>
                <w:lang w:val="en-US"/>
              </w:rPr>
              <w:t>Stores the user's video player preferences using embedded YouTube video</w:t>
            </w:r>
          </w:p>
        </w:tc>
      </w:tr>
      <w:tr w:rsidR="002265BA" w:rsidRPr="00A84A47" w:rsidTr="00200F3D">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lastRenderedPageBreak/>
              <w:t>yt</w:t>
            </w:r>
            <w:proofErr w:type="spellEnd"/>
            <w:r w:rsidRPr="00935122">
              <w:rPr>
                <w:b/>
                <w:bCs/>
                <w:lang w:val="en-US"/>
              </w:rPr>
              <w:t>-remote-session-app</w:t>
            </w:r>
          </w:p>
        </w:tc>
        <w:tc>
          <w:tcPr>
            <w:tcW w:w="790" w:type="pct"/>
            <w:shd w:val="clear" w:color="auto" w:fill="auto"/>
          </w:tcPr>
          <w:p w:rsidR="002265BA" w:rsidRPr="00935122" w:rsidRDefault="002265BA" w:rsidP="002265BA">
            <w:pPr>
              <w:rPr>
                <w:sz w:val="18"/>
                <w:szCs w:val="18"/>
              </w:rPr>
            </w:pPr>
            <w:r w:rsidRPr="00935122">
              <w:rPr>
                <w:sz w:val="18"/>
                <w:szCs w:val="18"/>
              </w:rPr>
              <w:t>youtube.com</w:t>
            </w:r>
          </w:p>
        </w:tc>
        <w:tc>
          <w:tcPr>
            <w:tcW w:w="855" w:type="pct"/>
            <w:shd w:val="clear" w:color="auto" w:fill="auto"/>
          </w:tcPr>
          <w:p w:rsidR="002265BA" w:rsidRPr="00935122" w:rsidRDefault="002265BA" w:rsidP="002265BA">
            <w:pPr>
              <w:rPr>
                <w:sz w:val="18"/>
                <w:szCs w:val="18"/>
              </w:rPr>
            </w:pPr>
            <w:r w:rsidRPr="00935122">
              <w:rPr>
                <w:bCs/>
                <w:sz w:val="18"/>
                <w:szCs w:val="18"/>
                <w:lang w:val="en-US"/>
              </w:rPr>
              <w:t>Session</w:t>
            </w:r>
          </w:p>
        </w:tc>
        <w:tc>
          <w:tcPr>
            <w:tcW w:w="855" w:type="pct"/>
            <w:shd w:val="clear" w:color="auto" w:fill="auto"/>
          </w:tcPr>
          <w:p w:rsidR="002265BA" w:rsidRPr="00935122" w:rsidRDefault="002265BA" w:rsidP="002265BA">
            <w:pPr>
              <w:rPr>
                <w:sz w:val="18"/>
                <w:szCs w:val="18"/>
              </w:rPr>
            </w:pPr>
            <w:r w:rsidRPr="00935122">
              <w:rPr>
                <w:sz w:val="18"/>
                <w:szCs w:val="18"/>
              </w:rPr>
              <w:t xml:space="preserve">HTML </w:t>
            </w:r>
          </w:p>
        </w:tc>
        <w:tc>
          <w:tcPr>
            <w:tcW w:w="1382" w:type="pct"/>
            <w:shd w:val="clear" w:color="auto" w:fill="auto"/>
          </w:tcPr>
          <w:p w:rsidR="002265BA" w:rsidRPr="00935122" w:rsidRDefault="002265BA" w:rsidP="002265BA">
            <w:pPr>
              <w:rPr>
                <w:sz w:val="18"/>
                <w:szCs w:val="18"/>
                <w:lang w:val="en-US"/>
              </w:rPr>
            </w:pPr>
            <w:r w:rsidRPr="00935122">
              <w:rPr>
                <w:sz w:val="18"/>
                <w:szCs w:val="18"/>
                <w:lang w:val="en-US"/>
              </w:rPr>
              <w:t>Stores the user's video player preferences using embedded YouTube video</w:t>
            </w:r>
          </w:p>
        </w:tc>
      </w:tr>
      <w:tr w:rsidR="002265BA" w:rsidRPr="00A84A47" w:rsidTr="00200F3D">
        <w:tc>
          <w:tcPr>
            <w:tcW w:w="1118" w:type="pct"/>
            <w:shd w:val="clear" w:color="auto" w:fill="auto"/>
            <w:vAlign w:val="center"/>
          </w:tcPr>
          <w:p w:rsidR="002265BA" w:rsidRPr="00935122" w:rsidRDefault="002265BA" w:rsidP="002265BA">
            <w:pPr>
              <w:jc w:val="both"/>
              <w:rPr>
                <w:b/>
                <w:bCs/>
                <w:lang w:val="en-US"/>
              </w:rPr>
            </w:pPr>
            <w:proofErr w:type="spellStart"/>
            <w:r w:rsidRPr="00935122">
              <w:rPr>
                <w:b/>
                <w:bCs/>
                <w:lang w:val="en-US"/>
              </w:rPr>
              <w:t>yt</w:t>
            </w:r>
            <w:proofErr w:type="spellEnd"/>
            <w:r w:rsidRPr="00935122">
              <w:rPr>
                <w:b/>
                <w:bCs/>
                <w:lang w:val="en-US"/>
              </w:rPr>
              <w:t>-remote-session-name</w:t>
            </w:r>
          </w:p>
        </w:tc>
        <w:tc>
          <w:tcPr>
            <w:tcW w:w="790" w:type="pct"/>
            <w:shd w:val="clear" w:color="auto" w:fill="auto"/>
          </w:tcPr>
          <w:p w:rsidR="002265BA" w:rsidRPr="00935122" w:rsidRDefault="002265BA" w:rsidP="002265BA">
            <w:pPr>
              <w:rPr>
                <w:sz w:val="18"/>
                <w:szCs w:val="18"/>
              </w:rPr>
            </w:pPr>
            <w:r w:rsidRPr="00935122">
              <w:rPr>
                <w:sz w:val="18"/>
                <w:szCs w:val="18"/>
              </w:rPr>
              <w:t>youtube.com</w:t>
            </w:r>
          </w:p>
        </w:tc>
        <w:tc>
          <w:tcPr>
            <w:tcW w:w="855" w:type="pct"/>
            <w:shd w:val="clear" w:color="auto" w:fill="auto"/>
          </w:tcPr>
          <w:p w:rsidR="002265BA" w:rsidRPr="00935122" w:rsidRDefault="002265BA" w:rsidP="002265BA">
            <w:pPr>
              <w:rPr>
                <w:sz w:val="18"/>
                <w:szCs w:val="18"/>
              </w:rPr>
            </w:pPr>
            <w:r w:rsidRPr="00935122">
              <w:rPr>
                <w:bCs/>
                <w:sz w:val="18"/>
                <w:szCs w:val="18"/>
                <w:lang w:val="en-US"/>
              </w:rPr>
              <w:t>Session</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HTML</w:t>
            </w:r>
          </w:p>
        </w:tc>
        <w:tc>
          <w:tcPr>
            <w:tcW w:w="1382" w:type="pct"/>
            <w:shd w:val="clear" w:color="auto" w:fill="auto"/>
          </w:tcPr>
          <w:p w:rsidR="002265BA" w:rsidRPr="00935122" w:rsidRDefault="002265BA" w:rsidP="002265BA">
            <w:pPr>
              <w:rPr>
                <w:sz w:val="18"/>
                <w:szCs w:val="18"/>
                <w:lang w:val="en-US"/>
              </w:rPr>
            </w:pPr>
            <w:r w:rsidRPr="00935122">
              <w:rPr>
                <w:sz w:val="18"/>
                <w:szCs w:val="18"/>
                <w:lang w:val="en-US"/>
              </w:rPr>
              <w:t>Stores the user's video player preferences using embedded YouTube video</w:t>
            </w:r>
          </w:p>
        </w:tc>
      </w:tr>
      <w:tr w:rsidR="002265BA" w:rsidRPr="009834E6" w:rsidTr="00197505">
        <w:tc>
          <w:tcPr>
            <w:tcW w:w="1118" w:type="pct"/>
            <w:shd w:val="clear" w:color="auto" w:fill="auto"/>
            <w:vAlign w:val="center"/>
          </w:tcPr>
          <w:p w:rsidR="002265BA" w:rsidRPr="00935122" w:rsidRDefault="002265BA" w:rsidP="002265BA">
            <w:pPr>
              <w:jc w:val="both"/>
              <w:rPr>
                <w:b/>
                <w:bCs/>
                <w:lang w:val="en-US"/>
              </w:rPr>
            </w:pPr>
            <w:r w:rsidRPr="00935122">
              <w:rPr>
                <w:b/>
                <w:bCs/>
                <w:lang w:val="en-US"/>
              </w:rPr>
              <w:t>_</w:t>
            </w:r>
            <w:proofErr w:type="spellStart"/>
            <w:r w:rsidRPr="00935122">
              <w:rPr>
                <w:b/>
                <w:bCs/>
                <w:lang w:val="en-US"/>
              </w:rPr>
              <w:t>etn</w:t>
            </w:r>
            <w:proofErr w:type="spellEnd"/>
          </w:p>
        </w:tc>
        <w:tc>
          <w:tcPr>
            <w:tcW w:w="790"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exposebox.com</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 year</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265BA" w:rsidRPr="009834E6" w:rsidTr="00197505">
        <w:tc>
          <w:tcPr>
            <w:tcW w:w="1118" w:type="pct"/>
            <w:shd w:val="clear" w:color="auto" w:fill="auto"/>
            <w:vAlign w:val="center"/>
          </w:tcPr>
          <w:p w:rsidR="002265BA" w:rsidRPr="00935122" w:rsidRDefault="002265BA" w:rsidP="002265BA">
            <w:pPr>
              <w:jc w:val="both"/>
              <w:rPr>
                <w:b/>
                <w:bCs/>
                <w:lang w:val="en-US"/>
              </w:rPr>
            </w:pPr>
            <w:r w:rsidRPr="00935122">
              <w:rPr>
                <w:b/>
                <w:bCs/>
                <w:lang w:val="en-US"/>
              </w:rPr>
              <w:t>_</w:t>
            </w:r>
            <w:proofErr w:type="spellStart"/>
            <w:r w:rsidRPr="00935122">
              <w:rPr>
                <w:b/>
                <w:bCs/>
                <w:lang w:val="en-US"/>
              </w:rPr>
              <w:t>ym_d</w:t>
            </w:r>
            <w:proofErr w:type="spellEnd"/>
          </w:p>
        </w:tc>
        <w:tc>
          <w:tcPr>
            <w:tcW w:w="790" w:type="pct"/>
            <w:shd w:val="clear" w:color="auto" w:fill="auto"/>
            <w:vAlign w:val="center"/>
          </w:tcPr>
          <w:p w:rsidR="002265BA" w:rsidRPr="00935122" w:rsidRDefault="00200F3D" w:rsidP="002265BA">
            <w:pPr>
              <w:jc w:val="both"/>
              <w:rPr>
                <w:bCs/>
                <w:sz w:val="18"/>
                <w:szCs w:val="18"/>
                <w:lang w:val="en-US"/>
              </w:rPr>
            </w:pPr>
            <w:proofErr w:type="spellStart"/>
            <w:r w:rsidRPr="00935122">
              <w:rPr>
                <w:bCs/>
                <w:sz w:val="18"/>
                <w:szCs w:val="18"/>
                <w:lang w:val="en-US"/>
              </w:rPr>
              <w:t>sputniknews.lt</w:t>
            </w:r>
            <w:proofErr w:type="spellEnd"/>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1 year</w:t>
            </w:r>
          </w:p>
        </w:tc>
        <w:tc>
          <w:tcPr>
            <w:tcW w:w="855" w:type="pct"/>
            <w:shd w:val="clear" w:color="auto" w:fill="auto"/>
            <w:vAlign w:val="center"/>
          </w:tcPr>
          <w:p w:rsidR="002265BA" w:rsidRPr="00935122" w:rsidRDefault="002265BA" w:rsidP="002265BA">
            <w:pPr>
              <w:jc w:val="both"/>
              <w:rPr>
                <w:bCs/>
                <w:sz w:val="18"/>
                <w:szCs w:val="18"/>
                <w:lang w:val="en-US"/>
              </w:rPr>
            </w:pPr>
            <w:r w:rsidRPr="00935122">
              <w:rPr>
                <w:bCs/>
                <w:sz w:val="18"/>
                <w:szCs w:val="18"/>
                <w:lang w:val="en-US"/>
              </w:rPr>
              <w:t>HTTP</w:t>
            </w:r>
          </w:p>
        </w:tc>
        <w:tc>
          <w:tcPr>
            <w:tcW w:w="1382" w:type="pct"/>
            <w:shd w:val="clear" w:color="auto" w:fill="auto"/>
            <w:vAlign w:val="center"/>
          </w:tcPr>
          <w:p w:rsidR="002265BA" w:rsidRPr="00935122" w:rsidRDefault="002265BA" w:rsidP="002265BA">
            <w:pPr>
              <w:jc w:val="both"/>
              <w:rPr>
                <w:rFonts w:eastAsia="Arial"/>
                <w:color w:val="000000"/>
                <w:sz w:val="18"/>
                <w:szCs w:val="18"/>
                <w:lang w:val="es-ES"/>
              </w:rPr>
            </w:pPr>
            <w:r w:rsidRPr="00935122">
              <w:rPr>
                <w:rFonts w:eastAsia="Arial"/>
                <w:color w:val="000000"/>
                <w:sz w:val="18"/>
                <w:szCs w:val="18"/>
                <w:lang w:val="es-ES"/>
              </w:rPr>
              <w:t>Unclassified</w:t>
            </w:r>
          </w:p>
        </w:tc>
      </w:tr>
      <w:tr w:rsidR="00200F3D" w:rsidRPr="009834E6" w:rsidTr="00200F3D">
        <w:tc>
          <w:tcPr>
            <w:tcW w:w="1118" w:type="pct"/>
            <w:shd w:val="clear" w:color="auto" w:fill="auto"/>
            <w:vAlign w:val="center"/>
          </w:tcPr>
          <w:p w:rsidR="00200F3D" w:rsidRPr="00935122" w:rsidRDefault="00200F3D" w:rsidP="00200F3D">
            <w:pPr>
              <w:jc w:val="both"/>
              <w:rPr>
                <w:b/>
                <w:bCs/>
                <w:lang w:val="en-US"/>
              </w:rPr>
            </w:pPr>
            <w:r w:rsidRPr="00935122">
              <w:rPr>
                <w:b/>
                <w:bCs/>
                <w:lang w:val="en-US"/>
              </w:rPr>
              <w:t>_ym_metrika_enabled_39014185</w:t>
            </w:r>
          </w:p>
        </w:tc>
        <w:tc>
          <w:tcPr>
            <w:tcW w:w="790" w:type="pct"/>
            <w:shd w:val="clear" w:color="auto" w:fill="auto"/>
          </w:tcPr>
          <w:p w:rsidR="00200F3D" w:rsidRPr="00935122" w:rsidRDefault="00200F3D" w:rsidP="00200F3D">
            <w:pPr>
              <w:rPr>
                <w:sz w:val="18"/>
                <w:szCs w:val="18"/>
              </w:rPr>
            </w:pPr>
            <w:proofErr w:type="spellStart"/>
            <w:r w:rsidRPr="00935122">
              <w:rPr>
                <w:sz w:val="18"/>
                <w:szCs w:val="18"/>
              </w:rPr>
              <w:t>sputniknews.lt</w:t>
            </w:r>
            <w:proofErr w:type="spellEnd"/>
          </w:p>
        </w:tc>
        <w:tc>
          <w:tcPr>
            <w:tcW w:w="855" w:type="pct"/>
            <w:shd w:val="clear" w:color="auto" w:fill="auto"/>
            <w:vAlign w:val="center"/>
          </w:tcPr>
          <w:p w:rsidR="00200F3D" w:rsidRPr="00935122" w:rsidRDefault="00200F3D" w:rsidP="00200F3D">
            <w:pPr>
              <w:jc w:val="both"/>
              <w:rPr>
                <w:bCs/>
                <w:sz w:val="18"/>
                <w:szCs w:val="18"/>
                <w:lang w:val="en-US"/>
              </w:rPr>
            </w:pPr>
            <w:r w:rsidRPr="00935122">
              <w:rPr>
                <w:bCs/>
                <w:sz w:val="18"/>
                <w:szCs w:val="18"/>
                <w:lang w:val="en-US"/>
              </w:rPr>
              <w:t>1 day</w:t>
            </w:r>
          </w:p>
        </w:tc>
        <w:tc>
          <w:tcPr>
            <w:tcW w:w="855" w:type="pct"/>
            <w:shd w:val="clear" w:color="auto" w:fill="auto"/>
            <w:vAlign w:val="center"/>
          </w:tcPr>
          <w:p w:rsidR="00200F3D" w:rsidRPr="00935122" w:rsidRDefault="00200F3D" w:rsidP="00200F3D">
            <w:pPr>
              <w:jc w:val="both"/>
              <w:rPr>
                <w:bCs/>
                <w:sz w:val="18"/>
                <w:szCs w:val="18"/>
                <w:lang w:val="en-US"/>
              </w:rPr>
            </w:pPr>
            <w:r w:rsidRPr="00935122">
              <w:rPr>
                <w:bCs/>
                <w:sz w:val="18"/>
                <w:szCs w:val="18"/>
                <w:lang w:val="en-US"/>
              </w:rPr>
              <w:t>HTTP</w:t>
            </w:r>
          </w:p>
        </w:tc>
        <w:tc>
          <w:tcPr>
            <w:tcW w:w="1382" w:type="pct"/>
            <w:shd w:val="clear" w:color="auto" w:fill="auto"/>
            <w:vAlign w:val="center"/>
          </w:tcPr>
          <w:p w:rsidR="00200F3D" w:rsidRPr="00935122" w:rsidRDefault="00200F3D" w:rsidP="00200F3D">
            <w:pPr>
              <w:jc w:val="both"/>
              <w:rPr>
                <w:rFonts w:eastAsia="Arial"/>
                <w:color w:val="000000"/>
                <w:sz w:val="18"/>
                <w:szCs w:val="18"/>
                <w:lang w:val="es-ES"/>
              </w:rPr>
            </w:pPr>
            <w:r w:rsidRPr="00935122">
              <w:rPr>
                <w:rFonts w:eastAsia="Arial"/>
                <w:color w:val="000000"/>
                <w:sz w:val="18"/>
                <w:szCs w:val="18"/>
                <w:lang w:val="es-ES"/>
              </w:rPr>
              <w:t>Unclassified</w:t>
            </w:r>
          </w:p>
        </w:tc>
      </w:tr>
      <w:tr w:rsidR="00200F3D" w:rsidRPr="009834E6" w:rsidTr="00200F3D">
        <w:tc>
          <w:tcPr>
            <w:tcW w:w="1118" w:type="pct"/>
            <w:shd w:val="clear" w:color="auto" w:fill="auto"/>
            <w:vAlign w:val="center"/>
          </w:tcPr>
          <w:p w:rsidR="00200F3D" w:rsidRPr="00935122" w:rsidRDefault="00200F3D" w:rsidP="00200F3D">
            <w:pPr>
              <w:jc w:val="both"/>
              <w:rPr>
                <w:b/>
                <w:bCs/>
                <w:lang w:val="en-US"/>
              </w:rPr>
            </w:pPr>
            <w:r w:rsidRPr="00935122">
              <w:rPr>
                <w:b/>
                <w:bCs/>
                <w:lang w:val="en-US"/>
              </w:rPr>
              <w:t>_ym_metrika_enabled_39394400</w:t>
            </w:r>
          </w:p>
        </w:tc>
        <w:tc>
          <w:tcPr>
            <w:tcW w:w="790" w:type="pct"/>
            <w:shd w:val="clear" w:color="auto" w:fill="auto"/>
          </w:tcPr>
          <w:p w:rsidR="00200F3D" w:rsidRPr="00935122" w:rsidRDefault="00200F3D" w:rsidP="00200F3D">
            <w:pPr>
              <w:rPr>
                <w:sz w:val="18"/>
                <w:szCs w:val="18"/>
              </w:rPr>
            </w:pPr>
            <w:proofErr w:type="spellStart"/>
            <w:r w:rsidRPr="00935122">
              <w:rPr>
                <w:sz w:val="18"/>
                <w:szCs w:val="18"/>
              </w:rPr>
              <w:t>sputniknews.lt</w:t>
            </w:r>
            <w:proofErr w:type="spellEnd"/>
          </w:p>
        </w:tc>
        <w:tc>
          <w:tcPr>
            <w:tcW w:w="855" w:type="pct"/>
            <w:shd w:val="clear" w:color="auto" w:fill="auto"/>
            <w:vAlign w:val="center"/>
          </w:tcPr>
          <w:p w:rsidR="00200F3D" w:rsidRPr="00935122" w:rsidRDefault="00200F3D" w:rsidP="00200F3D">
            <w:pPr>
              <w:jc w:val="both"/>
              <w:rPr>
                <w:bCs/>
                <w:sz w:val="18"/>
                <w:szCs w:val="18"/>
                <w:lang w:val="en-US"/>
              </w:rPr>
            </w:pPr>
            <w:r w:rsidRPr="00935122">
              <w:rPr>
                <w:bCs/>
                <w:sz w:val="18"/>
                <w:szCs w:val="18"/>
                <w:lang w:val="en-US"/>
              </w:rPr>
              <w:t>1 day</w:t>
            </w:r>
          </w:p>
        </w:tc>
        <w:tc>
          <w:tcPr>
            <w:tcW w:w="855" w:type="pct"/>
            <w:shd w:val="clear" w:color="auto" w:fill="auto"/>
            <w:vAlign w:val="center"/>
          </w:tcPr>
          <w:p w:rsidR="00200F3D" w:rsidRPr="00935122" w:rsidRDefault="00200F3D" w:rsidP="00200F3D">
            <w:pPr>
              <w:jc w:val="both"/>
              <w:rPr>
                <w:bCs/>
                <w:sz w:val="18"/>
                <w:szCs w:val="18"/>
                <w:lang w:val="en-US"/>
              </w:rPr>
            </w:pPr>
            <w:r w:rsidRPr="00935122">
              <w:rPr>
                <w:bCs/>
                <w:sz w:val="18"/>
                <w:szCs w:val="18"/>
                <w:lang w:val="en-US"/>
              </w:rPr>
              <w:t>HTTP</w:t>
            </w:r>
          </w:p>
        </w:tc>
        <w:tc>
          <w:tcPr>
            <w:tcW w:w="1382" w:type="pct"/>
            <w:shd w:val="clear" w:color="auto" w:fill="auto"/>
            <w:vAlign w:val="center"/>
          </w:tcPr>
          <w:p w:rsidR="00200F3D" w:rsidRPr="00935122" w:rsidRDefault="00200F3D" w:rsidP="00200F3D">
            <w:pPr>
              <w:jc w:val="both"/>
              <w:rPr>
                <w:rFonts w:eastAsia="Arial"/>
                <w:color w:val="000000"/>
                <w:sz w:val="18"/>
                <w:szCs w:val="18"/>
                <w:lang w:val="es-ES"/>
              </w:rPr>
            </w:pPr>
            <w:r w:rsidRPr="00935122">
              <w:rPr>
                <w:rFonts w:eastAsia="Arial"/>
                <w:color w:val="000000"/>
                <w:sz w:val="18"/>
                <w:szCs w:val="18"/>
                <w:lang w:val="es-ES"/>
              </w:rPr>
              <w:t>Unclassified</w:t>
            </w:r>
          </w:p>
        </w:tc>
      </w:tr>
      <w:tr w:rsidR="00200F3D" w:rsidRPr="009834E6" w:rsidTr="00200F3D">
        <w:tc>
          <w:tcPr>
            <w:tcW w:w="1118" w:type="pct"/>
            <w:shd w:val="clear" w:color="auto" w:fill="auto"/>
            <w:vAlign w:val="center"/>
          </w:tcPr>
          <w:p w:rsidR="00200F3D" w:rsidRPr="00935122" w:rsidRDefault="00200F3D" w:rsidP="00200F3D">
            <w:pPr>
              <w:jc w:val="both"/>
              <w:rPr>
                <w:b/>
                <w:bCs/>
                <w:lang w:val="en-US"/>
              </w:rPr>
            </w:pPr>
            <w:r w:rsidRPr="00935122">
              <w:rPr>
                <w:b/>
                <w:bCs/>
                <w:lang w:val="en-US"/>
              </w:rPr>
              <w:t>_</w:t>
            </w:r>
            <w:proofErr w:type="spellStart"/>
            <w:r w:rsidRPr="00935122">
              <w:rPr>
                <w:b/>
                <w:bCs/>
                <w:lang w:val="en-US"/>
              </w:rPr>
              <w:t>ym_retryReqs</w:t>
            </w:r>
            <w:proofErr w:type="spellEnd"/>
          </w:p>
        </w:tc>
        <w:tc>
          <w:tcPr>
            <w:tcW w:w="790" w:type="pct"/>
            <w:shd w:val="clear" w:color="auto" w:fill="auto"/>
          </w:tcPr>
          <w:p w:rsidR="00200F3D" w:rsidRPr="00935122" w:rsidRDefault="00200F3D" w:rsidP="00200F3D">
            <w:pPr>
              <w:rPr>
                <w:sz w:val="18"/>
                <w:szCs w:val="18"/>
              </w:rPr>
            </w:pPr>
            <w:proofErr w:type="spellStart"/>
            <w:r w:rsidRPr="00935122">
              <w:rPr>
                <w:sz w:val="18"/>
                <w:szCs w:val="18"/>
              </w:rPr>
              <w:t>sputniknews.lt</w:t>
            </w:r>
            <w:proofErr w:type="spellEnd"/>
          </w:p>
        </w:tc>
        <w:tc>
          <w:tcPr>
            <w:tcW w:w="855" w:type="pct"/>
            <w:shd w:val="clear" w:color="auto" w:fill="auto"/>
            <w:vAlign w:val="center"/>
          </w:tcPr>
          <w:p w:rsidR="00200F3D" w:rsidRPr="00935122" w:rsidRDefault="00BA58BE" w:rsidP="00200F3D">
            <w:pPr>
              <w:jc w:val="both"/>
              <w:rPr>
                <w:bCs/>
                <w:sz w:val="18"/>
                <w:szCs w:val="18"/>
                <w:lang w:val="en-US"/>
              </w:rPr>
            </w:pPr>
            <w:r w:rsidRPr="00935122">
              <w:rPr>
                <w:bCs/>
                <w:sz w:val="18"/>
                <w:szCs w:val="18"/>
                <w:lang w:val="en-US"/>
              </w:rPr>
              <w:t>Persistent</w:t>
            </w:r>
          </w:p>
        </w:tc>
        <w:tc>
          <w:tcPr>
            <w:tcW w:w="855" w:type="pct"/>
            <w:shd w:val="clear" w:color="auto" w:fill="auto"/>
            <w:vAlign w:val="center"/>
          </w:tcPr>
          <w:p w:rsidR="00200F3D" w:rsidRPr="00935122" w:rsidRDefault="00A84A47" w:rsidP="00200F3D">
            <w:pPr>
              <w:jc w:val="both"/>
              <w:rPr>
                <w:bCs/>
                <w:sz w:val="18"/>
                <w:szCs w:val="18"/>
                <w:lang w:val="en-US"/>
              </w:rPr>
            </w:pPr>
            <w:r w:rsidRPr="00935122">
              <w:rPr>
                <w:bCs/>
                <w:sz w:val="18"/>
                <w:szCs w:val="18"/>
                <w:lang w:val="en-US"/>
              </w:rPr>
              <w:t>HTML</w:t>
            </w:r>
          </w:p>
        </w:tc>
        <w:tc>
          <w:tcPr>
            <w:tcW w:w="1382" w:type="pct"/>
            <w:shd w:val="clear" w:color="auto" w:fill="auto"/>
            <w:vAlign w:val="center"/>
          </w:tcPr>
          <w:p w:rsidR="00200F3D" w:rsidRPr="00935122" w:rsidRDefault="00200F3D" w:rsidP="00200F3D">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200F3D">
        <w:tc>
          <w:tcPr>
            <w:tcW w:w="1118" w:type="pct"/>
            <w:shd w:val="clear" w:color="auto" w:fill="auto"/>
            <w:vAlign w:val="center"/>
          </w:tcPr>
          <w:p w:rsidR="00BA58BE" w:rsidRPr="00935122" w:rsidRDefault="00BA58BE" w:rsidP="00BA58BE">
            <w:pPr>
              <w:jc w:val="both"/>
              <w:rPr>
                <w:b/>
                <w:bCs/>
                <w:lang w:val="en-US"/>
              </w:rPr>
            </w:pPr>
            <w:r w:rsidRPr="00935122">
              <w:rPr>
                <w:b/>
                <w:bCs/>
                <w:lang w:val="en-US"/>
              </w:rPr>
              <w:t>_ym_visorc_39014185</w:t>
            </w:r>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1 day</w:t>
            </w:r>
          </w:p>
        </w:tc>
        <w:tc>
          <w:tcPr>
            <w:tcW w:w="855" w:type="pct"/>
            <w:shd w:val="clear" w:color="auto" w:fill="auto"/>
            <w:vAlign w:val="center"/>
          </w:tcPr>
          <w:p w:rsidR="00BA58BE" w:rsidRPr="00935122" w:rsidRDefault="00A84A47" w:rsidP="00BA58BE">
            <w:pPr>
              <w:jc w:val="both"/>
              <w:rPr>
                <w:bCs/>
                <w:sz w:val="18"/>
                <w:szCs w:val="18"/>
                <w:lang w:val="en-US"/>
              </w:rPr>
            </w:pPr>
            <w:r w:rsidRPr="00935122">
              <w:rPr>
                <w:bCs/>
                <w:sz w:val="18"/>
                <w:szCs w:val="18"/>
                <w:lang w:val="en-US"/>
              </w:rPr>
              <w:t>HTTP</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A84A47" w:rsidRPr="009834E6" w:rsidTr="007F03A2">
        <w:tc>
          <w:tcPr>
            <w:tcW w:w="1118" w:type="pct"/>
            <w:shd w:val="clear" w:color="auto" w:fill="auto"/>
            <w:vAlign w:val="center"/>
          </w:tcPr>
          <w:p w:rsidR="00A84A47" w:rsidRPr="00935122" w:rsidRDefault="00A84A47" w:rsidP="00A84A47">
            <w:pPr>
              <w:jc w:val="both"/>
              <w:rPr>
                <w:b/>
                <w:bCs/>
                <w:lang w:val="en-US"/>
              </w:rPr>
            </w:pPr>
            <w:r w:rsidRPr="00935122">
              <w:rPr>
                <w:b/>
                <w:bCs/>
                <w:lang w:val="en-US"/>
              </w:rPr>
              <w:t>_ym39014185_lastHit</w:t>
            </w:r>
          </w:p>
        </w:tc>
        <w:tc>
          <w:tcPr>
            <w:tcW w:w="790" w:type="pct"/>
            <w:shd w:val="clear" w:color="auto" w:fill="auto"/>
          </w:tcPr>
          <w:p w:rsidR="00A84A47" w:rsidRPr="00935122" w:rsidRDefault="00A84A47" w:rsidP="00A84A47">
            <w:pPr>
              <w:rPr>
                <w:sz w:val="18"/>
                <w:szCs w:val="18"/>
              </w:rPr>
            </w:pPr>
            <w:proofErr w:type="spellStart"/>
            <w:r w:rsidRPr="00935122">
              <w:rPr>
                <w:sz w:val="18"/>
                <w:szCs w:val="18"/>
              </w:rPr>
              <w:t>sputniknews.lt</w:t>
            </w:r>
            <w:proofErr w:type="spellEnd"/>
          </w:p>
        </w:tc>
        <w:tc>
          <w:tcPr>
            <w:tcW w:w="855" w:type="pct"/>
            <w:shd w:val="clear" w:color="auto" w:fill="auto"/>
            <w:vAlign w:val="center"/>
          </w:tcPr>
          <w:p w:rsidR="00A84A47" w:rsidRPr="00935122" w:rsidRDefault="00A84A47" w:rsidP="00A84A47">
            <w:pPr>
              <w:jc w:val="both"/>
              <w:rPr>
                <w:bCs/>
                <w:sz w:val="18"/>
                <w:szCs w:val="18"/>
                <w:lang w:val="en-US"/>
              </w:rPr>
            </w:pPr>
            <w:r w:rsidRPr="00935122">
              <w:rPr>
                <w:bCs/>
                <w:sz w:val="18"/>
                <w:szCs w:val="18"/>
                <w:lang w:val="en-US"/>
              </w:rPr>
              <w:t>Persistent</w:t>
            </w:r>
          </w:p>
        </w:tc>
        <w:tc>
          <w:tcPr>
            <w:tcW w:w="855" w:type="pct"/>
            <w:shd w:val="clear" w:color="auto" w:fill="auto"/>
          </w:tcPr>
          <w:p w:rsidR="00A84A47" w:rsidRPr="00935122" w:rsidRDefault="00A84A47" w:rsidP="00A84A47">
            <w:pPr>
              <w:rPr>
                <w:sz w:val="18"/>
                <w:szCs w:val="18"/>
              </w:rPr>
            </w:pPr>
            <w:r w:rsidRPr="00935122">
              <w:rPr>
                <w:bCs/>
                <w:sz w:val="18"/>
                <w:szCs w:val="18"/>
                <w:lang w:val="en-US"/>
              </w:rPr>
              <w:t>HTML</w:t>
            </w:r>
          </w:p>
        </w:tc>
        <w:tc>
          <w:tcPr>
            <w:tcW w:w="1382" w:type="pct"/>
            <w:shd w:val="clear" w:color="auto" w:fill="auto"/>
            <w:vAlign w:val="center"/>
          </w:tcPr>
          <w:p w:rsidR="00A84A47" w:rsidRPr="00935122" w:rsidRDefault="00A84A47" w:rsidP="00A84A47">
            <w:pPr>
              <w:jc w:val="both"/>
              <w:rPr>
                <w:rFonts w:eastAsia="Arial"/>
                <w:color w:val="000000"/>
                <w:sz w:val="18"/>
                <w:szCs w:val="18"/>
                <w:lang w:val="es-ES"/>
              </w:rPr>
            </w:pPr>
            <w:r w:rsidRPr="00935122">
              <w:rPr>
                <w:rFonts w:eastAsia="Arial"/>
                <w:color w:val="000000"/>
                <w:sz w:val="18"/>
                <w:szCs w:val="18"/>
                <w:lang w:val="es-ES"/>
              </w:rPr>
              <w:t>Unclassified</w:t>
            </w:r>
          </w:p>
        </w:tc>
      </w:tr>
      <w:tr w:rsidR="00A84A47" w:rsidRPr="009834E6" w:rsidTr="007F03A2">
        <w:tc>
          <w:tcPr>
            <w:tcW w:w="1118" w:type="pct"/>
            <w:shd w:val="clear" w:color="auto" w:fill="auto"/>
            <w:vAlign w:val="center"/>
          </w:tcPr>
          <w:p w:rsidR="00A84A47" w:rsidRPr="00935122" w:rsidRDefault="00A84A47" w:rsidP="00A84A47">
            <w:pPr>
              <w:jc w:val="both"/>
              <w:rPr>
                <w:b/>
                <w:bCs/>
                <w:lang w:val="en-US"/>
              </w:rPr>
            </w:pPr>
            <w:r w:rsidRPr="00935122">
              <w:rPr>
                <w:b/>
                <w:bCs/>
                <w:lang w:val="en-US"/>
              </w:rPr>
              <w:t>_ym39014185_lsid</w:t>
            </w:r>
          </w:p>
        </w:tc>
        <w:tc>
          <w:tcPr>
            <w:tcW w:w="790" w:type="pct"/>
            <w:shd w:val="clear" w:color="auto" w:fill="auto"/>
          </w:tcPr>
          <w:p w:rsidR="00A84A47" w:rsidRPr="00935122" w:rsidRDefault="00A84A47" w:rsidP="00A84A47">
            <w:pPr>
              <w:rPr>
                <w:sz w:val="18"/>
                <w:szCs w:val="18"/>
              </w:rPr>
            </w:pPr>
            <w:proofErr w:type="spellStart"/>
            <w:r w:rsidRPr="00935122">
              <w:rPr>
                <w:sz w:val="18"/>
                <w:szCs w:val="18"/>
              </w:rPr>
              <w:t>sputniknews.lt</w:t>
            </w:r>
            <w:proofErr w:type="spellEnd"/>
          </w:p>
        </w:tc>
        <w:tc>
          <w:tcPr>
            <w:tcW w:w="855" w:type="pct"/>
            <w:shd w:val="clear" w:color="auto" w:fill="auto"/>
            <w:vAlign w:val="center"/>
          </w:tcPr>
          <w:p w:rsidR="00A84A47" w:rsidRPr="00935122" w:rsidRDefault="00A84A47" w:rsidP="00A84A47">
            <w:pPr>
              <w:jc w:val="both"/>
              <w:rPr>
                <w:bCs/>
                <w:sz w:val="18"/>
                <w:szCs w:val="18"/>
                <w:lang w:val="en-US"/>
              </w:rPr>
            </w:pPr>
            <w:r w:rsidRPr="00935122">
              <w:rPr>
                <w:bCs/>
                <w:sz w:val="18"/>
                <w:szCs w:val="18"/>
                <w:lang w:val="en-US"/>
              </w:rPr>
              <w:t>Persistent</w:t>
            </w:r>
          </w:p>
        </w:tc>
        <w:tc>
          <w:tcPr>
            <w:tcW w:w="855" w:type="pct"/>
            <w:shd w:val="clear" w:color="auto" w:fill="auto"/>
          </w:tcPr>
          <w:p w:rsidR="00A84A47" w:rsidRPr="00935122" w:rsidRDefault="00A84A47" w:rsidP="00A84A47">
            <w:pPr>
              <w:rPr>
                <w:sz w:val="18"/>
                <w:szCs w:val="18"/>
              </w:rPr>
            </w:pPr>
            <w:r w:rsidRPr="00935122">
              <w:rPr>
                <w:bCs/>
                <w:sz w:val="18"/>
                <w:szCs w:val="18"/>
                <w:lang w:val="en-US"/>
              </w:rPr>
              <w:t>HTML</w:t>
            </w:r>
          </w:p>
        </w:tc>
        <w:tc>
          <w:tcPr>
            <w:tcW w:w="1382" w:type="pct"/>
            <w:shd w:val="clear" w:color="auto" w:fill="auto"/>
            <w:vAlign w:val="center"/>
          </w:tcPr>
          <w:p w:rsidR="00A84A47" w:rsidRPr="00935122" w:rsidRDefault="00A84A47" w:rsidP="00A84A47">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200F3D">
        <w:tc>
          <w:tcPr>
            <w:tcW w:w="1118" w:type="pct"/>
            <w:shd w:val="clear" w:color="auto" w:fill="auto"/>
            <w:vAlign w:val="center"/>
          </w:tcPr>
          <w:p w:rsidR="00BA58BE" w:rsidRPr="00935122" w:rsidRDefault="00BA58BE" w:rsidP="00BA58BE">
            <w:pPr>
              <w:jc w:val="both"/>
              <w:rPr>
                <w:b/>
                <w:bCs/>
                <w:lang w:val="en-US"/>
              </w:rPr>
            </w:pPr>
            <w:r w:rsidRPr="00935122">
              <w:rPr>
                <w:b/>
                <w:bCs/>
                <w:lang w:val="en-US"/>
              </w:rPr>
              <w:t>_ym39014185_reqNum</w:t>
            </w:r>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Persistent</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HTML</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200F3D">
        <w:tc>
          <w:tcPr>
            <w:tcW w:w="1118" w:type="pct"/>
            <w:shd w:val="clear" w:color="auto" w:fill="auto"/>
            <w:vAlign w:val="center"/>
          </w:tcPr>
          <w:p w:rsidR="00BA58BE" w:rsidRPr="00935122" w:rsidRDefault="00BA58BE" w:rsidP="00BA58BE">
            <w:pPr>
              <w:jc w:val="both"/>
              <w:rPr>
                <w:b/>
                <w:bCs/>
                <w:lang w:val="en-US"/>
              </w:rPr>
            </w:pPr>
            <w:r w:rsidRPr="00935122">
              <w:rPr>
                <w:b/>
                <w:bCs/>
                <w:lang w:val="en-US"/>
              </w:rPr>
              <w:t>_ym39394400_lsid</w:t>
            </w:r>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Persistent</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HTML</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200F3D">
        <w:tc>
          <w:tcPr>
            <w:tcW w:w="1118" w:type="pct"/>
            <w:shd w:val="clear" w:color="auto" w:fill="auto"/>
            <w:vAlign w:val="center"/>
          </w:tcPr>
          <w:p w:rsidR="00BA58BE" w:rsidRPr="00935122" w:rsidRDefault="00BA58BE" w:rsidP="00BA58BE">
            <w:pPr>
              <w:jc w:val="both"/>
              <w:rPr>
                <w:b/>
                <w:bCs/>
                <w:lang w:val="en-US"/>
              </w:rPr>
            </w:pPr>
            <w:r w:rsidRPr="00935122">
              <w:rPr>
                <w:b/>
                <w:bCs/>
                <w:lang w:val="en-US"/>
              </w:rPr>
              <w:t>_ym39394400_reqNum</w:t>
            </w:r>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Persistent</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HTML</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197505">
        <w:tc>
          <w:tcPr>
            <w:tcW w:w="1118" w:type="pct"/>
            <w:shd w:val="clear" w:color="auto" w:fill="auto"/>
            <w:vAlign w:val="center"/>
          </w:tcPr>
          <w:p w:rsidR="00BA58BE" w:rsidRPr="00935122" w:rsidRDefault="00BA58BE" w:rsidP="00BA58BE">
            <w:pPr>
              <w:jc w:val="both"/>
              <w:rPr>
                <w:b/>
                <w:bCs/>
                <w:lang w:val="en-US"/>
              </w:rPr>
            </w:pPr>
            <w:r w:rsidRPr="00935122">
              <w:rPr>
                <w:b/>
                <w:bCs/>
                <w:lang w:val="en-US"/>
              </w:rPr>
              <w:t>counter</w:t>
            </w:r>
          </w:p>
        </w:tc>
        <w:tc>
          <w:tcPr>
            <w:tcW w:w="790"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a.ria.ru</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Session</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Pixel</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197505">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t>cryptouid</w:t>
            </w:r>
            <w:proofErr w:type="spellEnd"/>
          </w:p>
        </w:tc>
        <w:tc>
          <w:tcPr>
            <w:tcW w:w="790"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adfox.ru</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1 day</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HTTP</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197505">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t>cryptouid_actual</w:t>
            </w:r>
            <w:proofErr w:type="spellEnd"/>
          </w:p>
        </w:tc>
        <w:tc>
          <w:tcPr>
            <w:tcW w:w="790"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adfox.ru</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1 day</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HTTP</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197505">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t>cryptouid_sign</w:t>
            </w:r>
            <w:proofErr w:type="spellEnd"/>
          </w:p>
        </w:tc>
        <w:tc>
          <w:tcPr>
            <w:tcW w:w="790"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adfox.ru</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1 day</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HTTP</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197505">
        <w:tc>
          <w:tcPr>
            <w:tcW w:w="1118" w:type="pct"/>
            <w:shd w:val="clear" w:color="auto" w:fill="auto"/>
            <w:vAlign w:val="center"/>
          </w:tcPr>
          <w:p w:rsidR="00BA58BE" w:rsidRPr="00935122" w:rsidRDefault="00BA58BE" w:rsidP="00BA58BE">
            <w:pPr>
              <w:jc w:val="both"/>
              <w:rPr>
                <w:b/>
                <w:bCs/>
                <w:lang w:val="en-US"/>
              </w:rPr>
            </w:pPr>
            <w:r w:rsidRPr="00935122">
              <w:rPr>
                <w:b/>
                <w:bCs/>
                <w:lang w:val="en-US"/>
              </w:rPr>
              <w:t>GLB</w:t>
            </w:r>
          </w:p>
        </w:tc>
        <w:tc>
          <w:tcPr>
            <w:tcW w:w="790"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a.ria.ru</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9 days</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HTTP</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197505">
        <w:tc>
          <w:tcPr>
            <w:tcW w:w="1118" w:type="pct"/>
            <w:shd w:val="clear" w:color="auto" w:fill="auto"/>
            <w:vAlign w:val="center"/>
          </w:tcPr>
          <w:p w:rsidR="00BA58BE" w:rsidRPr="00935122" w:rsidRDefault="00BA58BE" w:rsidP="00BA58BE">
            <w:pPr>
              <w:jc w:val="both"/>
              <w:rPr>
                <w:b/>
                <w:bCs/>
                <w:lang w:val="en-US"/>
              </w:rPr>
            </w:pPr>
            <w:r w:rsidRPr="00935122">
              <w:rPr>
                <w:b/>
                <w:bCs/>
                <w:lang w:val="en-US"/>
              </w:rPr>
              <w:t>luid1</w:t>
            </w:r>
          </w:p>
        </w:tc>
        <w:tc>
          <w:tcPr>
            <w:tcW w:w="790"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adfox.ru</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1 day</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HTTP</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197505">
        <w:tc>
          <w:tcPr>
            <w:tcW w:w="1118" w:type="pct"/>
            <w:shd w:val="clear" w:color="auto" w:fill="auto"/>
            <w:vAlign w:val="center"/>
          </w:tcPr>
          <w:p w:rsidR="00BA58BE" w:rsidRPr="00935122" w:rsidRDefault="00BA58BE" w:rsidP="00BA58BE">
            <w:pPr>
              <w:jc w:val="both"/>
              <w:rPr>
                <w:b/>
                <w:bCs/>
                <w:lang w:val="en-US"/>
              </w:rPr>
            </w:pPr>
            <w:r w:rsidRPr="00935122">
              <w:rPr>
                <w:b/>
                <w:bCs/>
                <w:lang w:val="en-US"/>
              </w:rPr>
              <w:t>luid1_ts</w:t>
            </w:r>
          </w:p>
        </w:tc>
        <w:tc>
          <w:tcPr>
            <w:tcW w:w="790"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adfox.ru</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1 year</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HTTP</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197505">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t>metrika_enabled</w:t>
            </w:r>
            <w:proofErr w:type="spellEnd"/>
          </w:p>
        </w:tc>
        <w:tc>
          <w:tcPr>
            <w:tcW w:w="790" w:type="pct"/>
            <w:shd w:val="clear" w:color="auto" w:fill="auto"/>
            <w:vAlign w:val="center"/>
          </w:tcPr>
          <w:p w:rsidR="00BA58BE" w:rsidRPr="00935122" w:rsidRDefault="00BA58BE" w:rsidP="00BA58BE">
            <w:pPr>
              <w:jc w:val="both"/>
              <w:rPr>
                <w:bCs/>
                <w:sz w:val="18"/>
                <w:szCs w:val="18"/>
                <w:lang w:val="en-US"/>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1 day</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HTTP</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197505">
        <w:tc>
          <w:tcPr>
            <w:tcW w:w="1118" w:type="pct"/>
            <w:shd w:val="clear" w:color="auto" w:fill="auto"/>
            <w:vAlign w:val="center"/>
          </w:tcPr>
          <w:p w:rsidR="00BA58BE" w:rsidRPr="00935122" w:rsidRDefault="00BA58BE" w:rsidP="00BA58BE">
            <w:pPr>
              <w:jc w:val="both"/>
              <w:rPr>
                <w:b/>
                <w:bCs/>
                <w:lang w:val="en-US"/>
              </w:rPr>
            </w:pPr>
            <w:r w:rsidRPr="00935122">
              <w:rPr>
                <w:b/>
                <w:bCs/>
                <w:lang w:val="en-US"/>
              </w:rPr>
              <w:t>pair</w:t>
            </w:r>
          </w:p>
        </w:tc>
        <w:tc>
          <w:tcPr>
            <w:tcW w:w="790"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tr.colpirio.com</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Session</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Pixel</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197505">
        <w:tc>
          <w:tcPr>
            <w:tcW w:w="1118" w:type="pct"/>
            <w:shd w:val="clear" w:color="auto" w:fill="auto"/>
            <w:vAlign w:val="center"/>
          </w:tcPr>
          <w:p w:rsidR="00BA58BE" w:rsidRPr="00935122" w:rsidRDefault="00BA58BE" w:rsidP="00BA58BE">
            <w:pPr>
              <w:jc w:val="both"/>
              <w:rPr>
                <w:b/>
                <w:bCs/>
                <w:lang w:val="en-US"/>
              </w:rPr>
            </w:pPr>
            <w:r w:rsidRPr="00935122">
              <w:rPr>
                <w:b/>
                <w:bCs/>
                <w:lang w:val="en-US"/>
              </w:rPr>
              <w:t>pair</w:t>
            </w:r>
          </w:p>
        </w:tc>
        <w:tc>
          <w:tcPr>
            <w:tcW w:w="790"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tr.turinghungry.eu</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Session</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Pixel</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197505">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t>pubmatic</w:t>
            </w:r>
            <w:proofErr w:type="spellEnd"/>
          </w:p>
        </w:tc>
        <w:tc>
          <w:tcPr>
            <w:tcW w:w="790"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um.simpli.fi</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Session</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Pixel</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602F4E">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t>rheftjdd</w:t>
            </w:r>
            <w:proofErr w:type="spellEnd"/>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Session</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HTTP</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602F4E">
        <w:tc>
          <w:tcPr>
            <w:tcW w:w="1118" w:type="pct"/>
            <w:shd w:val="clear" w:color="auto" w:fill="auto"/>
            <w:vAlign w:val="center"/>
          </w:tcPr>
          <w:p w:rsidR="00BA58BE" w:rsidRPr="00935122" w:rsidRDefault="00BA58BE" w:rsidP="00BA58BE">
            <w:pPr>
              <w:jc w:val="both"/>
              <w:rPr>
                <w:b/>
                <w:bCs/>
                <w:lang w:val="en-US"/>
              </w:rPr>
            </w:pPr>
            <w:r w:rsidRPr="00935122">
              <w:rPr>
                <w:b/>
                <w:bCs/>
                <w:lang w:val="en-US"/>
              </w:rPr>
              <w:t>services/counter</w:t>
            </w:r>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Session</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Pixel</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EB666E">
        <w:tc>
          <w:tcPr>
            <w:tcW w:w="1118" w:type="pct"/>
            <w:shd w:val="clear" w:color="auto" w:fill="auto"/>
            <w:vAlign w:val="center"/>
          </w:tcPr>
          <w:p w:rsidR="00BA58BE" w:rsidRPr="00935122" w:rsidRDefault="00BA58BE" w:rsidP="00BA58BE">
            <w:pPr>
              <w:jc w:val="both"/>
              <w:rPr>
                <w:b/>
                <w:bCs/>
                <w:lang w:val="en-US"/>
              </w:rPr>
            </w:pPr>
            <w:r w:rsidRPr="00935122">
              <w:rPr>
                <w:b/>
                <w:bCs/>
                <w:lang w:val="en-US"/>
              </w:rPr>
              <w:t>sputnik</w:t>
            </w:r>
            <w:proofErr w:type="spellStart"/>
            <w:r w:rsidRPr="00935122">
              <w:rPr>
                <w:b/>
                <w:bCs/>
              </w:rPr>
              <w:t>lt</w:t>
            </w:r>
            <w:proofErr w:type="spellEnd"/>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1 year</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HTTP</w:t>
            </w:r>
          </w:p>
        </w:tc>
        <w:tc>
          <w:tcPr>
            <w:tcW w:w="1382" w:type="pct"/>
            <w:shd w:val="clear" w:color="auto" w:fill="auto"/>
          </w:tcPr>
          <w:p w:rsidR="00BA58BE" w:rsidRPr="00935122" w:rsidRDefault="00BA58BE" w:rsidP="00BA58BE">
            <w:pPr>
              <w:rPr>
                <w:sz w:val="18"/>
                <w:szCs w:val="18"/>
              </w:rPr>
            </w:pPr>
            <w:r w:rsidRPr="00935122">
              <w:rPr>
                <w:rFonts w:eastAsia="Arial"/>
                <w:color w:val="000000"/>
                <w:sz w:val="18"/>
                <w:szCs w:val="18"/>
                <w:lang w:val="es-ES"/>
              </w:rPr>
              <w:t>Unclassified</w:t>
            </w:r>
          </w:p>
        </w:tc>
      </w:tr>
      <w:tr w:rsidR="00BA58BE" w:rsidRPr="009834E6" w:rsidTr="00EB666E">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lastRenderedPageBreak/>
              <w:t>sputniknational-lithuania:session-data</w:t>
            </w:r>
            <w:proofErr w:type="spellEnd"/>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Persistent</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HTM</w:t>
            </w:r>
            <w:bookmarkStart w:id="0" w:name="_GoBack"/>
            <w:bookmarkEnd w:id="0"/>
            <w:r w:rsidRPr="00935122">
              <w:rPr>
                <w:bCs/>
                <w:sz w:val="18"/>
                <w:szCs w:val="18"/>
                <w:lang w:val="en-US"/>
              </w:rPr>
              <w:t>L</w:t>
            </w:r>
          </w:p>
        </w:tc>
        <w:tc>
          <w:tcPr>
            <w:tcW w:w="1382" w:type="pct"/>
            <w:shd w:val="clear" w:color="auto" w:fill="auto"/>
          </w:tcPr>
          <w:p w:rsidR="00BA58BE" w:rsidRPr="00935122" w:rsidRDefault="00BA58BE" w:rsidP="00BA58BE">
            <w:pPr>
              <w:rPr>
                <w:sz w:val="18"/>
                <w:szCs w:val="18"/>
              </w:rPr>
            </w:pPr>
            <w:r w:rsidRPr="00935122">
              <w:rPr>
                <w:rFonts w:eastAsia="Arial"/>
                <w:color w:val="000000"/>
                <w:sz w:val="18"/>
                <w:szCs w:val="18"/>
                <w:lang w:val="es-ES"/>
              </w:rPr>
              <w:t>Unclassified</w:t>
            </w:r>
          </w:p>
        </w:tc>
      </w:tr>
      <w:tr w:rsidR="00BA58BE" w:rsidRPr="009834E6" w:rsidTr="00EB666E">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t>taboola</w:t>
            </w:r>
            <w:proofErr w:type="spellEnd"/>
            <w:r w:rsidRPr="00935122">
              <w:rPr>
                <w:b/>
                <w:bCs/>
                <w:lang w:val="en-US"/>
              </w:rPr>
              <w:t xml:space="preserve"> </w:t>
            </w:r>
            <w:proofErr w:type="spellStart"/>
            <w:r w:rsidRPr="00935122">
              <w:rPr>
                <w:b/>
                <w:bCs/>
                <w:lang w:val="en-US"/>
              </w:rPr>
              <w:t>global:local-storage-keys</w:t>
            </w:r>
            <w:proofErr w:type="spellEnd"/>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Persistent</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HTML</w:t>
            </w:r>
          </w:p>
        </w:tc>
        <w:tc>
          <w:tcPr>
            <w:tcW w:w="1382" w:type="pct"/>
            <w:shd w:val="clear" w:color="auto" w:fill="auto"/>
          </w:tcPr>
          <w:p w:rsidR="00BA58BE" w:rsidRPr="00935122" w:rsidRDefault="00BA58BE" w:rsidP="00BA58BE">
            <w:pPr>
              <w:rPr>
                <w:sz w:val="18"/>
                <w:szCs w:val="18"/>
              </w:rPr>
            </w:pPr>
            <w:r w:rsidRPr="00935122">
              <w:rPr>
                <w:rFonts w:eastAsia="Arial"/>
                <w:color w:val="000000"/>
                <w:sz w:val="18"/>
                <w:szCs w:val="18"/>
                <w:lang w:val="es-ES"/>
              </w:rPr>
              <w:t>Unclassified</w:t>
            </w:r>
          </w:p>
        </w:tc>
      </w:tr>
      <w:tr w:rsidR="00BA58BE" w:rsidRPr="009834E6" w:rsidTr="00EB666E">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t>taboola</w:t>
            </w:r>
            <w:proofErr w:type="spellEnd"/>
            <w:r w:rsidRPr="00935122">
              <w:rPr>
                <w:b/>
                <w:bCs/>
                <w:lang w:val="en-US"/>
              </w:rPr>
              <w:t xml:space="preserve"> </w:t>
            </w:r>
            <w:proofErr w:type="spellStart"/>
            <w:r w:rsidRPr="00935122">
              <w:rPr>
                <w:b/>
                <w:bCs/>
                <w:lang w:val="en-US"/>
              </w:rPr>
              <w:t>global:lspb</w:t>
            </w:r>
            <w:proofErr w:type="spellEnd"/>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Persistent</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HTML</w:t>
            </w:r>
          </w:p>
        </w:tc>
        <w:tc>
          <w:tcPr>
            <w:tcW w:w="1382" w:type="pct"/>
            <w:shd w:val="clear" w:color="auto" w:fill="auto"/>
          </w:tcPr>
          <w:p w:rsidR="00BA58BE" w:rsidRPr="00935122" w:rsidRDefault="00BA58BE" w:rsidP="00BA58BE">
            <w:pPr>
              <w:rPr>
                <w:sz w:val="18"/>
                <w:szCs w:val="18"/>
              </w:rPr>
            </w:pPr>
            <w:r w:rsidRPr="00935122">
              <w:rPr>
                <w:rFonts w:eastAsia="Arial"/>
                <w:color w:val="000000"/>
                <w:sz w:val="18"/>
                <w:szCs w:val="18"/>
                <w:lang w:val="es-ES"/>
              </w:rPr>
              <w:t>Unclassified</w:t>
            </w:r>
          </w:p>
        </w:tc>
      </w:tr>
      <w:tr w:rsidR="00BA58BE" w:rsidRPr="009834E6" w:rsidTr="00EB666E">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t>taboola</w:t>
            </w:r>
            <w:proofErr w:type="spellEnd"/>
            <w:r w:rsidRPr="00935122">
              <w:rPr>
                <w:b/>
                <w:bCs/>
                <w:lang w:val="en-US"/>
              </w:rPr>
              <w:t xml:space="preserve"> </w:t>
            </w:r>
            <w:proofErr w:type="spellStart"/>
            <w:r w:rsidRPr="00935122">
              <w:rPr>
                <w:b/>
                <w:bCs/>
                <w:lang w:val="en-US"/>
              </w:rPr>
              <w:t>global:user-id</w:t>
            </w:r>
            <w:proofErr w:type="spellEnd"/>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Persistent</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HTML</w:t>
            </w:r>
          </w:p>
        </w:tc>
        <w:tc>
          <w:tcPr>
            <w:tcW w:w="1382" w:type="pct"/>
            <w:shd w:val="clear" w:color="auto" w:fill="auto"/>
          </w:tcPr>
          <w:p w:rsidR="00BA58BE" w:rsidRPr="00935122" w:rsidRDefault="00BA58BE" w:rsidP="00BA58BE">
            <w:pPr>
              <w:rPr>
                <w:sz w:val="18"/>
                <w:szCs w:val="18"/>
              </w:rPr>
            </w:pPr>
            <w:r w:rsidRPr="00935122">
              <w:rPr>
                <w:rFonts w:eastAsia="Arial"/>
                <w:color w:val="000000"/>
                <w:sz w:val="18"/>
                <w:szCs w:val="18"/>
                <w:lang w:val="es-ES"/>
              </w:rPr>
              <w:t>Unclassified</w:t>
            </w:r>
          </w:p>
        </w:tc>
      </w:tr>
      <w:tr w:rsidR="00BA58BE" w:rsidRPr="009834E6" w:rsidTr="00EB666E">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t>trc_cache</w:t>
            </w:r>
            <w:proofErr w:type="spellEnd"/>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Session</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HTML</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EB666E">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t>trc_cookie_storage</w:t>
            </w:r>
            <w:proofErr w:type="spellEnd"/>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1 year</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HTTP</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9834E6" w:rsidTr="00EB666E">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t>trctestcookie</w:t>
            </w:r>
            <w:proofErr w:type="spellEnd"/>
          </w:p>
        </w:tc>
        <w:tc>
          <w:tcPr>
            <w:tcW w:w="790" w:type="pct"/>
            <w:shd w:val="clear" w:color="auto" w:fill="auto"/>
          </w:tcPr>
          <w:p w:rsidR="00BA58BE" w:rsidRPr="00935122" w:rsidRDefault="00BA58BE" w:rsidP="00BA58BE">
            <w:pPr>
              <w:rPr>
                <w:sz w:val="18"/>
                <w:szCs w:val="18"/>
              </w:rPr>
            </w:pPr>
            <w:proofErr w:type="spellStart"/>
            <w:r w:rsidRPr="00935122">
              <w:rPr>
                <w:sz w:val="18"/>
                <w:szCs w:val="18"/>
              </w:rPr>
              <w:t>sputniknews.lt</w:t>
            </w:r>
            <w:proofErr w:type="spellEnd"/>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Session</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HTTP</w:t>
            </w:r>
          </w:p>
        </w:tc>
        <w:tc>
          <w:tcPr>
            <w:tcW w:w="1382" w:type="pct"/>
            <w:shd w:val="clear" w:color="auto" w:fill="auto"/>
            <w:vAlign w:val="center"/>
          </w:tcPr>
          <w:p w:rsidR="00BA58BE" w:rsidRPr="00935122" w:rsidRDefault="00BA58BE" w:rsidP="00BA58BE">
            <w:pPr>
              <w:jc w:val="both"/>
              <w:rPr>
                <w:rFonts w:eastAsia="Arial"/>
                <w:color w:val="000000"/>
                <w:sz w:val="18"/>
                <w:szCs w:val="18"/>
                <w:lang w:val="es-ES"/>
              </w:rPr>
            </w:pPr>
            <w:r w:rsidRPr="00935122">
              <w:rPr>
                <w:rFonts w:eastAsia="Arial"/>
                <w:color w:val="000000"/>
                <w:sz w:val="18"/>
                <w:szCs w:val="18"/>
                <w:lang w:val="es-ES"/>
              </w:rPr>
              <w:t>Unclassified</w:t>
            </w:r>
          </w:p>
        </w:tc>
      </w:tr>
      <w:tr w:rsidR="00BA58BE" w:rsidRPr="00A84A47" w:rsidTr="00200F3D">
        <w:tc>
          <w:tcPr>
            <w:tcW w:w="1118" w:type="pct"/>
            <w:shd w:val="clear" w:color="auto" w:fill="auto"/>
            <w:vAlign w:val="center"/>
          </w:tcPr>
          <w:p w:rsidR="00BA58BE" w:rsidRPr="00935122" w:rsidRDefault="00BA58BE" w:rsidP="00BA58BE">
            <w:pPr>
              <w:jc w:val="both"/>
              <w:rPr>
                <w:b/>
                <w:bCs/>
                <w:lang w:val="en-US"/>
              </w:rPr>
            </w:pPr>
            <w:proofErr w:type="spellStart"/>
            <w:r w:rsidRPr="00935122">
              <w:rPr>
                <w:b/>
                <w:bCs/>
                <w:lang w:val="en-US"/>
              </w:rPr>
              <w:t>tuuid</w:t>
            </w:r>
            <w:proofErr w:type="spellEnd"/>
          </w:p>
        </w:tc>
        <w:tc>
          <w:tcPr>
            <w:tcW w:w="790"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mfadsrvr.com</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2 years</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HTTP</w:t>
            </w:r>
          </w:p>
        </w:tc>
        <w:tc>
          <w:tcPr>
            <w:tcW w:w="1382" w:type="pct"/>
            <w:shd w:val="clear" w:color="auto" w:fill="auto"/>
          </w:tcPr>
          <w:p w:rsidR="00BA58BE" w:rsidRPr="00935122" w:rsidRDefault="00BA58BE" w:rsidP="00BA58BE">
            <w:pPr>
              <w:rPr>
                <w:sz w:val="18"/>
                <w:szCs w:val="18"/>
                <w:lang w:val="en-US"/>
              </w:rPr>
            </w:pPr>
            <w:r w:rsidRPr="00935122">
              <w:rPr>
                <w:rFonts w:eastAsia="Arial"/>
                <w:color w:val="000000"/>
                <w:sz w:val="18"/>
                <w:szCs w:val="18"/>
                <w:lang w:val="es-ES"/>
              </w:rPr>
              <w:t>Collects unidentifiable data, which is sent to an unidentifiable receiver. The receiver's identity is kept secret by Perfect Privacy LLC.</w:t>
            </w:r>
          </w:p>
        </w:tc>
      </w:tr>
      <w:tr w:rsidR="00BA58BE" w:rsidRPr="002265BA" w:rsidTr="00200F3D">
        <w:tc>
          <w:tcPr>
            <w:tcW w:w="1118" w:type="pct"/>
            <w:shd w:val="clear" w:color="auto" w:fill="auto"/>
            <w:vAlign w:val="center"/>
          </w:tcPr>
          <w:p w:rsidR="00BA58BE" w:rsidRPr="00935122" w:rsidRDefault="00BA58BE" w:rsidP="00BA58BE">
            <w:pPr>
              <w:jc w:val="both"/>
              <w:rPr>
                <w:b/>
                <w:bCs/>
                <w:lang w:val="en-US"/>
              </w:rPr>
            </w:pPr>
            <w:r w:rsidRPr="00935122">
              <w:rPr>
                <w:b/>
                <w:bCs/>
                <w:lang w:val="en-US"/>
              </w:rPr>
              <w:t>vid</w:t>
            </w:r>
          </w:p>
        </w:tc>
        <w:tc>
          <w:tcPr>
            <w:tcW w:w="790"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hybrid.ai</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60 years</w:t>
            </w:r>
          </w:p>
        </w:tc>
        <w:tc>
          <w:tcPr>
            <w:tcW w:w="855" w:type="pct"/>
            <w:shd w:val="clear" w:color="auto" w:fill="auto"/>
            <w:vAlign w:val="center"/>
          </w:tcPr>
          <w:p w:rsidR="00BA58BE" w:rsidRPr="00935122" w:rsidRDefault="00BA58BE" w:rsidP="00BA58BE">
            <w:pPr>
              <w:jc w:val="both"/>
              <w:rPr>
                <w:bCs/>
                <w:sz w:val="18"/>
                <w:szCs w:val="18"/>
                <w:lang w:val="en-US"/>
              </w:rPr>
            </w:pPr>
            <w:r w:rsidRPr="00935122">
              <w:rPr>
                <w:bCs/>
                <w:sz w:val="18"/>
                <w:szCs w:val="18"/>
                <w:lang w:val="en-US"/>
              </w:rPr>
              <w:t>HTTP</w:t>
            </w:r>
          </w:p>
        </w:tc>
        <w:tc>
          <w:tcPr>
            <w:tcW w:w="1382" w:type="pct"/>
            <w:shd w:val="clear" w:color="auto" w:fill="auto"/>
          </w:tcPr>
          <w:p w:rsidR="00BA58BE" w:rsidRPr="00935122" w:rsidRDefault="00BA58BE" w:rsidP="00BA58BE">
            <w:pPr>
              <w:rPr>
                <w:rFonts w:eastAsia="Arial"/>
                <w:color w:val="000000"/>
                <w:sz w:val="18"/>
                <w:szCs w:val="18"/>
                <w:lang w:val="es-ES"/>
              </w:rPr>
            </w:pPr>
            <w:r w:rsidRPr="00935122">
              <w:rPr>
                <w:rFonts w:eastAsia="Arial"/>
                <w:color w:val="000000"/>
                <w:sz w:val="18"/>
                <w:szCs w:val="18"/>
                <w:lang w:val="es-ES"/>
              </w:rPr>
              <w:t>Unclassified</w:t>
            </w:r>
          </w:p>
        </w:tc>
      </w:tr>
    </w:tbl>
    <w:p w:rsidR="00E84D5C" w:rsidRPr="0095272D" w:rsidRDefault="00A84A47" w:rsidP="0095272D">
      <w:pPr>
        <w:spacing w:after="0" w:line="360" w:lineRule="atLeast"/>
        <w:textAlignment w:val="baseline"/>
        <w:rPr>
          <w:rFonts w:ascii="inherit" w:eastAsia="Times New Roman" w:hAnsi="inherit" w:cs="Arial"/>
          <w:color w:val="333333"/>
          <w:sz w:val="24"/>
          <w:szCs w:val="24"/>
          <w:lang w:val="en-GB" w:eastAsia="ru-RU"/>
        </w:rPr>
      </w:pPr>
      <w:r>
        <w:rPr>
          <w:rFonts w:cs="Arial"/>
          <w:sz w:val="20"/>
        </w:rPr>
        <w:t>https://sputniknews.lt</w:t>
      </w:r>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70383"/>
    <w:rsid w:val="00197505"/>
    <w:rsid w:val="00200F3D"/>
    <w:rsid w:val="002265BA"/>
    <w:rsid w:val="00247104"/>
    <w:rsid w:val="0028180D"/>
    <w:rsid w:val="00284DD6"/>
    <w:rsid w:val="0028514D"/>
    <w:rsid w:val="003212F9"/>
    <w:rsid w:val="00406170"/>
    <w:rsid w:val="004F5947"/>
    <w:rsid w:val="005512BA"/>
    <w:rsid w:val="00563C26"/>
    <w:rsid w:val="00591C88"/>
    <w:rsid w:val="005A3AA3"/>
    <w:rsid w:val="006E26F2"/>
    <w:rsid w:val="007402D6"/>
    <w:rsid w:val="007677D2"/>
    <w:rsid w:val="00893E03"/>
    <w:rsid w:val="00935122"/>
    <w:rsid w:val="009463CD"/>
    <w:rsid w:val="0095272D"/>
    <w:rsid w:val="009834E6"/>
    <w:rsid w:val="00A84A47"/>
    <w:rsid w:val="00BA58BE"/>
    <w:rsid w:val="00DB0CE1"/>
    <w:rsid w:val="00E07A7A"/>
    <w:rsid w:val="00E84D5C"/>
    <w:rsid w:val="00E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3348</Words>
  <Characters>19084</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3</cp:revision>
  <dcterms:created xsi:type="dcterms:W3CDTF">2019-04-12T18:02:00Z</dcterms:created>
  <dcterms:modified xsi:type="dcterms:W3CDTF">2019-04-12T18:02:00Z</dcterms:modified>
</cp:coreProperties>
</file>