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2"/>
        <w:gridCol w:w="1842"/>
        <w:gridCol w:w="1842"/>
        <w:gridCol w:w="2978"/>
      </w:tblGrid>
      <w:tr w:rsidR="00247104" w:rsidTr="00197505">
        <w:tc>
          <w:tcPr>
            <w:tcW w:w="1118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  <w:color w:val="FFFFFF"/>
              </w:rPr>
            </w:pPr>
            <w:proofErr w:type="spellStart"/>
            <w:r w:rsidRPr="0083731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Provider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ExpireDescription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TrackerTypeName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rFonts w:eastAsia="Arial"/>
                <w:b/>
                <w:color w:val="000000"/>
                <w:lang w:val="es-ES"/>
              </w:rPr>
            </w:pPr>
            <w:r w:rsidRPr="00837312">
              <w:rPr>
                <w:rFonts w:eastAsia="Arial"/>
                <w:b/>
                <w:color w:val="000000"/>
                <w:lang w:val="es-ES"/>
              </w:rPr>
              <w:t>Description</w:t>
            </w:r>
          </w:p>
        </w:tc>
      </w:tr>
      <w:tr w:rsidR="009463CD" w:rsidRPr="006C0816" w:rsidTr="00197505">
        <w:tc>
          <w:tcPr>
            <w:tcW w:w="1118" w:type="pct"/>
            <w:shd w:val="clear" w:color="auto" w:fill="auto"/>
            <w:vAlign w:val="center"/>
          </w:tcPr>
          <w:p w:rsidR="009463CD" w:rsidRPr="006C0816" w:rsidRDefault="009463CD" w:rsidP="006E26F2">
            <w:pPr>
              <w:jc w:val="both"/>
              <w:rPr>
                <w:b/>
                <w:bCs/>
              </w:rPr>
            </w:pPr>
            <w:bookmarkStart w:id="0" w:name="_GoBack" w:colFirst="0" w:colLast="0"/>
            <w:proofErr w:type="spellStart"/>
            <w:r w:rsidRPr="006C0816">
              <w:rPr>
                <w:b/>
                <w:bCs/>
              </w:rPr>
              <w:t>local_storage_support_test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463CD" w:rsidRPr="006C0816" w:rsidRDefault="00197505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Twitter.com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463CD" w:rsidRPr="006C0816" w:rsidRDefault="00197505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463CD" w:rsidRPr="006C0816" w:rsidRDefault="00197505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9463CD" w:rsidRPr="006C0816" w:rsidRDefault="00197505" w:rsidP="006E26F2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The cookie is used in context with the local-storage function in the browser. This function allows the website to load faster by pre-loading certain procedures.</w:t>
            </w:r>
          </w:p>
        </w:tc>
      </w:tr>
      <w:tr w:rsidR="000625B9" w:rsidRPr="000625B9" w:rsidTr="00197505">
        <w:tc>
          <w:tcPr>
            <w:tcW w:w="1118" w:type="pct"/>
            <w:shd w:val="clear" w:color="auto" w:fill="auto"/>
            <w:vAlign w:val="center"/>
          </w:tcPr>
          <w:p w:rsidR="000625B9" w:rsidRPr="006C0816" w:rsidRDefault="000625B9" w:rsidP="006E26F2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_#/redot.gif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625B9" w:rsidRPr="006C0816" w:rsidRDefault="000625B9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6E26F2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0625B9" w:rsidRPr="006C0816" w:rsidRDefault="000625B9" w:rsidP="006E26F2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6C0816" w:rsidTr="0011351D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</w:t>
            </w:r>
            <w:proofErr w:type="spellStart"/>
            <w:r w:rsidRPr="006C0816">
              <w:rPr>
                <w:b/>
                <w:bCs/>
              </w:rPr>
              <w:t>ga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2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n-U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to generate statistical data on how the visitor uses the website.</w:t>
            </w:r>
          </w:p>
        </w:tc>
      </w:tr>
      <w:tr w:rsidR="00C70A0E" w:rsidRPr="006C0816" w:rsidTr="0011351D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</w:t>
            </w:r>
            <w:proofErr w:type="spellStart"/>
            <w:r w:rsidRPr="006C0816">
              <w:rPr>
                <w:b/>
                <w:bCs/>
              </w:rPr>
              <w:t>gat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Used by Google Analytics to throttle request rate</w:t>
            </w:r>
          </w:p>
        </w:tc>
      </w:tr>
      <w:tr w:rsidR="00C70A0E" w:rsidRPr="006C0816" w:rsidTr="0011351D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</w:t>
            </w:r>
            <w:proofErr w:type="spellStart"/>
            <w:r w:rsidRPr="006C0816">
              <w:rPr>
                <w:b/>
                <w:bCs/>
              </w:rPr>
              <w:t>gid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to generate statistical data on how the visitor uses the website.</w:t>
            </w:r>
          </w:p>
        </w:tc>
      </w:tr>
      <w:tr w:rsidR="00C70A0E" w:rsidRPr="006C0816" w:rsidTr="0073358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</w:t>
            </w:r>
            <w:proofErr w:type="spellStart"/>
            <w:r w:rsidRPr="006C0816">
              <w:rPr>
                <w:b/>
                <w:bCs/>
              </w:rPr>
              <w:t>ym_isad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determine if the visitor has any adblocker software in their browser – this information can be used to make website content inaccessible to visitors if the website is financed with third-party advertisement.</w:t>
            </w:r>
          </w:p>
        </w:tc>
      </w:tr>
      <w:tr w:rsidR="00C70A0E" w:rsidRPr="006C0816" w:rsidTr="0073358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</w:t>
            </w:r>
            <w:proofErr w:type="spellStart"/>
            <w:r w:rsidRPr="006C0816">
              <w:rPr>
                <w:b/>
                <w:bCs/>
              </w:rPr>
              <w:t>ym_uid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collect non-personal information on the visitor's website behavior and non-person al visitor statistics.</w:t>
            </w:r>
          </w:p>
        </w:tc>
      </w:tr>
      <w:tr w:rsidR="00736944" w:rsidRPr="00736944" w:rsidTr="00733585">
        <w:tc>
          <w:tcPr>
            <w:tcW w:w="1118" w:type="pct"/>
            <w:shd w:val="clear" w:color="auto" w:fill="auto"/>
            <w:vAlign w:val="center"/>
          </w:tcPr>
          <w:p w:rsidR="00736944" w:rsidRPr="006C0816" w:rsidRDefault="00736944" w:rsidP="00736944">
            <w:pPr>
              <w:jc w:val="both"/>
              <w:rPr>
                <w:b/>
                <w:bCs/>
              </w:rPr>
            </w:pPr>
            <w:proofErr w:type="spellStart"/>
            <w:r w:rsidRPr="006C0816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36944" w:rsidRPr="006C0816" w:rsidRDefault="00736944" w:rsidP="00736944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google-analytics.com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6C0816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736944" w:rsidRPr="006C0816" w:rsidRDefault="00736944" w:rsidP="00736944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Pixel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736944" w:rsidRPr="006C0816" w:rsidRDefault="00736944" w:rsidP="00736944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Used to send data to Google Analytics about the visitor's device and behaviour. Tracks the visitor across d evices and marketing channels.</w:t>
            </w:r>
          </w:p>
        </w:tc>
      </w:tr>
      <w:tr w:rsidR="000625B9" w:rsidRPr="000625B9" w:rsidTr="003878BA">
        <w:tc>
          <w:tcPr>
            <w:tcW w:w="1118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6C0816">
              <w:rPr>
                <w:b/>
                <w:bCs/>
              </w:rPr>
              <w:t>Gdyn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6C0816" w:rsidRDefault="000625B9" w:rsidP="000625B9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1608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0625B9" w:rsidRPr="006C0816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0625B9" w:rsidRPr="000625B9" w:rsidTr="003878BA">
        <w:tc>
          <w:tcPr>
            <w:tcW w:w="1118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6C0816">
              <w:rPr>
                <w:b/>
                <w:bCs/>
              </w:rPr>
              <w:t>gstorage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6C0816" w:rsidRDefault="000625B9" w:rsidP="000625B9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</w:tcPr>
          <w:p w:rsidR="000625B9" w:rsidRPr="006C0816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0625B9" w:rsidRPr="000625B9" w:rsidTr="003878BA">
        <w:tc>
          <w:tcPr>
            <w:tcW w:w="1118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/>
                <w:bCs/>
              </w:rPr>
            </w:pPr>
            <w:proofErr w:type="spellStart"/>
            <w:r w:rsidRPr="006C0816">
              <w:rPr>
                <w:b/>
                <w:bCs/>
              </w:rPr>
              <w:t>Gtest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625B9" w:rsidRPr="006C0816" w:rsidRDefault="000625B9" w:rsidP="000625B9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gemius.pl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1608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0625B9" w:rsidRPr="006C0816" w:rsidRDefault="000625B9" w:rsidP="000625B9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0625B9" w:rsidRPr="006C0816" w:rsidRDefault="000625B9" w:rsidP="000625B9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6C0816" w:rsidTr="003878BA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__gfp_64b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999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 xml:space="preserve">Collects data on user visits to the website, such as what pages </w:t>
            </w:r>
            <w:proofErr w:type="gramStart"/>
            <w:r w:rsidRPr="006C0816">
              <w:rPr>
                <w:sz w:val="18"/>
                <w:szCs w:val="18"/>
                <w:lang w:val="en-US"/>
              </w:rPr>
              <w:t>have been accessed</w:t>
            </w:r>
            <w:proofErr w:type="gramEnd"/>
            <w:r w:rsidRPr="006C0816">
              <w:rPr>
                <w:sz w:val="18"/>
                <w:szCs w:val="18"/>
                <w:lang w:val="en-US"/>
              </w:rPr>
              <w:t xml:space="preserve">. The registered data </w:t>
            </w:r>
            <w:proofErr w:type="gramStart"/>
            <w:r w:rsidRPr="006C0816">
              <w:rPr>
                <w:sz w:val="18"/>
                <w:szCs w:val="18"/>
                <w:lang w:val="en-US"/>
              </w:rPr>
              <w:t>is used</w:t>
            </w:r>
            <w:proofErr w:type="gramEnd"/>
            <w:r w:rsidRPr="006C0816">
              <w:rPr>
                <w:sz w:val="18"/>
                <w:szCs w:val="18"/>
                <w:lang w:val="en-US"/>
              </w:rPr>
              <w:t xml:space="preserve"> to </w:t>
            </w:r>
            <w:proofErr w:type="spellStart"/>
            <w:r w:rsidRPr="006C0816">
              <w:rPr>
                <w:sz w:val="18"/>
                <w:szCs w:val="18"/>
                <w:lang w:val="en-US"/>
              </w:rPr>
              <w:t>categorise</w:t>
            </w:r>
            <w:proofErr w:type="spellEnd"/>
            <w:r w:rsidRPr="006C0816">
              <w:rPr>
                <w:sz w:val="18"/>
                <w:szCs w:val="18"/>
                <w:lang w:val="en-US"/>
              </w:rPr>
              <w:t xml:space="preserve"> the user's interest and demographic profiles in terms of </w:t>
            </w:r>
            <w:proofErr w:type="spellStart"/>
            <w:r w:rsidRPr="006C0816">
              <w:rPr>
                <w:sz w:val="18"/>
                <w:szCs w:val="18"/>
                <w:lang w:val="en-US"/>
              </w:rPr>
              <w:t>resales</w:t>
            </w:r>
            <w:proofErr w:type="spellEnd"/>
            <w:r w:rsidRPr="006C0816">
              <w:rPr>
                <w:sz w:val="18"/>
                <w:szCs w:val="18"/>
                <w:lang w:val="en-US"/>
              </w:rPr>
              <w:t xml:space="preserve"> for targeted marketing.</w:t>
            </w:r>
          </w:p>
        </w:tc>
      </w:tr>
      <w:tr w:rsidR="00C70A0E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__</w:t>
            </w:r>
            <w:proofErr w:type="spellStart"/>
            <w:r w:rsidRPr="006C0816">
              <w:rPr>
                <w:b/>
                <w:bCs/>
              </w:rPr>
              <w:t>widgetsettings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Twitter.com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6C0816" w:rsidTr="0050351A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_</w:t>
            </w:r>
            <w:proofErr w:type="spellStart"/>
            <w:r w:rsidRPr="006C0816">
              <w:rPr>
                <w:b/>
                <w:bCs/>
              </w:rPr>
              <w:t>ym_metrika_enabled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6C0816">
              <w:rPr>
                <w:bCs/>
                <w:sz w:val="18"/>
                <w:szCs w:val="18"/>
              </w:rPr>
              <w:t>day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collect data on the visitor's behavior on the website - this information can be used t o assign the visitor to a visitor segment, based on common preferences.</w:t>
            </w:r>
          </w:p>
        </w:tc>
      </w:tr>
      <w:tr w:rsidR="00C70A0E" w:rsidRPr="006C081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lastRenderedPageBreak/>
              <w:t>GPS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6C0816">
              <w:rPr>
                <w:bCs/>
                <w:sz w:val="18"/>
                <w:szCs w:val="18"/>
              </w:rPr>
              <w:t>day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on mobile devices to enable tracking based on geographical GPS location.</w:t>
            </w:r>
          </w:p>
        </w:tc>
      </w:tr>
      <w:tr w:rsidR="00C70A0E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6C0816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6C081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IDE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doubleclick.net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6C0816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Used by Google DoubleClick to register and report the website user's actions after viewing or clicking on e of the advertiser's ads with the purpose of measuring the efficacy of an ad and to present targeted ads to the user.</w:t>
            </w:r>
          </w:p>
        </w:tc>
      </w:tr>
      <w:tr w:rsidR="00C70A0E" w:rsidRPr="006C081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PREF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</w:rPr>
              <w:t xml:space="preserve">8 </w:t>
            </w:r>
            <w:proofErr w:type="spellStart"/>
            <w:r w:rsidRPr="006C0816">
              <w:rPr>
                <w:bCs/>
                <w:sz w:val="18"/>
                <w:szCs w:val="18"/>
              </w:rPr>
              <w:t>month</w:t>
            </w:r>
            <w:proofErr w:type="spellEnd"/>
            <w:r w:rsidRPr="006C0816">
              <w:rPr>
                <w:bCs/>
                <w:sz w:val="18"/>
                <w:szCs w:val="18"/>
                <w:lang w:val="en-US"/>
              </w:rPr>
              <w:t>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that is used by Google to keep statistics of how the visitor uses YouTube videos acr oss different websites.</w:t>
            </w:r>
          </w:p>
        </w:tc>
      </w:tr>
      <w:tr w:rsidR="00C70A0E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r/</w:t>
            </w:r>
            <w:proofErr w:type="spellStart"/>
            <w:r w:rsidRPr="006C0816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doubleclick.net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6C0816">
              <w:rPr>
                <w:bCs/>
                <w:sz w:val="18"/>
                <w:szCs w:val="18"/>
              </w:rPr>
              <w:t>Session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6C0816">
              <w:rPr>
                <w:bCs/>
                <w:sz w:val="18"/>
                <w:szCs w:val="18"/>
              </w:rPr>
              <w:t>Pixel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This cookie is used to send data to Google Analytics about the visitor's device and behavior. It tracks the visitor across devices and marketing channels.</w:t>
            </w:r>
          </w:p>
        </w:tc>
      </w:tr>
      <w:tr w:rsidR="00C70A0E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proofErr w:type="spellStart"/>
            <w:r w:rsidRPr="006C0816">
              <w:rPr>
                <w:b/>
                <w:bCs/>
              </w:rPr>
              <w:t>remixlang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vk.com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 xml:space="preserve">1 </w:t>
            </w:r>
            <w:proofErr w:type="spellStart"/>
            <w:r w:rsidRPr="006C0816">
              <w:rPr>
                <w:bCs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6C081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proofErr w:type="spellStart"/>
            <w:r w:rsidRPr="006C0816">
              <w:rPr>
                <w:b/>
                <w:bCs/>
              </w:rPr>
              <w:t>test_cookie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doubleclick.net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</w:rPr>
              <w:t xml:space="preserve">1 </w:t>
            </w:r>
            <w:r w:rsidRPr="006C0816">
              <w:rPr>
                <w:bCs/>
                <w:sz w:val="18"/>
                <w:szCs w:val="18"/>
                <w:lang w:val="en-US"/>
              </w:rPr>
              <w:t>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Used to check if the user's browser supports cookies.</w:t>
            </w:r>
          </w:p>
        </w:tc>
      </w:tr>
      <w:tr w:rsidR="00C70A0E" w:rsidRPr="006C081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</w:rPr>
            </w:pPr>
            <w:r w:rsidRPr="006C0816">
              <w:rPr>
                <w:b/>
                <w:bCs/>
              </w:rPr>
              <w:t>VISITOR_INFO1_LIVE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 xml:space="preserve">179 </w:t>
            </w:r>
            <w:proofErr w:type="spellStart"/>
            <w:r w:rsidRPr="006C0816">
              <w:rPr>
                <w:bCs/>
                <w:sz w:val="18"/>
                <w:szCs w:val="18"/>
              </w:rPr>
              <w:t>days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Tries to estimate the users' bandwidth on pages with integrated YouTube videos.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yabs-sid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yandexuid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yp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yandex.ru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10 years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6C081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YSC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Registers a unique ID to keep statistics of what videos from YouTube the user has seen.</w:t>
            </w:r>
          </w:p>
        </w:tc>
      </w:tr>
      <w:tr w:rsidR="00C70A0E" w:rsidRPr="000625B9" w:rsidTr="009A25CF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yt.innertube</w:t>
            </w:r>
            <w:proofErr w:type="spellEnd"/>
            <w:r w:rsidRPr="006C0816">
              <w:rPr>
                <w:b/>
                <w:bCs/>
                <w:lang w:val="en-US"/>
              </w:rPr>
              <w:t>::</w:t>
            </w:r>
            <w:proofErr w:type="spellStart"/>
            <w:r w:rsidRPr="006C0816">
              <w:rPr>
                <w:b/>
                <w:bCs/>
                <w:lang w:val="en-US"/>
              </w:rPr>
              <w:t>nextId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Persistent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0625B9" w:rsidTr="009A25CF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yt.innertube</w:t>
            </w:r>
            <w:proofErr w:type="spellEnd"/>
            <w:r w:rsidRPr="006C0816">
              <w:rPr>
                <w:b/>
                <w:bCs/>
                <w:lang w:val="en-US"/>
              </w:rPr>
              <w:t>::requests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Persistent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6C0816" w:rsidTr="00612DC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</w:t>
            </w:r>
            <w:proofErr w:type="spellEnd"/>
            <w:r w:rsidRPr="006C0816">
              <w:rPr>
                <w:b/>
                <w:bCs/>
                <w:lang w:val="en-US"/>
              </w:rPr>
              <w:t>-remote-cast-installed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C70A0E" w:rsidRPr="006C0816" w:rsidTr="00612DC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</w:t>
            </w:r>
            <w:proofErr w:type="spellEnd"/>
            <w:r w:rsidRPr="006C0816">
              <w:rPr>
                <w:b/>
                <w:bCs/>
                <w:lang w:val="en-US"/>
              </w:rPr>
              <w:t>-remote-connected-devices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Persistent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C70A0E" w:rsidRPr="006C0816" w:rsidTr="00612DC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</w:t>
            </w:r>
            <w:proofErr w:type="spellEnd"/>
            <w:r w:rsidRPr="006C0816">
              <w:rPr>
                <w:b/>
                <w:bCs/>
                <w:lang w:val="en-US"/>
              </w:rPr>
              <w:t>-remote-device-id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Persistent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C70A0E" w:rsidRPr="006C0816" w:rsidTr="00612DC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</w:t>
            </w:r>
            <w:proofErr w:type="spellEnd"/>
            <w:r w:rsidRPr="006C0816">
              <w:rPr>
                <w:b/>
                <w:bCs/>
                <w:lang w:val="en-US"/>
              </w:rPr>
              <w:t>-remote-fast-check-period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C70A0E" w:rsidRPr="006C0816" w:rsidTr="00612DC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lastRenderedPageBreak/>
              <w:t>yt</w:t>
            </w:r>
            <w:proofErr w:type="spellEnd"/>
            <w:r w:rsidRPr="006C0816">
              <w:rPr>
                <w:b/>
                <w:bCs/>
                <w:lang w:val="en-US"/>
              </w:rPr>
              <w:t>-remote-session-app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C70A0E" w:rsidRPr="006C0816" w:rsidTr="00612DC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yt</w:t>
            </w:r>
            <w:proofErr w:type="spellEnd"/>
            <w:r w:rsidRPr="006C0816">
              <w:rPr>
                <w:b/>
                <w:bCs/>
                <w:lang w:val="en-US"/>
              </w:rPr>
              <w:t>-remote-session-name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youtube.com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  <w:lang w:val="en-US"/>
              </w:rPr>
              <w:t>Stores the user's video player preferences using embedded YouTube video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</w:t>
            </w:r>
            <w:proofErr w:type="spellStart"/>
            <w:r w:rsidRPr="006C0816">
              <w:rPr>
                <w:b/>
                <w:bCs/>
                <w:lang w:val="en-US"/>
              </w:rPr>
              <w:t>sm_cm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6C0816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29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</w:t>
            </w:r>
            <w:proofErr w:type="spellStart"/>
            <w:r w:rsidRPr="006C0816">
              <w:rPr>
                <w:b/>
                <w:bCs/>
                <w:lang w:val="en-US"/>
              </w:rPr>
              <w:t>sm_sid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6C0816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</w:t>
            </w:r>
            <w:proofErr w:type="spellStart"/>
            <w:r w:rsidRPr="006C0816">
              <w:rPr>
                <w:b/>
                <w:bCs/>
                <w:lang w:val="en-US"/>
              </w:rPr>
              <w:t>sm_udt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6C0816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</w:t>
            </w:r>
            <w:proofErr w:type="spellStart"/>
            <w:r w:rsidRPr="006C0816">
              <w:rPr>
                <w:b/>
                <w:bCs/>
                <w:lang w:val="en-US"/>
              </w:rPr>
              <w:t>sm_uid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6C0816">
              <w:rPr>
                <w:bCs/>
                <w:sz w:val="18"/>
                <w:szCs w:val="18"/>
                <w:lang w:val="en-US"/>
              </w:rPr>
              <w:t>stat.media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2B7180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</w:t>
            </w:r>
            <w:proofErr w:type="spellStart"/>
            <w:r w:rsidRPr="006C0816">
              <w:rPr>
                <w:b/>
                <w:bCs/>
                <w:lang w:val="en-US"/>
              </w:rPr>
              <w:t>ym_d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2B7180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_ym_metrika_enabled_26812653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2B7180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</w:t>
            </w:r>
            <w:proofErr w:type="spellStart"/>
            <w:r w:rsidRPr="006C0816">
              <w:rPr>
                <w:b/>
                <w:bCs/>
                <w:lang w:val="en-US"/>
              </w:rPr>
              <w:t>ym_retryReqs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2B7180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_ym26812653_lastHit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2B7180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_ym26812653_lsid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2B7180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_ym26812653_reqNum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48174C">
        <w:tc>
          <w:tcPr>
            <w:tcW w:w="1118" w:type="pct"/>
            <w:shd w:val="clear" w:color="auto" w:fill="auto"/>
          </w:tcPr>
          <w:p w:rsidR="00C70A0E" w:rsidRPr="006C0816" w:rsidRDefault="00C70A0E" w:rsidP="00C70A0E">
            <w:pPr>
              <w:rPr>
                <w:b/>
              </w:rPr>
            </w:pPr>
            <w:proofErr w:type="spellStart"/>
            <w:r w:rsidRPr="006C0816">
              <w:rPr>
                <w:b/>
              </w:rPr>
              <w:t>cookiematching</w:t>
            </w:r>
            <w:proofErr w:type="spellEnd"/>
            <w:r w:rsidRPr="006C0816">
              <w:rPr>
                <w:b/>
              </w:rPr>
              <w:t xml:space="preserve"> 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net.finam.ru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Pixel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48174C">
        <w:tc>
          <w:tcPr>
            <w:tcW w:w="1118" w:type="pct"/>
            <w:shd w:val="clear" w:color="auto" w:fill="auto"/>
          </w:tcPr>
          <w:p w:rsidR="00C70A0E" w:rsidRPr="006C0816" w:rsidRDefault="00C70A0E" w:rsidP="00C70A0E">
            <w:pPr>
              <w:rPr>
                <w:b/>
              </w:rPr>
            </w:pPr>
            <w:proofErr w:type="spellStart"/>
            <w:r w:rsidRPr="006C0816">
              <w:rPr>
                <w:b/>
              </w:rPr>
              <w:t>cookiematching</w:t>
            </w:r>
            <w:proofErr w:type="spellEnd"/>
            <w:r w:rsidRPr="006C0816">
              <w:rPr>
                <w:b/>
              </w:rPr>
              <w:t xml:space="preserve"> 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smi2.net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Pixel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48174C">
        <w:tc>
          <w:tcPr>
            <w:tcW w:w="1118" w:type="pct"/>
            <w:shd w:val="clear" w:color="auto" w:fill="auto"/>
          </w:tcPr>
          <w:p w:rsidR="00C70A0E" w:rsidRPr="006C0816" w:rsidRDefault="00C70A0E" w:rsidP="00C70A0E">
            <w:pPr>
              <w:rPr>
                <w:b/>
              </w:rPr>
            </w:pPr>
            <w:proofErr w:type="spellStart"/>
            <w:r w:rsidRPr="006C0816">
              <w:rPr>
                <w:b/>
              </w:rPr>
              <w:t>cookiematching</w:t>
            </w:r>
            <w:proofErr w:type="spellEnd"/>
            <w:r w:rsidRPr="006C0816">
              <w:rPr>
                <w:b/>
              </w:rPr>
              <w:t xml:space="preserve"> 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Pixel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48174C">
        <w:tc>
          <w:tcPr>
            <w:tcW w:w="1118" w:type="pct"/>
            <w:shd w:val="clear" w:color="auto" w:fill="auto"/>
          </w:tcPr>
          <w:p w:rsidR="00C70A0E" w:rsidRPr="006C0816" w:rsidRDefault="00C70A0E" w:rsidP="00C70A0E">
            <w:pPr>
              <w:rPr>
                <w:b/>
              </w:rPr>
            </w:pPr>
            <w:proofErr w:type="spellStart"/>
            <w:r w:rsidRPr="006C0816">
              <w:rPr>
                <w:b/>
              </w:rPr>
              <w:t>estonia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3 years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48174C">
        <w:tc>
          <w:tcPr>
            <w:tcW w:w="1118" w:type="pct"/>
            <w:shd w:val="clear" w:color="auto" w:fill="auto"/>
          </w:tcPr>
          <w:p w:rsidR="00C70A0E" w:rsidRPr="006C0816" w:rsidRDefault="00C70A0E" w:rsidP="00C70A0E">
            <w:pPr>
              <w:rPr>
                <w:b/>
              </w:rPr>
            </w:pPr>
            <w:proofErr w:type="spellStart"/>
            <w:r w:rsidRPr="006C0816">
              <w:rPr>
                <w:b/>
              </w:rPr>
              <w:t>init</w:t>
            </w:r>
            <w:proofErr w:type="spellEnd"/>
            <w:r w:rsidRPr="006C0816">
              <w:rPr>
                <w:b/>
              </w:rPr>
              <w:t>/</w:t>
            </w:r>
            <w:proofErr w:type="spellStart"/>
            <w:r w:rsidRPr="006C0816">
              <w:rPr>
                <w:b/>
              </w:rPr>
              <w:t>push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target.smi2.net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Pixel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A7238F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LentaInformStorage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HTTP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432BB8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metrika_enabled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0D5CF2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MG_Session_lastUpdate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0D5CF2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MG_Session_lu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0D5CF2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MG_Session_pr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0D5CF2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mgMuidn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Persistent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0D5CF2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muidn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lentainform.com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7007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197505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nid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99 days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rFonts w:eastAsia="Arial"/>
                <w:color w:val="000000"/>
                <w:sz w:val="18"/>
                <w:szCs w:val="18"/>
                <w:lang w:val="es-ES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654671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qw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smi2.ru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2 </w:t>
            </w:r>
            <w:proofErr w:type="spellStart"/>
            <w:r w:rsidRPr="006C0816">
              <w:rPr>
                <w:sz w:val="18"/>
                <w:szCs w:val="18"/>
              </w:rPr>
              <w:t>months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HTTP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654671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qws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smi2.ru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2 </w:t>
            </w:r>
            <w:proofErr w:type="spellStart"/>
            <w:r w:rsidRPr="006C0816">
              <w:rPr>
                <w:sz w:val="18"/>
                <w:szCs w:val="18"/>
              </w:rPr>
              <w:t>months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HTTP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654671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r w:rsidRPr="006C0816">
              <w:rPr>
                <w:b/>
                <w:bCs/>
                <w:lang w:val="en-US"/>
              </w:rPr>
              <w:t>services/counter</w:t>
            </w:r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Pixel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654671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lastRenderedPageBreak/>
              <w:t>svsfl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654671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svsrn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654671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svstm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>baltnews.ee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Session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sz w:val="18"/>
                <w:szCs w:val="18"/>
              </w:rPr>
              <w:t xml:space="preserve">HTML 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proofErr w:type="spellStart"/>
            <w:r w:rsidRPr="006C0816">
              <w:rPr>
                <w:sz w:val="18"/>
                <w:szCs w:val="18"/>
              </w:rPr>
              <w:t>Unclassified</w:t>
            </w:r>
            <w:proofErr w:type="spellEnd"/>
            <w:r w:rsidRPr="006C0816">
              <w:rPr>
                <w:sz w:val="18"/>
                <w:szCs w:val="18"/>
              </w:rPr>
              <w:t xml:space="preserve"> 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tt_init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smi2.net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tt_init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day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smi2.net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tt_uid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tt_v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smi2.net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  <w:tr w:rsidR="00C70A0E" w:rsidRPr="009834E6" w:rsidTr="007054EC">
        <w:tc>
          <w:tcPr>
            <w:tcW w:w="1118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6C0816">
              <w:rPr>
                <w:b/>
                <w:bCs/>
                <w:lang w:val="en-US"/>
              </w:rPr>
              <w:t>tt_v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sz w:val="18"/>
                <w:szCs w:val="18"/>
              </w:rPr>
              <w:t>smi2.ru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1 year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C70A0E" w:rsidRPr="006C0816" w:rsidRDefault="00C70A0E" w:rsidP="00C70A0E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6C0816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C70A0E" w:rsidRPr="006C0816" w:rsidRDefault="00C70A0E" w:rsidP="00C70A0E">
            <w:pPr>
              <w:rPr>
                <w:sz w:val="18"/>
                <w:szCs w:val="18"/>
              </w:rPr>
            </w:pPr>
            <w:r w:rsidRPr="006C0816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</w:tbl>
    <w:bookmarkEnd w:id="0"/>
    <w:p w:rsidR="00E84D5C" w:rsidRPr="0095272D" w:rsidRDefault="00247104" w:rsidP="0095272D">
      <w:pPr>
        <w:spacing w:after="0" w:line="36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val="en-GB" w:eastAsia="ru-RU"/>
        </w:rPr>
      </w:pPr>
      <w:r w:rsidRPr="00240FCB">
        <w:rPr>
          <w:rFonts w:cs="Arial"/>
          <w:sz w:val="20"/>
        </w:rPr>
        <w:t>https://</w:t>
      </w:r>
      <w:r w:rsidR="00C70A0E" w:rsidRPr="000250E4">
        <w:t>baltnews.ee</w:t>
      </w:r>
    </w:p>
    <w:sectPr w:rsidR="00E84D5C" w:rsidRPr="00952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04"/>
    <w:rsid w:val="000625B9"/>
    <w:rsid w:val="00070383"/>
    <w:rsid w:val="00197505"/>
    <w:rsid w:val="00247104"/>
    <w:rsid w:val="0028180D"/>
    <w:rsid w:val="0028514D"/>
    <w:rsid w:val="003212F9"/>
    <w:rsid w:val="00406170"/>
    <w:rsid w:val="004F5947"/>
    <w:rsid w:val="005512BA"/>
    <w:rsid w:val="00563C26"/>
    <w:rsid w:val="005A3AA3"/>
    <w:rsid w:val="006C0816"/>
    <w:rsid w:val="006E26F2"/>
    <w:rsid w:val="00736944"/>
    <w:rsid w:val="007402D6"/>
    <w:rsid w:val="007677D2"/>
    <w:rsid w:val="00893E03"/>
    <w:rsid w:val="009463CD"/>
    <w:rsid w:val="0095272D"/>
    <w:rsid w:val="009834E6"/>
    <w:rsid w:val="00C70A0E"/>
    <w:rsid w:val="00E07A7A"/>
    <w:rsid w:val="00E5705D"/>
    <w:rsid w:val="00E84D5C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05C66-94B4-45E9-B5ED-27AEF2F7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Подаруева</dc:creator>
  <cp:keywords/>
  <dc:description/>
  <cp:lastModifiedBy>Олег Валюхов</cp:lastModifiedBy>
  <cp:revision>19</cp:revision>
  <dcterms:created xsi:type="dcterms:W3CDTF">2019-04-10T13:35:00Z</dcterms:created>
  <dcterms:modified xsi:type="dcterms:W3CDTF">2019-04-12T16:03:00Z</dcterms:modified>
</cp:coreProperties>
</file>