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FDA" w:rsidRPr="00F465AA" w:rsidRDefault="00993FDA" w:rsidP="00993FDA">
      <w:pPr>
        <w:spacing w:after="0" w:line="360" w:lineRule="auto"/>
        <w:jc w:val="center"/>
        <w:rPr>
          <w:rFonts w:ascii="Times New Roman" w:eastAsia="Times New Roman" w:hAnsi="Times New Roman" w:cs="Times New Roman"/>
          <w:b/>
          <w:caps/>
          <w:sz w:val="28"/>
          <w:szCs w:val="28"/>
          <w:lang w:eastAsia="ru-RU"/>
        </w:rPr>
      </w:pPr>
      <w:r w:rsidRPr="00F465AA">
        <w:rPr>
          <w:rFonts w:ascii="Times New Roman" w:eastAsia="Times New Roman" w:hAnsi="Times New Roman" w:cs="Times New Roman"/>
          <w:b/>
          <w:caps/>
          <w:sz w:val="28"/>
          <w:szCs w:val="28"/>
          <w:lang w:eastAsia="ru-RU"/>
        </w:rPr>
        <w:t>МИНОБРНАУКИ РОССИИ</w:t>
      </w:r>
    </w:p>
    <w:p w:rsidR="00993FDA" w:rsidRPr="00F465AA" w:rsidRDefault="00993FDA" w:rsidP="00993FDA">
      <w:pPr>
        <w:spacing w:after="0" w:line="360" w:lineRule="auto"/>
        <w:jc w:val="center"/>
        <w:rPr>
          <w:rFonts w:ascii="Times New Roman" w:eastAsia="Times New Roman" w:hAnsi="Times New Roman" w:cs="Times New Roman"/>
          <w:b/>
          <w:caps/>
          <w:sz w:val="28"/>
          <w:szCs w:val="28"/>
          <w:lang w:eastAsia="ru-RU"/>
        </w:rPr>
      </w:pPr>
      <w:r w:rsidRPr="00F465AA">
        <w:rPr>
          <w:rFonts w:ascii="Times New Roman" w:eastAsia="Times New Roman" w:hAnsi="Times New Roman" w:cs="Times New Roman"/>
          <w:b/>
          <w:caps/>
          <w:sz w:val="28"/>
          <w:szCs w:val="28"/>
          <w:lang w:eastAsia="ru-RU"/>
        </w:rPr>
        <w:t>Санкт-Петербургский государственный</w:t>
      </w:r>
    </w:p>
    <w:p w:rsidR="00993FDA" w:rsidRPr="00F465AA" w:rsidRDefault="00993FDA" w:rsidP="00993FDA">
      <w:pPr>
        <w:spacing w:after="0" w:line="360" w:lineRule="auto"/>
        <w:jc w:val="center"/>
        <w:rPr>
          <w:rFonts w:ascii="Times New Roman" w:eastAsia="Times New Roman" w:hAnsi="Times New Roman" w:cs="Times New Roman"/>
          <w:b/>
          <w:caps/>
          <w:sz w:val="28"/>
          <w:szCs w:val="28"/>
          <w:lang w:eastAsia="ru-RU"/>
        </w:rPr>
      </w:pPr>
      <w:r w:rsidRPr="00F465AA">
        <w:rPr>
          <w:rFonts w:ascii="Times New Roman" w:eastAsia="Times New Roman" w:hAnsi="Times New Roman" w:cs="Times New Roman"/>
          <w:b/>
          <w:caps/>
          <w:sz w:val="28"/>
          <w:szCs w:val="28"/>
          <w:lang w:eastAsia="ru-RU"/>
        </w:rPr>
        <w:t>электротехнический университет</w:t>
      </w:r>
    </w:p>
    <w:p w:rsidR="00993FDA" w:rsidRPr="00F465AA" w:rsidRDefault="00993FDA" w:rsidP="00993FDA">
      <w:pPr>
        <w:spacing w:after="0" w:line="360" w:lineRule="auto"/>
        <w:jc w:val="center"/>
        <w:rPr>
          <w:rFonts w:ascii="Times New Roman" w:eastAsia="Times New Roman" w:hAnsi="Times New Roman" w:cs="Times New Roman"/>
          <w:b/>
          <w:caps/>
          <w:sz w:val="28"/>
          <w:szCs w:val="28"/>
          <w:lang w:eastAsia="ru-RU"/>
        </w:rPr>
      </w:pPr>
      <w:r w:rsidRPr="00F465AA">
        <w:rPr>
          <w:rFonts w:ascii="Times New Roman" w:eastAsia="Times New Roman" w:hAnsi="Times New Roman" w:cs="Times New Roman"/>
          <w:b/>
          <w:caps/>
          <w:sz w:val="28"/>
          <w:szCs w:val="28"/>
          <w:lang w:eastAsia="ru-RU"/>
        </w:rPr>
        <w:t>«ЛЭТИ» им. В.И. Ульянова (Ленина)</w:t>
      </w:r>
    </w:p>
    <w:p w:rsidR="00993FDA" w:rsidRPr="00F465AA" w:rsidRDefault="00993FDA" w:rsidP="00993FDA">
      <w:pPr>
        <w:spacing w:after="0" w:line="360" w:lineRule="auto"/>
        <w:jc w:val="center"/>
        <w:rPr>
          <w:rFonts w:ascii="Times New Roman" w:eastAsia="Times New Roman" w:hAnsi="Times New Roman" w:cs="Times New Roman"/>
          <w:b/>
          <w:sz w:val="28"/>
          <w:szCs w:val="28"/>
          <w:lang w:eastAsia="ru-RU"/>
        </w:rPr>
      </w:pPr>
      <w:r w:rsidRPr="00F465AA">
        <w:rPr>
          <w:rFonts w:ascii="Times New Roman" w:eastAsia="Times New Roman" w:hAnsi="Times New Roman" w:cs="Times New Roman"/>
          <w:b/>
          <w:sz w:val="28"/>
          <w:szCs w:val="28"/>
          <w:lang w:eastAsia="ru-RU"/>
        </w:rPr>
        <w:t xml:space="preserve">Кафедра </w:t>
      </w:r>
      <w:r>
        <w:rPr>
          <w:rFonts w:ascii="Times New Roman" w:eastAsia="Times New Roman" w:hAnsi="Times New Roman" w:cs="Times New Roman"/>
          <w:b/>
          <w:sz w:val="28"/>
          <w:szCs w:val="28"/>
          <w:lang w:eastAsia="ru-RU"/>
        </w:rPr>
        <w:t>вычислительной техники</w:t>
      </w:r>
    </w:p>
    <w:p w:rsidR="00993FDA" w:rsidRDefault="00993FDA" w:rsidP="00993FDA">
      <w:pPr>
        <w:pStyle w:val="thesiscontent"/>
        <w:spacing w:before="0" w:beforeAutospacing="0" w:after="0" w:afterAutospacing="0" w:line="270" w:lineRule="atLeast"/>
        <w:jc w:val="center"/>
        <w:rPr>
          <w:b/>
          <w:sz w:val="32"/>
          <w:szCs w:val="28"/>
        </w:rPr>
      </w:pPr>
    </w:p>
    <w:p w:rsidR="00993FDA" w:rsidRDefault="00993FDA" w:rsidP="00993FDA">
      <w:pPr>
        <w:pStyle w:val="thesiscontent"/>
        <w:spacing w:before="0" w:beforeAutospacing="0" w:after="0" w:afterAutospacing="0" w:line="270" w:lineRule="atLeast"/>
        <w:jc w:val="center"/>
        <w:rPr>
          <w:b/>
          <w:sz w:val="32"/>
          <w:szCs w:val="28"/>
        </w:rPr>
      </w:pPr>
    </w:p>
    <w:p w:rsidR="00993FDA" w:rsidRDefault="00993FDA" w:rsidP="00993FDA">
      <w:pPr>
        <w:pStyle w:val="thesiscontent"/>
        <w:spacing w:before="0" w:beforeAutospacing="0" w:after="0" w:afterAutospacing="0" w:line="270" w:lineRule="atLeast"/>
        <w:jc w:val="center"/>
        <w:rPr>
          <w:b/>
          <w:sz w:val="32"/>
          <w:szCs w:val="28"/>
        </w:rPr>
      </w:pPr>
    </w:p>
    <w:p w:rsidR="00993FDA" w:rsidRDefault="00993FDA" w:rsidP="00993FDA">
      <w:pPr>
        <w:pStyle w:val="thesiscontent"/>
        <w:spacing w:before="0" w:beforeAutospacing="0" w:after="0" w:afterAutospacing="0" w:line="270" w:lineRule="atLeast"/>
        <w:jc w:val="center"/>
        <w:rPr>
          <w:b/>
          <w:sz w:val="32"/>
          <w:szCs w:val="28"/>
        </w:rPr>
      </w:pPr>
    </w:p>
    <w:p w:rsidR="00993FDA" w:rsidRDefault="00993FDA" w:rsidP="00993FDA">
      <w:pPr>
        <w:pStyle w:val="thesiscontent"/>
        <w:spacing w:before="0" w:beforeAutospacing="0" w:after="0" w:afterAutospacing="0" w:line="270" w:lineRule="atLeast"/>
        <w:jc w:val="center"/>
        <w:rPr>
          <w:b/>
          <w:sz w:val="32"/>
          <w:szCs w:val="28"/>
        </w:rPr>
      </w:pPr>
    </w:p>
    <w:p w:rsidR="00993FDA" w:rsidRDefault="00993FDA" w:rsidP="00993FDA">
      <w:pPr>
        <w:pStyle w:val="thesiscontent"/>
        <w:spacing w:before="0" w:beforeAutospacing="0" w:after="0" w:afterAutospacing="0" w:line="270" w:lineRule="atLeast"/>
        <w:jc w:val="center"/>
        <w:rPr>
          <w:b/>
          <w:sz w:val="32"/>
          <w:szCs w:val="28"/>
        </w:rPr>
      </w:pPr>
    </w:p>
    <w:p w:rsidR="00993FDA" w:rsidRDefault="00993FDA" w:rsidP="00993FDA">
      <w:pPr>
        <w:pStyle w:val="thesiscontent"/>
        <w:spacing w:before="0" w:beforeAutospacing="0" w:after="0" w:afterAutospacing="0" w:line="270" w:lineRule="atLeast"/>
        <w:jc w:val="center"/>
        <w:rPr>
          <w:b/>
          <w:sz w:val="32"/>
          <w:szCs w:val="28"/>
        </w:rPr>
      </w:pPr>
    </w:p>
    <w:p w:rsidR="00993FDA" w:rsidRDefault="00993FDA" w:rsidP="00993FDA">
      <w:pPr>
        <w:pStyle w:val="thesiscontent"/>
        <w:spacing w:before="0" w:beforeAutospacing="0" w:after="0" w:afterAutospacing="0" w:line="270" w:lineRule="atLeast"/>
        <w:jc w:val="center"/>
        <w:rPr>
          <w:b/>
          <w:sz w:val="32"/>
          <w:szCs w:val="28"/>
        </w:rPr>
      </w:pPr>
    </w:p>
    <w:p w:rsidR="00993FDA" w:rsidRDefault="00993FDA" w:rsidP="00993FDA">
      <w:pPr>
        <w:pStyle w:val="Times142"/>
        <w:spacing w:line="360" w:lineRule="auto"/>
        <w:ind w:firstLine="0"/>
        <w:jc w:val="center"/>
        <w:rPr>
          <w:rStyle w:val="a3"/>
          <w:caps/>
          <w:szCs w:val="28"/>
        </w:rPr>
      </w:pPr>
      <w:r>
        <w:rPr>
          <w:rStyle w:val="a3"/>
          <w:caps/>
          <w:szCs w:val="28"/>
        </w:rPr>
        <w:t>отчет</w:t>
      </w:r>
    </w:p>
    <w:p w:rsidR="00993FDA" w:rsidRPr="00BC127B" w:rsidRDefault="00993FDA" w:rsidP="00993FDA">
      <w:pPr>
        <w:pStyle w:val="Times142"/>
        <w:spacing w:line="360" w:lineRule="auto"/>
        <w:ind w:firstLine="0"/>
        <w:jc w:val="center"/>
        <w:rPr>
          <w:b/>
          <w:bCs/>
          <w:caps/>
          <w:spacing w:val="5"/>
          <w:szCs w:val="28"/>
        </w:rPr>
      </w:pPr>
      <w:r w:rsidRPr="00BC127B">
        <w:rPr>
          <w:b/>
          <w:szCs w:val="28"/>
        </w:rPr>
        <w:t>по лабораторной работе</w:t>
      </w:r>
      <w:r w:rsidRPr="00BC127B">
        <w:rPr>
          <w:b/>
          <w:color w:val="FF0000"/>
          <w:szCs w:val="28"/>
        </w:rPr>
        <w:t xml:space="preserve"> </w:t>
      </w:r>
      <w:r>
        <w:rPr>
          <w:b/>
          <w:color w:val="000000"/>
          <w:szCs w:val="28"/>
        </w:rPr>
        <w:t>№4</w:t>
      </w:r>
    </w:p>
    <w:p w:rsidR="00993FDA" w:rsidRDefault="00993FDA" w:rsidP="00993FDA">
      <w:pPr>
        <w:spacing w:after="0" w:line="360" w:lineRule="auto"/>
        <w:jc w:val="center"/>
        <w:rPr>
          <w:rFonts w:ascii="Times New Roman" w:eastAsia="Times New Roman" w:hAnsi="Times New Roman" w:cs="Times New Roman"/>
          <w:b/>
          <w:sz w:val="28"/>
          <w:szCs w:val="28"/>
          <w:lang w:eastAsia="ru-RU"/>
        </w:rPr>
      </w:pPr>
      <w:r w:rsidRPr="00F465AA">
        <w:rPr>
          <w:rFonts w:ascii="Times New Roman" w:eastAsia="Times New Roman" w:hAnsi="Times New Roman" w:cs="Times New Roman"/>
          <w:b/>
          <w:sz w:val="28"/>
          <w:szCs w:val="28"/>
          <w:lang w:eastAsia="ru-RU"/>
        </w:rPr>
        <w:t>по дисциплине «</w:t>
      </w:r>
      <w:r>
        <w:rPr>
          <w:rFonts w:ascii="Times New Roman" w:eastAsia="Times New Roman" w:hAnsi="Times New Roman" w:cs="Times New Roman"/>
          <w:b/>
          <w:sz w:val="28"/>
          <w:szCs w:val="28"/>
          <w:lang w:eastAsia="ru-RU"/>
        </w:rPr>
        <w:t>Организация ЭВМ и систем</w:t>
      </w:r>
      <w:r w:rsidRPr="00F465AA">
        <w:rPr>
          <w:rFonts w:ascii="Times New Roman" w:eastAsia="Times New Roman" w:hAnsi="Times New Roman" w:cs="Times New Roman"/>
          <w:b/>
          <w:sz w:val="28"/>
          <w:szCs w:val="28"/>
          <w:lang w:eastAsia="ru-RU"/>
        </w:rPr>
        <w:t>»</w:t>
      </w:r>
    </w:p>
    <w:p w:rsidR="00993FDA" w:rsidRPr="00993FDA" w:rsidRDefault="00993FDA" w:rsidP="00993FDA">
      <w:pPr>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bCs/>
          <w:smallCaps/>
          <w:spacing w:val="5"/>
          <w:sz w:val="28"/>
          <w:szCs w:val="28"/>
          <w:lang w:eastAsia="ru-RU"/>
        </w:rPr>
        <w:t>Тема</w:t>
      </w:r>
      <w:r w:rsidRPr="00F465AA">
        <w:rPr>
          <w:rFonts w:ascii="Times New Roman" w:eastAsia="Times New Roman" w:hAnsi="Times New Roman" w:cs="Times New Roman"/>
          <w:b/>
          <w:bCs/>
          <w:smallCaps/>
          <w:spacing w:val="5"/>
          <w:sz w:val="28"/>
          <w:szCs w:val="28"/>
          <w:lang w:eastAsia="ru-RU"/>
        </w:rPr>
        <w:t xml:space="preserve">: </w:t>
      </w:r>
      <w:r w:rsidRPr="00993FDA">
        <w:rPr>
          <w:rFonts w:ascii="Times New Roman" w:eastAsia="Times New Roman" w:hAnsi="Times New Roman" w:cs="Times New Roman"/>
          <w:b/>
          <w:bCs/>
          <w:sz w:val="28"/>
          <w:szCs w:val="28"/>
          <w:lang w:eastAsia="ru-RU"/>
        </w:rPr>
        <w:t>«</w:t>
      </w:r>
      <w:bookmarkStart w:id="0" w:name="_Toc124407764"/>
      <w:r w:rsidRPr="00993FDA">
        <w:rPr>
          <w:rFonts w:ascii="Times New Roman" w:hAnsi="Times New Roman"/>
          <w:b/>
          <w:sz w:val="28"/>
          <w:szCs w:val="28"/>
        </w:rPr>
        <w:t>КЛАВИАТУРА IBM PC. ИСПОЛЬЗОВАНИЕ ПРЕРЫВАНИЙ</w:t>
      </w:r>
      <w:bookmarkEnd w:id="0"/>
      <w:r w:rsidRPr="00993FDA">
        <w:rPr>
          <w:rFonts w:ascii="Times New Roman" w:hAnsi="Times New Roman"/>
          <w:b/>
          <w:sz w:val="28"/>
          <w:szCs w:val="28"/>
        </w:rPr>
        <w:t>»</w:t>
      </w:r>
    </w:p>
    <w:p w:rsidR="00993FDA" w:rsidRDefault="00993FDA" w:rsidP="00993FDA">
      <w:pPr>
        <w:spacing w:line="36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Вариант 2</w:t>
      </w:r>
    </w:p>
    <w:p w:rsidR="00993FDA" w:rsidRPr="004A2655" w:rsidRDefault="00993FDA" w:rsidP="00993FDA">
      <w:pPr>
        <w:pStyle w:val="thesiscontent"/>
        <w:spacing w:before="0" w:beforeAutospacing="0" w:after="0" w:afterAutospacing="0" w:line="270" w:lineRule="atLeast"/>
        <w:jc w:val="center"/>
        <w:rPr>
          <w:sz w:val="32"/>
          <w:szCs w:val="28"/>
        </w:rPr>
      </w:pPr>
    </w:p>
    <w:p w:rsidR="00993FDA" w:rsidRDefault="00993FDA" w:rsidP="00993FDA">
      <w:pPr>
        <w:pStyle w:val="thesiscontent"/>
        <w:spacing w:before="0" w:beforeAutospacing="0" w:after="0" w:afterAutospacing="0" w:line="270" w:lineRule="atLeast"/>
        <w:jc w:val="center"/>
        <w:rPr>
          <w:b/>
          <w:sz w:val="32"/>
          <w:szCs w:val="28"/>
        </w:rPr>
      </w:pPr>
    </w:p>
    <w:p w:rsidR="00993FDA" w:rsidRDefault="00993FDA" w:rsidP="00993FDA">
      <w:pPr>
        <w:pStyle w:val="thesiscontent"/>
        <w:spacing w:before="0" w:beforeAutospacing="0" w:after="0" w:afterAutospacing="0" w:line="270" w:lineRule="atLeast"/>
        <w:jc w:val="center"/>
        <w:rPr>
          <w:b/>
          <w:sz w:val="32"/>
          <w:szCs w:val="28"/>
        </w:rPr>
      </w:pPr>
    </w:p>
    <w:p w:rsidR="00993FDA" w:rsidRDefault="00993FDA" w:rsidP="00993FDA">
      <w:pPr>
        <w:pStyle w:val="thesiscontent"/>
        <w:spacing w:before="0" w:beforeAutospacing="0" w:after="0" w:afterAutospacing="0" w:line="270" w:lineRule="atLeast"/>
        <w:rPr>
          <w:b/>
          <w:sz w:val="32"/>
          <w:szCs w:val="28"/>
        </w:rPr>
      </w:pPr>
    </w:p>
    <w:p w:rsidR="00993FDA" w:rsidRDefault="00993FDA" w:rsidP="00993FDA">
      <w:pPr>
        <w:pStyle w:val="thesiscontent"/>
        <w:spacing w:before="0" w:beforeAutospacing="0" w:after="0" w:afterAutospacing="0" w:line="270" w:lineRule="atLeast"/>
        <w:jc w:val="center"/>
        <w:rPr>
          <w:b/>
          <w:sz w:val="32"/>
          <w:szCs w:val="28"/>
        </w:rPr>
      </w:pPr>
    </w:p>
    <w:p w:rsidR="00993FDA" w:rsidRDefault="00993FDA" w:rsidP="00993FDA">
      <w:pPr>
        <w:pStyle w:val="thesiscontent"/>
        <w:spacing w:before="0" w:beforeAutospacing="0" w:after="0" w:afterAutospacing="0" w:line="270" w:lineRule="atLeast"/>
        <w:jc w:val="center"/>
        <w:rPr>
          <w:b/>
          <w:sz w:val="32"/>
          <w:szCs w:val="28"/>
        </w:rPr>
      </w:pPr>
    </w:p>
    <w:p w:rsidR="00993FDA" w:rsidRDefault="00993FDA" w:rsidP="00993FDA">
      <w:pPr>
        <w:pStyle w:val="thesiscontent"/>
        <w:spacing w:before="0" w:beforeAutospacing="0" w:after="0" w:afterAutospacing="0" w:line="270" w:lineRule="atLeast"/>
        <w:jc w:val="center"/>
        <w:rPr>
          <w:b/>
          <w:sz w:val="32"/>
          <w:szCs w:val="28"/>
        </w:rPr>
      </w:pPr>
    </w:p>
    <w:p w:rsidR="00993FDA" w:rsidRPr="00F465AA" w:rsidRDefault="00993FDA" w:rsidP="00993FDA">
      <w:pPr>
        <w:spacing w:after="0" w:line="240" w:lineRule="auto"/>
        <w:rPr>
          <w:rFonts w:ascii="Times New Roman" w:eastAsia="Times New Roman" w:hAnsi="Times New Roman" w:cs="Times New Roman"/>
          <w:sz w:val="28"/>
          <w:szCs w:val="28"/>
          <w:lang w:eastAsia="ru-RU"/>
        </w:rPr>
      </w:pPr>
    </w:p>
    <w:tbl>
      <w:tblPr>
        <w:tblW w:w="5000" w:type="pct"/>
        <w:tblLook w:val="04A0" w:firstRow="1" w:lastRow="0" w:firstColumn="1" w:lastColumn="0" w:noHBand="0" w:noVBand="1"/>
      </w:tblPr>
      <w:tblGrid>
        <w:gridCol w:w="4128"/>
        <w:gridCol w:w="2477"/>
        <w:gridCol w:w="2750"/>
      </w:tblGrid>
      <w:tr w:rsidR="00993FDA" w:rsidRPr="00F465AA" w:rsidTr="00611612">
        <w:trPr>
          <w:trHeight w:val="614"/>
        </w:trPr>
        <w:tc>
          <w:tcPr>
            <w:tcW w:w="2206" w:type="pct"/>
            <w:vAlign w:val="bottom"/>
          </w:tcPr>
          <w:p w:rsidR="00993FDA" w:rsidRPr="00F465AA" w:rsidRDefault="00993FDA" w:rsidP="00611612">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 гр. 3354</w:t>
            </w:r>
          </w:p>
        </w:tc>
        <w:tc>
          <w:tcPr>
            <w:tcW w:w="1324" w:type="pct"/>
            <w:tcBorders>
              <w:bottom w:val="single" w:sz="4" w:space="0" w:color="auto"/>
            </w:tcBorders>
            <w:vAlign w:val="bottom"/>
          </w:tcPr>
          <w:p w:rsidR="00993FDA" w:rsidRPr="00F465AA" w:rsidRDefault="00993FDA" w:rsidP="00611612">
            <w:pPr>
              <w:spacing w:after="0" w:line="240" w:lineRule="auto"/>
              <w:rPr>
                <w:rFonts w:ascii="Times New Roman" w:eastAsia="Times New Roman" w:hAnsi="Times New Roman" w:cs="Times New Roman"/>
                <w:sz w:val="28"/>
                <w:szCs w:val="28"/>
                <w:lang w:eastAsia="ru-RU"/>
              </w:rPr>
            </w:pPr>
          </w:p>
        </w:tc>
        <w:tc>
          <w:tcPr>
            <w:tcW w:w="1470" w:type="pct"/>
            <w:vAlign w:val="bottom"/>
          </w:tcPr>
          <w:p w:rsidR="00993FDA" w:rsidRPr="00F465AA" w:rsidRDefault="00993FDA" w:rsidP="00611612">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Григорьев В.С</w:t>
            </w:r>
            <w:r w:rsidRPr="00F465AA">
              <w:rPr>
                <w:rFonts w:ascii="Times New Roman" w:eastAsia="Times New Roman" w:hAnsi="Times New Roman" w:cs="Times New Roman"/>
                <w:sz w:val="28"/>
                <w:szCs w:val="28"/>
                <w:lang w:eastAsia="ru-RU"/>
              </w:rPr>
              <w:t>.</w:t>
            </w:r>
          </w:p>
        </w:tc>
      </w:tr>
      <w:tr w:rsidR="00993FDA" w:rsidRPr="00F465AA" w:rsidTr="00611612">
        <w:trPr>
          <w:trHeight w:val="614"/>
        </w:trPr>
        <w:tc>
          <w:tcPr>
            <w:tcW w:w="2206" w:type="pct"/>
            <w:vAlign w:val="bottom"/>
          </w:tcPr>
          <w:p w:rsidR="00993FDA" w:rsidRPr="00F465AA" w:rsidRDefault="00993FDA" w:rsidP="00611612">
            <w:pPr>
              <w:spacing w:after="0" w:line="240" w:lineRule="auto"/>
              <w:rPr>
                <w:rFonts w:ascii="Times New Roman" w:eastAsia="Times New Roman" w:hAnsi="Times New Roman" w:cs="Times New Roman"/>
                <w:sz w:val="28"/>
                <w:szCs w:val="28"/>
                <w:lang w:eastAsia="ru-RU"/>
              </w:rPr>
            </w:pPr>
            <w:r w:rsidRPr="00F465AA">
              <w:rPr>
                <w:rFonts w:ascii="Times New Roman" w:eastAsia="Times New Roman" w:hAnsi="Times New Roman" w:cs="Times New Roman"/>
                <w:sz w:val="28"/>
                <w:szCs w:val="28"/>
                <w:lang w:eastAsia="ru-RU"/>
              </w:rPr>
              <w:t>Преподаватель</w:t>
            </w:r>
          </w:p>
        </w:tc>
        <w:tc>
          <w:tcPr>
            <w:tcW w:w="1324" w:type="pct"/>
            <w:tcBorders>
              <w:top w:val="single" w:sz="4" w:space="0" w:color="auto"/>
              <w:bottom w:val="single" w:sz="4" w:space="0" w:color="auto"/>
            </w:tcBorders>
            <w:vAlign w:val="bottom"/>
          </w:tcPr>
          <w:p w:rsidR="00993FDA" w:rsidRPr="00F465AA" w:rsidRDefault="00993FDA" w:rsidP="00611612">
            <w:pPr>
              <w:spacing w:after="0" w:line="240" w:lineRule="auto"/>
              <w:rPr>
                <w:rFonts w:ascii="Times New Roman" w:eastAsia="Times New Roman" w:hAnsi="Times New Roman" w:cs="Times New Roman"/>
                <w:sz w:val="28"/>
                <w:szCs w:val="28"/>
                <w:lang w:eastAsia="ru-RU"/>
              </w:rPr>
            </w:pPr>
          </w:p>
        </w:tc>
        <w:tc>
          <w:tcPr>
            <w:tcW w:w="1470" w:type="pct"/>
            <w:vAlign w:val="bottom"/>
          </w:tcPr>
          <w:p w:rsidR="00993FDA" w:rsidRPr="00F465AA" w:rsidRDefault="00993FDA" w:rsidP="00611612">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Анисимов А.В</w:t>
            </w:r>
            <w:r w:rsidRPr="00F465AA">
              <w:rPr>
                <w:rFonts w:ascii="Times New Roman" w:eastAsia="Times New Roman" w:hAnsi="Times New Roman" w:cs="Times New Roman"/>
                <w:sz w:val="28"/>
                <w:szCs w:val="28"/>
                <w:lang w:eastAsia="ru-RU"/>
              </w:rPr>
              <w:t>.</w:t>
            </w:r>
          </w:p>
        </w:tc>
      </w:tr>
    </w:tbl>
    <w:p w:rsidR="00993FDA" w:rsidRPr="00F465AA" w:rsidRDefault="00993FDA" w:rsidP="00993FDA">
      <w:pPr>
        <w:spacing w:after="0" w:line="240" w:lineRule="auto"/>
        <w:jc w:val="center"/>
        <w:rPr>
          <w:rFonts w:ascii="Times New Roman" w:eastAsia="Times New Roman" w:hAnsi="Times New Roman" w:cs="Times New Roman"/>
          <w:bCs/>
          <w:sz w:val="28"/>
          <w:szCs w:val="28"/>
          <w:lang w:eastAsia="ru-RU"/>
        </w:rPr>
      </w:pPr>
    </w:p>
    <w:p w:rsidR="00993FDA" w:rsidRPr="00F465AA" w:rsidRDefault="00993FDA" w:rsidP="00993FDA">
      <w:pPr>
        <w:spacing w:after="0" w:line="360" w:lineRule="auto"/>
        <w:jc w:val="center"/>
        <w:rPr>
          <w:rFonts w:ascii="Times New Roman" w:eastAsia="Times New Roman" w:hAnsi="Times New Roman" w:cs="Times New Roman"/>
          <w:bCs/>
          <w:sz w:val="28"/>
          <w:szCs w:val="28"/>
          <w:lang w:eastAsia="ru-RU"/>
        </w:rPr>
      </w:pPr>
    </w:p>
    <w:p w:rsidR="00993FDA" w:rsidRPr="00F465AA" w:rsidRDefault="00993FDA" w:rsidP="00993FDA">
      <w:pPr>
        <w:spacing w:after="0" w:line="240" w:lineRule="auto"/>
        <w:jc w:val="center"/>
        <w:rPr>
          <w:rFonts w:ascii="Times New Roman" w:eastAsia="Times New Roman" w:hAnsi="Times New Roman" w:cs="Times New Roman"/>
          <w:bCs/>
          <w:sz w:val="28"/>
          <w:szCs w:val="28"/>
          <w:lang w:eastAsia="ru-RU"/>
        </w:rPr>
      </w:pPr>
      <w:r w:rsidRPr="00F465AA">
        <w:rPr>
          <w:rFonts w:ascii="Times New Roman" w:eastAsia="Times New Roman" w:hAnsi="Times New Roman" w:cs="Times New Roman"/>
          <w:bCs/>
          <w:sz w:val="28"/>
          <w:szCs w:val="28"/>
          <w:lang w:eastAsia="ru-RU"/>
        </w:rPr>
        <w:t>Санкт-Петербург</w:t>
      </w:r>
    </w:p>
    <w:p w:rsidR="00993FDA" w:rsidRDefault="00993FDA" w:rsidP="00993FDA">
      <w:pPr>
        <w:spacing w:after="0" w:line="240" w:lineRule="auto"/>
        <w:jc w:val="center"/>
      </w:pPr>
      <w:r w:rsidRPr="00F465AA">
        <w:rPr>
          <w:rFonts w:ascii="Times New Roman" w:eastAsia="Times New Roman" w:hAnsi="Times New Roman" w:cs="Times New Roman"/>
          <w:bCs/>
          <w:sz w:val="28"/>
          <w:szCs w:val="28"/>
          <w:lang w:eastAsia="ru-RU"/>
        </w:rPr>
        <w:t>202</w:t>
      </w:r>
      <w:bookmarkStart w:id="1" w:name="_Toc114682732"/>
      <w:r>
        <w:rPr>
          <w:rFonts w:ascii="Times New Roman" w:eastAsia="Times New Roman" w:hAnsi="Times New Roman" w:cs="Times New Roman"/>
          <w:bCs/>
          <w:sz w:val="28"/>
          <w:szCs w:val="28"/>
          <w:lang w:eastAsia="ru-RU"/>
        </w:rPr>
        <w:t>4</w:t>
      </w:r>
      <w:r w:rsidRPr="00CB53B4">
        <w:t xml:space="preserve"> </w:t>
      </w:r>
    </w:p>
    <w:p w:rsidR="00993FDA" w:rsidRPr="00332DEC" w:rsidRDefault="00993FDA" w:rsidP="00993FDA">
      <w:r>
        <w:br w:type="page"/>
      </w:r>
    </w:p>
    <w:bookmarkEnd w:id="1"/>
    <w:p w:rsidR="004F739A" w:rsidRPr="004F739A" w:rsidRDefault="004F739A" w:rsidP="004F739A">
      <w:pPr>
        <w:spacing w:line="360" w:lineRule="auto"/>
        <w:ind w:firstLine="708"/>
        <w:jc w:val="both"/>
        <w:rPr>
          <w:rFonts w:ascii="Times New Roman" w:hAnsi="Times New Roman" w:cs="Times New Roman"/>
          <w:sz w:val="28"/>
          <w:szCs w:val="28"/>
        </w:rPr>
      </w:pPr>
      <w:r w:rsidRPr="004F739A">
        <w:rPr>
          <w:rFonts w:ascii="Times New Roman" w:hAnsi="Times New Roman" w:cs="Times New Roman"/>
          <w:b/>
          <w:sz w:val="28"/>
          <w:szCs w:val="28"/>
        </w:rPr>
        <w:lastRenderedPageBreak/>
        <w:t>Цель работы:</w:t>
      </w:r>
      <w:r w:rsidRPr="004F739A">
        <w:rPr>
          <w:rFonts w:ascii="Times New Roman" w:hAnsi="Times New Roman" w:cs="Times New Roman"/>
          <w:sz w:val="28"/>
          <w:szCs w:val="28"/>
        </w:rPr>
        <w:t xml:space="preserve"> изучение возможностей работы с клавиатурой, ознакомление со стандартными средствами библиотеки C++ и средствами системы прерываний DOS и BIOS, обслуживающими клавиатуру.</w:t>
      </w:r>
    </w:p>
    <w:p w:rsidR="004F739A" w:rsidRPr="004F739A" w:rsidRDefault="004F739A" w:rsidP="004F739A">
      <w:pPr>
        <w:spacing w:line="360" w:lineRule="auto"/>
        <w:ind w:firstLine="708"/>
        <w:jc w:val="both"/>
        <w:rPr>
          <w:rFonts w:ascii="Times New Roman" w:hAnsi="Times New Roman" w:cs="Times New Roman"/>
          <w:b/>
          <w:sz w:val="28"/>
          <w:szCs w:val="28"/>
        </w:rPr>
      </w:pPr>
      <w:r w:rsidRPr="004F739A">
        <w:rPr>
          <w:rFonts w:ascii="Times New Roman" w:hAnsi="Times New Roman" w:cs="Times New Roman"/>
          <w:b/>
          <w:sz w:val="28"/>
          <w:szCs w:val="28"/>
        </w:rPr>
        <w:t xml:space="preserve">Задание: </w:t>
      </w:r>
    </w:p>
    <w:p w:rsidR="004F739A" w:rsidRPr="004F739A" w:rsidRDefault="004F739A" w:rsidP="004F739A">
      <w:pPr>
        <w:spacing w:line="360" w:lineRule="auto"/>
        <w:jc w:val="both"/>
        <w:rPr>
          <w:rFonts w:ascii="Times New Roman" w:hAnsi="Times New Roman" w:cs="Times New Roman"/>
          <w:sz w:val="28"/>
          <w:szCs w:val="28"/>
        </w:rPr>
      </w:pPr>
      <w:r w:rsidRPr="004F739A">
        <w:rPr>
          <w:rFonts w:ascii="Times New Roman" w:hAnsi="Times New Roman" w:cs="Times New Roman"/>
          <w:sz w:val="28"/>
          <w:szCs w:val="28"/>
        </w:rPr>
        <w:t>1)</w:t>
      </w:r>
      <w:r w:rsidRPr="004F739A">
        <w:rPr>
          <w:rFonts w:ascii="Times New Roman" w:hAnsi="Times New Roman" w:cs="Times New Roman"/>
          <w:sz w:val="28"/>
          <w:szCs w:val="28"/>
        </w:rPr>
        <w:tab/>
        <w:t>Разработать, написать и отладить программу управления перемещением символа (например, "*") в пределах заданного на экране окна. Для управления использовать клавиши из набора: "стрелка вверх" (</w:t>
      </w:r>
      <w:proofErr w:type="spellStart"/>
      <w:r w:rsidRPr="004F739A">
        <w:rPr>
          <w:rFonts w:ascii="Times New Roman" w:hAnsi="Times New Roman" w:cs="Times New Roman"/>
          <w:sz w:val="28"/>
          <w:szCs w:val="28"/>
        </w:rPr>
        <w:t>СтВВ</w:t>
      </w:r>
      <w:proofErr w:type="spellEnd"/>
      <w:r w:rsidRPr="004F739A">
        <w:rPr>
          <w:rFonts w:ascii="Times New Roman" w:hAnsi="Times New Roman" w:cs="Times New Roman"/>
          <w:sz w:val="28"/>
          <w:szCs w:val="28"/>
        </w:rPr>
        <w:t>), "стрелка вниз" (</w:t>
      </w:r>
      <w:proofErr w:type="spellStart"/>
      <w:r w:rsidRPr="004F739A">
        <w:rPr>
          <w:rFonts w:ascii="Times New Roman" w:hAnsi="Times New Roman" w:cs="Times New Roman"/>
          <w:sz w:val="28"/>
          <w:szCs w:val="28"/>
        </w:rPr>
        <w:t>СтВН</w:t>
      </w:r>
      <w:proofErr w:type="spellEnd"/>
      <w:r w:rsidRPr="004F739A">
        <w:rPr>
          <w:rFonts w:ascii="Times New Roman" w:hAnsi="Times New Roman" w:cs="Times New Roman"/>
          <w:sz w:val="28"/>
          <w:szCs w:val="28"/>
        </w:rPr>
        <w:t>), "стрелка вправо" (</w:t>
      </w:r>
      <w:proofErr w:type="spellStart"/>
      <w:r w:rsidRPr="004F739A">
        <w:rPr>
          <w:rFonts w:ascii="Times New Roman" w:hAnsi="Times New Roman" w:cs="Times New Roman"/>
          <w:sz w:val="28"/>
          <w:szCs w:val="28"/>
        </w:rPr>
        <w:t>СтВП</w:t>
      </w:r>
      <w:proofErr w:type="spellEnd"/>
      <w:r w:rsidRPr="004F739A">
        <w:rPr>
          <w:rFonts w:ascii="Times New Roman" w:hAnsi="Times New Roman" w:cs="Times New Roman"/>
          <w:sz w:val="28"/>
          <w:szCs w:val="28"/>
        </w:rPr>
        <w:t>), "стрелка влево" (</w:t>
      </w:r>
      <w:proofErr w:type="spellStart"/>
      <w:r w:rsidRPr="004F739A">
        <w:rPr>
          <w:rFonts w:ascii="Times New Roman" w:hAnsi="Times New Roman" w:cs="Times New Roman"/>
          <w:sz w:val="28"/>
          <w:szCs w:val="28"/>
        </w:rPr>
        <w:t>СтВЛ</w:t>
      </w:r>
      <w:proofErr w:type="spellEnd"/>
      <w:r w:rsidRPr="004F739A">
        <w:rPr>
          <w:rFonts w:ascii="Times New Roman" w:hAnsi="Times New Roman" w:cs="Times New Roman"/>
          <w:sz w:val="28"/>
          <w:szCs w:val="28"/>
        </w:rPr>
        <w:t xml:space="preserve">) или </w:t>
      </w:r>
      <w:r>
        <w:rPr>
          <w:rFonts w:ascii="Times New Roman" w:hAnsi="Times New Roman" w:cs="Times New Roman"/>
          <w:sz w:val="28"/>
          <w:szCs w:val="28"/>
        </w:rPr>
        <w:t xml:space="preserve">функциональные клавиши </w:t>
      </w:r>
      <w:proofErr w:type="spellStart"/>
      <w:r>
        <w:rPr>
          <w:rFonts w:ascii="Times New Roman" w:hAnsi="Times New Roman" w:cs="Times New Roman"/>
          <w:sz w:val="28"/>
          <w:szCs w:val="28"/>
        </w:rPr>
        <w:t>Fl</w:t>
      </w:r>
      <w:proofErr w:type="spellEnd"/>
      <w:r>
        <w:rPr>
          <w:rFonts w:ascii="Times New Roman" w:hAnsi="Times New Roman" w:cs="Times New Roman"/>
          <w:sz w:val="28"/>
          <w:szCs w:val="28"/>
        </w:rPr>
        <w:t xml:space="preserve"> - F12.</w:t>
      </w:r>
      <w:r w:rsidRPr="004F739A">
        <w:rPr>
          <w:rFonts w:ascii="Times New Roman" w:hAnsi="Times New Roman" w:cs="Times New Roman"/>
          <w:sz w:val="28"/>
          <w:szCs w:val="28"/>
        </w:rPr>
        <w:t xml:space="preserve"> Для ввода использовать стандартные функции языка C++.</w:t>
      </w:r>
    </w:p>
    <w:p w:rsidR="00D02F73" w:rsidRDefault="004F739A" w:rsidP="004F739A">
      <w:pPr>
        <w:spacing w:line="360" w:lineRule="auto"/>
        <w:jc w:val="both"/>
        <w:rPr>
          <w:rFonts w:ascii="Times New Roman" w:hAnsi="Times New Roman" w:cs="Times New Roman"/>
          <w:sz w:val="28"/>
          <w:szCs w:val="28"/>
        </w:rPr>
      </w:pPr>
      <w:r w:rsidRPr="004F739A">
        <w:rPr>
          <w:rFonts w:ascii="Times New Roman" w:hAnsi="Times New Roman" w:cs="Times New Roman"/>
          <w:sz w:val="28"/>
          <w:szCs w:val="28"/>
        </w:rPr>
        <w:t>2)</w:t>
      </w:r>
      <w:r w:rsidRPr="004F739A">
        <w:rPr>
          <w:rFonts w:ascii="Times New Roman" w:hAnsi="Times New Roman" w:cs="Times New Roman"/>
          <w:sz w:val="28"/>
          <w:szCs w:val="28"/>
        </w:rPr>
        <w:tab/>
        <w:t>Изменить программу, заменив стандартные функции библиотеки C++ своими. Для написания функций использ</w:t>
      </w:r>
      <w:r>
        <w:rPr>
          <w:rFonts w:ascii="Times New Roman" w:hAnsi="Times New Roman" w:cs="Times New Roman"/>
          <w:sz w:val="28"/>
          <w:szCs w:val="28"/>
        </w:rPr>
        <w:t>овать</w:t>
      </w:r>
      <w:r w:rsidRPr="004F739A">
        <w:rPr>
          <w:rFonts w:ascii="Times New Roman" w:hAnsi="Times New Roman" w:cs="Times New Roman"/>
          <w:sz w:val="28"/>
          <w:szCs w:val="28"/>
        </w:rPr>
        <w:t xml:space="preserve"> заданное прерывание, если его возможностей достаточно. Если его возмож</w:t>
      </w:r>
      <w:r>
        <w:rPr>
          <w:rFonts w:ascii="Times New Roman" w:hAnsi="Times New Roman" w:cs="Times New Roman"/>
          <w:sz w:val="28"/>
          <w:szCs w:val="28"/>
        </w:rPr>
        <w:t>ностей недостаточно, то заменить</w:t>
      </w:r>
      <w:r w:rsidRPr="004F739A">
        <w:rPr>
          <w:rFonts w:ascii="Times New Roman" w:hAnsi="Times New Roman" w:cs="Times New Roman"/>
          <w:sz w:val="28"/>
          <w:szCs w:val="28"/>
        </w:rPr>
        <w:t xml:space="preserve"> его по своему усмотрению. </w:t>
      </w:r>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4"/>
        <w:gridCol w:w="655"/>
        <w:gridCol w:w="565"/>
        <w:gridCol w:w="662"/>
        <w:gridCol w:w="663"/>
        <w:gridCol w:w="1886"/>
        <w:gridCol w:w="1902"/>
        <w:gridCol w:w="2109"/>
      </w:tblGrid>
      <w:tr w:rsidR="004F739A" w:rsidTr="004F739A">
        <w:tblPrEx>
          <w:tblCellMar>
            <w:top w:w="0" w:type="dxa"/>
            <w:bottom w:w="0" w:type="dxa"/>
          </w:tblCellMar>
        </w:tblPrEx>
        <w:trPr>
          <w:trHeight w:val="510"/>
          <w:jc w:val="center"/>
        </w:trPr>
        <w:tc>
          <w:tcPr>
            <w:tcW w:w="1284" w:type="dxa"/>
          </w:tcPr>
          <w:p w:rsidR="004F739A" w:rsidRPr="004F739A" w:rsidRDefault="004F739A" w:rsidP="004F739A">
            <w:pPr>
              <w:shd w:val="clear" w:color="auto" w:fill="FFFFFF"/>
              <w:jc w:val="center"/>
              <w:rPr>
                <w:rFonts w:ascii="Times New Roman" w:hAnsi="Times New Roman" w:cs="Times New Roman"/>
                <w:color w:val="000000"/>
                <w:sz w:val="28"/>
              </w:rPr>
            </w:pPr>
            <w:r w:rsidRPr="004F739A">
              <w:rPr>
                <w:rFonts w:ascii="Times New Roman" w:hAnsi="Times New Roman" w:cs="Times New Roman"/>
                <w:color w:val="000000"/>
                <w:sz w:val="28"/>
              </w:rPr>
              <w:t>№ вар</w:t>
            </w:r>
            <w:r w:rsidRPr="004F739A">
              <w:rPr>
                <w:rFonts w:ascii="Times New Roman" w:hAnsi="Times New Roman" w:cs="Times New Roman"/>
                <w:color w:val="000000"/>
                <w:sz w:val="28"/>
              </w:rPr>
              <w:t>и</w:t>
            </w:r>
            <w:r w:rsidRPr="004F739A">
              <w:rPr>
                <w:rFonts w:ascii="Times New Roman" w:hAnsi="Times New Roman" w:cs="Times New Roman"/>
                <w:color w:val="000000"/>
                <w:sz w:val="28"/>
              </w:rPr>
              <w:t>анта</w:t>
            </w:r>
          </w:p>
          <w:p w:rsidR="004F739A" w:rsidRPr="004F739A" w:rsidRDefault="004F739A" w:rsidP="004F739A">
            <w:pPr>
              <w:shd w:val="clear" w:color="auto" w:fill="FFFFFF"/>
              <w:jc w:val="center"/>
              <w:rPr>
                <w:rFonts w:ascii="Times New Roman" w:hAnsi="Times New Roman" w:cs="Times New Roman"/>
                <w:color w:val="000000"/>
                <w:sz w:val="28"/>
              </w:rPr>
            </w:pPr>
          </w:p>
        </w:tc>
        <w:tc>
          <w:tcPr>
            <w:tcW w:w="655" w:type="dxa"/>
          </w:tcPr>
          <w:p w:rsidR="004F739A" w:rsidRPr="004F739A" w:rsidRDefault="004F739A" w:rsidP="004F739A">
            <w:pPr>
              <w:jc w:val="center"/>
              <w:rPr>
                <w:rFonts w:ascii="Times New Roman" w:hAnsi="Times New Roman" w:cs="Times New Roman"/>
                <w:color w:val="000000"/>
                <w:sz w:val="28"/>
              </w:rPr>
            </w:pPr>
          </w:p>
          <w:p w:rsidR="004F739A" w:rsidRPr="004F739A" w:rsidRDefault="004F739A" w:rsidP="004F739A">
            <w:pPr>
              <w:shd w:val="clear" w:color="auto" w:fill="FFFFFF"/>
              <w:jc w:val="center"/>
              <w:rPr>
                <w:rFonts w:ascii="Times New Roman" w:hAnsi="Times New Roman" w:cs="Times New Roman"/>
                <w:color w:val="000000"/>
                <w:sz w:val="28"/>
              </w:rPr>
            </w:pPr>
            <w:r w:rsidRPr="004F739A">
              <w:rPr>
                <w:rFonts w:ascii="Times New Roman" w:hAnsi="Times New Roman" w:cs="Times New Roman"/>
                <w:color w:val="000000"/>
                <w:sz w:val="28"/>
              </w:rPr>
              <w:t>X1</w:t>
            </w:r>
          </w:p>
        </w:tc>
        <w:tc>
          <w:tcPr>
            <w:tcW w:w="565" w:type="dxa"/>
          </w:tcPr>
          <w:p w:rsidR="004F739A" w:rsidRPr="004F739A" w:rsidRDefault="004F739A" w:rsidP="004F739A">
            <w:pPr>
              <w:jc w:val="center"/>
              <w:rPr>
                <w:rFonts w:ascii="Times New Roman" w:hAnsi="Times New Roman" w:cs="Times New Roman"/>
                <w:color w:val="000000"/>
                <w:sz w:val="28"/>
              </w:rPr>
            </w:pPr>
          </w:p>
          <w:p w:rsidR="004F739A" w:rsidRPr="004F739A" w:rsidRDefault="004F739A" w:rsidP="004F739A">
            <w:pPr>
              <w:jc w:val="center"/>
              <w:rPr>
                <w:rFonts w:ascii="Times New Roman" w:hAnsi="Times New Roman" w:cs="Times New Roman"/>
                <w:color w:val="000000"/>
                <w:sz w:val="28"/>
              </w:rPr>
            </w:pPr>
            <w:r w:rsidRPr="004F739A">
              <w:rPr>
                <w:rFonts w:ascii="Times New Roman" w:hAnsi="Times New Roman" w:cs="Times New Roman"/>
                <w:color w:val="000000"/>
                <w:sz w:val="28"/>
                <w:lang w:val="en-US"/>
              </w:rPr>
              <w:t>Y</w:t>
            </w:r>
            <w:r w:rsidRPr="004F739A">
              <w:rPr>
                <w:rFonts w:ascii="Times New Roman" w:hAnsi="Times New Roman" w:cs="Times New Roman"/>
                <w:color w:val="000000"/>
                <w:sz w:val="28"/>
              </w:rPr>
              <w:t>1</w:t>
            </w:r>
          </w:p>
          <w:p w:rsidR="004F739A" w:rsidRPr="004F739A" w:rsidRDefault="004F739A" w:rsidP="004F739A">
            <w:pPr>
              <w:shd w:val="clear" w:color="auto" w:fill="FFFFFF"/>
              <w:jc w:val="center"/>
              <w:rPr>
                <w:rFonts w:ascii="Times New Roman" w:hAnsi="Times New Roman" w:cs="Times New Roman"/>
                <w:color w:val="000000"/>
                <w:sz w:val="28"/>
              </w:rPr>
            </w:pPr>
          </w:p>
        </w:tc>
        <w:tc>
          <w:tcPr>
            <w:tcW w:w="662" w:type="dxa"/>
          </w:tcPr>
          <w:p w:rsidR="004F739A" w:rsidRPr="004F739A" w:rsidRDefault="004F739A" w:rsidP="004F739A">
            <w:pPr>
              <w:jc w:val="center"/>
              <w:rPr>
                <w:rFonts w:ascii="Times New Roman" w:hAnsi="Times New Roman" w:cs="Times New Roman"/>
                <w:color w:val="000000"/>
                <w:sz w:val="28"/>
              </w:rPr>
            </w:pPr>
          </w:p>
          <w:p w:rsidR="004F739A" w:rsidRPr="004F739A" w:rsidRDefault="004F739A" w:rsidP="004F739A">
            <w:pPr>
              <w:shd w:val="clear" w:color="auto" w:fill="FFFFFF"/>
              <w:jc w:val="center"/>
              <w:rPr>
                <w:rFonts w:ascii="Times New Roman" w:hAnsi="Times New Roman" w:cs="Times New Roman"/>
                <w:color w:val="000000"/>
                <w:sz w:val="28"/>
              </w:rPr>
            </w:pPr>
            <w:r w:rsidRPr="004F739A">
              <w:rPr>
                <w:rFonts w:ascii="Times New Roman" w:hAnsi="Times New Roman" w:cs="Times New Roman"/>
                <w:color w:val="000000"/>
                <w:sz w:val="28"/>
                <w:lang w:val="en-US"/>
              </w:rPr>
              <w:t>X</w:t>
            </w:r>
            <w:r w:rsidRPr="004F739A">
              <w:rPr>
                <w:rFonts w:ascii="Times New Roman" w:hAnsi="Times New Roman" w:cs="Times New Roman"/>
                <w:color w:val="000000"/>
                <w:sz w:val="28"/>
              </w:rPr>
              <w:t>2</w:t>
            </w:r>
          </w:p>
        </w:tc>
        <w:tc>
          <w:tcPr>
            <w:tcW w:w="663" w:type="dxa"/>
          </w:tcPr>
          <w:p w:rsidR="004F739A" w:rsidRPr="004F739A" w:rsidRDefault="004F739A" w:rsidP="004F739A">
            <w:pPr>
              <w:jc w:val="center"/>
              <w:rPr>
                <w:rFonts w:ascii="Times New Roman" w:hAnsi="Times New Roman" w:cs="Times New Roman"/>
                <w:color w:val="000000"/>
                <w:sz w:val="28"/>
              </w:rPr>
            </w:pPr>
          </w:p>
          <w:p w:rsidR="004F739A" w:rsidRPr="004F739A" w:rsidRDefault="004F739A" w:rsidP="004F739A">
            <w:pPr>
              <w:shd w:val="clear" w:color="auto" w:fill="FFFFFF"/>
              <w:jc w:val="center"/>
              <w:rPr>
                <w:rFonts w:ascii="Times New Roman" w:hAnsi="Times New Roman" w:cs="Times New Roman"/>
                <w:color w:val="000000"/>
                <w:sz w:val="28"/>
              </w:rPr>
            </w:pPr>
            <w:r w:rsidRPr="004F739A">
              <w:rPr>
                <w:rFonts w:ascii="Times New Roman" w:hAnsi="Times New Roman" w:cs="Times New Roman"/>
                <w:color w:val="000000"/>
                <w:sz w:val="28"/>
                <w:lang w:val="en-US"/>
              </w:rPr>
              <w:t>Y</w:t>
            </w:r>
            <w:r w:rsidRPr="004F739A">
              <w:rPr>
                <w:rFonts w:ascii="Times New Roman" w:hAnsi="Times New Roman" w:cs="Times New Roman"/>
                <w:color w:val="000000"/>
                <w:sz w:val="28"/>
              </w:rPr>
              <w:t>2</w:t>
            </w:r>
          </w:p>
        </w:tc>
        <w:tc>
          <w:tcPr>
            <w:tcW w:w="1886" w:type="dxa"/>
          </w:tcPr>
          <w:p w:rsidR="004F739A" w:rsidRPr="004F739A" w:rsidRDefault="004F739A" w:rsidP="004F739A">
            <w:pPr>
              <w:shd w:val="clear" w:color="auto" w:fill="FFFFFF"/>
              <w:jc w:val="center"/>
              <w:rPr>
                <w:rFonts w:ascii="Times New Roman" w:hAnsi="Times New Roman" w:cs="Times New Roman"/>
                <w:color w:val="000000"/>
                <w:sz w:val="28"/>
              </w:rPr>
            </w:pPr>
          </w:p>
          <w:p w:rsidR="004F739A" w:rsidRPr="004F739A" w:rsidRDefault="004F739A" w:rsidP="004F739A">
            <w:pPr>
              <w:shd w:val="clear" w:color="auto" w:fill="FFFFFF"/>
              <w:jc w:val="center"/>
              <w:rPr>
                <w:rFonts w:ascii="Times New Roman" w:hAnsi="Times New Roman" w:cs="Times New Roman"/>
                <w:color w:val="000000"/>
                <w:sz w:val="28"/>
              </w:rPr>
            </w:pPr>
            <w:r w:rsidRPr="004F739A">
              <w:rPr>
                <w:rFonts w:ascii="Times New Roman" w:hAnsi="Times New Roman" w:cs="Times New Roman"/>
                <w:color w:val="000000"/>
                <w:sz w:val="28"/>
              </w:rPr>
              <w:t>Вид движ</w:t>
            </w:r>
            <w:r w:rsidRPr="004F739A">
              <w:rPr>
                <w:rFonts w:ascii="Times New Roman" w:hAnsi="Times New Roman" w:cs="Times New Roman"/>
                <w:color w:val="000000"/>
                <w:sz w:val="28"/>
              </w:rPr>
              <w:t>е</w:t>
            </w:r>
            <w:r w:rsidRPr="004F739A">
              <w:rPr>
                <w:rFonts w:ascii="Times New Roman" w:hAnsi="Times New Roman" w:cs="Times New Roman"/>
                <w:color w:val="000000"/>
                <w:sz w:val="28"/>
              </w:rPr>
              <w:t>ния</w:t>
            </w:r>
          </w:p>
        </w:tc>
        <w:tc>
          <w:tcPr>
            <w:tcW w:w="1902" w:type="dxa"/>
          </w:tcPr>
          <w:p w:rsidR="004F739A" w:rsidRPr="004F739A" w:rsidRDefault="004F739A" w:rsidP="004F739A">
            <w:pPr>
              <w:jc w:val="center"/>
              <w:rPr>
                <w:rFonts w:ascii="Times New Roman" w:hAnsi="Times New Roman" w:cs="Times New Roman"/>
                <w:color w:val="000000"/>
                <w:sz w:val="28"/>
              </w:rPr>
            </w:pPr>
            <w:r w:rsidRPr="004F739A">
              <w:rPr>
                <w:rFonts w:ascii="Times New Roman" w:hAnsi="Times New Roman" w:cs="Times New Roman"/>
                <w:color w:val="000000"/>
                <w:sz w:val="28"/>
              </w:rPr>
              <w:t>Клавиши управл</w:t>
            </w:r>
            <w:r w:rsidRPr="004F739A">
              <w:rPr>
                <w:rFonts w:ascii="Times New Roman" w:hAnsi="Times New Roman" w:cs="Times New Roman"/>
                <w:color w:val="000000"/>
                <w:sz w:val="28"/>
              </w:rPr>
              <w:t>е</w:t>
            </w:r>
            <w:r w:rsidRPr="004F739A">
              <w:rPr>
                <w:rFonts w:ascii="Times New Roman" w:hAnsi="Times New Roman" w:cs="Times New Roman"/>
                <w:color w:val="000000"/>
                <w:sz w:val="28"/>
              </w:rPr>
              <w:t>ния</w:t>
            </w:r>
          </w:p>
          <w:p w:rsidR="004F739A" w:rsidRPr="004F739A" w:rsidRDefault="004F739A" w:rsidP="004F739A">
            <w:pPr>
              <w:shd w:val="clear" w:color="auto" w:fill="FFFFFF"/>
              <w:jc w:val="center"/>
              <w:rPr>
                <w:rFonts w:ascii="Times New Roman" w:hAnsi="Times New Roman" w:cs="Times New Roman"/>
                <w:color w:val="000000"/>
                <w:sz w:val="28"/>
              </w:rPr>
            </w:pPr>
          </w:p>
        </w:tc>
        <w:tc>
          <w:tcPr>
            <w:tcW w:w="2109" w:type="dxa"/>
          </w:tcPr>
          <w:p w:rsidR="004F739A" w:rsidRPr="004F739A" w:rsidRDefault="004F739A" w:rsidP="004F739A">
            <w:pPr>
              <w:shd w:val="clear" w:color="auto" w:fill="FFFFFF"/>
              <w:jc w:val="center"/>
              <w:rPr>
                <w:rFonts w:ascii="Times New Roman" w:hAnsi="Times New Roman" w:cs="Times New Roman"/>
                <w:color w:val="000000"/>
                <w:sz w:val="28"/>
              </w:rPr>
            </w:pPr>
          </w:p>
          <w:p w:rsidR="004F739A" w:rsidRPr="004F739A" w:rsidRDefault="004F739A" w:rsidP="004F739A">
            <w:pPr>
              <w:shd w:val="clear" w:color="auto" w:fill="FFFFFF"/>
              <w:jc w:val="center"/>
              <w:rPr>
                <w:rFonts w:ascii="Times New Roman" w:hAnsi="Times New Roman" w:cs="Times New Roman"/>
                <w:color w:val="000000"/>
                <w:sz w:val="28"/>
              </w:rPr>
            </w:pPr>
            <w:r w:rsidRPr="004F739A">
              <w:rPr>
                <w:rFonts w:ascii="Times New Roman" w:hAnsi="Times New Roman" w:cs="Times New Roman"/>
                <w:color w:val="000000"/>
                <w:sz w:val="28"/>
              </w:rPr>
              <w:t>Номер прер</w:t>
            </w:r>
            <w:r w:rsidRPr="004F739A">
              <w:rPr>
                <w:rFonts w:ascii="Times New Roman" w:hAnsi="Times New Roman" w:cs="Times New Roman"/>
                <w:color w:val="000000"/>
                <w:sz w:val="28"/>
              </w:rPr>
              <w:t>ы</w:t>
            </w:r>
            <w:r w:rsidRPr="004F739A">
              <w:rPr>
                <w:rFonts w:ascii="Times New Roman" w:hAnsi="Times New Roman" w:cs="Times New Roman"/>
                <w:color w:val="000000"/>
                <w:sz w:val="28"/>
              </w:rPr>
              <w:t>вания</w:t>
            </w:r>
          </w:p>
        </w:tc>
      </w:tr>
      <w:tr w:rsidR="004F739A" w:rsidTr="004F739A">
        <w:tblPrEx>
          <w:tblCellMar>
            <w:top w:w="0" w:type="dxa"/>
            <w:bottom w:w="0" w:type="dxa"/>
          </w:tblCellMar>
        </w:tblPrEx>
        <w:trPr>
          <w:trHeight w:val="330"/>
          <w:jc w:val="center"/>
        </w:trPr>
        <w:tc>
          <w:tcPr>
            <w:tcW w:w="1284" w:type="dxa"/>
          </w:tcPr>
          <w:p w:rsidR="004F739A" w:rsidRPr="004F739A" w:rsidRDefault="004F739A" w:rsidP="004F739A">
            <w:pPr>
              <w:jc w:val="center"/>
              <w:rPr>
                <w:rFonts w:ascii="Times New Roman" w:hAnsi="Times New Roman" w:cs="Times New Roman"/>
                <w:sz w:val="28"/>
              </w:rPr>
            </w:pPr>
            <w:r w:rsidRPr="004F739A">
              <w:rPr>
                <w:rFonts w:ascii="Times New Roman" w:hAnsi="Times New Roman" w:cs="Times New Roman"/>
                <w:sz w:val="28"/>
              </w:rPr>
              <w:t>2</w:t>
            </w:r>
          </w:p>
        </w:tc>
        <w:tc>
          <w:tcPr>
            <w:tcW w:w="655" w:type="dxa"/>
          </w:tcPr>
          <w:p w:rsidR="004F739A" w:rsidRPr="004F739A" w:rsidRDefault="004F739A" w:rsidP="004F739A">
            <w:pPr>
              <w:jc w:val="center"/>
              <w:rPr>
                <w:rFonts w:ascii="Times New Roman" w:hAnsi="Times New Roman" w:cs="Times New Roman"/>
                <w:sz w:val="28"/>
              </w:rPr>
            </w:pPr>
            <w:r w:rsidRPr="004F739A">
              <w:rPr>
                <w:rFonts w:ascii="Times New Roman" w:hAnsi="Times New Roman" w:cs="Times New Roman"/>
                <w:sz w:val="28"/>
              </w:rPr>
              <w:t>15</w:t>
            </w:r>
          </w:p>
        </w:tc>
        <w:tc>
          <w:tcPr>
            <w:tcW w:w="565" w:type="dxa"/>
          </w:tcPr>
          <w:p w:rsidR="004F739A" w:rsidRPr="004F739A" w:rsidRDefault="004F739A" w:rsidP="004F739A">
            <w:pPr>
              <w:jc w:val="center"/>
              <w:rPr>
                <w:rFonts w:ascii="Times New Roman" w:hAnsi="Times New Roman" w:cs="Times New Roman"/>
                <w:sz w:val="28"/>
              </w:rPr>
            </w:pPr>
            <w:r w:rsidRPr="004F739A">
              <w:rPr>
                <w:rFonts w:ascii="Times New Roman" w:hAnsi="Times New Roman" w:cs="Times New Roman"/>
                <w:sz w:val="28"/>
              </w:rPr>
              <w:t>5</w:t>
            </w:r>
          </w:p>
        </w:tc>
        <w:tc>
          <w:tcPr>
            <w:tcW w:w="662" w:type="dxa"/>
          </w:tcPr>
          <w:p w:rsidR="004F739A" w:rsidRPr="004F739A" w:rsidRDefault="004F739A" w:rsidP="004F739A">
            <w:pPr>
              <w:jc w:val="center"/>
              <w:rPr>
                <w:rFonts w:ascii="Times New Roman" w:hAnsi="Times New Roman" w:cs="Times New Roman"/>
                <w:sz w:val="28"/>
              </w:rPr>
            </w:pPr>
            <w:r w:rsidRPr="004F739A">
              <w:rPr>
                <w:rFonts w:ascii="Times New Roman" w:hAnsi="Times New Roman" w:cs="Times New Roman"/>
                <w:sz w:val="28"/>
              </w:rPr>
              <w:t>65</w:t>
            </w:r>
          </w:p>
        </w:tc>
        <w:tc>
          <w:tcPr>
            <w:tcW w:w="663" w:type="dxa"/>
          </w:tcPr>
          <w:p w:rsidR="004F739A" w:rsidRPr="004F739A" w:rsidRDefault="004F739A" w:rsidP="004F739A">
            <w:pPr>
              <w:jc w:val="center"/>
              <w:rPr>
                <w:rFonts w:ascii="Times New Roman" w:hAnsi="Times New Roman" w:cs="Times New Roman"/>
                <w:sz w:val="28"/>
              </w:rPr>
            </w:pPr>
            <w:r w:rsidRPr="004F739A">
              <w:rPr>
                <w:rFonts w:ascii="Times New Roman" w:hAnsi="Times New Roman" w:cs="Times New Roman"/>
                <w:sz w:val="28"/>
              </w:rPr>
              <w:t>15</w:t>
            </w:r>
          </w:p>
        </w:tc>
        <w:tc>
          <w:tcPr>
            <w:tcW w:w="1886" w:type="dxa"/>
          </w:tcPr>
          <w:p w:rsidR="004F739A" w:rsidRPr="004F739A" w:rsidRDefault="004F739A" w:rsidP="004F739A">
            <w:pPr>
              <w:jc w:val="center"/>
              <w:rPr>
                <w:rFonts w:ascii="Times New Roman" w:hAnsi="Times New Roman" w:cs="Times New Roman"/>
                <w:sz w:val="28"/>
              </w:rPr>
            </w:pPr>
            <w:r w:rsidRPr="004F739A">
              <w:rPr>
                <w:rFonts w:ascii="Times New Roman" w:hAnsi="Times New Roman" w:cs="Times New Roman"/>
                <w:sz w:val="28"/>
              </w:rPr>
              <w:t>Пошаговое</w:t>
            </w:r>
          </w:p>
        </w:tc>
        <w:tc>
          <w:tcPr>
            <w:tcW w:w="1902" w:type="dxa"/>
          </w:tcPr>
          <w:p w:rsidR="004F739A" w:rsidRPr="004F739A" w:rsidRDefault="004F739A" w:rsidP="004F739A">
            <w:pPr>
              <w:jc w:val="center"/>
              <w:rPr>
                <w:rFonts w:ascii="Times New Roman" w:hAnsi="Times New Roman" w:cs="Times New Roman"/>
                <w:sz w:val="28"/>
              </w:rPr>
            </w:pPr>
            <w:proofErr w:type="spellStart"/>
            <w:r w:rsidRPr="004F739A">
              <w:rPr>
                <w:rFonts w:ascii="Times New Roman" w:hAnsi="Times New Roman" w:cs="Times New Roman"/>
                <w:sz w:val="28"/>
              </w:rPr>
              <w:t>СтВП</w:t>
            </w:r>
            <w:proofErr w:type="spellEnd"/>
            <w:r w:rsidRPr="004F739A">
              <w:rPr>
                <w:rFonts w:ascii="Times New Roman" w:hAnsi="Times New Roman" w:cs="Times New Roman"/>
                <w:sz w:val="28"/>
                <w:lang w:val="en-US"/>
              </w:rPr>
              <w:t>,</w:t>
            </w:r>
            <w:r w:rsidRPr="004F739A">
              <w:rPr>
                <w:rFonts w:ascii="Times New Roman" w:hAnsi="Times New Roman" w:cs="Times New Roman"/>
                <w:sz w:val="28"/>
              </w:rPr>
              <w:t xml:space="preserve"> </w:t>
            </w:r>
            <w:proofErr w:type="spellStart"/>
            <w:r w:rsidRPr="004F739A">
              <w:rPr>
                <w:rFonts w:ascii="Times New Roman" w:hAnsi="Times New Roman" w:cs="Times New Roman"/>
                <w:sz w:val="28"/>
              </w:rPr>
              <w:t>СтВЛ</w:t>
            </w:r>
            <w:proofErr w:type="spellEnd"/>
          </w:p>
        </w:tc>
        <w:tc>
          <w:tcPr>
            <w:tcW w:w="2109" w:type="dxa"/>
          </w:tcPr>
          <w:p w:rsidR="004F739A" w:rsidRPr="004F739A" w:rsidRDefault="004F739A" w:rsidP="004F739A">
            <w:pPr>
              <w:jc w:val="center"/>
              <w:rPr>
                <w:rFonts w:ascii="Times New Roman" w:hAnsi="Times New Roman" w:cs="Times New Roman"/>
                <w:sz w:val="28"/>
              </w:rPr>
            </w:pPr>
            <w:r w:rsidRPr="004F739A">
              <w:rPr>
                <w:rFonts w:ascii="Times New Roman" w:hAnsi="Times New Roman" w:cs="Times New Roman"/>
                <w:sz w:val="28"/>
                <w:lang w:val="en-US"/>
              </w:rPr>
              <w:t>INT 21h</w:t>
            </w:r>
          </w:p>
        </w:tc>
      </w:tr>
    </w:tbl>
    <w:p w:rsidR="004F739A" w:rsidRDefault="004F739A" w:rsidP="004F739A">
      <w:pPr>
        <w:spacing w:line="360" w:lineRule="auto"/>
        <w:jc w:val="both"/>
        <w:rPr>
          <w:rFonts w:ascii="Times New Roman" w:hAnsi="Times New Roman" w:cs="Times New Roman"/>
          <w:sz w:val="28"/>
          <w:szCs w:val="28"/>
        </w:rPr>
      </w:pPr>
    </w:p>
    <w:p w:rsidR="004F739A" w:rsidRDefault="004F739A">
      <w:pPr>
        <w:rPr>
          <w:rFonts w:ascii="Times New Roman" w:hAnsi="Times New Roman" w:cs="Times New Roman"/>
          <w:sz w:val="28"/>
          <w:szCs w:val="28"/>
        </w:rPr>
      </w:pPr>
      <w:r>
        <w:rPr>
          <w:rFonts w:ascii="Times New Roman" w:hAnsi="Times New Roman" w:cs="Times New Roman"/>
          <w:sz w:val="28"/>
          <w:szCs w:val="28"/>
        </w:rPr>
        <w:br w:type="page"/>
      </w:r>
    </w:p>
    <w:p w:rsidR="004F739A" w:rsidRDefault="004F739A" w:rsidP="004F739A">
      <w:pPr>
        <w:spacing w:line="360" w:lineRule="auto"/>
        <w:jc w:val="center"/>
        <w:rPr>
          <w:rFonts w:ascii="Times New Roman" w:hAnsi="Times New Roman" w:cs="Times New Roman"/>
          <w:b/>
          <w:sz w:val="28"/>
          <w:szCs w:val="28"/>
        </w:rPr>
      </w:pPr>
      <w:r w:rsidRPr="004F739A">
        <w:rPr>
          <w:rFonts w:ascii="Times New Roman" w:hAnsi="Times New Roman" w:cs="Times New Roman"/>
          <w:b/>
          <w:sz w:val="28"/>
          <w:szCs w:val="28"/>
        </w:rPr>
        <w:lastRenderedPageBreak/>
        <w:t>Краткие сведения о подсистеме ввода информации с клавиатуры, используемых прерываниях, буфере клавиатуры и функциях обслуживания ввода с клавиатуры.</w:t>
      </w:r>
    </w:p>
    <w:p w:rsidR="004F739A" w:rsidRDefault="004F739A" w:rsidP="004F739A">
      <w:pPr>
        <w:spacing w:line="360" w:lineRule="auto"/>
        <w:ind w:firstLine="708"/>
        <w:jc w:val="both"/>
        <w:rPr>
          <w:rFonts w:ascii="Times New Roman" w:hAnsi="Times New Roman" w:cs="Times New Roman"/>
          <w:sz w:val="28"/>
          <w:szCs w:val="28"/>
        </w:rPr>
      </w:pPr>
      <w:r w:rsidRPr="004F739A">
        <w:rPr>
          <w:rFonts w:ascii="Times New Roman" w:hAnsi="Times New Roman" w:cs="Times New Roman"/>
          <w:sz w:val="28"/>
          <w:szCs w:val="28"/>
        </w:rPr>
        <w:t xml:space="preserve">Подавляющее большинство программ выполняют ввод информации с клавиатуры. Ввод информации в компьютер может быть выполнен на трех уровнях: обращением к функциям MS-DOS; обращением к функциям BIOS; физическим доступом к аппаратным средствам. Ввод информации на уровне MS-DOS позволяет "пропустить" клавиатурный ввод через инсталлируемые драйверы, обеспечивает отслеживание нажатия комбинации клавиш </w:t>
      </w:r>
      <w:proofErr w:type="spellStart"/>
      <w:r w:rsidRPr="004F739A">
        <w:rPr>
          <w:rFonts w:ascii="Times New Roman" w:hAnsi="Times New Roman" w:cs="Times New Roman"/>
          <w:sz w:val="28"/>
          <w:szCs w:val="28"/>
        </w:rPr>
        <w:t>Ctrl</w:t>
      </w:r>
      <w:proofErr w:type="spellEnd"/>
      <w:r w:rsidRPr="004F739A">
        <w:rPr>
          <w:rFonts w:ascii="Times New Roman" w:hAnsi="Times New Roman" w:cs="Times New Roman"/>
          <w:sz w:val="28"/>
          <w:szCs w:val="28"/>
        </w:rPr>
        <w:t>-C (</w:t>
      </w:r>
      <w:proofErr w:type="spellStart"/>
      <w:r w:rsidRPr="004F739A">
        <w:rPr>
          <w:rFonts w:ascii="Times New Roman" w:hAnsi="Times New Roman" w:cs="Times New Roman"/>
          <w:sz w:val="28"/>
          <w:szCs w:val="28"/>
        </w:rPr>
        <w:t>Ctrl-Break</w:t>
      </w:r>
      <w:proofErr w:type="spellEnd"/>
      <w:r w:rsidRPr="004F739A">
        <w:rPr>
          <w:rFonts w:ascii="Times New Roman" w:hAnsi="Times New Roman" w:cs="Times New Roman"/>
          <w:sz w:val="28"/>
          <w:szCs w:val="28"/>
        </w:rPr>
        <w:t>), стандартную для MS-DOS обработку ошибок. Доступ к клавиатуре на уровне BIOS позволяет программе отслеживать нажатие всех, а не только символьных клавиш, выполнять управление аппаратурой клавиа</w:t>
      </w:r>
      <w:r>
        <w:rPr>
          <w:rFonts w:ascii="Times New Roman" w:hAnsi="Times New Roman" w:cs="Times New Roman"/>
          <w:sz w:val="28"/>
          <w:szCs w:val="28"/>
        </w:rPr>
        <w:t xml:space="preserve">туры и пр. Интерфейсом </w:t>
      </w:r>
      <w:proofErr w:type="spellStart"/>
      <w:r>
        <w:rPr>
          <w:rFonts w:ascii="Times New Roman" w:hAnsi="Times New Roman" w:cs="Times New Roman"/>
          <w:sz w:val="28"/>
          <w:szCs w:val="28"/>
        </w:rPr>
        <w:t>Turbo</w:t>
      </w:r>
      <w:proofErr w:type="spellEnd"/>
      <w:r>
        <w:rPr>
          <w:rFonts w:ascii="Times New Roman" w:hAnsi="Times New Roman" w:cs="Times New Roman"/>
          <w:sz w:val="28"/>
          <w:szCs w:val="28"/>
        </w:rPr>
        <w:t xml:space="preserve"> С в</w:t>
      </w:r>
      <w:r w:rsidRPr="004F739A">
        <w:rPr>
          <w:rFonts w:ascii="Times New Roman" w:hAnsi="Times New Roman" w:cs="Times New Roman"/>
          <w:sz w:val="28"/>
          <w:szCs w:val="28"/>
        </w:rPr>
        <w:t xml:space="preserve"> BIOS является функция </w:t>
      </w:r>
      <w:proofErr w:type="spellStart"/>
      <w:proofErr w:type="gramStart"/>
      <w:r w:rsidRPr="004F739A">
        <w:rPr>
          <w:rFonts w:ascii="Times New Roman" w:hAnsi="Times New Roman" w:cs="Times New Roman"/>
          <w:sz w:val="28"/>
          <w:szCs w:val="28"/>
        </w:rPr>
        <w:t>bioskey</w:t>
      </w:r>
      <w:proofErr w:type="spellEnd"/>
      <w:r w:rsidRPr="004F739A">
        <w:rPr>
          <w:rFonts w:ascii="Times New Roman" w:hAnsi="Times New Roman" w:cs="Times New Roman"/>
          <w:sz w:val="28"/>
          <w:szCs w:val="28"/>
        </w:rPr>
        <w:t>(</w:t>
      </w:r>
      <w:proofErr w:type="gramEnd"/>
      <w:r w:rsidRPr="004F739A">
        <w:rPr>
          <w:rFonts w:ascii="Times New Roman" w:hAnsi="Times New Roman" w:cs="Times New Roman"/>
          <w:sz w:val="28"/>
          <w:szCs w:val="28"/>
        </w:rPr>
        <w:t xml:space="preserve">). Непосредственный доступ к буферу клавиатуры резко повышает производительность программы. В некоторых случаях необходима имитация нажатий клавиш клавиатуры с записью кодов непосредственно в буфер. При этом физически нажатия клавиш не происходят. Так строятся многие демонстрационные программы, которые открывают или закрывают окна меню, выполняют необходимый выбор, показывают работу программы в "автоматическом" режиме и т.п. На том же самом принципе имитации нажатий клавиш построены программы, способные переносить одним нажатием клавиши целые куски текста из одной программы в любой текстовый редактор. Примером такой программы является входящая в </w:t>
      </w:r>
      <w:proofErr w:type="spellStart"/>
      <w:r w:rsidRPr="004F739A">
        <w:rPr>
          <w:rFonts w:ascii="Times New Roman" w:hAnsi="Times New Roman" w:cs="Times New Roman"/>
          <w:sz w:val="28"/>
          <w:szCs w:val="28"/>
        </w:rPr>
        <w:t>Turbo</w:t>
      </w:r>
      <w:proofErr w:type="spellEnd"/>
      <w:r w:rsidRPr="004F739A">
        <w:rPr>
          <w:rFonts w:ascii="Times New Roman" w:hAnsi="Times New Roman" w:cs="Times New Roman"/>
          <w:sz w:val="28"/>
          <w:szCs w:val="28"/>
        </w:rPr>
        <w:t xml:space="preserve"> </w:t>
      </w:r>
      <w:proofErr w:type="gramStart"/>
      <w:r w:rsidRPr="004F739A">
        <w:rPr>
          <w:rFonts w:ascii="Times New Roman" w:hAnsi="Times New Roman" w:cs="Times New Roman"/>
          <w:sz w:val="28"/>
          <w:szCs w:val="28"/>
        </w:rPr>
        <w:t>С</w:t>
      </w:r>
      <w:proofErr w:type="gramEnd"/>
      <w:r w:rsidRPr="004F739A">
        <w:rPr>
          <w:rFonts w:ascii="Times New Roman" w:hAnsi="Times New Roman" w:cs="Times New Roman"/>
          <w:sz w:val="28"/>
          <w:szCs w:val="28"/>
        </w:rPr>
        <w:t xml:space="preserve"> резидентная </w:t>
      </w:r>
      <w:proofErr w:type="spellStart"/>
      <w:r w:rsidRPr="004F739A">
        <w:rPr>
          <w:rFonts w:ascii="Times New Roman" w:hAnsi="Times New Roman" w:cs="Times New Roman"/>
          <w:sz w:val="28"/>
          <w:szCs w:val="28"/>
        </w:rPr>
        <w:t>Help</w:t>
      </w:r>
      <w:proofErr w:type="spellEnd"/>
      <w:r w:rsidRPr="004F739A">
        <w:rPr>
          <w:rFonts w:ascii="Times New Roman" w:hAnsi="Times New Roman" w:cs="Times New Roman"/>
          <w:sz w:val="28"/>
          <w:szCs w:val="28"/>
        </w:rPr>
        <w:t xml:space="preserve">-система THELP.COM. Клавиатура персонального компьютера содержит специальный встроенный микропроцессор. Он при каждом нажатии и отпускании клавиши определяет ее порядковый номер и помещает его в порт 60h специальной электронной схемы - программируемого периферийного интерфейса (ППИ). Далее этот код будем называть скэн-кодом. Скэн-код в первых 7 битах содержит порядковый номер нажатой клавиши, а восьмой бит равен 0, если клавиша была нажата (прямой скэн-код), </w:t>
      </w:r>
      <w:r w:rsidRPr="004F739A">
        <w:rPr>
          <w:rFonts w:ascii="Times New Roman" w:hAnsi="Times New Roman" w:cs="Times New Roman"/>
          <w:sz w:val="28"/>
          <w:szCs w:val="28"/>
        </w:rPr>
        <w:lastRenderedPageBreak/>
        <w:t>и равен 1, если клавиша была отпущена (обратный скэн-код). Когда скэн-код записан в порт 60h, схема ППИ выдает сигнал "подтверждения", уведомляя микропроцессор клавиатуры о принятии кода. Если клавиша остается нажатой дольше некоторого времени задержки (</w:t>
      </w:r>
      <w:proofErr w:type="spellStart"/>
      <w:r w:rsidRPr="004F739A">
        <w:rPr>
          <w:rFonts w:ascii="Times New Roman" w:hAnsi="Times New Roman" w:cs="Times New Roman"/>
          <w:sz w:val="28"/>
          <w:szCs w:val="28"/>
        </w:rPr>
        <w:t>delay</w:t>
      </w:r>
      <w:proofErr w:type="spellEnd"/>
      <w:r w:rsidRPr="004F739A">
        <w:rPr>
          <w:rFonts w:ascii="Times New Roman" w:hAnsi="Times New Roman" w:cs="Times New Roman"/>
          <w:sz w:val="28"/>
          <w:szCs w:val="28"/>
        </w:rPr>
        <w:t xml:space="preserve"> </w:t>
      </w:r>
      <w:proofErr w:type="spellStart"/>
      <w:r w:rsidRPr="004F739A">
        <w:rPr>
          <w:rFonts w:ascii="Times New Roman" w:hAnsi="Times New Roman" w:cs="Times New Roman"/>
          <w:sz w:val="28"/>
          <w:szCs w:val="28"/>
        </w:rPr>
        <w:t>value</w:t>
      </w:r>
      <w:proofErr w:type="spellEnd"/>
      <w:r w:rsidRPr="004F739A">
        <w:rPr>
          <w:rFonts w:ascii="Times New Roman" w:hAnsi="Times New Roman" w:cs="Times New Roman"/>
          <w:sz w:val="28"/>
          <w:szCs w:val="28"/>
        </w:rPr>
        <w:t>), микропроцессор клавиатуры начинает генерировать с заданной частотой (</w:t>
      </w:r>
      <w:proofErr w:type="spellStart"/>
      <w:r w:rsidRPr="004F739A">
        <w:rPr>
          <w:rFonts w:ascii="Times New Roman" w:hAnsi="Times New Roman" w:cs="Times New Roman"/>
          <w:sz w:val="28"/>
          <w:szCs w:val="28"/>
        </w:rPr>
        <w:t>typematic</w:t>
      </w:r>
      <w:proofErr w:type="spellEnd"/>
      <w:r w:rsidRPr="004F739A">
        <w:rPr>
          <w:rFonts w:ascii="Times New Roman" w:hAnsi="Times New Roman" w:cs="Times New Roman"/>
          <w:sz w:val="28"/>
          <w:szCs w:val="28"/>
        </w:rPr>
        <w:t xml:space="preserve"> </w:t>
      </w:r>
      <w:proofErr w:type="spellStart"/>
      <w:r w:rsidRPr="004F739A">
        <w:rPr>
          <w:rFonts w:ascii="Times New Roman" w:hAnsi="Times New Roman" w:cs="Times New Roman"/>
          <w:sz w:val="28"/>
          <w:szCs w:val="28"/>
        </w:rPr>
        <w:t>rate</w:t>
      </w:r>
      <w:proofErr w:type="spellEnd"/>
      <w:r w:rsidRPr="004F739A">
        <w:rPr>
          <w:rFonts w:ascii="Times New Roman" w:hAnsi="Times New Roman" w:cs="Times New Roman"/>
          <w:sz w:val="28"/>
          <w:szCs w:val="28"/>
        </w:rPr>
        <w:t xml:space="preserve">) прямой скэн-код нажатой клавиши. Значения задержки и частоты повторения могут устанавливаться в нужные значения либо через порты клавиатуры, либо через функцию АН = 03h прерывания 16h BIOS. Когда скэн-код принят схемой ППИ, аппаратура компьютера генерирует аппаратное прерывание с номером 9. Стандартный обработчик прерывания 9 - это программа, входящая в состав BIOS (BIOS ISR). BIOS ISR анализирует скэн-код и по специальным правилам преобразует его. Отметим, что по скэн-коду всегда можно установить, вследствие чего ISR получила управление: из-за нажатия или из-за отпускания клавиши. Буфер клавиатуры - это классический пример использования кольцевого буфера для организации асинхронного взаимодействия двух программ по схеме "производитель-потребитель". Одна из программ (ISR BIOS прерывания 9) "производит" информацию или, как говорят, является процессом-производителем. Исполняемая программа через функцию АН= 00h прерывания 16h BIOS "потребляет" информацию или является процессом-потребителем. Асинхронность взаимодействия означает, что запись в буфер новой информации и чтение из него происходят в случайные, не связанные между собой моменты времени. Так как производитель постоянно анализирует наличие переполнения буфера, не происходит переопределения не прочитанных еще потребителем кодов клавиатуры. Другими словами, при переполнении буфера производитель блокируется до тех пор, пока потребитель не прочитает одно или несколько слов из буфера. Если же буфер пуст и выполняется попытка чтения информации, функция АН = 00h прерывания 16h BIOS переходит к бесконечному циклу, условием которого является неравенство между собой указателей "головы" и "хвоста". Фактически текущая программа, выполняющая ввод с клавиатуры, </w:t>
      </w:r>
      <w:r w:rsidRPr="004F739A">
        <w:rPr>
          <w:rFonts w:ascii="Times New Roman" w:hAnsi="Times New Roman" w:cs="Times New Roman"/>
          <w:sz w:val="28"/>
          <w:szCs w:val="28"/>
        </w:rPr>
        <w:lastRenderedPageBreak/>
        <w:t xml:space="preserve">блокируется, не давая "потребить" несуществующую еще информацию. </w:t>
      </w:r>
      <w:proofErr w:type="spellStart"/>
      <w:r w:rsidRPr="004F739A">
        <w:rPr>
          <w:rFonts w:ascii="Times New Roman" w:hAnsi="Times New Roman" w:cs="Times New Roman"/>
          <w:sz w:val="28"/>
          <w:szCs w:val="28"/>
        </w:rPr>
        <w:t>int</w:t>
      </w:r>
      <w:proofErr w:type="spellEnd"/>
      <w:r w:rsidRPr="004F739A">
        <w:rPr>
          <w:rFonts w:ascii="Times New Roman" w:hAnsi="Times New Roman" w:cs="Times New Roman"/>
          <w:sz w:val="28"/>
          <w:szCs w:val="28"/>
        </w:rPr>
        <w:t xml:space="preserve"> </w:t>
      </w:r>
      <w:proofErr w:type="spellStart"/>
      <w:r w:rsidRPr="004F739A">
        <w:rPr>
          <w:rFonts w:ascii="Times New Roman" w:hAnsi="Times New Roman" w:cs="Times New Roman"/>
          <w:sz w:val="28"/>
          <w:szCs w:val="28"/>
        </w:rPr>
        <w:t>getch</w:t>
      </w:r>
      <w:proofErr w:type="spellEnd"/>
      <w:r w:rsidRPr="004F739A">
        <w:rPr>
          <w:rFonts w:ascii="Times New Roman" w:hAnsi="Times New Roman" w:cs="Times New Roman"/>
          <w:sz w:val="28"/>
          <w:szCs w:val="28"/>
        </w:rPr>
        <w:t xml:space="preserve"> (</w:t>
      </w:r>
      <w:proofErr w:type="spellStart"/>
      <w:r w:rsidRPr="004F739A">
        <w:rPr>
          <w:rFonts w:ascii="Times New Roman" w:hAnsi="Times New Roman" w:cs="Times New Roman"/>
          <w:sz w:val="28"/>
          <w:szCs w:val="28"/>
        </w:rPr>
        <w:t>void</w:t>
      </w:r>
      <w:proofErr w:type="spellEnd"/>
      <w:r w:rsidRPr="004F739A">
        <w:rPr>
          <w:rFonts w:ascii="Times New Roman" w:hAnsi="Times New Roman" w:cs="Times New Roman"/>
          <w:sz w:val="28"/>
          <w:szCs w:val="28"/>
        </w:rPr>
        <w:t xml:space="preserve">) Выполняет ввод с клавиатуры через функцию MS-DOS АН=07h. Она не выполняет "эхо" вывода на экран. В этой связи полезна для организации интерфейса с пользователем, при котором нажатие той или иной клавиши вызывает немедленную реакцию программы без отображения введенного символа на экране. </w:t>
      </w:r>
      <w:proofErr w:type="spellStart"/>
      <w:r w:rsidRPr="004F739A">
        <w:rPr>
          <w:rFonts w:ascii="Times New Roman" w:hAnsi="Times New Roman" w:cs="Times New Roman"/>
          <w:sz w:val="28"/>
          <w:szCs w:val="28"/>
        </w:rPr>
        <w:t>int</w:t>
      </w:r>
      <w:proofErr w:type="spellEnd"/>
      <w:r w:rsidRPr="004F739A">
        <w:rPr>
          <w:rFonts w:ascii="Times New Roman" w:hAnsi="Times New Roman" w:cs="Times New Roman"/>
          <w:sz w:val="28"/>
          <w:szCs w:val="28"/>
        </w:rPr>
        <w:t xml:space="preserve"> </w:t>
      </w:r>
      <w:proofErr w:type="spellStart"/>
      <w:r w:rsidRPr="004F739A">
        <w:rPr>
          <w:rFonts w:ascii="Times New Roman" w:hAnsi="Times New Roman" w:cs="Times New Roman"/>
          <w:sz w:val="28"/>
          <w:szCs w:val="28"/>
        </w:rPr>
        <w:t>getche</w:t>
      </w:r>
      <w:proofErr w:type="spellEnd"/>
      <w:r w:rsidRPr="004F739A">
        <w:rPr>
          <w:rFonts w:ascii="Times New Roman" w:hAnsi="Times New Roman" w:cs="Times New Roman"/>
          <w:sz w:val="28"/>
          <w:szCs w:val="28"/>
        </w:rPr>
        <w:t xml:space="preserve"> (</w:t>
      </w:r>
      <w:proofErr w:type="spellStart"/>
      <w:r w:rsidRPr="004F739A">
        <w:rPr>
          <w:rFonts w:ascii="Times New Roman" w:hAnsi="Times New Roman" w:cs="Times New Roman"/>
          <w:sz w:val="28"/>
          <w:szCs w:val="28"/>
        </w:rPr>
        <w:t>void</w:t>
      </w:r>
      <w:proofErr w:type="spellEnd"/>
      <w:r w:rsidRPr="004F739A">
        <w:rPr>
          <w:rFonts w:ascii="Times New Roman" w:hAnsi="Times New Roman" w:cs="Times New Roman"/>
          <w:sz w:val="28"/>
          <w:szCs w:val="28"/>
        </w:rPr>
        <w:t xml:space="preserve">) Выполняет </w:t>
      </w:r>
      <w:proofErr w:type="spellStart"/>
      <w:r w:rsidRPr="004F739A">
        <w:rPr>
          <w:rFonts w:ascii="Times New Roman" w:hAnsi="Times New Roman" w:cs="Times New Roman"/>
          <w:sz w:val="28"/>
          <w:szCs w:val="28"/>
        </w:rPr>
        <w:t>небуферизуемый</w:t>
      </w:r>
      <w:proofErr w:type="spellEnd"/>
      <w:r w:rsidRPr="004F739A">
        <w:rPr>
          <w:rFonts w:ascii="Times New Roman" w:hAnsi="Times New Roman" w:cs="Times New Roman"/>
          <w:sz w:val="28"/>
          <w:szCs w:val="28"/>
        </w:rPr>
        <w:t xml:space="preserve"> ввод с клавиатуры через функцию MS-DOS AH=07h, но в отличие от предыдущей функции обеспечивает вывод введенного символа на экран. Перевод строки происходит при достижении правой вертикальной границы текущего активного окна. </w:t>
      </w:r>
      <w:proofErr w:type="spellStart"/>
      <w:r w:rsidRPr="004F739A">
        <w:rPr>
          <w:rFonts w:ascii="Times New Roman" w:hAnsi="Times New Roman" w:cs="Times New Roman"/>
          <w:sz w:val="28"/>
          <w:szCs w:val="28"/>
        </w:rPr>
        <w:t>char</w:t>
      </w:r>
      <w:proofErr w:type="spellEnd"/>
      <w:r w:rsidRPr="004F739A">
        <w:rPr>
          <w:rFonts w:ascii="Times New Roman" w:hAnsi="Times New Roman" w:cs="Times New Roman"/>
          <w:sz w:val="28"/>
          <w:szCs w:val="28"/>
        </w:rPr>
        <w:t xml:space="preserve"> *</w:t>
      </w:r>
      <w:proofErr w:type="spellStart"/>
      <w:proofErr w:type="gramStart"/>
      <w:r w:rsidRPr="004F739A">
        <w:rPr>
          <w:rFonts w:ascii="Times New Roman" w:hAnsi="Times New Roman" w:cs="Times New Roman"/>
          <w:sz w:val="28"/>
          <w:szCs w:val="28"/>
        </w:rPr>
        <w:t>getpass</w:t>
      </w:r>
      <w:proofErr w:type="spellEnd"/>
      <w:r w:rsidRPr="004F739A">
        <w:rPr>
          <w:rFonts w:ascii="Times New Roman" w:hAnsi="Times New Roman" w:cs="Times New Roman"/>
          <w:sz w:val="28"/>
          <w:szCs w:val="28"/>
        </w:rPr>
        <w:t>(</w:t>
      </w:r>
      <w:proofErr w:type="spellStart"/>
      <w:proofErr w:type="gramEnd"/>
      <w:r w:rsidRPr="004F739A">
        <w:rPr>
          <w:rFonts w:ascii="Times New Roman" w:hAnsi="Times New Roman" w:cs="Times New Roman"/>
          <w:sz w:val="28"/>
          <w:szCs w:val="28"/>
        </w:rPr>
        <w:t>char</w:t>
      </w:r>
      <w:proofErr w:type="spellEnd"/>
      <w:r w:rsidRPr="004F739A">
        <w:rPr>
          <w:rFonts w:ascii="Times New Roman" w:hAnsi="Times New Roman" w:cs="Times New Roman"/>
          <w:sz w:val="28"/>
          <w:szCs w:val="28"/>
        </w:rPr>
        <w:t xml:space="preserve"> * </w:t>
      </w:r>
      <w:proofErr w:type="spellStart"/>
      <w:r w:rsidRPr="004F739A">
        <w:rPr>
          <w:rFonts w:ascii="Times New Roman" w:hAnsi="Times New Roman" w:cs="Times New Roman"/>
          <w:sz w:val="28"/>
          <w:szCs w:val="28"/>
        </w:rPr>
        <w:t>prompt</w:t>
      </w:r>
      <w:proofErr w:type="spellEnd"/>
      <w:r w:rsidRPr="004F739A">
        <w:rPr>
          <w:rFonts w:ascii="Times New Roman" w:hAnsi="Times New Roman" w:cs="Times New Roman"/>
          <w:sz w:val="28"/>
          <w:szCs w:val="28"/>
        </w:rPr>
        <w:t xml:space="preserve">) Выводит на экран ASCII-строку, на начало которой указывает </w:t>
      </w:r>
      <w:proofErr w:type="spellStart"/>
      <w:r w:rsidRPr="004F739A">
        <w:rPr>
          <w:rFonts w:ascii="Times New Roman" w:hAnsi="Times New Roman" w:cs="Times New Roman"/>
          <w:sz w:val="28"/>
          <w:szCs w:val="28"/>
        </w:rPr>
        <w:t>prompt</w:t>
      </w:r>
      <w:proofErr w:type="spellEnd"/>
      <w:r w:rsidRPr="004F739A">
        <w:rPr>
          <w:rFonts w:ascii="Times New Roman" w:hAnsi="Times New Roman" w:cs="Times New Roman"/>
          <w:sz w:val="28"/>
          <w:szCs w:val="28"/>
        </w:rPr>
        <w:t xml:space="preserve">, a затем принимает с клавиатуры без "эха" строку символов. Вводимые символы (не более 7) помещаются во внутреннюю статическую память. Функция возвращает указатель на внутреннюю статическую строку, переопределяемую каждым новым обращением к функции. Основное назначение данной функции - ввод паролей в программе без отображения их на экран. </w:t>
      </w:r>
      <w:proofErr w:type="spellStart"/>
      <w:r w:rsidRPr="004F739A">
        <w:rPr>
          <w:rFonts w:ascii="Times New Roman" w:hAnsi="Times New Roman" w:cs="Times New Roman"/>
          <w:sz w:val="28"/>
          <w:szCs w:val="28"/>
        </w:rPr>
        <w:t>int</w:t>
      </w:r>
      <w:proofErr w:type="spellEnd"/>
      <w:r w:rsidRPr="004F739A">
        <w:rPr>
          <w:rFonts w:ascii="Times New Roman" w:hAnsi="Times New Roman" w:cs="Times New Roman"/>
          <w:sz w:val="28"/>
          <w:szCs w:val="28"/>
        </w:rPr>
        <w:t xml:space="preserve"> </w:t>
      </w:r>
      <w:proofErr w:type="spellStart"/>
      <w:r w:rsidRPr="004F739A">
        <w:rPr>
          <w:rFonts w:ascii="Times New Roman" w:hAnsi="Times New Roman" w:cs="Times New Roman"/>
          <w:sz w:val="28"/>
          <w:szCs w:val="28"/>
        </w:rPr>
        <w:t>kbhit</w:t>
      </w:r>
      <w:proofErr w:type="spellEnd"/>
      <w:r w:rsidRPr="004F739A">
        <w:rPr>
          <w:rFonts w:ascii="Times New Roman" w:hAnsi="Times New Roman" w:cs="Times New Roman"/>
          <w:sz w:val="28"/>
          <w:szCs w:val="28"/>
        </w:rPr>
        <w:t xml:space="preserve"> (</w:t>
      </w:r>
      <w:proofErr w:type="spellStart"/>
      <w:r w:rsidRPr="004F739A">
        <w:rPr>
          <w:rFonts w:ascii="Times New Roman" w:hAnsi="Times New Roman" w:cs="Times New Roman"/>
          <w:sz w:val="28"/>
          <w:szCs w:val="28"/>
        </w:rPr>
        <w:t>void</w:t>
      </w:r>
      <w:proofErr w:type="spellEnd"/>
      <w:r w:rsidRPr="004F739A">
        <w:rPr>
          <w:rFonts w:ascii="Times New Roman" w:hAnsi="Times New Roman" w:cs="Times New Roman"/>
          <w:sz w:val="28"/>
          <w:szCs w:val="28"/>
        </w:rPr>
        <w:t xml:space="preserve">) Проверяет, пуст ли буфер клавиатуры. Если в буфере есть символы, функция возвращает ненулевое значение, в противном случае она возвращает 0 Использует функцию 0Bh MS-DOS. Является удобным средством предотвращения "зацикливания" при ожидании невозможного в данный момент события. Кроме того, при выполнении функции 0Bh осуществляется проверка нажатия комбинации клавиш </w:t>
      </w:r>
      <w:proofErr w:type="spellStart"/>
      <w:r w:rsidRPr="004F739A">
        <w:rPr>
          <w:rFonts w:ascii="Times New Roman" w:hAnsi="Times New Roman" w:cs="Times New Roman"/>
          <w:sz w:val="28"/>
          <w:szCs w:val="28"/>
        </w:rPr>
        <w:t>Ctrl-Break</w:t>
      </w:r>
      <w:proofErr w:type="spellEnd"/>
      <w:r w:rsidRPr="004F739A">
        <w:rPr>
          <w:rFonts w:ascii="Times New Roman" w:hAnsi="Times New Roman" w:cs="Times New Roman"/>
          <w:sz w:val="28"/>
          <w:szCs w:val="28"/>
        </w:rPr>
        <w:t>, что позволяет выполнить аварийное завершение программы.</w:t>
      </w:r>
    </w:p>
    <w:p w:rsidR="004F739A" w:rsidRDefault="004F739A">
      <w:pPr>
        <w:rPr>
          <w:rFonts w:ascii="Times New Roman" w:hAnsi="Times New Roman" w:cs="Times New Roman"/>
          <w:sz w:val="28"/>
          <w:szCs w:val="28"/>
        </w:rPr>
      </w:pPr>
      <w:r>
        <w:rPr>
          <w:rFonts w:ascii="Times New Roman" w:hAnsi="Times New Roman" w:cs="Times New Roman"/>
          <w:sz w:val="28"/>
          <w:szCs w:val="28"/>
        </w:rPr>
        <w:br w:type="page"/>
      </w:r>
    </w:p>
    <w:p w:rsidR="004F739A" w:rsidRDefault="004F739A" w:rsidP="004F739A">
      <w:pPr>
        <w:spacing w:line="360" w:lineRule="auto"/>
        <w:jc w:val="center"/>
        <w:rPr>
          <w:rFonts w:ascii="Times New Roman" w:hAnsi="Times New Roman" w:cs="Times New Roman"/>
          <w:b/>
          <w:sz w:val="28"/>
          <w:szCs w:val="28"/>
        </w:rPr>
      </w:pPr>
      <w:r w:rsidRPr="004F739A">
        <w:rPr>
          <w:rFonts w:ascii="Times New Roman" w:hAnsi="Times New Roman" w:cs="Times New Roman"/>
          <w:b/>
          <w:sz w:val="28"/>
          <w:szCs w:val="28"/>
        </w:rPr>
        <w:lastRenderedPageBreak/>
        <w:t>Тексты программ</w:t>
      </w:r>
    </w:p>
    <w:p w:rsidR="004F739A" w:rsidRDefault="004F739A" w:rsidP="004F739A">
      <w:pPr>
        <w:spacing w:line="360" w:lineRule="auto"/>
        <w:ind w:firstLine="708"/>
        <w:rPr>
          <w:rFonts w:ascii="Times New Roman" w:hAnsi="Times New Roman" w:cs="Times New Roman"/>
          <w:b/>
          <w:sz w:val="28"/>
          <w:szCs w:val="28"/>
        </w:rPr>
      </w:pPr>
      <w:r w:rsidRPr="004F739A">
        <w:rPr>
          <w:rFonts w:ascii="Times New Roman" w:hAnsi="Times New Roman" w:cs="Times New Roman"/>
          <w:sz w:val="28"/>
          <w:szCs w:val="28"/>
        </w:rPr>
        <w:t>С использованием</w:t>
      </w:r>
      <w:r>
        <w:rPr>
          <w:rFonts w:ascii="Times New Roman" w:hAnsi="Times New Roman" w:cs="Times New Roman"/>
          <w:b/>
          <w:sz w:val="28"/>
          <w:szCs w:val="28"/>
        </w:rPr>
        <w:t xml:space="preserve"> стандартных функций:</w:t>
      </w:r>
    </w:p>
    <w:p w:rsidR="004F739A" w:rsidRDefault="004F739A" w:rsidP="004F73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spellStart"/>
      <w:r>
        <w:rPr>
          <w:rFonts w:ascii="Cascadia Mono" w:hAnsi="Cascadia Mono" w:cs="Cascadia Mono"/>
          <w:color w:val="808080"/>
          <w:sz w:val="19"/>
          <w:szCs w:val="19"/>
        </w:rPr>
        <w:t>include</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stdio.h</w:t>
      </w:r>
      <w:proofErr w:type="spellEnd"/>
      <w:r>
        <w:rPr>
          <w:rFonts w:ascii="Cascadia Mono" w:hAnsi="Cascadia Mono" w:cs="Cascadia Mono"/>
          <w:color w:val="A31515"/>
          <w:sz w:val="19"/>
          <w:szCs w:val="19"/>
        </w:rPr>
        <w:t>&gt;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#include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A31515"/>
          <w:sz w:val="19"/>
          <w:szCs w:val="19"/>
          <w:lang w:val="en-US"/>
        </w:rPr>
        <w:t>&lt;</w:t>
      </w:r>
      <w:proofErr w:type="spellStart"/>
      <w:r w:rsidRPr="004F739A">
        <w:rPr>
          <w:rFonts w:ascii="Cascadia Mono" w:hAnsi="Cascadia Mono" w:cs="Cascadia Mono"/>
          <w:color w:val="A31515"/>
          <w:sz w:val="19"/>
          <w:szCs w:val="19"/>
          <w:lang w:val="en-US"/>
        </w:rPr>
        <w:t>conio.h</w:t>
      </w:r>
      <w:proofErr w:type="spellEnd"/>
      <w:r w:rsidRPr="004F739A">
        <w:rPr>
          <w:rFonts w:ascii="Cascadia Mono" w:hAnsi="Cascadia Mono" w:cs="Cascadia Mono"/>
          <w:color w:val="A31515"/>
          <w:sz w:val="19"/>
          <w:szCs w:val="19"/>
          <w:lang w:val="en-US"/>
        </w:rPr>
        <w:t>&gt;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#include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A31515"/>
          <w:sz w:val="19"/>
          <w:szCs w:val="19"/>
          <w:lang w:val="en-US"/>
        </w:rPr>
        <w:t>&lt;</w:t>
      </w:r>
      <w:proofErr w:type="spellStart"/>
      <w:r w:rsidRPr="004F739A">
        <w:rPr>
          <w:rFonts w:ascii="Cascadia Mono" w:hAnsi="Cascadia Mono" w:cs="Cascadia Mono"/>
          <w:color w:val="A31515"/>
          <w:sz w:val="19"/>
          <w:szCs w:val="19"/>
          <w:lang w:val="en-US"/>
        </w:rPr>
        <w:t>bios.h</w:t>
      </w:r>
      <w:proofErr w:type="spellEnd"/>
      <w:r w:rsidRPr="004F739A">
        <w:rPr>
          <w:rFonts w:ascii="Cascadia Mono" w:hAnsi="Cascadia Mono" w:cs="Cascadia Mono"/>
          <w:color w:val="A31515"/>
          <w:sz w:val="19"/>
          <w:szCs w:val="19"/>
          <w:lang w:val="en-US"/>
        </w:rPr>
        <w:t>&gt;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#include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A31515"/>
          <w:sz w:val="19"/>
          <w:szCs w:val="19"/>
          <w:lang w:val="en-US"/>
        </w:rPr>
        <w:t>&lt;</w:t>
      </w:r>
      <w:proofErr w:type="spellStart"/>
      <w:r w:rsidRPr="004F739A">
        <w:rPr>
          <w:rFonts w:ascii="Cascadia Mono" w:hAnsi="Cascadia Mono" w:cs="Cascadia Mono"/>
          <w:color w:val="A31515"/>
          <w:sz w:val="19"/>
          <w:szCs w:val="19"/>
          <w:lang w:val="en-US"/>
        </w:rPr>
        <w:t>dos.h</w:t>
      </w:r>
      <w:proofErr w:type="spellEnd"/>
      <w:r w:rsidRPr="004F739A">
        <w:rPr>
          <w:rFonts w:ascii="Cascadia Mono" w:hAnsi="Cascadia Mono" w:cs="Cascadia Mono"/>
          <w:color w:val="A31515"/>
          <w:sz w:val="19"/>
          <w:szCs w:val="19"/>
          <w:lang w:val="en-US"/>
        </w:rPr>
        <w:t>&gt;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ESCAPE</w:t>
      </w:r>
      <w:r w:rsidRPr="004F739A">
        <w:rPr>
          <w:rFonts w:ascii="Cascadia Mono" w:hAnsi="Cascadia Mono" w:cs="Cascadia Mono"/>
          <w:color w:val="000000"/>
          <w:sz w:val="19"/>
          <w:szCs w:val="19"/>
          <w:lang w:val="en-US"/>
        </w:rPr>
        <w:t xml:space="preserve"> 27</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UP</w:t>
      </w:r>
      <w:r w:rsidRPr="004F739A">
        <w:rPr>
          <w:rFonts w:ascii="Cascadia Mono" w:hAnsi="Cascadia Mono" w:cs="Cascadia Mono"/>
          <w:color w:val="000000"/>
          <w:sz w:val="19"/>
          <w:szCs w:val="19"/>
          <w:lang w:val="en-US"/>
        </w:rPr>
        <w:t xml:space="preserve"> 72</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DOWN</w:t>
      </w:r>
      <w:r w:rsidRPr="004F739A">
        <w:rPr>
          <w:rFonts w:ascii="Cascadia Mono" w:hAnsi="Cascadia Mono" w:cs="Cascadia Mono"/>
          <w:color w:val="000000"/>
          <w:sz w:val="19"/>
          <w:szCs w:val="19"/>
          <w:lang w:val="en-US"/>
        </w:rPr>
        <w:t xml:space="preserve"> 80</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LEFT</w:t>
      </w:r>
      <w:r w:rsidRPr="004F739A">
        <w:rPr>
          <w:rFonts w:ascii="Cascadia Mono" w:hAnsi="Cascadia Mono" w:cs="Cascadia Mono"/>
          <w:color w:val="000000"/>
          <w:sz w:val="19"/>
          <w:szCs w:val="19"/>
          <w:lang w:val="en-US"/>
        </w:rPr>
        <w:t xml:space="preserve"> 75</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RIGHT</w:t>
      </w:r>
      <w:r w:rsidRPr="004F739A">
        <w:rPr>
          <w:rFonts w:ascii="Cascadia Mono" w:hAnsi="Cascadia Mono" w:cs="Cascadia Mono"/>
          <w:color w:val="000000"/>
          <w:sz w:val="19"/>
          <w:szCs w:val="19"/>
          <w:lang w:val="en-US"/>
        </w:rPr>
        <w:t xml:space="preserve"> 77</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X1</w:t>
      </w:r>
      <w:r w:rsidRPr="004F739A">
        <w:rPr>
          <w:rFonts w:ascii="Cascadia Mono" w:hAnsi="Cascadia Mono" w:cs="Cascadia Mono"/>
          <w:color w:val="000000"/>
          <w:sz w:val="19"/>
          <w:szCs w:val="19"/>
          <w:lang w:val="en-US"/>
        </w:rPr>
        <w:t xml:space="preserve"> 15</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X2</w:t>
      </w:r>
      <w:r w:rsidRPr="004F739A">
        <w:rPr>
          <w:rFonts w:ascii="Cascadia Mono" w:hAnsi="Cascadia Mono" w:cs="Cascadia Mono"/>
          <w:color w:val="000000"/>
          <w:sz w:val="19"/>
          <w:szCs w:val="19"/>
          <w:lang w:val="en-US"/>
        </w:rPr>
        <w:t xml:space="preserve"> 65</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Y1</w:t>
      </w:r>
      <w:r w:rsidRPr="004F739A">
        <w:rPr>
          <w:rFonts w:ascii="Cascadia Mono" w:hAnsi="Cascadia Mono" w:cs="Cascadia Mono"/>
          <w:color w:val="000000"/>
          <w:sz w:val="19"/>
          <w:szCs w:val="19"/>
          <w:lang w:val="en-US"/>
        </w:rPr>
        <w:t xml:space="preserve"> 5</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Y2</w:t>
      </w:r>
      <w:r w:rsidRPr="004F739A">
        <w:rPr>
          <w:rFonts w:ascii="Cascadia Mono" w:hAnsi="Cascadia Mono" w:cs="Cascadia Mono"/>
          <w:color w:val="000000"/>
          <w:sz w:val="19"/>
          <w:szCs w:val="19"/>
          <w:lang w:val="en-US"/>
        </w:rPr>
        <w:t xml:space="preserve"> 15</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4F739A">
        <w:rPr>
          <w:rFonts w:ascii="Cascadia Mono" w:hAnsi="Cascadia Mono" w:cs="Cascadia Mono"/>
          <w:color w:val="0000FF"/>
          <w:sz w:val="19"/>
          <w:szCs w:val="19"/>
          <w:lang w:val="en-US"/>
        </w:rPr>
        <w:t>int</w:t>
      </w:r>
      <w:proofErr w:type="spellEnd"/>
      <w:r w:rsidRPr="004F739A">
        <w:rPr>
          <w:rFonts w:ascii="Cascadia Mono" w:hAnsi="Cascadia Mono" w:cs="Cascadia Mono"/>
          <w:color w:val="000000"/>
          <w:sz w:val="19"/>
          <w:szCs w:val="19"/>
          <w:lang w:val="en-US"/>
        </w:rPr>
        <w:t xml:space="preserve"> </w:t>
      </w:r>
      <w:proofErr w:type="gramStart"/>
      <w:r w:rsidRPr="004F739A">
        <w:rPr>
          <w:rFonts w:ascii="Cascadia Mono" w:hAnsi="Cascadia Mono" w:cs="Cascadia Mono"/>
          <w:color w:val="000000"/>
          <w:sz w:val="19"/>
          <w:szCs w:val="19"/>
          <w:lang w:val="en-US"/>
        </w:rPr>
        <w:t>main(</w:t>
      </w:r>
      <w:proofErr w:type="gramEnd"/>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proofErr w:type="spellStart"/>
      <w:r w:rsidRPr="004F739A">
        <w:rPr>
          <w:rFonts w:ascii="Cascadia Mono" w:hAnsi="Cascadia Mono" w:cs="Cascadia Mono"/>
          <w:color w:val="0000FF"/>
          <w:sz w:val="19"/>
          <w:szCs w:val="19"/>
          <w:lang w:val="en-US"/>
        </w:rPr>
        <w:t>int</w:t>
      </w:r>
      <w:proofErr w:type="spellEnd"/>
      <w:r w:rsidRPr="004F739A">
        <w:rPr>
          <w:rFonts w:ascii="Cascadia Mono" w:hAnsi="Cascadia Mono" w:cs="Cascadia Mono"/>
          <w:color w:val="000000"/>
          <w:sz w:val="19"/>
          <w:szCs w:val="19"/>
          <w:lang w:val="en-US"/>
        </w:rPr>
        <w:t xml:space="preserve"> x, y, </w:t>
      </w:r>
      <w:proofErr w:type="spellStart"/>
      <w:r w:rsidRPr="004F739A">
        <w:rPr>
          <w:rFonts w:ascii="Cascadia Mono" w:hAnsi="Cascadia Mono" w:cs="Cascadia Mono"/>
          <w:color w:val="000000"/>
          <w:sz w:val="19"/>
          <w:szCs w:val="19"/>
          <w:lang w:val="en-US"/>
        </w:rPr>
        <w:t>ch</w:t>
      </w:r>
      <w:proofErr w:type="spellEnd"/>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t>x = y = 1;</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proofErr w:type="gramStart"/>
      <w:r w:rsidRPr="004F739A">
        <w:rPr>
          <w:rFonts w:ascii="Cascadia Mono" w:hAnsi="Cascadia Mono" w:cs="Cascadia Mono"/>
          <w:color w:val="000000"/>
          <w:sz w:val="19"/>
          <w:szCs w:val="19"/>
          <w:lang w:val="en-US"/>
        </w:rPr>
        <w:t>window(</w:t>
      </w:r>
      <w:proofErr w:type="gramEnd"/>
      <w:r w:rsidRPr="004F739A">
        <w:rPr>
          <w:rFonts w:ascii="Cascadia Mono" w:hAnsi="Cascadia Mono" w:cs="Cascadia Mono"/>
          <w:color w:val="6F008A"/>
          <w:sz w:val="19"/>
          <w:szCs w:val="19"/>
          <w:lang w:val="en-US"/>
        </w:rPr>
        <w:t>X1</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Y1</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X2</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Y2</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textbackground</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7);</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textcolor</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4);</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t>_</w:t>
      </w:r>
      <w:proofErr w:type="spellStart"/>
      <w:r w:rsidRPr="004F739A">
        <w:rPr>
          <w:rFonts w:ascii="Cascadia Mono" w:hAnsi="Cascadia Mono" w:cs="Cascadia Mono"/>
          <w:color w:val="000000"/>
          <w:sz w:val="19"/>
          <w:szCs w:val="19"/>
          <w:lang w:val="en-US"/>
        </w:rPr>
        <w:t>setcursortype</w:t>
      </w:r>
      <w:proofErr w:type="spellEnd"/>
      <w:r w:rsidRPr="004F739A">
        <w:rPr>
          <w:rFonts w:ascii="Cascadia Mono" w:hAnsi="Cascadia Mono" w:cs="Cascadia Mono"/>
          <w:color w:val="000000"/>
          <w:sz w:val="19"/>
          <w:szCs w:val="19"/>
          <w:lang w:val="en-US"/>
        </w:rPr>
        <w:t>(_NOCURSOR);</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clrscr</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printf</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A31515"/>
          <w:sz w:val="19"/>
          <w:szCs w:val="19"/>
          <w:lang w:val="en-US"/>
        </w:rPr>
        <w:t>"*"</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do</w:t>
      </w:r>
      <w:r w:rsidRPr="004F739A">
        <w:rPr>
          <w:rFonts w:ascii="Cascadia Mono" w:hAnsi="Cascadia Mono" w:cs="Cascadia Mono"/>
          <w:color w:val="000000"/>
          <w:sz w:val="19"/>
          <w:szCs w:val="19"/>
          <w:lang w:val="en-US"/>
        </w:rPr>
        <w:t xml:space="preserve"> {</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r w:rsidRPr="004F739A">
        <w:rPr>
          <w:rFonts w:ascii="Cascadia Mono" w:hAnsi="Cascadia Mono" w:cs="Cascadia Mono"/>
          <w:color w:val="000000"/>
          <w:sz w:val="19"/>
          <w:szCs w:val="19"/>
          <w:lang w:val="en-US"/>
        </w:rPr>
        <w:t>ch</w:t>
      </w:r>
      <w:proofErr w:type="spellEnd"/>
      <w:r w:rsidRPr="004F739A">
        <w:rPr>
          <w:rFonts w:ascii="Cascadia Mono" w:hAnsi="Cascadia Mono" w:cs="Cascadia Mono"/>
          <w:color w:val="000000"/>
          <w:sz w:val="19"/>
          <w:szCs w:val="19"/>
          <w:lang w:val="en-US"/>
        </w:rPr>
        <w:t xml:space="preserve"> = </w:t>
      </w:r>
      <w:proofErr w:type="spellStart"/>
      <w:proofErr w:type="gramStart"/>
      <w:r w:rsidRPr="004F739A">
        <w:rPr>
          <w:rFonts w:ascii="Cascadia Mono" w:hAnsi="Cascadia Mono" w:cs="Cascadia Mono"/>
          <w:color w:val="000000"/>
          <w:sz w:val="19"/>
          <w:szCs w:val="19"/>
          <w:lang w:val="en-US"/>
        </w:rPr>
        <w:t>getch</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if</w:t>
      </w:r>
      <w:r w:rsidRPr="004F739A">
        <w:rPr>
          <w:rFonts w:ascii="Cascadia Mono" w:hAnsi="Cascadia Mono" w:cs="Cascadia Mono"/>
          <w:color w:val="000000"/>
          <w:sz w:val="19"/>
          <w:szCs w:val="19"/>
          <w:lang w:val="en-US"/>
        </w:rPr>
        <w:t xml:space="preserve"> (</w:t>
      </w:r>
      <w:proofErr w:type="spellStart"/>
      <w:r w:rsidRPr="004F739A">
        <w:rPr>
          <w:rFonts w:ascii="Cascadia Mono" w:hAnsi="Cascadia Mono" w:cs="Cascadia Mono"/>
          <w:color w:val="000000"/>
          <w:sz w:val="19"/>
          <w:szCs w:val="19"/>
          <w:lang w:val="en-US"/>
        </w:rPr>
        <w:t>ch</w:t>
      </w:r>
      <w:proofErr w:type="spellEnd"/>
      <w:r w:rsidRPr="004F739A">
        <w:rPr>
          <w:rFonts w:ascii="Cascadia Mono" w:hAnsi="Cascadia Mono" w:cs="Cascadia Mono"/>
          <w:color w:val="000000"/>
          <w:sz w:val="19"/>
          <w:szCs w:val="19"/>
          <w:lang w:val="en-US"/>
        </w:rPr>
        <w:t xml:space="preserve"> == 0 || </w:t>
      </w:r>
      <w:proofErr w:type="spellStart"/>
      <w:r w:rsidRPr="004F739A">
        <w:rPr>
          <w:rFonts w:ascii="Cascadia Mono" w:hAnsi="Cascadia Mono" w:cs="Cascadia Mono"/>
          <w:color w:val="000000"/>
          <w:sz w:val="19"/>
          <w:szCs w:val="19"/>
          <w:lang w:val="en-US"/>
        </w:rPr>
        <w:t>ch</w:t>
      </w:r>
      <w:proofErr w:type="spellEnd"/>
      <w:r w:rsidRPr="004F739A">
        <w:rPr>
          <w:rFonts w:ascii="Cascadia Mono" w:hAnsi="Cascadia Mono" w:cs="Cascadia Mono"/>
          <w:color w:val="000000"/>
          <w:sz w:val="19"/>
          <w:szCs w:val="19"/>
          <w:lang w:val="en-US"/>
        </w:rPr>
        <w:t xml:space="preserve"> == 224) {</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switch</w:t>
      </w:r>
      <w:r w:rsidRPr="004F739A">
        <w:rPr>
          <w:rFonts w:ascii="Cascadia Mono" w:hAnsi="Cascadia Mono" w:cs="Cascadia Mono"/>
          <w:color w:val="000000"/>
          <w:sz w:val="19"/>
          <w:szCs w:val="19"/>
          <w:lang w:val="en-US"/>
        </w:rPr>
        <w:t xml:space="preserve"> (</w:t>
      </w:r>
      <w:proofErr w:type="spellStart"/>
      <w:proofErr w:type="gramStart"/>
      <w:r w:rsidRPr="004F739A">
        <w:rPr>
          <w:rFonts w:ascii="Cascadia Mono" w:hAnsi="Cascadia Mono" w:cs="Cascadia Mono"/>
          <w:color w:val="000000"/>
          <w:sz w:val="19"/>
          <w:szCs w:val="19"/>
          <w:lang w:val="en-US"/>
        </w:rPr>
        <w:t>getch</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 {</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case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LEFT</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clrscr</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if</w:t>
      </w:r>
      <w:r w:rsidRPr="004F739A">
        <w:rPr>
          <w:rFonts w:ascii="Cascadia Mono" w:hAnsi="Cascadia Mono" w:cs="Cascadia Mono"/>
          <w:color w:val="000000"/>
          <w:sz w:val="19"/>
          <w:szCs w:val="19"/>
          <w:lang w:val="en-US"/>
        </w:rPr>
        <w:t xml:space="preserve"> (x - 1 &gt;= 1) {</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x--;</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Default="004F739A" w:rsidP="004F739A">
      <w:pPr>
        <w:autoSpaceDE w:val="0"/>
        <w:autoSpaceDN w:val="0"/>
        <w:adjustRightInd w:val="0"/>
        <w:spacing w:after="0" w:line="240" w:lineRule="auto"/>
        <w:rPr>
          <w:rFonts w:ascii="Cascadia Mono" w:hAnsi="Cascadia Mono" w:cs="Cascadia Mono"/>
          <w:color w:val="000000"/>
          <w:sz w:val="19"/>
          <w:szCs w:val="19"/>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rsidR="004F739A" w:rsidRDefault="004F739A" w:rsidP="004F73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x, y);</w:t>
      </w:r>
    </w:p>
    <w:p w:rsidR="004F739A" w:rsidRDefault="004F739A" w:rsidP="004F73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4F739A">
        <w:rPr>
          <w:rFonts w:ascii="Cascadia Mono" w:hAnsi="Cascadia Mono" w:cs="Cascadia Mono"/>
          <w:color w:val="0000FF"/>
          <w:sz w:val="19"/>
          <w:szCs w:val="19"/>
          <w:lang w:val="en-US"/>
        </w:rPr>
        <w:t>else</w:t>
      </w:r>
      <w:r w:rsidRPr="004F739A">
        <w:rPr>
          <w:rFonts w:ascii="Cascadia Mono" w:hAnsi="Cascadia Mono" w:cs="Cascadia Mono"/>
          <w:color w:val="000000"/>
          <w:sz w:val="19"/>
          <w:szCs w:val="19"/>
          <w:lang w:val="en-US"/>
        </w:rPr>
        <w:t xml:space="preserve"> {</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 xml:space="preserve">x = </w:t>
      </w:r>
      <w:r w:rsidRPr="004F739A">
        <w:rPr>
          <w:rFonts w:ascii="Cascadia Mono" w:hAnsi="Cascadia Mono" w:cs="Cascadia Mono"/>
          <w:color w:val="6F008A"/>
          <w:sz w:val="19"/>
          <w:szCs w:val="19"/>
          <w:lang w:val="en-US"/>
        </w:rPr>
        <w:t>X2</w:t>
      </w:r>
      <w:r w:rsidRPr="004F739A">
        <w:rPr>
          <w:rFonts w:ascii="Cascadia Mono" w:hAnsi="Cascadia Mono" w:cs="Cascadia Mono"/>
          <w:color w:val="000000"/>
          <w:sz w:val="19"/>
          <w:szCs w:val="19"/>
          <w:lang w:val="en-US"/>
        </w:rPr>
        <w:t xml:space="preserve"> - </w:t>
      </w:r>
      <w:r w:rsidRPr="004F739A">
        <w:rPr>
          <w:rFonts w:ascii="Cascadia Mono" w:hAnsi="Cascadia Mono" w:cs="Cascadia Mono"/>
          <w:color w:val="6F008A"/>
          <w:sz w:val="19"/>
          <w:szCs w:val="19"/>
          <w:lang w:val="en-US"/>
        </w:rPr>
        <w:t>X1</w:t>
      </w:r>
      <w:r w:rsidRPr="004F739A">
        <w:rPr>
          <w:rFonts w:ascii="Cascadia Mono" w:hAnsi="Cascadia Mono" w:cs="Cascadia Mono"/>
          <w:color w:val="000000"/>
          <w:sz w:val="19"/>
          <w:szCs w:val="19"/>
          <w:lang w:val="en-US"/>
        </w:rPr>
        <w:t xml:space="preserve"> + 1;</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printf</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A31515"/>
          <w:sz w:val="19"/>
          <w:szCs w:val="19"/>
          <w:lang w:val="en-US"/>
        </w:rPr>
        <w:t>"*"</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break</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case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RIGHT</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clrscr</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if</w:t>
      </w:r>
      <w:r w:rsidRPr="004F739A">
        <w:rPr>
          <w:rFonts w:ascii="Cascadia Mono" w:hAnsi="Cascadia Mono" w:cs="Cascadia Mono"/>
          <w:color w:val="000000"/>
          <w:sz w:val="19"/>
          <w:szCs w:val="19"/>
          <w:lang w:val="en-US"/>
        </w:rPr>
        <w:t xml:space="preserve"> (x + 1 &lt;= (</w:t>
      </w:r>
      <w:r w:rsidRPr="004F739A">
        <w:rPr>
          <w:rFonts w:ascii="Cascadia Mono" w:hAnsi="Cascadia Mono" w:cs="Cascadia Mono"/>
          <w:color w:val="6F008A"/>
          <w:sz w:val="19"/>
          <w:szCs w:val="19"/>
          <w:lang w:val="en-US"/>
        </w:rPr>
        <w:t>X2</w:t>
      </w:r>
      <w:r w:rsidRPr="004F739A">
        <w:rPr>
          <w:rFonts w:ascii="Cascadia Mono" w:hAnsi="Cascadia Mono" w:cs="Cascadia Mono"/>
          <w:color w:val="000000"/>
          <w:sz w:val="19"/>
          <w:szCs w:val="19"/>
          <w:lang w:val="en-US"/>
        </w:rPr>
        <w:t xml:space="preserve"> - </w:t>
      </w:r>
      <w:r w:rsidRPr="004F739A">
        <w:rPr>
          <w:rFonts w:ascii="Cascadia Mono" w:hAnsi="Cascadia Mono" w:cs="Cascadia Mono"/>
          <w:color w:val="6F008A"/>
          <w:sz w:val="19"/>
          <w:szCs w:val="19"/>
          <w:lang w:val="en-US"/>
        </w:rPr>
        <w:t>X1</w:t>
      </w:r>
      <w:r w:rsidRPr="004F739A">
        <w:rPr>
          <w:rFonts w:ascii="Cascadia Mono" w:hAnsi="Cascadia Mono" w:cs="Cascadia Mono"/>
          <w:color w:val="000000"/>
          <w:sz w:val="19"/>
          <w:szCs w:val="19"/>
          <w:lang w:val="en-US"/>
        </w:rPr>
        <w:t>) + 1) {</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x++;</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printf</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A31515"/>
          <w:sz w:val="19"/>
          <w:szCs w:val="19"/>
          <w:lang w:val="en-US"/>
        </w:rPr>
        <w:t>"*"</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else</w:t>
      </w:r>
      <w:r w:rsidRPr="004F739A">
        <w:rPr>
          <w:rFonts w:ascii="Cascadia Mono" w:hAnsi="Cascadia Mono" w:cs="Cascadia Mono"/>
          <w:color w:val="000000"/>
          <w:sz w:val="19"/>
          <w:szCs w:val="19"/>
          <w:lang w:val="en-US"/>
        </w:rPr>
        <w:t xml:space="preserve"> {</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x = 1;</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lastRenderedPageBreak/>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printf</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A31515"/>
          <w:sz w:val="19"/>
          <w:szCs w:val="19"/>
          <w:lang w:val="en-US"/>
        </w:rPr>
        <w:t>"*"</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break</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t xml:space="preserve">} </w:t>
      </w:r>
      <w:r w:rsidRPr="004F739A">
        <w:rPr>
          <w:rFonts w:ascii="Cascadia Mono" w:hAnsi="Cascadia Mono" w:cs="Cascadia Mono"/>
          <w:color w:val="0000FF"/>
          <w:sz w:val="19"/>
          <w:szCs w:val="19"/>
          <w:lang w:val="en-US"/>
        </w:rPr>
        <w:t>while</w:t>
      </w:r>
      <w:r w:rsidRPr="004F739A">
        <w:rPr>
          <w:rFonts w:ascii="Cascadia Mono" w:hAnsi="Cascadia Mono" w:cs="Cascadia Mono"/>
          <w:color w:val="000000"/>
          <w:sz w:val="19"/>
          <w:szCs w:val="19"/>
          <w:lang w:val="en-US"/>
        </w:rPr>
        <w:t xml:space="preserve"> (</w:t>
      </w:r>
      <w:proofErr w:type="spellStart"/>
      <w:proofErr w:type="gramStart"/>
      <w:r w:rsidRPr="004F739A">
        <w:rPr>
          <w:rFonts w:ascii="Cascadia Mono" w:hAnsi="Cascadia Mono" w:cs="Cascadia Mono"/>
          <w:color w:val="000000"/>
          <w:sz w:val="19"/>
          <w:szCs w:val="19"/>
          <w:lang w:val="en-US"/>
        </w:rPr>
        <w:t>ch</w:t>
      </w:r>
      <w:proofErr w:type="spellEnd"/>
      <w:r w:rsidRPr="004F739A">
        <w:rPr>
          <w:rFonts w:ascii="Cascadia Mono" w:hAnsi="Cascadia Mono" w:cs="Cascadia Mono"/>
          <w:color w:val="000000"/>
          <w:sz w:val="19"/>
          <w:szCs w:val="19"/>
          <w:lang w:val="en-US"/>
        </w:rPr>
        <w:t xml:space="preserve"> !</w:t>
      </w:r>
      <w:proofErr w:type="gramEnd"/>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ESCAPE</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return</w:t>
      </w:r>
      <w:r w:rsidRPr="004F739A">
        <w:rPr>
          <w:rFonts w:ascii="Cascadia Mono" w:hAnsi="Cascadia Mono" w:cs="Cascadia Mono"/>
          <w:color w:val="000000"/>
          <w:sz w:val="19"/>
          <w:szCs w:val="19"/>
          <w:lang w:val="en-US"/>
        </w:rPr>
        <w:t xml:space="preserve"> 0;</w:t>
      </w:r>
    </w:p>
    <w:p w:rsidR="004F739A" w:rsidRDefault="004F739A" w:rsidP="004F73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rPr>
      </w:pPr>
    </w:p>
    <w:p w:rsidR="004F739A" w:rsidRDefault="004F739A" w:rsidP="004F739A">
      <w:pPr>
        <w:spacing w:line="360" w:lineRule="auto"/>
        <w:ind w:firstLine="708"/>
        <w:rPr>
          <w:rFonts w:ascii="Times New Roman" w:hAnsi="Times New Roman" w:cs="Times New Roman"/>
          <w:b/>
          <w:sz w:val="28"/>
          <w:szCs w:val="28"/>
        </w:rPr>
      </w:pPr>
      <w:r w:rsidRPr="004F739A">
        <w:rPr>
          <w:rFonts w:ascii="Times New Roman" w:hAnsi="Times New Roman" w:cs="Times New Roman"/>
          <w:sz w:val="28"/>
          <w:szCs w:val="28"/>
        </w:rPr>
        <w:t>С использованием</w:t>
      </w:r>
      <w:r>
        <w:rPr>
          <w:rFonts w:ascii="Times New Roman" w:hAnsi="Times New Roman" w:cs="Times New Roman"/>
          <w:b/>
          <w:sz w:val="28"/>
          <w:szCs w:val="28"/>
        </w:rPr>
        <w:t xml:space="preserve"> с</w:t>
      </w:r>
      <w:r>
        <w:rPr>
          <w:rFonts w:ascii="Times New Roman" w:hAnsi="Times New Roman" w:cs="Times New Roman"/>
          <w:b/>
          <w:sz w:val="28"/>
          <w:szCs w:val="28"/>
        </w:rPr>
        <w:t>воих</w:t>
      </w:r>
      <w:r>
        <w:rPr>
          <w:rFonts w:ascii="Times New Roman" w:hAnsi="Times New Roman" w:cs="Times New Roman"/>
          <w:b/>
          <w:sz w:val="28"/>
          <w:szCs w:val="28"/>
        </w:rPr>
        <w:t xml:space="preserve"> функций:</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#include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A31515"/>
          <w:sz w:val="19"/>
          <w:szCs w:val="19"/>
          <w:lang w:val="en-US"/>
        </w:rPr>
        <w:t>&lt;</w:t>
      </w:r>
      <w:proofErr w:type="spellStart"/>
      <w:r w:rsidRPr="004F739A">
        <w:rPr>
          <w:rFonts w:ascii="Cascadia Mono" w:hAnsi="Cascadia Mono" w:cs="Cascadia Mono"/>
          <w:color w:val="A31515"/>
          <w:sz w:val="19"/>
          <w:szCs w:val="19"/>
          <w:lang w:val="en-US"/>
        </w:rPr>
        <w:t>stdio.h</w:t>
      </w:r>
      <w:proofErr w:type="spellEnd"/>
      <w:r w:rsidRPr="004F739A">
        <w:rPr>
          <w:rFonts w:ascii="Cascadia Mono" w:hAnsi="Cascadia Mono" w:cs="Cascadia Mono"/>
          <w:color w:val="A31515"/>
          <w:sz w:val="19"/>
          <w:szCs w:val="19"/>
          <w:lang w:val="en-US"/>
        </w:rPr>
        <w:t>&gt;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#include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A31515"/>
          <w:sz w:val="19"/>
          <w:szCs w:val="19"/>
          <w:lang w:val="en-US"/>
        </w:rPr>
        <w:t>&lt;</w:t>
      </w:r>
      <w:proofErr w:type="spellStart"/>
      <w:r w:rsidRPr="004F739A">
        <w:rPr>
          <w:rFonts w:ascii="Cascadia Mono" w:hAnsi="Cascadia Mono" w:cs="Cascadia Mono"/>
          <w:color w:val="A31515"/>
          <w:sz w:val="19"/>
          <w:szCs w:val="19"/>
          <w:lang w:val="en-US"/>
        </w:rPr>
        <w:t>conio.h</w:t>
      </w:r>
      <w:proofErr w:type="spellEnd"/>
      <w:r w:rsidRPr="004F739A">
        <w:rPr>
          <w:rFonts w:ascii="Cascadia Mono" w:hAnsi="Cascadia Mono" w:cs="Cascadia Mono"/>
          <w:color w:val="A31515"/>
          <w:sz w:val="19"/>
          <w:szCs w:val="19"/>
          <w:lang w:val="en-US"/>
        </w:rPr>
        <w:t>&gt;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#include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A31515"/>
          <w:sz w:val="19"/>
          <w:szCs w:val="19"/>
          <w:lang w:val="en-US"/>
        </w:rPr>
        <w:t>&lt;</w:t>
      </w:r>
      <w:proofErr w:type="spellStart"/>
      <w:r w:rsidRPr="004F739A">
        <w:rPr>
          <w:rFonts w:ascii="Cascadia Mono" w:hAnsi="Cascadia Mono" w:cs="Cascadia Mono"/>
          <w:color w:val="A31515"/>
          <w:sz w:val="19"/>
          <w:szCs w:val="19"/>
          <w:lang w:val="en-US"/>
        </w:rPr>
        <w:t>bios.h</w:t>
      </w:r>
      <w:proofErr w:type="spellEnd"/>
      <w:r w:rsidRPr="004F739A">
        <w:rPr>
          <w:rFonts w:ascii="Cascadia Mono" w:hAnsi="Cascadia Mono" w:cs="Cascadia Mono"/>
          <w:color w:val="A31515"/>
          <w:sz w:val="19"/>
          <w:szCs w:val="19"/>
          <w:lang w:val="en-US"/>
        </w:rPr>
        <w:t>&gt;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#include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A31515"/>
          <w:sz w:val="19"/>
          <w:szCs w:val="19"/>
          <w:lang w:val="en-US"/>
        </w:rPr>
        <w:t>&lt;</w:t>
      </w:r>
      <w:proofErr w:type="spellStart"/>
      <w:r w:rsidRPr="004F739A">
        <w:rPr>
          <w:rFonts w:ascii="Cascadia Mono" w:hAnsi="Cascadia Mono" w:cs="Cascadia Mono"/>
          <w:color w:val="A31515"/>
          <w:sz w:val="19"/>
          <w:szCs w:val="19"/>
          <w:lang w:val="en-US"/>
        </w:rPr>
        <w:t>dos.h</w:t>
      </w:r>
      <w:proofErr w:type="spellEnd"/>
      <w:r w:rsidRPr="004F739A">
        <w:rPr>
          <w:rFonts w:ascii="Cascadia Mono" w:hAnsi="Cascadia Mono" w:cs="Cascadia Mono"/>
          <w:color w:val="A31515"/>
          <w:sz w:val="19"/>
          <w:szCs w:val="19"/>
          <w:lang w:val="en-US"/>
        </w:rPr>
        <w:t>&gt;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ESCAPE</w:t>
      </w:r>
      <w:r w:rsidRPr="004F739A">
        <w:rPr>
          <w:rFonts w:ascii="Cascadia Mono" w:hAnsi="Cascadia Mono" w:cs="Cascadia Mono"/>
          <w:color w:val="000000"/>
          <w:sz w:val="19"/>
          <w:szCs w:val="19"/>
          <w:lang w:val="en-US"/>
        </w:rPr>
        <w:t xml:space="preserve"> 27</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UP</w:t>
      </w:r>
      <w:r w:rsidRPr="004F739A">
        <w:rPr>
          <w:rFonts w:ascii="Cascadia Mono" w:hAnsi="Cascadia Mono" w:cs="Cascadia Mono"/>
          <w:color w:val="000000"/>
          <w:sz w:val="19"/>
          <w:szCs w:val="19"/>
          <w:lang w:val="en-US"/>
        </w:rPr>
        <w:t xml:space="preserve"> 72</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DOWN</w:t>
      </w:r>
      <w:r w:rsidRPr="004F739A">
        <w:rPr>
          <w:rFonts w:ascii="Cascadia Mono" w:hAnsi="Cascadia Mono" w:cs="Cascadia Mono"/>
          <w:color w:val="000000"/>
          <w:sz w:val="19"/>
          <w:szCs w:val="19"/>
          <w:lang w:val="en-US"/>
        </w:rPr>
        <w:t xml:space="preserve"> 80</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LEFT</w:t>
      </w:r>
      <w:r w:rsidRPr="004F739A">
        <w:rPr>
          <w:rFonts w:ascii="Cascadia Mono" w:hAnsi="Cascadia Mono" w:cs="Cascadia Mono"/>
          <w:color w:val="000000"/>
          <w:sz w:val="19"/>
          <w:szCs w:val="19"/>
          <w:lang w:val="en-US"/>
        </w:rPr>
        <w:t xml:space="preserve"> 75</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RIGHT</w:t>
      </w:r>
      <w:r w:rsidRPr="004F739A">
        <w:rPr>
          <w:rFonts w:ascii="Cascadia Mono" w:hAnsi="Cascadia Mono" w:cs="Cascadia Mono"/>
          <w:color w:val="000000"/>
          <w:sz w:val="19"/>
          <w:szCs w:val="19"/>
          <w:lang w:val="en-US"/>
        </w:rPr>
        <w:t xml:space="preserve"> 77</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X1</w:t>
      </w:r>
      <w:r w:rsidRPr="004F739A">
        <w:rPr>
          <w:rFonts w:ascii="Cascadia Mono" w:hAnsi="Cascadia Mono" w:cs="Cascadia Mono"/>
          <w:color w:val="000000"/>
          <w:sz w:val="19"/>
          <w:szCs w:val="19"/>
          <w:lang w:val="en-US"/>
        </w:rPr>
        <w:t xml:space="preserve"> 15</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X2</w:t>
      </w:r>
      <w:r w:rsidRPr="004F739A">
        <w:rPr>
          <w:rFonts w:ascii="Cascadia Mono" w:hAnsi="Cascadia Mono" w:cs="Cascadia Mono"/>
          <w:color w:val="000000"/>
          <w:sz w:val="19"/>
          <w:szCs w:val="19"/>
          <w:lang w:val="en-US"/>
        </w:rPr>
        <w:t xml:space="preserve"> 65</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Y1</w:t>
      </w:r>
      <w:r w:rsidRPr="004F739A">
        <w:rPr>
          <w:rFonts w:ascii="Cascadia Mono" w:hAnsi="Cascadia Mono" w:cs="Cascadia Mono"/>
          <w:color w:val="000000"/>
          <w:sz w:val="19"/>
          <w:szCs w:val="19"/>
          <w:lang w:val="en-US"/>
        </w:rPr>
        <w:t xml:space="preserve"> 5</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808080"/>
          <w:sz w:val="19"/>
          <w:szCs w:val="19"/>
          <w:lang w:val="en-US"/>
        </w:rPr>
        <w:t>#define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Y2</w:t>
      </w:r>
      <w:r w:rsidRPr="004F739A">
        <w:rPr>
          <w:rFonts w:ascii="Cascadia Mono" w:hAnsi="Cascadia Mono" w:cs="Cascadia Mono"/>
          <w:color w:val="000000"/>
          <w:sz w:val="19"/>
          <w:szCs w:val="19"/>
          <w:lang w:val="en-US"/>
        </w:rPr>
        <w:t xml:space="preserve"> 15</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4F739A">
        <w:rPr>
          <w:rFonts w:ascii="Cascadia Mono" w:hAnsi="Cascadia Mono" w:cs="Cascadia Mono"/>
          <w:color w:val="0000FF"/>
          <w:sz w:val="19"/>
          <w:szCs w:val="19"/>
          <w:lang w:val="en-US"/>
        </w:rPr>
        <w:t>int</w:t>
      </w:r>
      <w:proofErr w:type="spellEnd"/>
      <w:r w:rsidRPr="004F739A">
        <w:rPr>
          <w:rFonts w:ascii="Cascadia Mono" w:hAnsi="Cascadia Mono" w:cs="Cascadia Mono"/>
          <w:color w:val="000000"/>
          <w:sz w:val="19"/>
          <w:szCs w:val="19"/>
          <w:lang w:val="en-US"/>
        </w:rPr>
        <w:t xml:space="preserve"> </w:t>
      </w:r>
      <w:proofErr w:type="spellStart"/>
      <w:proofErr w:type="gramStart"/>
      <w:r w:rsidRPr="004F739A">
        <w:rPr>
          <w:rFonts w:ascii="Cascadia Mono" w:hAnsi="Cascadia Mono" w:cs="Cascadia Mono"/>
          <w:color w:val="000000"/>
          <w:sz w:val="19"/>
          <w:szCs w:val="19"/>
          <w:lang w:val="en-US"/>
        </w:rPr>
        <w:t>keypressed</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union</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2B91AF"/>
          <w:sz w:val="19"/>
          <w:szCs w:val="19"/>
          <w:lang w:val="en-US"/>
        </w:rPr>
        <w:t>REGS</w:t>
      </w:r>
      <w:r w:rsidRPr="004F739A">
        <w:rPr>
          <w:rFonts w:ascii="Cascadia Mono" w:hAnsi="Cascadia Mono" w:cs="Cascadia Mono"/>
          <w:color w:val="000000"/>
          <w:sz w:val="19"/>
          <w:szCs w:val="19"/>
          <w:lang w:val="en-US"/>
        </w:rPr>
        <w:t xml:space="preserve"> r;</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proofErr w:type="spellStart"/>
      <w:r w:rsidRPr="004F739A">
        <w:rPr>
          <w:rFonts w:ascii="Cascadia Mono" w:hAnsi="Cascadia Mono" w:cs="Cascadia Mono"/>
          <w:color w:val="000000"/>
          <w:sz w:val="19"/>
          <w:szCs w:val="19"/>
          <w:lang w:val="en-US"/>
        </w:rPr>
        <w:t>r.</w:t>
      </w:r>
      <w:proofErr w:type="gramStart"/>
      <w:r w:rsidRPr="004F739A">
        <w:rPr>
          <w:rFonts w:ascii="Cascadia Mono" w:hAnsi="Cascadia Mono" w:cs="Cascadia Mono"/>
          <w:color w:val="000000"/>
          <w:sz w:val="19"/>
          <w:szCs w:val="19"/>
          <w:lang w:val="en-US"/>
        </w:rPr>
        <w:t>h.ah</w:t>
      </w:r>
      <w:proofErr w:type="spellEnd"/>
      <w:proofErr w:type="gramEnd"/>
      <w:r w:rsidRPr="004F739A">
        <w:rPr>
          <w:rFonts w:ascii="Cascadia Mono" w:hAnsi="Cascadia Mono" w:cs="Cascadia Mono"/>
          <w:color w:val="000000"/>
          <w:sz w:val="19"/>
          <w:szCs w:val="19"/>
          <w:lang w:val="en-US"/>
        </w:rPr>
        <w:t xml:space="preserve"> = 0x0B;</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t>int86(0x21, &amp;r, &amp;r);</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return</w:t>
      </w:r>
      <w:r w:rsidRPr="004F739A">
        <w:rPr>
          <w:rFonts w:ascii="Cascadia Mono" w:hAnsi="Cascadia Mono" w:cs="Cascadia Mono"/>
          <w:color w:val="000000"/>
          <w:sz w:val="19"/>
          <w:szCs w:val="19"/>
          <w:lang w:val="en-US"/>
        </w:rPr>
        <w:t xml:space="preserve"> r.h.al;</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4F739A">
        <w:rPr>
          <w:rFonts w:ascii="Cascadia Mono" w:hAnsi="Cascadia Mono" w:cs="Cascadia Mono"/>
          <w:color w:val="0000FF"/>
          <w:sz w:val="19"/>
          <w:szCs w:val="19"/>
          <w:lang w:val="en-US"/>
        </w:rPr>
        <w:t>int</w:t>
      </w:r>
      <w:proofErr w:type="spellEnd"/>
      <w:r w:rsidRPr="004F739A">
        <w:rPr>
          <w:rFonts w:ascii="Cascadia Mono" w:hAnsi="Cascadia Mono" w:cs="Cascadia Mono"/>
          <w:color w:val="000000"/>
          <w:sz w:val="19"/>
          <w:szCs w:val="19"/>
          <w:lang w:val="en-US"/>
        </w:rPr>
        <w:t xml:space="preserve"> </w:t>
      </w:r>
      <w:proofErr w:type="spellStart"/>
      <w:proofErr w:type="gramStart"/>
      <w:r w:rsidRPr="004F739A">
        <w:rPr>
          <w:rFonts w:ascii="Cascadia Mono" w:hAnsi="Cascadia Mono" w:cs="Cascadia Mono"/>
          <w:color w:val="000000"/>
          <w:sz w:val="19"/>
          <w:szCs w:val="19"/>
          <w:lang w:val="en-US"/>
        </w:rPr>
        <w:t>getKey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union</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2B91AF"/>
          <w:sz w:val="19"/>
          <w:szCs w:val="19"/>
          <w:lang w:val="en-US"/>
        </w:rPr>
        <w:t>REGS</w:t>
      </w:r>
      <w:r w:rsidRPr="004F739A">
        <w:rPr>
          <w:rFonts w:ascii="Cascadia Mono" w:hAnsi="Cascadia Mono" w:cs="Cascadia Mono"/>
          <w:color w:val="000000"/>
          <w:sz w:val="19"/>
          <w:szCs w:val="19"/>
          <w:lang w:val="en-US"/>
        </w:rPr>
        <w:t xml:space="preserve"> r;</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proofErr w:type="spellStart"/>
      <w:r w:rsidRPr="004F739A">
        <w:rPr>
          <w:rFonts w:ascii="Cascadia Mono" w:hAnsi="Cascadia Mono" w:cs="Cascadia Mono"/>
          <w:color w:val="000000"/>
          <w:sz w:val="19"/>
          <w:szCs w:val="19"/>
          <w:lang w:val="en-US"/>
        </w:rPr>
        <w:t>r.</w:t>
      </w:r>
      <w:proofErr w:type="gramStart"/>
      <w:r w:rsidRPr="004F739A">
        <w:rPr>
          <w:rFonts w:ascii="Cascadia Mono" w:hAnsi="Cascadia Mono" w:cs="Cascadia Mono"/>
          <w:color w:val="000000"/>
          <w:sz w:val="19"/>
          <w:szCs w:val="19"/>
          <w:lang w:val="en-US"/>
        </w:rPr>
        <w:t>h.ah</w:t>
      </w:r>
      <w:proofErr w:type="spellEnd"/>
      <w:proofErr w:type="gramEnd"/>
      <w:r w:rsidRPr="004F739A">
        <w:rPr>
          <w:rFonts w:ascii="Cascadia Mono" w:hAnsi="Cascadia Mono" w:cs="Cascadia Mono"/>
          <w:color w:val="000000"/>
          <w:sz w:val="19"/>
          <w:szCs w:val="19"/>
          <w:lang w:val="en-US"/>
        </w:rPr>
        <w:t xml:space="preserve"> = 0x7;</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t>int86(0x21, &amp;r, &amp;r);</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return</w:t>
      </w:r>
      <w:r w:rsidRPr="004F739A">
        <w:rPr>
          <w:rFonts w:ascii="Cascadia Mono" w:hAnsi="Cascadia Mono" w:cs="Cascadia Mono"/>
          <w:color w:val="000000"/>
          <w:sz w:val="19"/>
          <w:szCs w:val="19"/>
          <w:lang w:val="en-US"/>
        </w:rPr>
        <w:t xml:space="preserve"> r.h.al;</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4F739A">
        <w:rPr>
          <w:rFonts w:ascii="Cascadia Mono" w:hAnsi="Cascadia Mono" w:cs="Cascadia Mono"/>
          <w:color w:val="0000FF"/>
          <w:sz w:val="19"/>
          <w:szCs w:val="19"/>
          <w:lang w:val="en-US"/>
        </w:rPr>
        <w:t>int</w:t>
      </w:r>
      <w:proofErr w:type="spellEnd"/>
      <w:r w:rsidRPr="004F739A">
        <w:rPr>
          <w:rFonts w:ascii="Cascadia Mono" w:hAnsi="Cascadia Mono" w:cs="Cascadia Mono"/>
          <w:color w:val="000000"/>
          <w:sz w:val="19"/>
          <w:szCs w:val="19"/>
          <w:lang w:val="en-US"/>
        </w:rPr>
        <w:t xml:space="preserve"> </w:t>
      </w:r>
      <w:proofErr w:type="gramStart"/>
      <w:r w:rsidRPr="004F739A">
        <w:rPr>
          <w:rFonts w:ascii="Cascadia Mono" w:hAnsi="Cascadia Mono" w:cs="Cascadia Mono"/>
          <w:color w:val="000000"/>
          <w:sz w:val="19"/>
          <w:szCs w:val="19"/>
          <w:lang w:val="en-US"/>
        </w:rPr>
        <w:t>main(</w:t>
      </w:r>
      <w:proofErr w:type="gramEnd"/>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proofErr w:type="spellStart"/>
      <w:r w:rsidRPr="004F739A">
        <w:rPr>
          <w:rFonts w:ascii="Cascadia Mono" w:hAnsi="Cascadia Mono" w:cs="Cascadia Mono"/>
          <w:color w:val="0000FF"/>
          <w:sz w:val="19"/>
          <w:szCs w:val="19"/>
          <w:lang w:val="en-US"/>
        </w:rPr>
        <w:t>int</w:t>
      </w:r>
      <w:proofErr w:type="spellEnd"/>
      <w:r w:rsidRPr="004F739A">
        <w:rPr>
          <w:rFonts w:ascii="Cascadia Mono" w:hAnsi="Cascadia Mono" w:cs="Cascadia Mono"/>
          <w:color w:val="000000"/>
          <w:sz w:val="19"/>
          <w:szCs w:val="19"/>
          <w:lang w:val="en-US"/>
        </w:rPr>
        <w:t xml:space="preserve"> x, y, </w:t>
      </w:r>
      <w:proofErr w:type="spellStart"/>
      <w:r w:rsidRPr="004F739A">
        <w:rPr>
          <w:rFonts w:ascii="Cascadia Mono" w:hAnsi="Cascadia Mono" w:cs="Cascadia Mono"/>
          <w:color w:val="000000"/>
          <w:sz w:val="19"/>
          <w:szCs w:val="19"/>
          <w:lang w:val="en-US"/>
        </w:rPr>
        <w:t>ch</w:t>
      </w:r>
      <w:proofErr w:type="spellEnd"/>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t>x = y = 1;</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proofErr w:type="gramStart"/>
      <w:r w:rsidRPr="004F739A">
        <w:rPr>
          <w:rFonts w:ascii="Cascadia Mono" w:hAnsi="Cascadia Mono" w:cs="Cascadia Mono"/>
          <w:color w:val="000000"/>
          <w:sz w:val="19"/>
          <w:szCs w:val="19"/>
          <w:lang w:val="en-US"/>
        </w:rPr>
        <w:t>window(</w:t>
      </w:r>
      <w:proofErr w:type="gramEnd"/>
      <w:r w:rsidRPr="004F739A">
        <w:rPr>
          <w:rFonts w:ascii="Cascadia Mono" w:hAnsi="Cascadia Mono" w:cs="Cascadia Mono"/>
          <w:color w:val="6F008A"/>
          <w:sz w:val="19"/>
          <w:szCs w:val="19"/>
          <w:lang w:val="en-US"/>
        </w:rPr>
        <w:t>X1</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Y1</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X2</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Y2</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textbackground</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7);</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textcolor</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4);</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t>_</w:t>
      </w:r>
      <w:proofErr w:type="spellStart"/>
      <w:r w:rsidRPr="004F739A">
        <w:rPr>
          <w:rFonts w:ascii="Cascadia Mono" w:hAnsi="Cascadia Mono" w:cs="Cascadia Mono"/>
          <w:color w:val="000000"/>
          <w:sz w:val="19"/>
          <w:szCs w:val="19"/>
          <w:lang w:val="en-US"/>
        </w:rPr>
        <w:t>setcursortype</w:t>
      </w:r>
      <w:proofErr w:type="spellEnd"/>
      <w:r w:rsidRPr="004F739A">
        <w:rPr>
          <w:rFonts w:ascii="Cascadia Mono" w:hAnsi="Cascadia Mono" w:cs="Cascadia Mono"/>
          <w:color w:val="000000"/>
          <w:sz w:val="19"/>
          <w:szCs w:val="19"/>
          <w:lang w:val="en-US"/>
        </w:rPr>
        <w:t>(_NOCURSOR);</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clrscr</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lastRenderedPageBreak/>
        <w:tab/>
      </w:r>
      <w:proofErr w:type="spellStart"/>
      <w:proofErr w:type="gramStart"/>
      <w:r w:rsidRPr="004F739A">
        <w:rPr>
          <w:rFonts w:ascii="Cascadia Mono" w:hAnsi="Cascadia Mono" w:cs="Cascadia Mono"/>
          <w:color w:val="000000"/>
          <w:sz w:val="19"/>
          <w:szCs w:val="19"/>
          <w:lang w:val="en-US"/>
        </w:rPr>
        <w:t>printf</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A31515"/>
          <w:sz w:val="19"/>
          <w:szCs w:val="19"/>
          <w:lang w:val="en-US"/>
        </w:rPr>
        <w:t>"*"</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do</w:t>
      </w:r>
      <w:r w:rsidRPr="004F739A">
        <w:rPr>
          <w:rFonts w:ascii="Cascadia Mono" w:hAnsi="Cascadia Mono" w:cs="Cascadia Mono"/>
          <w:color w:val="000000"/>
          <w:sz w:val="19"/>
          <w:szCs w:val="19"/>
          <w:lang w:val="en-US"/>
        </w:rPr>
        <w:t xml:space="preserve"> {</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r w:rsidRPr="004F739A">
        <w:rPr>
          <w:rFonts w:ascii="Cascadia Mono" w:hAnsi="Cascadia Mono" w:cs="Cascadia Mono"/>
          <w:color w:val="000000"/>
          <w:sz w:val="19"/>
          <w:szCs w:val="19"/>
          <w:lang w:val="en-US"/>
        </w:rPr>
        <w:t>ch</w:t>
      </w:r>
      <w:proofErr w:type="spellEnd"/>
      <w:r w:rsidRPr="004F739A">
        <w:rPr>
          <w:rFonts w:ascii="Cascadia Mono" w:hAnsi="Cascadia Mono" w:cs="Cascadia Mono"/>
          <w:color w:val="000000"/>
          <w:sz w:val="19"/>
          <w:szCs w:val="19"/>
          <w:lang w:val="en-US"/>
        </w:rPr>
        <w:t xml:space="preserve"> = </w:t>
      </w:r>
      <w:proofErr w:type="spellStart"/>
      <w:proofErr w:type="gramStart"/>
      <w:r w:rsidRPr="004F739A">
        <w:rPr>
          <w:rFonts w:ascii="Cascadia Mono" w:hAnsi="Cascadia Mono" w:cs="Cascadia Mono"/>
          <w:color w:val="000000"/>
          <w:sz w:val="19"/>
          <w:szCs w:val="19"/>
          <w:lang w:val="en-US"/>
        </w:rPr>
        <w:t>getKey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if</w:t>
      </w:r>
      <w:r w:rsidRPr="004F739A">
        <w:rPr>
          <w:rFonts w:ascii="Cascadia Mono" w:hAnsi="Cascadia Mono" w:cs="Cascadia Mono"/>
          <w:color w:val="000000"/>
          <w:sz w:val="19"/>
          <w:szCs w:val="19"/>
          <w:lang w:val="en-US"/>
        </w:rPr>
        <w:t xml:space="preserve"> (</w:t>
      </w:r>
      <w:proofErr w:type="spellStart"/>
      <w:r w:rsidRPr="004F739A">
        <w:rPr>
          <w:rFonts w:ascii="Cascadia Mono" w:hAnsi="Cascadia Mono" w:cs="Cascadia Mono"/>
          <w:color w:val="000000"/>
          <w:sz w:val="19"/>
          <w:szCs w:val="19"/>
          <w:lang w:val="en-US"/>
        </w:rPr>
        <w:t>ch</w:t>
      </w:r>
      <w:proofErr w:type="spellEnd"/>
      <w:r w:rsidRPr="004F739A">
        <w:rPr>
          <w:rFonts w:ascii="Cascadia Mono" w:hAnsi="Cascadia Mono" w:cs="Cascadia Mono"/>
          <w:color w:val="000000"/>
          <w:sz w:val="19"/>
          <w:szCs w:val="19"/>
          <w:lang w:val="en-US"/>
        </w:rPr>
        <w:t xml:space="preserve"> == 0 || </w:t>
      </w:r>
      <w:proofErr w:type="spellStart"/>
      <w:r w:rsidRPr="004F739A">
        <w:rPr>
          <w:rFonts w:ascii="Cascadia Mono" w:hAnsi="Cascadia Mono" w:cs="Cascadia Mono"/>
          <w:color w:val="000000"/>
          <w:sz w:val="19"/>
          <w:szCs w:val="19"/>
          <w:lang w:val="en-US"/>
        </w:rPr>
        <w:t>ch</w:t>
      </w:r>
      <w:proofErr w:type="spellEnd"/>
      <w:r w:rsidRPr="004F739A">
        <w:rPr>
          <w:rFonts w:ascii="Cascadia Mono" w:hAnsi="Cascadia Mono" w:cs="Cascadia Mono"/>
          <w:color w:val="000000"/>
          <w:sz w:val="19"/>
          <w:szCs w:val="19"/>
          <w:lang w:val="en-US"/>
        </w:rPr>
        <w:t xml:space="preserve"> == 224) {</w:t>
      </w:r>
    </w:p>
    <w:p w:rsidR="004F739A" w:rsidRDefault="004F739A" w:rsidP="004F739A">
      <w:pPr>
        <w:autoSpaceDE w:val="0"/>
        <w:autoSpaceDN w:val="0"/>
        <w:adjustRightInd w:val="0"/>
        <w:spacing w:after="0" w:line="240" w:lineRule="auto"/>
        <w:rPr>
          <w:rFonts w:ascii="Cascadia Mono" w:hAnsi="Cascadia Mono" w:cs="Cascadia Mono"/>
          <w:color w:val="000000"/>
          <w:sz w:val="19"/>
          <w:szCs w:val="19"/>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switch</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getKey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4F739A">
        <w:rPr>
          <w:rFonts w:ascii="Cascadia Mono" w:hAnsi="Cascadia Mono" w:cs="Cascadia Mono"/>
          <w:color w:val="0000FF"/>
          <w:sz w:val="19"/>
          <w:szCs w:val="19"/>
          <w:lang w:val="en-US"/>
        </w:rPr>
        <w:t>case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LEFT</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clrscr</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if</w:t>
      </w:r>
      <w:r w:rsidRPr="004F739A">
        <w:rPr>
          <w:rFonts w:ascii="Cascadia Mono" w:hAnsi="Cascadia Mono" w:cs="Cascadia Mono"/>
          <w:color w:val="000000"/>
          <w:sz w:val="19"/>
          <w:szCs w:val="19"/>
          <w:lang w:val="en-US"/>
        </w:rPr>
        <w:t xml:space="preserve"> (x - 1 &gt;= 1) {</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x--;</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printf</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A31515"/>
          <w:sz w:val="19"/>
          <w:szCs w:val="19"/>
          <w:lang w:val="en-US"/>
        </w:rPr>
        <w:t>"*"</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else</w:t>
      </w:r>
      <w:r w:rsidRPr="004F739A">
        <w:rPr>
          <w:rFonts w:ascii="Cascadia Mono" w:hAnsi="Cascadia Mono" w:cs="Cascadia Mono"/>
          <w:color w:val="000000"/>
          <w:sz w:val="19"/>
          <w:szCs w:val="19"/>
          <w:lang w:val="en-US"/>
        </w:rPr>
        <w:t xml:space="preserve"> {</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 xml:space="preserve">x = </w:t>
      </w:r>
      <w:r w:rsidRPr="004F739A">
        <w:rPr>
          <w:rFonts w:ascii="Cascadia Mono" w:hAnsi="Cascadia Mono" w:cs="Cascadia Mono"/>
          <w:color w:val="6F008A"/>
          <w:sz w:val="19"/>
          <w:szCs w:val="19"/>
          <w:lang w:val="en-US"/>
        </w:rPr>
        <w:t>X2</w:t>
      </w:r>
      <w:r w:rsidRPr="004F739A">
        <w:rPr>
          <w:rFonts w:ascii="Cascadia Mono" w:hAnsi="Cascadia Mono" w:cs="Cascadia Mono"/>
          <w:color w:val="000000"/>
          <w:sz w:val="19"/>
          <w:szCs w:val="19"/>
          <w:lang w:val="en-US"/>
        </w:rPr>
        <w:t xml:space="preserve"> - </w:t>
      </w:r>
      <w:r w:rsidRPr="004F739A">
        <w:rPr>
          <w:rFonts w:ascii="Cascadia Mono" w:hAnsi="Cascadia Mono" w:cs="Cascadia Mono"/>
          <w:color w:val="6F008A"/>
          <w:sz w:val="19"/>
          <w:szCs w:val="19"/>
          <w:lang w:val="en-US"/>
        </w:rPr>
        <w:t>X1</w:t>
      </w:r>
      <w:r w:rsidRPr="004F739A">
        <w:rPr>
          <w:rFonts w:ascii="Cascadia Mono" w:hAnsi="Cascadia Mono" w:cs="Cascadia Mono"/>
          <w:color w:val="000000"/>
          <w:sz w:val="19"/>
          <w:szCs w:val="19"/>
          <w:lang w:val="en-US"/>
        </w:rPr>
        <w:t xml:space="preserve"> + 1;</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printf</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A31515"/>
          <w:sz w:val="19"/>
          <w:szCs w:val="19"/>
          <w:lang w:val="en-US"/>
        </w:rPr>
        <w:t>"*"</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break</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case</w:t>
      </w:r>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RIGHT</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clrscr</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if</w:t>
      </w:r>
      <w:r w:rsidRPr="004F739A">
        <w:rPr>
          <w:rFonts w:ascii="Cascadia Mono" w:hAnsi="Cascadia Mono" w:cs="Cascadia Mono"/>
          <w:color w:val="000000"/>
          <w:sz w:val="19"/>
          <w:szCs w:val="19"/>
          <w:lang w:val="en-US"/>
        </w:rPr>
        <w:t xml:space="preserve"> (x + 1 &lt;= (</w:t>
      </w:r>
      <w:r w:rsidRPr="004F739A">
        <w:rPr>
          <w:rFonts w:ascii="Cascadia Mono" w:hAnsi="Cascadia Mono" w:cs="Cascadia Mono"/>
          <w:color w:val="6F008A"/>
          <w:sz w:val="19"/>
          <w:szCs w:val="19"/>
          <w:lang w:val="en-US"/>
        </w:rPr>
        <w:t>X2</w:t>
      </w:r>
      <w:r w:rsidRPr="004F739A">
        <w:rPr>
          <w:rFonts w:ascii="Cascadia Mono" w:hAnsi="Cascadia Mono" w:cs="Cascadia Mono"/>
          <w:color w:val="000000"/>
          <w:sz w:val="19"/>
          <w:szCs w:val="19"/>
          <w:lang w:val="en-US"/>
        </w:rPr>
        <w:t xml:space="preserve"> - </w:t>
      </w:r>
      <w:r w:rsidRPr="004F739A">
        <w:rPr>
          <w:rFonts w:ascii="Cascadia Mono" w:hAnsi="Cascadia Mono" w:cs="Cascadia Mono"/>
          <w:color w:val="6F008A"/>
          <w:sz w:val="19"/>
          <w:szCs w:val="19"/>
          <w:lang w:val="en-US"/>
        </w:rPr>
        <w:t>X1</w:t>
      </w:r>
      <w:r w:rsidRPr="004F739A">
        <w:rPr>
          <w:rFonts w:ascii="Cascadia Mono" w:hAnsi="Cascadia Mono" w:cs="Cascadia Mono"/>
          <w:color w:val="000000"/>
          <w:sz w:val="19"/>
          <w:szCs w:val="19"/>
          <w:lang w:val="en-US"/>
        </w:rPr>
        <w:t>) + 1) {</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x++;</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printf</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A31515"/>
          <w:sz w:val="19"/>
          <w:szCs w:val="19"/>
          <w:lang w:val="en-US"/>
        </w:rPr>
        <w:t>"*"</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else</w:t>
      </w:r>
      <w:r w:rsidRPr="004F739A">
        <w:rPr>
          <w:rFonts w:ascii="Cascadia Mono" w:hAnsi="Cascadia Mono" w:cs="Cascadia Mono"/>
          <w:color w:val="000000"/>
          <w:sz w:val="19"/>
          <w:szCs w:val="19"/>
          <w:lang w:val="en-US"/>
        </w:rPr>
        <w:t xml:space="preserve"> {</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x = 1;</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printf</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A31515"/>
          <w:sz w:val="19"/>
          <w:szCs w:val="19"/>
          <w:lang w:val="en-US"/>
        </w:rPr>
        <w:t>"*"</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proofErr w:type="spellStart"/>
      <w:proofErr w:type="gramStart"/>
      <w:r w:rsidRPr="004F739A">
        <w:rPr>
          <w:rFonts w:ascii="Cascadia Mono" w:hAnsi="Cascadia Mono" w:cs="Cascadia Mono"/>
          <w:color w:val="000000"/>
          <w:sz w:val="19"/>
          <w:szCs w:val="19"/>
          <w:lang w:val="en-US"/>
        </w:rPr>
        <w:t>gotoxy</w:t>
      </w:r>
      <w:proofErr w:type="spellEnd"/>
      <w:r w:rsidRPr="004F739A">
        <w:rPr>
          <w:rFonts w:ascii="Cascadia Mono" w:hAnsi="Cascadia Mono" w:cs="Cascadia Mono"/>
          <w:color w:val="000000"/>
          <w:sz w:val="19"/>
          <w:szCs w:val="19"/>
          <w:lang w:val="en-US"/>
        </w:rPr>
        <w:t>(</w:t>
      </w:r>
      <w:proofErr w:type="gramEnd"/>
      <w:r w:rsidRPr="004F739A">
        <w:rPr>
          <w:rFonts w:ascii="Cascadia Mono" w:hAnsi="Cascadia Mono" w:cs="Cascadia Mono"/>
          <w:color w:val="000000"/>
          <w:sz w:val="19"/>
          <w:szCs w:val="19"/>
          <w:lang w:val="en-US"/>
        </w:rPr>
        <w:t>x, y);</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break</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00"/>
          <w:sz w:val="19"/>
          <w:szCs w:val="19"/>
          <w:lang w:val="en-US"/>
        </w:rPr>
        <w:tab/>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t xml:space="preserve">} </w:t>
      </w:r>
      <w:r w:rsidRPr="004F739A">
        <w:rPr>
          <w:rFonts w:ascii="Cascadia Mono" w:hAnsi="Cascadia Mono" w:cs="Cascadia Mono"/>
          <w:color w:val="0000FF"/>
          <w:sz w:val="19"/>
          <w:szCs w:val="19"/>
          <w:lang w:val="en-US"/>
        </w:rPr>
        <w:t>while</w:t>
      </w:r>
      <w:r w:rsidRPr="004F739A">
        <w:rPr>
          <w:rFonts w:ascii="Cascadia Mono" w:hAnsi="Cascadia Mono" w:cs="Cascadia Mono"/>
          <w:color w:val="000000"/>
          <w:sz w:val="19"/>
          <w:szCs w:val="19"/>
          <w:lang w:val="en-US"/>
        </w:rPr>
        <w:t xml:space="preserve"> (</w:t>
      </w:r>
      <w:proofErr w:type="spellStart"/>
      <w:proofErr w:type="gramStart"/>
      <w:r w:rsidRPr="004F739A">
        <w:rPr>
          <w:rFonts w:ascii="Cascadia Mono" w:hAnsi="Cascadia Mono" w:cs="Cascadia Mono"/>
          <w:color w:val="000000"/>
          <w:sz w:val="19"/>
          <w:szCs w:val="19"/>
          <w:lang w:val="en-US"/>
        </w:rPr>
        <w:t>ch</w:t>
      </w:r>
      <w:proofErr w:type="spellEnd"/>
      <w:r w:rsidRPr="004F739A">
        <w:rPr>
          <w:rFonts w:ascii="Cascadia Mono" w:hAnsi="Cascadia Mono" w:cs="Cascadia Mono"/>
          <w:color w:val="000000"/>
          <w:sz w:val="19"/>
          <w:szCs w:val="19"/>
          <w:lang w:val="en-US"/>
        </w:rPr>
        <w:t xml:space="preserve"> !</w:t>
      </w:r>
      <w:proofErr w:type="gramEnd"/>
      <w:r w:rsidRPr="004F739A">
        <w:rPr>
          <w:rFonts w:ascii="Cascadia Mono" w:hAnsi="Cascadia Mono" w:cs="Cascadia Mono"/>
          <w:color w:val="000000"/>
          <w:sz w:val="19"/>
          <w:szCs w:val="19"/>
          <w:lang w:val="en-US"/>
        </w:rPr>
        <w:t xml:space="preserve">= </w:t>
      </w:r>
      <w:r w:rsidRPr="004F739A">
        <w:rPr>
          <w:rFonts w:ascii="Cascadia Mono" w:hAnsi="Cascadia Mono" w:cs="Cascadia Mono"/>
          <w:color w:val="6F008A"/>
          <w:sz w:val="19"/>
          <w:szCs w:val="19"/>
          <w:lang w:val="en-US"/>
        </w:rPr>
        <w:t>ESCAPE</w:t>
      </w:r>
      <w:r w:rsidRPr="004F739A">
        <w:rPr>
          <w:rFonts w:ascii="Cascadia Mono" w:hAnsi="Cascadia Mono" w:cs="Cascadia Mono"/>
          <w:color w:val="000000"/>
          <w:sz w:val="19"/>
          <w:szCs w:val="19"/>
          <w:lang w:val="en-US"/>
        </w:rPr>
        <w:t>);</w:t>
      </w: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p>
    <w:p w:rsidR="004F739A" w:rsidRPr="004F739A" w:rsidRDefault="004F739A" w:rsidP="004F739A">
      <w:pPr>
        <w:autoSpaceDE w:val="0"/>
        <w:autoSpaceDN w:val="0"/>
        <w:adjustRightInd w:val="0"/>
        <w:spacing w:after="0" w:line="240" w:lineRule="auto"/>
        <w:rPr>
          <w:rFonts w:ascii="Cascadia Mono" w:hAnsi="Cascadia Mono" w:cs="Cascadia Mono"/>
          <w:color w:val="000000"/>
          <w:sz w:val="19"/>
          <w:szCs w:val="19"/>
          <w:lang w:val="en-US"/>
        </w:rPr>
      </w:pPr>
      <w:r w:rsidRPr="004F739A">
        <w:rPr>
          <w:rFonts w:ascii="Cascadia Mono" w:hAnsi="Cascadia Mono" w:cs="Cascadia Mono"/>
          <w:color w:val="000000"/>
          <w:sz w:val="19"/>
          <w:szCs w:val="19"/>
          <w:lang w:val="en-US"/>
        </w:rPr>
        <w:tab/>
      </w:r>
      <w:r w:rsidRPr="004F739A">
        <w:rPr>
          <w:rFonts w:ascii="Cascadia Mono" w:hAnsi="Cascadia Mono" w:cs="Cascadia Mono"/>
          <w:color w:val="0000FF"/>
          <w:sz w:val="19"/>
          <w:szCs w:val="19"/>
          <w:lang w:val="en-US"/>
        </w:rPr>
        <w:t>return</w:t>
      </w:r>
      <w:r w:rsidRPr="004F739A">
        <w:rPr>
          <w:rFonts w:ascii="Cascadia Mono" w:hAnsi="Cascadia Mono" w:cs="Cascadia Mono"/>
          <w:color w:val="000000"/>
          <w:sz w:val="19"/>
          <w:szCs w:val="19"/>
          <w:lang w:val="en-US"/>
        </w:rPr>
        <w:t xml:space="preserve"> 0;</w:t>
      </w:r>
    </w:p>
    <w:p w:rsidR="004F739A" w:rsidRDefault="004F739A" w:rsidP="004F73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567F7" w:rsidRDefault="003567F7">
      <w:pPr>
        <w:rPr>
          <w:rFonts w:ascii="Times New Roman" w:hAnsi="Times New Roman" w:cs="Times New Roman"/>
          <w:b/>
          <w:sz w:val="28"/>
          <w:szCs w:val="28"/>
        </w:rPr>
      </w:pPr>
      <w:r>
        <w:rPr>
          <w:rFonts w:ascii="Times New Roman" w:hAnsi="Times New Roman" w:cs="Times New Roman"/>
          <w:b/>
          <w:sz w:val="28"/>
          <w:szCs w:val="28"/>
        </w:rPr>
        <w:br w:type="page"/>
      </w:r>
    </w:p>
    <w:p w:rsidR="004F739A" w:rsidRDefault="003567F7" w:rsidP="003567F7">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Примеры запуска программы</w:t>
      </w:r>
    </w:p>
    <w:p w:rsidR="003567F7" w:rsidRDefault="003567F7" w:rsidP="003567F7">
      <w:pPr>
        <w:spacing w:line="240" w:lineRule="auto"/>
        <w:jc w:val="center"/>
        <w:rPr>
          <w:rFonts w:ascii="Times New Roman" w:hAnsi="Times New Roman" w:cs="Times New Roman"/>
          <w:b/>
          <w:sz w:val="28"/>
          <w:szCs w:val="28"/>
        </w:rPr>
      </w:pPr>
      <w:r>
        <w:rPr>
          <w:rFonts w:ascii="Times New Roman"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pt;height:262.2pt">
            <v:imagedata r:id="rId4" o:title="изн"/>
          </v:shape>
        </w:pict>
      </w:r>
    </w:p>
    <w:p w:rsidR="003567F7" w:rsidRDefault="003567F7" w:rsidP="003567F7">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1. Изначальное положение.</w:t>
      </w:r>
    </w:p>
    <w:p w:rsidR="003567F7" w:rsidRDefault="003567F7" w:rsidP="003567F7">
      <w:pPr>
        <w:spacing w:line="240" w:lineRule="auto"/>
        <w:jc w:val="center"/>
        <w:rPr>
          <w:rFonts w:ascii="Times New Roman" w:hAnsi="Times New Roman" w:cs="Times New Roman"/>
          <w:b/>
          <w:sz w:val="28"/>
          <w:szCs w:val="28"/>
        </w:rPr>
      </w:pPr>
      <w:r>
        <w:rPr>
          <w:rFonts w:ascii="Times New Roman" w:hAnsi="Times New Roman" w:cs="Times New Roman"/>
          <w:b/>
          <w:noProof/>
          <w:sz w:val="28"/>
          <w:szCs w:val="28"/>
          <w:lang w:eastAsia="ru-RU"/>
        </w:rPr>
        <w:pict>
          <v:shape id="_x0000_i1029" type="#_x0000_t75" style="width:420pt;height:250.2pt">
            <v:imagedata r:id="rId5" o:title="движ"/>
          </v:shape>
        </w:pict>
      </w:r>
    </w:p>
    <w:p w:rsidR="003567F7" w:rsidRPr="003567F7" w:rsidRDefault="003567F7" w:rsidP="009B3113">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w:t>
      </w:r>
      <w:r>
        <w:rPr>
          <w:rFonts w:ascii="Times New Roman" w:hAnsi="Times New Roman" w:cs="Times New Roman"/>
          <w:sz w:val="28"/>
          <w:szCs w:val="28"/>
        </w:rPr>
        <w:t xml:space="preserve">. </w:t>
      </w:r>
      <w:r>
        <w:rPr>
          <w:rFonts w:ascii="Times New Roman" w:hAnsi="Times New Roman" w:cs="Times New Roman"/>
          <w:sz w:val="28"/>
          <w:szCs w:val="28"/>
        </w:rPr>
        <w:t>Результат движения.</w:t>
      </w:r>
    </w:p>
    <w:p w:rsidR="004F739A" w:rsidRPr="008F5591" w:rsidRDefault="008F5591" w:rsidP="009B3113">
      <w:pPr>
        <w:pStyle w:val="a4"/>
        <w:shd w:val="clear" w:color="auto" w:fill="FFFFFF"/>
        <w:spacing w:line="360" w:lineRule="auto"/>
        <w:ind w:left="0" w:firstLine="709"/>
        <w:jc w:val="both"/>
        <w:rPr>
          <w:color w:val="262633"/>
          <w:sz w:val="28"/>
        </w:rPr>
      </w:pPr>
      <w:r w:rsidRPr="008F5591">
        <w:rPr>
          <w:b/>
          <w:sz w:val="28"/>
          <w:szCs w:val="28"/>
        </w:rPr>
        <w:t>Вывод:</w:t>
      </w:r>
      <w:r w:rsidRPr="008F5591">
        <w:rPr>
          <w:color w:val="262633"/>
          <w:sz w:val="28"/>
        </w:rPr>
        <w:t xml:space="preserve"> </w:t>
      </w:r>
      <w:r>
        <w:rPr>
          <w:color w:val="262633"/>
          <w:sz w:val="28"/>
        </w:rPr>
        <w:t xml:space="preserve">в </w:t>
      </w:r>
      <w:r>
        <w:rPr>
          <w:color w:val="262633"/>
          <w:sz w:val="28"/>
        </w:rPr>
        <w:t xml:space="preserve">ходе лабораторной работы </w:t>
      </w:r>
      <w:r>
        <w:rPr>
          <w:color w:val="262633"/>
          <w:sz w:val="28"/>
        </w:rPr>
        <w:t>я разработал</w:t>
      </w:r>
      <w:r>
        <w:rPr>
          <w:color w:val="262633"/>
          <w:sz w:val="28"/>
        </w:rPr>
        <w:t xml:space="preserve"> программу управления перемещением символа «*» в пределах заданного на экране окна. Для управления использовали клавиши: «стре</w:t>
      </w:r>
      <w:bookmarkStart w:id="2" w:name="_GoBack"/>
      <w:bookmarkEnd w:id="2"/>
      <w:r>
        <w:rPr>
          <w:color w:val="262633"/>
          <w:sz w:val="28"/>
        </w:rPr>
        <w:t xml:space="preserve">лка влево», </w:t>
      </w:r>
      <w:r>
        <w:rPr>
          <w:color w:val="262633"/>
          <w:sz w:val="28"/>
        </w:rPr>
        <w:t xml:space="preserve">«стрелка вправо». </w:t>
      </w:r>
      <w:r>
        <w:rPr>
          <w:color w:val="262633"/>
          <w:sz w:val="28"/>
        </w:rPr>
        <w:lastRenderedPageBreak/>
        <w:t>Далее изменил</w:t>
      </w:r>
      <w:r>
        <w:rPr>
          <w:color w:val="262633"/>
          <w:sz w:val="28"/>
        </w:rPr>
        <w:t xml:space="preserve"> программу, заменив стандартные функции библиотеки С++ своими. </w:t>
      </w:r>
    </w:p>
    <w:sectPr w:rsidR="004F739A" w:rsidRPr="008F55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184"/>
    <w:rsid w:val="003567F7"/>
    <w:rsid w:val="004F739A"/>
    <w:rsid w:val="007852B8"/>
    <w:rsid w:val="008F5591"/>
    <w:rsid w:val="00993FDA"/>
    <w:rsid w:val="009B3113"/>
    <w:rsid w:val="00D02F73"/>
    <w:rsid w:val="00E67184"/>
    <w:rsid w:val="00F06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DA27"/>
  <w15:chartTrackingRefBased/>
  <w15:docId w15:val="{C5BFAF0D-0A14-4C83-8604-23C1AE2B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739A"/>
  </w:style>
  <w:style w:type="paragraph" w:styleId="1">
    <w:name w:val="heading 1"/>
    <w:basedOn w:val="a"/>
    <w:next w:val="a"/>
    <w:link w:val="10"/>
    <w:qFormat/>
    <w:rsid w:val="00993FDA"/>
    <w:pPr>
      <w:keepNext/>
      <w:widowControl w:val="0"/>
      <w:autoSpaceDE w:val="0"/>
      <w:autoSpaceDN w:val="0"/>
      <w:adjustRightInd w:val="0"/>
      <w:spacing w:before="240" w:after="60" w:line="240" w:lineRule="auto"/>
      <w:outlineLvl w:val="0"/>
    </w:pPr>
    <w:rPr>
      <w:rFonts w:ascii="Arial" w:eastAsia="Times New Roman" w:hAnsi="Arial" w:cs="Arial"/>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hesiscontent">
    <w:name w:val="thesis_content"/>
    <w:basedOn w:val="a"/>
    <w:rsid w:val="00993F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993FDA"/>
    <w:pPr>
      <w:tabs>
        <w:tab w:val="left" w:pos="709"/>
      </w:tabs>
      <w:spacing w:after="0" w:line="312" w:lineRule="auto"/>
      <w:ind w:firstLine="709"/>
      <w:jc w:val="both"/>
    </w:pPr>
    <w:rPr>
      <w:rFonts w:ascii="Times New Roman" w:eastAsia="Times New Roman" w:hAnsi="Times New Roman" w:cs="Times New Roman"/>
      <w:sz w:val="28"/>
      <w:szCs w:val="24"/>
      <w:lang w:eastAsia="ru-RU"/>
    </w:rPr>
  </w:style>
  <w:style w:type="character" w:customStyle="1" w:styleId="Times1420">
    <w:name w:val="Times14_РИО2 Знак"/>
    <w:link w:val="Times142"/>
    <w:rsid w:val="00993FDA"/>
    <w:rPr>
      <w:rFonts w:ascii="Times New Roman" w:eastAsia="Times New Roman" w:hAnsi="Times New Roman" w:cs="Times New Roman"/>
      <w:sz w:val="28"/>
      <w:szCs w:val="24"/>
      <w:lang w:eastAsia="ru-RU"/>
    </w:rPr>
  </w:style>
  <w:style w:type="character" w:styleId="a3">
    <w:name w:val="Book Title"/>
    <w:uiPriority w:val="33"/>
    <w:qFormat/>
    <w:rsid w:val="00993FDA"/>
    <w:rPr>
      <w:b/>
      <w:bCs/>
      <w:smallCaps/>
      <w:spacing w:val="5"/>
    </w:rPr>
  </w:style>
  <w:style w:type="character" w:customStyle="1" w:styleId="10">
    <w:name w:val="Заголовок 1 Знак"/>
    <w:basedOn w:val="a0"/>
    <w:link w:val="1"/>
    <w:rsid w:val="00993FDA"/>
    <w:rPr>
      <w:rFonts w:ascii="Arial" w:eastAsia="Times New Roman" w:hAnsi="Arial" w:cs="Arial"/>
      <w:b/>
      <w:bCs/>
      <w:kern w:val="32"/>
      <w:sz w:val="32"/>
      <w:szCs w:val="32"/>
      <w:lang w:eastAsia="ru-RU"/>
    </w:rPr>
  </w:style>
  <w:style w:type="paragraph" w:styleId="a4">
    <w:name w:val="List Paragraph"/>
    <w:basedOn w:val="a"/>
    <w:uiPriority w:val="34"/>
    <w:qFormat/>
    <w:rsid w:val="008F5591"/>
    <w:pPr>
      <w:spacing w:after="0" w:line="240" w:lineRule="auto"/>
      <w:ind w:left="720"/>
      <w:contextualSpacing/>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1417</Words>
  <Characters>8079</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Валерчик</dc:creator>
  <cp:keywords/>
  <dc:description/>
  <cp:lastModifiedBy>Валерчик</cp:lastModifiedBy>
  <cp:revision>7</cp:revision>
  <dcterms:created xsi:type="dcterms:W3CDTF">2024-11-01T18:04:00Z</dcterms:created>
  <dcterms:modified xsi:type="dcterms:W3CDTF">2024-11-01T18:22:00Z</dcterms:modified>
</cp:coreProperties>
</file>