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5.714285714286"/>
        <w:gridCol w:w="2165.714285714286"/>
        <w:gridCol w:w="2165.714285714286"/>
        <w:gridCol w:w="2165.714285714286"/>
        <w:gridCol w:w="2165.714285714286"/>
        <w:gridCol w:w="2165.714285714286"/>
        <w:gridCol w:w="2165.714285714286"/>
        <w:tblGridChange w:id="0">
          <w:tblGrid>
            <w:gridCol w:w="2165.714285714286"/>
            <w:gridCol w:w="2165.714285714286"/>
            <w:gridCol w:w="2165.714285714286"/>
            <w:gridCol w:w="2165.714285714286"/>
            <w:gridCol w:w="2165.714285714286"/>
            <w:gridCol w:w="2165.714285714286"/>
            <w:gridCol w:w="2165.7142857142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Цвет спектр. линии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Угловой коэффициент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 xml:space="preserve">a = 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a</m:t>
                  </m:r>
                </m:e>
              </m:bar>
              <m:r>
                <w:rPr>
                  <w:sz w:val="26"/>
                  <w:szCs w:val="26"/>
                </w:rPr>
                <m:t xml:space="preserve"> </m:t>
              </m:r>
              <m:r>
                <w:rPr>
                  <w:sz w:val="26"/>
                  <w:szCs w:val="26"/>
                </w:rPr>
                <m:t>±</m:t>
              </m:r>
              <m:r>
                <w:rPr>
                  <w:sz w:val="26"/>
                  <w:szCs w:val="26"/>
                </w:rPr>
                <m:t xml:space="preserve"> </m:t>
              </m:r>
              <m:r>
                <w:rPr>
                  <w:sz w:val="26"/>
                  <w:szCs w:val="26"/>
                </w:rPr>
                <m:t>Δ</m:t>
              </m:r>
              <m:r>
                <w:rPr>
                  <w:sz w:val="26"/>
                  <w:szCs w:val="26"/>
                </w:rPr>
                <m:t xml:space="preserve"> 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a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Длина волны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r>
                <m:t>λ</m:t>
              </m:r>
              <m:r>
                <w:rPr>
                  <w:sz w:val="26"/>
                  <w:szCs w:val="26"/>
                </w:rPr>
                <m:t xml:space="preserve"> = 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>λ</m:t>
                  </m:r>
                </m:e>
              </m:bar>
              <m:r>
                <w:rPr>
                  <w:sz w:val="26"/>
                  <w:szCs w:val="26"/>
                </w:rPr>
                <m:t xml:space="preserve"> </m:t>
              </m:r>
              <m:r>
                <w:rPr>
                  <w:sz w:val="26"/>
                  <w:szCs w:val="26"/>
                </w:rPr>
                <m:t>±</m:t>
              </m:r>
              <m:r>
                <w:rPr>
                  <w:sz w:val="26"/>
                  <w:szCs w:val="26"/>
                </w:rPr>
                <m:t xml:space="preserve"> </m:t>
              </m:r>
              <m:r>
                <w:rPr>
                  <w:sz w:val="26"/>
                  <w:szCs w:val="26"/>
                </w:rPr>
                <m:t>Δ</m:t>
              </m:r>
              <m:r>
                <w:rPr>
                  <w:sz w:val="26"/>
                  <w:szCs w:val="26"/>
                </w:rPr>
                <m:t xml:space="preserve"> 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>λ</m:t>
                  </m:r>
                </m:e>
              </m:bar>
            </m:oMath>
            <w:r w:rsidDel="00000000" w:rsidR="00000000" w:rsidRPr="00000000">
              <w:rPr>
                <w:sz w:val="26"/>
                <w:szCs w:val="26"/>
                <w:rtl w:val="0"/>
              </w:rPr>
              <w:t xml:space="preserve"> нм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Порядок спектра,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 xml:space="preserve">D</m:t>
                  </m:r>
                </m:e>
                <m:sub>
                  <m:r>
                    <w:rPr>
                      <w:sz w:val="26"/>
                      <w:szCs w:val="26"/>
                    </w:rPr>
                    <m:t>φ</m:t>
                  </m:r>
                </m:sub>
              </m:sSub>
              <m:r>
                <w:rPr>
                  <w:sz w:val="26"/>
                  <w:szCs w:val="26"/>
                </w:rPr>
                <m:t xml:space="preserve"> = m/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 xml:space="preserve">d</m:t>
                  </m:r>
                </m:e>
              </m:bar>
              <m:r>
                <w:rPr>
                  <w:sz w:val="26"/>
                  <w:szCs w:val="26"/>
                </w:rPr>
                <m:t xml:space="preserve"> cos</m:t>
              </m:r>
              <m:sSub>
                <m:sSubPr>
                  <m:ctrlPr>
                    <w:rPr>
                      <w:sz w:val="26"/>
                      <w:szCs w:val="26"/>
                    </w:rPr>
                  </m:ctrlPr>
                </m:sSubPr>
                <m:e>
                  <m:r>
                    <w:rPr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sz w:val="26"/>
                      <w:szCs w:val="26"/>
                    </w:rPr>
                    <m:t xml:space="preserve">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мин/нм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 = mN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m:oMath>
              <m:r>
                <m:t>Δ</m:t>
              </m:r>
              <m:r>
                <m:t>λ</m:t>
              </m:r>
              <m:r>
                <w:rPr>
                  <w:sz w:val="26"/>
                  <w:szCs w:val="26"/>
                </w:rPr>
                <m:t xml:space="preserve"> = </m:t>
              </m:r>
              <m:bar>
                <m:barPr>
                  <m:pos/>
                  <m:ctrlPr>
                    <w:rPr>
                      <w:sz w:val="26"/>
                      <w:szCs w:val="26"/>
                    </w:rPr>
                  </m:ctrlPr>
                </m:barPr>
                <m:e>
                  <m:r>
                    <w:rPr>
                      <w:sz w:val="26"/>
                      <w:szCs w:val="26"/>
                    </w:rPr>
                    <m:t>λ</m:t>
                  </m:r>
                </m:e>
              </m:bar>
              <m:r>
                <w:rPr>
                  <w:sz w:val="26"/>
                  <w:szCs w:val="26"/>
                </w:rPr>
                <m:t xml:space="preserve"> /R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t xml:space="preserve"> нм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Желтая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Зеленая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Синяя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850.3937007874016" w:right="824.64566929134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