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 высшего образования «Санкт-Петербургский государственный электротехнический университет «ЛЭТИ»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 В.И. Ульянова (Ленина)»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физики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ОТЧЕТ</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по лабораторной работе №6</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 Исследование прямого пьезоэлектрического эффекта »</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850.39370078740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  Чубан Дмитрий Вадимович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850.39370078740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  №   1303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850.39370078740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850.39370078740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Санкт-Петербург, 2022 </w:t>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1417.3228346456694"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7510463" cy="8584936"/>
            <wp:effectExtent b="0" l="0" r="0" t="0"/>
            <wp:docPr descr="Текстовое поле" id="6" name="image4.png"/>
            <a:graphic>
              <a:graphicData uri="http://schemas.openxmlformats.org/drawingml/2006/picture">
                <pic:pic>
                  <pic:nvPicPr>
                    <pic:cNvPr descr="Текстовое поле" id="0" name="image4.png"/>
                    <pic:cNvPicPr preferRelativeResize="0"/>
                  </pic:nvPicPr>
                  <pic:blipFill>
                    <a:blip r:embed="rId6"/>
                    <a:srcRect b="0" l="0" r="0" t="0"/>
                    <a:stretch>
                      <a:fillRect/>
                    </a:stretch>
                  </pic:blipFill>
                  <pic:spPr>
                    <a:xfrm>
                      <a:off x="0" y="0"/>
                      <a:ext cx="7510463" cy="858493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39.42857142857144"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39.42857142857144"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39.42857142857144"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39.42857142857144"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Лабораторная работа 6. ИССЛЕДОВАНИЕ ПРЯМОГО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365f9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ПЬЕЗОЭЛЕКТРИЧЕСКОГО ЭФФЕКТА</w:t>
      </w:r>
      <w:r w:rsidDel="00000000" w:rsidR="00000000" w:rsidRPr="00000000">
        <w:rPr>
          <w:rFonts w:ascii="Times New Roman" w:cs="Times New Roman" w:eastAsia="Times New Roman" w:hAnsi="Times New Roman"/>
          <w:b w:val="1"/>
          <w:color w:val="365f91"/>
          <w:sz w:val="28"/>
          <w:szCs w:val="28"/>
          <w:highlight w:val="white"/>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Цели работы</w:t>
      </w:r>
      <w:r w:rsidDel="00000000" w:rsidR="00000000" w:rsidRPr="00000000">
        <w:rPr>
          <w:rFonts w:ascii="Times New Roman" w:cs="Times New Roman" w:eastAsia="Times New Roman" w:hAnsi="Times New Roman"/>
          <w:sz w:val="24"/>
          <w:szCs w:val="24"/>
          <w:highlight w:val="white"/>
          <w:rtl w:val="0"/>
        </w:rPr>
        <w:t xml:space="preserve">: исследование поляризации диэлектрика под действием механических напряжений (прямой пьезоэффект) и определение пьезомодуля продольных колебаний в пьезокерамике. </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254171</wp:posOffset>
            </wp:positionV>
            <wp:extent cx="2505075" cy="1924050"/>
            <wp:effectExtent b="0" l="0" r="0" t="0"/>
            <wp:wrapSquare wrapText="bothSides" distB="114300" distT="114300" distL="114300" distR="114300"/>
            <wp:docPr descr="Текстовое поле" id="2" name="image1.png"/>
            <a:graphic>
              <a:graphicData uri="http://schemas.openxmlformats.org/drawingml/2006/picture">
                <pic:pic>
                  <pic:nvPicPr>
                    <pic:cNvPr descr="Текстовое поле" id="0" name="image1.png"/>
                    <pic:cNvPicPr preferRelativeResize="0"/>
                  </pic:nvPicPr>
                  <pic:blipFill>
                    <a:blip r:embed="rId7"/>
                    <a:srcRect b="0" l="0" r="0" t="0"/>
                    <a:stretch>
                      <a:fillRect/>
                    </a:stretch>
                  </pic:blipFill>
                  <pic:spPr>
                    <a:xfrm>
                      <a:off x="0" y="0"/>
                      <a:ext cx="2505075" cy="1924050"/>
                    </a:xfrm>
                    <a:prstGeom prst="rect"/>
                    <a:ln/>
                  </pic:spPr>
                </pic:pic>
              </a:graphicData>
            </a:graphic>
          </wp:anchor>
        </w:drawing>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Приборы и принадлежности</w:t>
      </w:r>
      <w:r w:rsidDel="00000000" w:rsidR="00000000" w:rsidRPr="00000000">
        <w:rPr>
          <w:rFonts w:ascii="Times New Roman" w:cs="Times New Roman" w:eastAsia="Times New Roman" w:hAnsi="Times New Roman"/>
          <w:sz w:val="24"/>
          <w:szCs w:val="24"/>
          <w:highlight w:val="white"/>
          <w:rtl w:val="0"/>
        </w:rPr>
        <w:t xml:space="preserve">: установка для исследования пьезоэлектрического эффекта. Данная установка (рис. 6.1), состоит из операционного усилителя ОУ, включенного по схеме интегратора, измерительных электродов Э</w:t>
      </w:r>
      <w:r w:rsidDel="00000000" w:rsidR="00000000" w:rsidRPr="00000000">
        <w:rPr>
          <w:rFonts w:ascii="Times New Roman" w:cs="Times New Roman" w:eastAsia="Times New Roman" w:hAnsi="Times New Roman"/>
          <w:sz w:val="24"/>
          <w:szCs w:val="24"/>
          <w:highlight w:val="white"/>
          <w:vertAlign w:val="sub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 и Э</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подключенных к входу операционного усилителя, вольтметра </w:t>
      </w:r>
      <w:r w:rsidDel="00000000" w:rsidR="00000000" w:rsidRPr="00000000">
        <w:rPr>
          <w:rFonts w:ascii="Times New Roman" w:cs="Times New Roman" w:eastAsia="Times New Roman" w:hAnsi="Times New Roman"/>
          <w:i w:val="1"/>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rtl w:val="0"/>
        </w:rPr>
        <w:t xml:space="preserve">, измеряющего напряжение на выходе операционного усилителя и рычажного устройства РУ, позволяющего регулировать силу нагрузки </w:t>
      </w:r>
      <w:r w:rsidDel="00000000" w:rsidR="00000000" w:rsidRPr="00000000">
        <w:rPr>
          <w:rFonts w:ascii="Times New Roman" w:cs="Times New Roman" w:eastAsia="Times New Roman" w:hAnsi="Times New Roman"/>
          <w:b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 на исследуемый пьезоэлектрик ПЭ, который помещается между измерительными электродами.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Пьезоэлектрик цилиндрической формы нагружается силой </w:t>
      </w:r>
      <w:r w:rsidDel="00000000" w:rsidR="00000000" w:rsidRPr="00000000">
        <w:rPr>
          <w:rFonts w:ascii="Times New Roman" w:cs="Times New Roman" w:eastAsia="Times New Roman" w:hAnsi="Times New Roman"/>
          <w:b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 которая меняется за счет перемещения груза вдоль рычага. Отсчет силы производится по шкале. Cилу </w:t>
      </w:r>
      <w:r w:rsidDel="00000000" w:rsidR="00000000" w:rsidRPr="00000000">
        <w:rPr>
          <w:rFonts w:ascii="Times New Roman" w:cs="Times New Roman" w:eastAsia="Times New Roman" w:hAnsi="Times New Roman"/>
          <w:b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 можно сделать равной нулю, слегка приподнимая кверху рычаг с грузом.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Поскольку потенциалы электродов Э</w:t>
      </w:r>
      <w:r w:rsidDel="00000000" w:rsidR="00000000" w:rsidRPr="00000000">
        <w:rPr>
          <w:rFonts w:ascii="Times New Roman" w:cs="Times New Roman" w:eastAsia="Times New Roman" w:hAnsi="Times New Roman"/>
          <w:sz w:val="24"/>
          <w:szCs w:val="24"/>
          <w:highlight w:val="white"/>
          <w:vertAlign w:val="sub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 и Э</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равны (см. описание операционного усилителя), то обусловленный действием силы </w:t>
      </w:r>
      <w:r w:rsidDel="00000000" w:rsidR="00000000" w:rsidRPr="00000000">
        <w:rPr>
          <w:rFonts w:ascii="Times New Roman" w:cs="Times New Roman" w:eastAsia="Times New Roman" w:hAnsi="Times New Roman"/>
          <w:b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 связанный заряд на поверхности ПЭ равен индуцированному на электродах Э</w:t>
      </w:r>
      <w:r w:rsidDel="00000000" w:rsidR="00000000" w:rsidRPr="00000000">
        <w:rPr>
          <w:rFonts w:ascii="Times New Roman" w:cs="Times New Roman" w:eastAsia="Times New Roman" w:hAnsi="Times New Roman"/>
          <w:sz w:val="24"/>
          <w:szCs w:val="24"/>
          <w:highlight w:val="white"/>
          <w:vertAlign w:val="sub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 и Э</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заряду. Если силу сделать равной нулю, то заряды, индуцированные на электродах, нейтрализуются. Измерение протекшего при нейтрализации заряда </w:t>
      </w:r>
      <w:r w:rsidDel="00000000" w:rsidR="00000000" w:rsidRPr="00000000">
        <w:rPr>
          <w:rFonts w:ascii="Times New Roman" w:cs="Times New Roman" w:eastAsia="Times New Roman" w:hAnsi="Times New Roman"/>
          <w:i w:val="1"/>
          <w:sz w:val="24"/>
          <w:szCs w:val="24"/>
          <w:highlight w:val="white"/>
          <w:rtl w:val="0"/>
        </w:rPr>
        <w:t xml:space="preserve">Q</w:t>
      </w:r>
      <w:r w:rsidDel="00000000" w:rsidR="00000000" w:rsidRPr="00000000">
        <w:rPr>
          <w:rFonts w:ascii="Times New Roman" w:cs="Times New Roman" w:eastAsia="Times New Roman" w:hAnsi="Times New Roman"/>
          <w:sz w:val="24"/>
          <w:szCs w:val="24"/>
          <w:highlight w:val="white"/>
          <w:rtl w:val="0"/>
        </w:rPr>
        <w:t xml:space="preserve"> осуществляется операционным усилителем ОУ с конденсатором </w:t>
      </w:r>
      <w:r w:rsidDel="00000000" w:rsidR="00000000" w:rsidRPr="00000000">
        <w:rPr>
          <w:rFonts w:ascii="Times New Roman" w:cs="Times New Roman" w:eastAsia="Times New Roman" w:hAnsi="Times New Roman"/>
          <w:i w:val="1"/>
          <w:sz w:val="24"/>
          <w:szCs w:val="24"/>
          <w:highlight w:val="white"/>
          <w:rtl w:val="0"/>
        </w:rPr>
        <w:t xml:space="preserve">С</w:t>
      </w:r>
      <w:r w:rsidDel="00000000" w:rsidR="00000000" w:rsidRPr="00000000">
        <w:rPr>
          <w:rFonts w:ascii="Times New Roman" w:cs="Times New Roman" w:eastAsia="Times New Roman" w:hAnsi="Times New Roman"/>
          <w:sz w:val="24"/>
          <w:szCs w:val="24"/>
          <w:highlight w:val="white"/>
          <w:rtl w:val="0"/>
        </w:rPr>
        <w:t xml:space="preserve"> в цепи обратной связи. При снятии нагрузки </w:t>
      </w:r>
      <w:r w:rsidDel="00000000" w:rsidR="00000000" w:rsidRPr="00000000">
        <w:rPr>
          <w:rFonts w:ascii="Times New Roman" w:cs="Times New Roman" w:eastAsia="Times New Roman" w:hAnsi="Times New Roman"/>
          <w:b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 весь заряд </w:t>
      </w:r>
      <w:r w:rsidDel="00000000" w:rsidR="00000000" w:rsidRPr="00000000">
        <w:rPr>
          <w:rFonts w:ascii="Times New Roman" w:cs="Times New Roman" w:eastAsia="Times New Roman" w:hAnsi="Times New Roman"/>
          <w:i w:val="1"/>
          <w:sz w:val="24"/>
          <w:szCs w:val="24"/>
          <w:highlight w:val="white"/>
          <w:rtl w:val="0"/>
        </w:rPr>
        <w:t xml:space="preserve">Q</w:t>
      </w:r>
      <w:r w:rsidDel="00000000" w:rsidR="00000000" w:rsidRPr="00000000">
        <w:rPr>
          <w:rFonts w:ascii="Times New Roman" w:cs="Times New Roman" w:eastAsia="Times New Roman" w:hAnsi="Times New Roman"/>
          <w:sz w:val="24"/>
          <w:szCs w:val="24"/>
          <w:highlight w:val="white"/>
          <w:rtl w:val="0"/>
        </w:rPr>
        <w:t xml:space="preserve"> перейдет на конденсатор </w:t>
      </w:r>
      <w:r w:rsidDel="00000000" w:rsidR="00000000" w:rsidRPr="00000000">
        <w:rPr>
          <w:rFonts w:ascii="Times New Roman" w:cs="Times New Roman" w:eastAsia="Times New Roman" w:hAnsi="Times New Roman"/>
          <w:i w:val="1"/>
          <w:sz w:val="24"/>
          <w:szCs w:val="24"/>
          <w:highlight w:val="white"/>
          <w:rtl w:val="0"/>
        </w:rPr>
        <w:t xml:space="preserve">С</w:t>
      </w:r>
      <w:r w:rsidDel="00000000" w:rsidR="00000000" w:rsidRPr="00000000">
        <w:rPr>
          <w:rFonts w:ascii="Times New Roman" w:cs="Times New Roman" w:eastAsia="Times New Roman" w:hAnsi="Times New Roman"/>
          <w:sz w:val="24"/>
          <w:szCs w:val="24"/>
          <w:highlight w:val="white"/>
          <w:rtl w:val="0"/>
        </w:rPr>
        <w:t xml:space="preserve"> и напряжение </w:t>
      </w:r>
      <w:r w:rsidDel="00000000" w:rsidR="00000000" w:rsidRPr="00000000">
        <w:rPr>
          <w:rFonts w:ascii="Times New Roman" w:cs="Times New Roman" w:eastAsia="Times New Roman" w:hAnsi="Times New Roman"/>
          <w:i w:val="1"/>
          <w:sz w:val="24"/>
          <w:szCs w:val="24"/>
          <w:highlight w:val="white"/>
          <w:rtl w:val="0"/>
        </w:rPr>
        <w:t xml:space="preserve">U</w:t>
      </w:r>
      <w:r w:rsidDel="00000000" w:rsidR="00000000" w:rsidRPr="00000000">
        <w:rPr>
          <w:rFonts w:ascii="Times New Roman" w:cs="Times New Roman" w:eastAsia="Times New Roman" w:hAnsi="Times New Roman"/>
          <w:sz w:val="24"/>
          <w:szCs w:val="24"/>
          <w:highlight w:val="white"/>
          <w:rtl w:val="0"/>
        </w:rPr>
        <w:t xml:space="preserve"> на конденсаторе (т. е. на выходе ОУ)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firstLine="56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990600" cy="4476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90600" cy="4476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tab/>
        <w:t xml:space="preserve">(6.1)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где σ – поверхностная плотность связанных (поляризационных) зарядов; </w:t>
      </w:r>
      <w:r w:rsidDel="00000000" w:rsidR="00000000" w:rsidRPr="00000000">
        <w:rPr>
          <w:rFonts w:ascii="Times New Roman" w:cs="Times New Roman" w:eastAsia="Times New Roman" w:hAnsi="Times New Roman"/>
          <w:i w:val="1"/>
          <w:sz w:val="24"/>
          <w:szCs w:val="24"/>
          <w:highlight w:val="white"/>
          <w:rtl w:val="0"/>
        </w:rPr>
        <w:t xml:space="preserve">S</w:t>
      </w:r>
      <w:r w:rsidDel="00000000" w:rsidR="00000000" w:rsidRPr="00000000">
        <w:rPr>
          <w:rFonts w:ascii="Times New Roman" w:cs="Times New Roman" w:eastAsia="Times New Roman" w:hAnsi="Times New Roman"/>
          <w:sz w:val="24"/>
          <w:szCs w:val="24"/>
          <w:highlight w:val="white"/>
          <w:rtl w:val="0"/>
        </w:rPr>
        <w:t xml:space="preserve"> – площадь торцевой поверхности ПЭ.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Исследуемые закономерности</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Пьезоэлектрический эффект</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В некоторых кристаллах поляризация возникает не только под действием внешнего электрического поля, но и при механической деформации. Это явление, названное пьезоэлектрическим эффектом, было открыто в 1880 г. Пьером и Жаком Кюри. Пьезоэлектрическими свойствами могут обладать только ионные кристаллы. Если кристаллические решетки положительных и отрицательных ионов, из которых построены такие кристаллы, под действием внешних сил деформируются по-разному, то в противоположных местах на поверхности кристалла выступают электрические заряды разных знаков. Это и есть прямой пьезоэлектрический эффект.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Пьезоэлектриками являются природные или выращенные искусственно монокристаллы – кварц, сегнетова соль и т. п, а также поликристаллические твердые растворы, подвергнутые предварительной поляризации в электрическом поле, – так называемые пьезокерамики.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Чтобы обнаружить, использовать или измерить пьезоэлектрические заряды, на определенные грани пьезоэлектрика накладывают электроды. При деформации на разомкнутых электродах появляется разность потенциалов. Если электроды замкнуты, на них образуются индуцированные заряды, равные по значению и противоположные по знаку поляризационным зарядам. Если деформацию убрать, то пьезоэлектрические заряды исчезнут, а между электродами пройдет суммарный заряд, который можно измерить. Этот заряд равен пьезоэлектрическому заряду.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Количественной характеристикой пьезоэффекта служит совокупность модулей, т. е. коэффициентов пропорциональности в соотношениях между механическими и электрическими величинами. Например, поляризация </w:t>
      </w:r>
      <w:r w:rsidDel="00000000" w:rsidR="00000000" w:rsidRPr="00000000">
        <w:rPr>
          <w:rFonts w:ascii="Times New Roman" w:cs="Times New Roman" w:eastAsia="Times New Roman" w:hAnsi="Times New Roman"/>
          <w:i w:val="1"/>
          <w:sz w:val="24"/>
          <w:szCs w:val="24"/>
          <w:highlight w:val="white"/>
          <w:rtl w:val="0"/>
        </w:rPr>
        <w:t xml:space="preserve">Р</w:t>
      </w:r>
      <w:r w:rsidDel="00000000" w:rsidR="00000000" w:rsidRPr="00000000">
        <w:rPr>
          <w:rFonts w:ascii="Times New Roman" w:cs="Times New Roman" w:eastAsia="Times New Roman" w:hAnsi="Times New Roman"/>
          <w:sz w:val="24"/>
          <w:szCs w:val="24"/>
          <w:highlight w:val="white"/>
          <w:rtl w:val="0"/>
        </w:rPr>
        <w:t xml:space="preserve">, возникающая в пьезоэлектрике под действием однородного механического напряжения </w:t>
      </w:r>
      <w:r w:rsidDel="00000000" w:rsidR="00000000" w:rsidRPr="00000000">
        <w:rPr>
          <w:rFonts w:ascii="Times New Roman" w:cs="Times New Roman" w:eastAsia="Times New Roman" w:hAnsi="Times New Roman"/>
          <w:i w:val="1"/>
          <w:sz w:val="24"/>
          <w:szCs w:val="24"/>
          <w:highlight w:val="white"/>
          <w:rtl w:val="0"/>
        </w:rPr>
        <w:t xml:space="preserve">Т</w:t>
      </w:r>
      <w:r w:rsidDel="00000000" w:rsidR="00000000" w:rsidRPr="00000000">
        <w:rPr>
          <w:rFonts w:ascii="Times New Roman" w:cs="Times New Roman" w:eastAsia="Times New Roman" w:hAnsi="Times New Roman"/>
          <w:sz w:val="24"/>
          <w:szCs w:val="24"/>
          <w:highlight w:val="white"/>
          <w:rtl w:val="0"/>
        </w:rPr>
        <w:t xml:space="preserve">, выражается соотношением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81025" cy="2095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1025" cy="2095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tab/>
        <w:t xml:space="preserve">(6.2)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где </w:t>
      </w:r>
      <w:r w:rsidDel="00000000" w:rsidR="00000000" w:rsidRPr="00000000">
        <w:rPr>
          <w:rFonts w:ascii="Times New Roman" w:cs="Times New Roman" w:eastAsia="Times New Roman" w:hAnsi="Times New Roman"/>
          <w:i w:val="1"/>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 – один из пьезомодулей.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Для продольных колебаний в пьезокерамике значение коэффициента </w:t>
      </w:r>
      <w:r w:rsidDel="00000000" w:rsidR="00000000" w:rsidRPr="00000000">
        <w:rPr>
          <w:rFonts w:ascii="Times New Roman" w:cs="Times New Roman" w:eastAsia="Times New Roman" w:hAnsi="Times New Roman"/>
          <w:i w:val="1"/>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 порядка 10</w:t>
      </w:r>
      <w:r w:rsidDel="00000000" w:rsidR="00000000" w:rsidRPr="00000000">
        <w:rPr>
          <w:rFonts w:ascii="Times New Roman" w:cs="Times New Roman" w:eastAsia="Times New Roman" w:hAnsi="Times New Roman"/>
          <w:sz w:val="24"/>
          <w:szCs w:val="24"/>
          <w:highlight w:val="white"/>
          <w:vertAlign w:val="superscript"/>
          <w:rtl w:val="0"/>
        </w:rPr>
        <w:t xml:space="preserve">–10</w:t>
      </w:r>
      <w:r w:rsidDel="00000000" w:rsidR="00000000" w:rsidRPr="00000000">
        <w:rPr>
          <w:rFonts w:ascii="Times New Roman" w:cs="Times New Roman" w:eastAsia="Times New Roman" w:hAnsi="Times New Roman"/>
          <w:sz w:val="24"/>
          <w:szCs w:val="24"/>
          <w:highlight w:val="white"/>
          <w:rtl w:val="0"/>
        </w:rPr>
        <w:t xml:space="preserve"> Кл/Н. Учитывая, что модуль поляризации </w:t>
      </w:r>
      <w:r w:rsidDel="00000000" w:rsidR="00000000" w:rsidRPr="00000000">
        <w:rPr>
          <w:rFonts w:ascii="Times New Roman" w:cs="Times New Roman" w:eastAsia="Times New Roman" w:hAnsi="Times New Roman"/>
          <w:i w:val="1"/>
          <w:sz w:val="24"/>
          <w:szCs w:val="24"/>
          <w:highlight w:val="white"/>
          <w:rtl w:val="0"/>
        </w:rPr>
        <w:t xml:space="preserve">Р</w:t>
      </w:r>
      <w:r w:rsidDel="00000000" w:rsidR="00000000" w:rsidRPr="00000000">
        <w:rPr>
          <w:rFonts w:ascii="Times New Roman" w:cs="Times New Roman" w:eastAsia="Times New Roman" w:hAnsi="Times New Roman"/>
          <w:sz w:val="24"/>
          <w:szCs w:val="24"/>
          <w:highlight w:val="white"/>
          <w:rtl w:val="0"/>
        </w:rPr>
        <w:t xml:space="preserve"> равен поверхностной плотности поляризационных зарядов σ, получим, что при механическом напряжении на пьезоэлектрике в 1 Н/м</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на его поверхности образуется заряд с плотностью  σ = 10</w:t>
      </w:r>
      <w:r w:rsidDel="00000000" w:rsidR="00000000" w:rsidRPr="00000000">
        <w:rPr>
          <w:rFonts w:ascii="Times New Roman" w:cs="Times New Roman" w:eastAsia="Times New Roman" w:hAnsi="Times New Roman"/>
          <w:sz w:val="24"/>
          <w:szCs w:val="24"/>
          <w:highlight w:val="white"/>
          <w:vertAlign w:val="superscript"/>
          <w:rtl w:val="0"/>
        </w:rPr>
        <w:t xml:space="preserve">–10</w:t>
      </w:r>
      <w:r w:rsidDel="00000000" w:rsidR="00000000" w:rsidRPr="00000000">
        <w:rPr>
          <w:rFonts w:ascii="Times New Roman" w:cs="Times New Roman" w:eastAsia="Times New Roman" w:hAnsi="Times New Roman"/>
          <w:sz w:val="24"/>
          <w:szCs w:val="24"/>
          <w:highlight w:val="white"/>
          <w:rtl w:val="0"/>
        </w:rPr>
        <w:t xml:space="preserve"> Кл/м</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Поскольку </w:t>
      </w:r>
      <w:r w:rsidDel="00000000" w:rsidR="00000000" w:rsidRPr="00000000">
        <w:rPr>
          <w:rFonts w:ascii="Times New Roman" w:cs="Times New Roman" w:eastAsia="Times New Roman" w:hAnsi="Times New Roman"/>
          <w:i w:val="1"/>
          <w:sz w:val="24"/>
          <w:szCs w:val="24"/>
          <w:highlight w:val="white"/>
          <w:rtl w:val="0"/>
        </w:rPr>
        <w:t xml:space="preserve">P = </w:t>
      </w:r>
      <w:r w:rsidDel="00000000" w:rsidR="00000000" w:rsidRPr="00000000">
        <w:rPr>
          <w:rFonts w:ascii="Times New Roman" w:cs="Times New Roman" w:eastAsia="Times New Roman" w:hAnsi="Times New Roman"/>
          <w:sz w:val="24"/>
          <w:szCs w:val="24"/>
          <w:highlight w:val="white"/>
          <w:rtl w:val="0"/>
        </w:rPr>
        <w:t xml:space="preserve">σ  и  </w:t>
      </w:r>
      <w:r w:rsidDel="00000000" w:rsidR="00000000" w:rsidRPr="00000000">
        <w:rPr>
          <w:rFonts w:ascii="Times New Roman" w:cs="Times New Roman" w:eastAsia="Times New Roman" w:hAnsi="Times New Roman"/>
          <w:i w:val="1"/>
          <w:sz w:val="24"/>
          <w:szCs w:val="24"/>
          <w:highlight w:val="white"/>
          <w:rtl w:val="0"/>
        </w:rPr>
        <w:t xml:space="preserve">T = F/S</w:t>
      </w:r>
      <w:r w:rsidDel="00000000" w:rsidR="00000000" w:rsidRPr="00000000">
        <w:rPr>
          <w:rFonts w:ascii="Times New Roman" w:cs="Times New Roman" w:eastAsia="Times New Roman" w:hAnsi="Times New Roman"/>
          <w:sz w:val="24"/>
          <w:szCs w:val="24"/>
          <w:highlight w:val="white"/>
          <w:rtl w:val="0"/>
        </w:rPr>
        <w:t xml:space="preserve">, получаем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24050" cy="2571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24050" cy="2571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 е. выражение, аналогичное формуле (6.2), а именно: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47700" cy="2571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47700" cy="2571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tab/>
        <w:t xml:space="preserve">(6.3)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Прямой пьезоэффект используется в устройствах для восприятия акустических сигналов и преобразования их в электрические с целью измерения, передачи, воспроизведения, записи или анализа.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ИНДИВИДУАЛЬНЫЕ ВОПРОСЫ</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54. </w:t>
      </w:r>
      <w:r w:rsidDel="00000000" w:rsidR="00000000" w:rsidRPr="00000000">
        <w:rPr>
          <w:rFonts w:ascii="Times New Roman" w:cs="Times New Roman" w:eastAsia="Times New Roman" w:hAnsi="Times New Roman"/>
          <w:sz w:val="24"/>
          <w:szCs w:val="24"/>
          <w:highlight w:val="white"/>
          <w:rtl w:val="0"/>
        </w:rPr>
        <w:t xml:space="preserve">Физический смысл потенциала поля. Единицы измерения потенциала.</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Потенциал поля - скалярная энергетическая характеристика электростатического поля, характеризующая потенциальную энергию, которой обладает единичный положительный пробный заряд, помещённый в данную точку поля. Единицы измерения потенциала - вольты.</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47. </w:t>
      </w:r>
      <w:r w:rsidDel="00000000" w:rsidR="00000000" w:rsidRPr="00000000">
        <w:rPr>
          <w:rFonts w:ascii="Times New Roman" w:cs="Times New Roman" w:eastAsia="Times New Roman" w:hAnsi="Times New Roman"/>
          <w:sz w:val="24"/>
          <w:szCs w:val="24"/>
          <w:highlight w:val="white"/>
          <w:rtl w:val="0"/>
        </w:rPr>
        <w:t xml:space="preserve">Запишите связь напряженности поля и вектора электрической индукции.</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3"/>
          <w:szCs w:val="23"/>
          <w:highlight w:val="white"/>
        </w:rPr>
      </w:pPr>
      <m:oMath>
        <m:bar>
          <m:barPr>
            <m:pos/>
            <m:ctrlPr>
              <w:rPr>
                <w:rFonts w:ascii="Times New Roman" w:cs="Times New Roman" w:eastAsia="Times New Roman" w:hAnsi="Times New Roman"/>
                <w:sz w:val="23"/>
                <w:szCs w:val="23"/>
                <w:highlight w:val="white"/>
              </w:rPr>
            </m:ctrlPr>
          </m:barPr>
          <m:e>
            <m:r>
              <w:rPr>
                <w:rFonts w:ascii="Times New Roman" w:cs="Times New Roman" w:eastAsia="Times New Roman" w:hAnsi="Times New Roman"/>
                <w:sz w:val="23"/>
                <w:szCs w:val="23"/>
                <w:highlight w:val="white"/>
              </w:rPr>
              <m:t xml:space="preserve">D</m:t>
            </m:r>
          </m:e>
        </m:bar>
        <m:r>
          <w:rPr>
            <w:rFonts w:ascii="Times New Roman" w:cs="Times New Roman" w:eastAsia="Times New Roman" w:hAnsi="Times New Roman"/>
            <w:sz w:val="23"/>
            <w:szCs w:val="23"/>
            <w:highlight w:val="white"/>
          </w:rPr>
          <m:t xml:space="preserve"> = </m:t>
        </m:r>
        <m:r>
          <w:rPr>
            <w:rFonts w:ascii="Times New Roman" w:cs="Times New Roman" w:eastAsia="Times New Roman" w:hAnsi="Times New Roman"/>
            <w:sz w:val="23"/>
            <w:szCs w:val="23"/>
            <w:highlight w:val="white"/>
          </w:rPr>
          <m:t>ε</m:t>
        </m:r>
        <m:sSub>
          <m:sSubPr>
            <m:ctrlPr>
              <w:rPr>
                <w:rFonts w:ascii="Times New Roman" w:cs="Times New Roman" w:eastAsia="Times New Roman" w:hAnsi="Times New Roman"/>
                <w:sz w:val="23"/>
                <w:szCs w:val="23"/>
                <w:highlight w:val="white"/>
              </w:rPr>
            </m:ctrlPr>
          </m:sSubPr>
          <m:e>
            <m:r>
              <w:rPr>
                <w:rFonts w:ascii="Times New Roman" w:cs="Times New Roman" w:eastAsia="Times New Roman" w:hAnsi="Times New Roman"/>
                <w:sz w:val="23"/>
                <w:szCs w:val="23"/>
                <w:highlight w:val="white"/>
              </w:rPr>
              <m:t>ε</m:t>
            </m:r>
          </m:e>
          <m:sub>
            <m:r>
              <w:rPr>
                <w:rFonts w:ascii="Times New Roman" w:cs="Times New Roman" w:eastAsia="Times New Roman" w:hAnsi="Times New Roman"/>
                <w:sz w:val="23"/>
                <w:szCs w:val="23"/>
                <w:highlight w:val="white"/>
              </w:rPr>
              <m:t xml:space="preserve">0</m:t>
            </m:r>
          </m:sub>
        </m:sSub>
        <m:bar>
          <m:barPr>
            <m:pos/>
            <m:ctrlPr>
              <w:rPr>
                <w:rFonts w:ascii="Times New Roman" w:cs="Times New Roman" w:eastAsia="Times New Roman" w:hAnsi="Times New Roman"/>
                <w:sz w:val="23"/>
                <w:szCs w:val="23"/>
                <w:highlight w:val="white"/>
              </w:rPr>
            </m:ctrlPr>
          </m:barPr>
          <m:e>
            <m:r>
              <w:rPr>
                <w:rFonts w:ascii="Times New Roman" w:cs="Times New Roman" w:eastAsia="Times New Roman" w:hAnsi="Times New Roman"/>
                <w:sz w:val="23"/>
                <w:szCs w:val="23"/>
                <w:highlight w:val="white"/>
              </w:rPr>
              <m:t xml:space="preserve">E</m:t>
            </m:r>
          </m:e>
        </m:bar>
      </m:oMath>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ОБРАБОТКА РЕЗУЛЬТАТОВ ЭКСПЕРИМЕНТА</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Q=dF+Q</w:t>
      </w:r>
      <w:r w:rsidDel="00000000" w:rsidR="00000000" w:rsidRPr="00000000">
        <w:rPr>
          <w:rFonts w:ascii="Times New Roman" w:cs="Times New Roman" w:eastAsia="Times New Roman" w:hAnsi="Times New Roman"/>
          <w:i w:val="1"/>
          <w:sz w:val="24"/>
          <w:szCs w:val="24"/>
          <w:highlight w:val="white"/>
          <w:vertAlign w:val="subscript"/>
          <w:rtl w:val="0"/>
        </w:rPr>
        <w:t xml:space="preserve">0</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ΔF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(ΔF)</w:t>
            </w:r>
            <w:r w:rsidDel="00000000" w:rsidR="00000000" w:rsidRPr="00000000">
              <w:rPr>
                <w:rFonts w:ascii="Times New Roman" w:cs="Times New Roman" w:eastAsia="Times New Roman" w:hAnsi="Times New Roman"/>
                <w:b w:val="1"/>
                <w:sz w:val="24"/>
                <w:szCs w:val="24"/>
                <w:highlight w:val="white"/>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ΔQ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vertAlign w:val="superscript"/>
              </w:rPr>
            </w:pPr>
            <w:r w:rsidDel="00000000" w:rsidR="00000000" w:rsidRPr="00000000">
              <w:rPr>
                <w:rFonts w:ascii="Times New Roman" w:cs="Times New Roman" w:eastAsia="Times New Roman" w:hAnsi="Times New Roman"/>
                <w:b w:val="1"/>
                <w:sz w:val="24"/>
                <w:szCs w:val="24"/>
                <w:highlight w:val="white"/>
                <w:rtl w:val="0"/>
              </w:rPr>
              <w:t xml:space="preserve">(ΔQ)</w:t>
            </w:r>
            <w:r w:rsidDel="00000000" w:rsidR="00000000" w:rsidRPr="00000000">
              <w:rPr>
                <w:rFonts w:ascii="Times New Roman" w:cs="Times New Roman" w:eastAsia="Times New Roman" w:hAnsi="Times New Roman"/>
                <w:b w:val="1"/>
                <w:sz w:val="24"/>
                <w:szCs w:val="24"/>
                <w:highlight w:val="white"/>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ΔFΔQ</w:t>
            </w:r>
          </w:p>
        </w:tc>
      </w:tr>
      <w:tr>
        <w:trPr>
          <w:cantSplit w:val="0"/>
          <w:trHeight w:val="3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-2,856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8,156736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49,6944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-1,656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2,742336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22,1904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-1,176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1,382976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11,0544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-0,696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0,484416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3,7584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-0,216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0,046656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0,504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0,254016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0,984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0,968256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6,4944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1,464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2,143296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15,5184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1,704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2,903616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21,4704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1,944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3,779136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28,3824</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Gungsuh" w:cs="Gungsuh" w:eastAsia="Gungsuh" w:hAnsi="Gungsuh"/>
                <w:b w:val="1"/>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22,86144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160,176</w:t>
            </w:r>
          </w:p>
        </w:tc>
      </w:tr>
    </w:tbl>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6"/>
          <w:szCs w:val="26"/>
          <w:highlight w:val="white"/>
        </w:rPr>
      </w:pPr>
      <m:oMath>
        <m:bar>
          <m:barPr>
            <m:pos/>
            <m:ctrlPr>
              <w:rPr>
                <w:rFonts w:ascii="Times New Roman" w:cs="Times New Roman" w:eastAsia="Times New Roman" w:hAnsi="Times New Roman"/>
                <w:b w:val="1"/>
                <w:sz w:val="26"/>
                <w:szCs w:val="26"/>
                <w:highlight w:val="white"/>
              </w:rPr>
            </m:ctrlPr>
          </m:barPr>
          <m:e>
            <m:r>
              <w:rPr>
                <w:rFonts w:ascii="Times New Roman" w:cs="Times New Roman" w:eastAsia="Times New Roman" w:hAnsi="Times New Roman"/>
                <w:b w:val="1"/>
                <w:sz w:val="26"/>
                <w:szCs w:val="26"/>
                <w:highlight w:val="white"/>
              </w:rPr>
              <m:t xml:space="preserve">F</m:t>
            </m:r>
          </m:e>
        </m:bar>
        <m:r>
          <w:rPr>
            <w:rFonts w:ascii="Times New Roman" w:cs="Times New Roman" w:eastAsia="Times New Roman" w:hAnsi="Times New Roman"/>
            <w:b w:val="1"/>
            <w:sz w:val="26"/>
            <w:szCs w:val="26"/>
            <w:highlight w:val="white"/>
          </w:rPr>
          <m:t xml:space="preserve"> = </m:t>
        </m:r>
        <m:f>
          <m:fPr>
            <m:ctrlPr>
              <w:rPr>
                <w:rFonts w:ascii="Times New Roman" w:cs="Times New Roman" w:eastAsia="Times New Roman" w:hAnsi="Times New Roman"/>
                <w:b w:val="1"/>
                <w:sz w:val="26"/>
                <w:szCs w:val="26"/>
                <w:highlight w:val="white"/>
              </w:rPr>
            </m:ctrlPr>
          </m:fPr>
          <m:num>
            <m:r>
              <w:rPr>
                <w:rFonts w:ascii="Times New Roman" w:cs="Times New Roman" w:eastAsia="Times New Roman" w:hAnsi="Times New Roman"/>
                <w:b w:val="1"/>
                <w:sz w:val="26"/>
                <w:szCs w:val="26"/>
                <w:highlight w:val="white"/>
              </w:rPr>
              <m:t>Σ</m:t>
            </m:r>
            <m:r>
              <w:rPr>
                <w:rFonts w:ascii="Times New Roman" w:cs="Times New Roman" w:eastAsia="Times New Roman" w:hAnsi="Times New Roman"/>
                <w:b w:val="1"/>
                <w:sz w:val="26"/>
                <w:szCs w:val="26"/>
                <w:highlight w:val="white"/>
              </w:rPr>
              <m:t xml:space="preserve">F</m:t>
            </m:r>
          </m:num>
          <m:den>
            <m:r>
              <w:rPr>
                <w:rFonts w:ascii="Times New Roman" w:cs="Times New Roman" w:eastAsia="Times New Roman" w:hAnsi="Times New Roman"/>
                <w:b w:val="1"/>
                <w:sz w:val="26"/>
                <w:szCs w:val="26"/>
                <w:highlight w:val="white"/>
              </w:rPr>
              <m:t xml:space="preserve">N</m:t>
            </m:r>
          </m:den>
        </m:f>
        <m:r>
          <w:rPr>
            <w:rFonts w:ascii="Times New Roman" w:cs="Times New Roman" w:eastAsia="Times New Roman" w:hAnsi="Times New Roman"/>
            <w:b w:val="1"/>
            <w:sz w:val="26"/>
            <w:szCs w:val="26"/>
            <w:highlight w:val="white"/>
          </w:rPr>
          <m:t xml:space="preserve"> =29.4 </m:t>
        </m:r>
      </m:oMath>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6"/>
          <w:szCs w:val="26"/>
          <w:highlight w:val="white"/>
        </w:rPr>
      </w:pPr>
      <m:oMath>
        <m:bar>
          <m:barPr>
            <m:pos/>
            <m:ctrlPr>
              <w:rPr>
                <w:rFonts w:ascii="Times New Roman" w:cs="Times New Roman" w:eastAsia="Times New Roman" w:hAnsi="Times New Roman"/>
                <w:b w:val="1"/>
                <w:sz w:val="26"/>
                <w:szCs w:val="26"/>
                <w:highlight w:val="white"/>
              </w:rPr>
            </m:ctrlPr>
          </m:barPr>
          <m:e>
            <m:r>
              <w:rPr>
                <w:rFonts w:ascii="Times New Roman" w:cs="Times New Roman" w:eastAsia="Times New Roman" w:hAnsi="Times New Roman"/>
                <w:b w:val="1"/>
                <w:sz w:val="26"/>
                <w:szCs w:val="26"/>
                <w:highlight w:val="white"/>
              </w:rPr>
              <m:t xml:space="preserve">Q</m:t>
            </m:r>
          </m:e>
        </m:bar>
        <m:r>
          <w:rPr>
            <w:rFonts w:ascii="Times New Roman" w:cs="Times New Roman" w:eastAsia="Times New Roman" w:hAnsi="Times New Roman"/>
            <w:b w:val="1"/>
            <w:sz w:val="26"/>
            <w:szCs w:val="26"/>
            <w:highlight w:val="white"/>
          </w:rPr>
          <m:t xml:space="preserve"> = </m:t>
        </m:r>
        <m:f>
          <m:fPr>
            <m:ctrlPr>
              <w:rPr>
                <w:rFonts w:ascii="Times New Roman" w:cs="Times New Roman" w:eastAsia="Times New Roman" w:hAnsi="Times New Roman"/>
                <w:b w:val="1"/>
                <w:sz w:val="26"/>
                <w:szCs w:val="26"/>
                <w:highlight w:val="white"/>
              </w:rPr>
            </m:ctrlPr>
          </m:fPr>
          <m:num>
            <m:r>
              <w:rPr>
                <w:rFonts w:ascii="Times New Roman" w:cs="Times New Roman" w:eastAsia="Times New Roman" w:hAnsi="Times New Roman"/>
                <w:b w:val="1"/>
                <w:sz w:val="26"/>
                <w:szCs w:val="26"/>
                <w:highlight w:val="white"/>
              </w:rPr>
              <m:t>Σ</m:t>
            </m:r>
            <m:r>
              <w:rPr>
                <w:rFonts w:ascii="Times New Roman" w:cs="Times New Roman" w:eastAsia="Times New Roman" w:hAnsi="Times New Roman"/>
                <w:b w:val="1"/>
                <w:sz w:val="26"/>
                <w:szCs w:val="26"/>
                <w:highlight w:val="white"/>
              </w:rPr>
              <m:t xml:space="preserve">Q</m:t>
            </m:r>
          </m:num>
          <m:den>
            <m:r>
              <w:rPr>
                <w:rFonts w:ascii="Times New Roman" w:cs="Times New Roman" w:eastAsia="Times New Roman" w:hAnsi="Times New Roman"/>
                <w:b w:val="1"/>
                <w:sz w:val="26"/>
                <w:szCs w:val="26"/>
                <w:highlight w:val="white"/>
              </w:rPr>
              <m:t xml:space="preserve">N</m:t>
            </m:r>
          </m:den>
        </m:f>
        <m:r>
          <w:rPr>
            <w:rFonts w:ascii="Times New Roman" w:cs="Times New Roman" w:eastAsia="Times New Roman" w:hAnsi="Times New Roman"/>
            <w:b w:val="1"/>
            <w:sz w:val="26"/>
            <w:szCs w:val="26"/>
            <w:highlight w:val="white"/>
          </w:rPr>
          <m:t xml:space="preserve"> = 5.256</m:t>
        </m:r>
      </m:oMath>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6"/>
          <w:szCs w:val="26"/>
          <w:highlight w:val="white"/>
        </w:rPr>
      </w:pPr>
      <m:oMath>
        <m:bar>
          <m:barPr>
            <m:pos/>
            <m:ctrlPr>
              <w:rPr>
                <w:rFonts w:ascii="Times New Roman" w:cs="Times New Roman" w:eastAsia="Times New Roman" w:hAnsi="Times New Roman"/>
                <w:b w:val="1"/>
                <w:sz w:val="26"/>
                <w:szCs w:val="26"/>
                <w:highlight w:val="white"/>
              </w:rPr>
            </m:ctrlPr>
          </m:barPr>
          <m:e>
            <m:r>
              <w:rPr>
                <w:rFonts w:ascii="Times New Roman" w:cs="Times New Roman" w:eastAsia="Times New Roman" w:hAnsi="Times New Roman"/>
                <w:b w:val="1"/>
                <w:sz w:val="26"/>
                <w:szCs w:val="26"/>
                <w:highlight w:val="white"/>
              </w:rPr>
              <m:t xml:space="preserve">d</m:t>
            </m:r>
          </m:e>
        </m:bar>
        <m:r>
          <w:rPr>
            <w:rFonts w:ascii="Times New Roman" w:cs="Times New Roman" w:eastAsia="Times New Roman" w:hAnsi="Times New Roman"/>
            <w:b w:val="1"/>
            <w:sz w:val="26"/>
            <w:szCs w:val="26"/>
            <w:highlight w:val="white"/>
          </w:rPr>
          <m:t xml:space="preserve"> = </m:t>
        </m:r>
        <m:f>
          <m:fPr>
            <m:ctrlPr>
              <w:rPr>
                <w:rFonts w:ascii="Times New Roman" w:cs="Times New Roman" w:eastAsia="Times New Roman" w:hAnsi="Times New Roman"/>
                <w:b w:val="1"/>
                <w:sz w:val="24"/>
                <w:szCs w:val="24"/>
                <w:highlight w:val="white"/>
              </w:rPr>
            </m:ctrlPr>
          </m:fPr>
          <m:num>
            <m:r>
              <w:rPr>
                <w:rFonts w:ascii="Times New Roman" w:cs="Times New Roman" w:eastAsia="Times New Roman" w:hAnsi="Times New Roman"/>
                <w:b w:val="1"/>
                <w:sz w:val="26"/>
                <w:szCs w:val="26"/>
                <w:highlight w:val="white"/>
              </w:rPr>
              <m:t>Σ</m:t>
            </m:r>
            <m:r>
              <w:rPr>
                <w:rFonts w:ascii="Times New Roman" w:cs="Times New Roman" w:eastAsia="Times New Roman" w:hAnsi="Times New Roman"/>
                <w:b w:val="1"/>
                <w:sz w:val="26"/>
                <w:szCs w:val="26"/>
                <w:highlight w:val="white"/>
              </w:rPr>
              <m:t xml:space="preserve">(</m:t>
            </m:r>
            <m:r>
              <w:rPr>
                <w:rFonts w:ascii="Times New Roman" w:cs="Times New Roman" w:eastAsia="Times New Roman" w:hAnsi="Times New Roman"/>
                <w:b w:val="1"/>
                <w:sz w:val="24"/>
                <w:szCs w:val="24"/>
                <w:highlight w:val="white"/>
              </w:rPr>
              <m:t xml:space="preserve">ΔFΔQ</m:t>
            </m:r>
            <m:r>
              <w:rPr>
                <w:rFonts w:ascii="Times New Roman" w:cs="Times New Roman" w:eastAsia="Times New Roman" w:hAnsi="Times New Roman"/>
                <w:b w:val="1"/>
                <w:sz w:val="26"/>
                <w:szCs w:val="26"/>
                <w:highlight w:val="white"/>
              </w:rPr>
              <m:t xml:space="preserve">)</m:t>
            </m:r>
          </m:num>
          <m:den>
            <m:r>
              <w:rPr>
                <w:rFonts w:ascii="Times New Roman" w:cs="Times New Roman" w:eastAsia="Times New Roman" w:hAnsi="Times New Roman"/>
                <w:b w:val="1"/>
                <w:sz w:val="26"/>
                <w:szCs w:val="26"/>
                <w:highlight w:val="white"/>
              </w:rPr>
              <m:t>Σ</m:t>
            </m:r>
            <m:r>
              <w:rPr>
                <w:rFonts w:ascii="Times New Roman" w:cs="Times New Roman" w:eastAsia="Times New Roman" w:hAnsi="Times New Roman"/>
                <w:b w:val="1"/>
                <w:sz w:val="24"/>
                <w:szCs w:val="24"/>
                <w:highlight w:val="white"/>
              </w:rPr>
              <m:t xml:space="preserve">Δ</m:t>
            </m:r>
            <m:sSup>
              <m:sSupPr>
                <m:ctrlPr>
                  <w:rPr>
                    <w:rFonts w:ascii="Times New Roman" w:cs="Times New Roman" w:eastAsia="Times New Roman" w:hAnsi="Times New Roman"/>
                    <w:b w:val="1"/>
                    <w:sz w:val="24"/>
                    <w:szCs w:val="24"/>
                    <w:highlight w:val="white"/>
                  </w:rPr>
                </m:ctrlPr>
              </m:sSupPr>
              <m:e>
                <m:r>
                  <w:rPr>
                    <w:rFonts w:ascii="Times New Roman" w:cs="Times New Roman" w:eastAsia="Times New Roman" w:hAnsi="Times New Roman"/>
                    <w:b w:val="1"/>
                    <w:sz w:val="24"/>
                    <w:szCs w:val="24"/>
                    <w:highlight w:val="white"/>
                  </w:rPr>
                  <m:t xml:space="preserve">F</m:t>
                </m:r>
              </m:e>
              <m:sup>
                <m:r>
                  <w:rPr>
                    <w:rFonts w:ascii="Times New Roman" w:cs="Times New Roman" w:eastAsia="Times New Roman" w:hAnsi="Times New Roman"/>
                    <w:b w:val="1"/>
                    <w:sz w:val="24"/>
                    <w:szCs w:val="24"/>
                    <w:highlight w:val="white"/>
                  </w:rPr>
                  <m:t xml:space="preserve">2</m:t>
                </m:r>
              </m:sup>
            </m:sSup>
          </m:den>
        </m:f>
        <m:r>
          <w:rPr>
            <w:rFonts w:ascii="Times New Roman" w:cs="Times New Roman" w:eastAsia="Times New Roman" w:hAnsi="Times New Roman"/>
            <w:b w:val="1"/>
            <w:sz w:val="26"/>
            <w:szCs w:val="26"/>
            <w:highlight w:val="white"/>
          </w:rPr>
          <m:t xml:space="preserve"> = </m:t>
        </m:r>
      </m:oMath>
      <w:r w:rsidDel="00000000" w:rsidR="00000000" w:rsidRPr="00000000">
        <w:rPr>
          <w:rFonts w:ascii="Times New Roman" w:cs="Times New Roman" w:eastAsia="Times New Roman" w:hAnsi="Times New Roman"/>
          <w:sz w:val="26"/>
          <w:szCs w:val="26"/>
          <w:highlight w:val="white"/>
          <w:rtl w:val="0"/>
        </w:rPr>
        <w:t xml:space="preserve">0.14</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6"/>
          <w:szCs w:val="26"/>
          <w:highlight w:val="white"/>
        </w:rPr>
      </w:pPr>
      <m:oMath>
        <m:bar>
          <m:barPr>
            <m:pos/>
          </m:barPr>
          <m:e>
            <m:sSub>
              <m:sSubPr>
                <m:ctrlPr>
                  <w:rPr>
                    <w:rFonts w:ascii="Times New Roman" w:cs="Times New Roman" w:eastAsia="Times New Roman" w:hAnsi="Times New Roman"/>
                    <w:sz w:val="26"/>
                    <w:szCs w:val="26"/>
                    <w:highlight w:val="white"/>
                  </w:rPr>
                </m:ctrlPr>
              </m:sSubPr>
              <m:e>
                <m:r>
                  <w:rPr>
                    <w:rFonts w:ascii="Times New Roman" w:cs="Times New Roman" w:eastAsia="Times New Roman" w:hAnsi="Times New Roman"/>
                    <w:sz w:val="26"/>
                    <w:szCs w:val="26"/>
                    <w:highlight w:val="white"/>
                  </w:rPr>
                  <m:t xml:space="preserve">Q</m:t>
                </m:r>
              </m:e>
              <m:sub>
                <m:r>
                  <w:rPr>
                    <w:rFonts w:ascii="Times New Roman" w:cs="Times New Roman" w:eastAsia="Times New Roman" w:hAnsi="Times New Roman"/>
                    <w:sz w:val="26"/>
                    <w:szCs w:val="26"/>
                    <w:highlight w:val="white"/>
                  </w:rPr>
                  <m:t xml:space="preserve">0</m:t>
                </m:r>
              </m:sub>
            </m:sSub>
          </m:e>
        </m:bar>
        <m:r>
          <w:rPr>
            <w:rFonts w:ascii="Times New Roman" w:cs="Times New Roman" w:eastAsia="Times New Roman" w:hAnsi="Times New Roman"/>
            <w:sz w:val="26"/>
            <w:szCs w:val="26"/>
            <w:highlight w:val="white"/>
          </w:rPr>
          <m:t xml:space="preserve"> =  </m:t>
        </m:r>
        <m:bar>
          <m:barPr>
            <m:pos/>
            <m:ctrlPr>
              <w:rPr>
                <w:rFonts w:ascii="Times New Roman" w:cs="Times New Roman" w:eastAsia="Times New Roman" w:hAnsi="Times New Roman"/>
                <w:sz w:val="26"/>
                <w:szCs w:val="26"/>
                <w:highlight w:val="white"/>
              </w:rPr>
            </m:ctrlPr>
          </m:barPr>
          <m:e>
            <m:r>
              <w:rPr>
                <w:rFonts w:ascii="Times New Roman" w:cs="Times New Roman" w:eastAsia="Times New Roman" w:hAnsi="Times New Roman"/>
                <w:sz w:val="26"/>
                <w:szCs w:val="26"/>
                <w:highlight w:val="white"/>
              </w:rPr>
              <m:t xml:space="preserve">Q</m:t>
            </m:r>
          </m:e>
        </m:bar>
        <m:r>
          <w:rPr>
            <w:rFonts w:ascii="Times New Roman" w:cs="Times New Roman" w:eastAsia="Times New Roman" w:hAnsi="Times New Roman"/>
            <w:sz w:val="26"/>
            <w:szCs w:val="26"/>
            <w:highlight w:val="white"/>
          </w:rPr>
          <m:t xml:space="preserve"> - </m:t>
        </m:r>
        <m:bar>
          <m:barPr>
            <m:pos/>
            <m:ctrlPr>
              <w:rPr>
                <w:rFonts w:ascii="Times New Roman" w:cs="Times New Roman" w:eastAsia="Times New Roman" w:hAnsi="Times New Roman"/>
                <w:sz w:val="26"/>
                <w:szCs w:val="26"/>
                <w:highlight w:val="white"/>
              </w:rPr>
            </m:ctrlPr>
          </m:barPr>
          <m:e>
            <m:r>
              <w:rPr>
                <w:rFonts w:ascii="Times New Roman" w:cs="Times New Roman" w:eastAsia="Times New Roman" w:hAnsi="Times New Roman"/>
                <w:sz w:val="26"/>
                <w:szCs w:val="26"/>
                <w:highlight w:val="white"/>
              </w:rPr>
              <m:t xml:space="preserve">dF</m:t>
            </m:r>
          </m:e>
        </m:bar>
        <m:r>
          <w:rPr>
            <w:rFonts w:ascii="Times New Roman" w:cs="Times New Roman" w:eastAsia="Times New Roman" w:hAnsi="Times New Roman"/>
            <w:sz w:val="26"/>
            <w:szCs w:val="26"/>
            <w:highlight w:val="white"/>
          </w:rPr>
          <m:t xml:space="preserve"> = 1.14</m:t>
        </m:r>
      </m:oMath>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highlight w:val="white"/>
        </w:rPr>
      </w:pPr>
      <m:oMath>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S</m:t>
            </m:r>
          </m:e>
          <m:sub>
            <m:bar>
              <m:barPr>
                <m:pos/>
                <m:ctrlPr>
                  <w:rPr>
                    <w:rFonts w:ascii="Times New Roman" w:cs="Times New Roman" w:eastAsia="Times New Roman" w:hAnsi="Times New Roman"/>
                    <w:b w:val="1"/>
                    <w:sz w:val="24"/>
                    <w:szCs w:val="24"/>
                    <w:highlight w:val="white"/>
                  </w:rPr>
                </m:ctrlPr>
              </m:barPr>
              <m:e>
                <m:r>
                  <w:rPr>
                    <w:rFonts w:ascii="Times New Roman" w:cs="Times New Roman" w:eastAsia="Times New Roman" w:hAnsi="Times New Roman"/>
                    <w:b w:val="1"/>
                    <w:sz w:val="24"/>
                    <w:szCs w:val="24"/>
                    <w:highlight w:val="white"/>
                  </w:rPr>
                  <m:t xml:space="preserve">d</m:t>
                </m:r>
              </m:e>
            </m:bar>
          </m:sub>
        </m:sSub>
        <m:r>
          <w:rPr>
            <w:rFonts w:ascii="Times New Roman" w:cs="Times New Roman" w:eastAsia="Times New Roman" w:hAnsi="Times New Roman"/>
            <w:b w:val="1"/>
            <w:sz w:val="24"/>
            <w:szCs w:val="24"/>
            <w:highlight w:val="white"/>
          </w:rPr>
          <m:t xml:space="preserve"> = </m:t>
        </m:r>
        <m:rad>
          <m:radPr>
            <m:degHide m:val="1"/>
            <m:ctrlPr>
              <w:rPr>
                <w:rFonts w:ascii="Times New Roman" w:cs="Times New Roman" w:eastAsia="Times New Roman" w:hAnsi="Times New Roman"/>
                <w:b w:val="1"/>
                <w:sz w:val="24"/>
                <w:szCs w:val="24"/>
                <w:highlight w:val="white"/>
              </w:rPr>
            </m:ctrlPr>
          </m:radPr>
          <m:e>
            <m:f>
              <m:fPr>
                <m:ctrlPr>
                  <w:rPr>
                    <w:rFonts w:ascii="Times New Roman" w:cs="Times New Roman" w:eastAsia="Times New Roman" w:hAnsi="Times New Roman"/>
                    <w:b w:val="1"/>
                    <w:sz w:val="24"/>
                    <w:szCs w:val="24"/>
                    <w:highlight w:val="white"/>
                  </w:rPr>
                </m:ctrlPr>
              </m:fPr>
              <m:num>
                <m:r>
                  <w:rPr>
                    <w:rFonts w:ascii="Times New Roman" w:cs="Times New Roman" w:eastAsia="Times New Roman" w:hAnsi="Times New Roman"/>
                    <w:b w:val="1"/>
                    <w:sz w:val="24"/>
                    <w:szCs w:val="24"/>
                    <w:highlight w:val="white"/>
                  </w:rPr>
                  <m:t xml:space="preserve">1</m:t>
                </m:r>
              </m:num>
              <m:den>
                <m:r>
                  <w:rPr>
                    <w:rFonts w:ascii="Times New Roman" w:cs="Times New Roman" w:eastAsia="Times New Roman" w:hAnsi="Times New Roman"/>
                    <w:b w:val="1"/>
                    <w:sz w:val="24"/>
                    <w:szCs w:val="24"/>
                    <w:highlight w:val="white"/>
                  </w:rPr>
                  <m:t xml:space="preserve">N-2</m:t>
                </m:r>
              </m:den>
            </m:f>
            <m:r>
              <w:rPr>
                <w:rFonts w:ascii="Times New Roman" w:cs="Times New Roman" w:eastAsia="Times New Roman" w:hAnsi="Times New Roman"/>
                <w:b w:val="1"/>
                <w:sz w:val="24"/>
                <w:szCs w:val="24"/>
                <w:highlight w:val="white"/>
              </w:rPr>
              <m:t xml:space="preserve">(</m:t>
            </m:r>
            <m:f>
              <m:fPr>
                <m:ctrlPr>
                  <w:rPr>
                    <w:rFonts w:ascii="Times New Roman" w:cs="Times New Roman" w:eastAsia="Times New Roman" w:hAnsi="Times New Roman"/>
                    <w:b w:val="1"/>
                    <w:sz w:val="24"/>
                    <w:szCs w:val="24"/>
                    <w:highlight w:val="white"/>
                  </w:rPr>
                </m:ctrlPr>
              </m:fPr>
              <m:num>
                <m:nary>
                  <m:naryPr>
                    <m:chr m:val="∑"/>
                    <m:ctrlPr>
                      <w:rPr>
                        <w:rFonts w:ascii="Times New Roman" w:cs="Times New Roman" w:eastAsia="Times New Roman" w:hAnsi="Times New Roman"/>
                        <w:b w:val="1"/>
                        <w:sz w:val="24"/>
                        <w:szCs w:val="24"/>
                        <w:highlight w:val="white"/>
                      </w:rPr>
                    </m:ctrlPr>
                  </m:naryPr>
                  <m:sub/>
                  <m:sup/>
                </m:nary>
                <m:r>
                  <w:rPr>
                    <w:rFonts w:ascii="Times New Roman" w:cs="Times New Roman" w:eastAsia="Times New Roman" w:hAnsi="Times New Roman"/>
                    <w:b w:val="1"/>
                    <w:sz w:val="24"/>
                    <w:szCs w:val="24"/>
                    <w:highlight w:val="white"/>
                  </w:rPr>
                  <m:t>Δ</m:t>
                </m:r>
                <m:sSubSup>
                  <m:sSubSupPr>
                    <m:ctrlPr>
                      <w:rPr>
                        <w:rFonts w:ascii="Times New Roman" w:cs="Times New Roman" w:eastAsia="Times New Roman" w:hAnsi="Times New Roman"/>
                        <w:b w:val="1"/>
                        <w:sz w:val="24"/>
                        <w:szCs w:val="24"/>
                        <w:highlight w:val="white"/>
                      </w:rPr>
                    </m:ctrlPr>
                  </m:sSubSupPr>
                  <m:e>
                    <m:r>
                      <w:rPr>
                        <w:rFonts w:ascii="Times New Roman" w:cs="Times New Roman" w:eastAsia="Times New Roman" w:hAnsi="Times New Roman"/>
                        <w:b w:val="1"/>
                        <w:sz w:val="24"/>
                        <w:szCs w:val="24"/>
                        <w:highlight w:val="white"/>
                      </w:rPr>
                      <m:t xml:space="preserve">Q</m:t>
                    </m:r>
                  </m:e>
                  <m:sub>
                    <m:r>
                      <w:rPr>
                        <w:rFonts w:ascii="Times New Roman" w:cs="Times New Roman" w:eastAsia="Times New Roman" w:hAnsi="Times New Roman"/>
                        <w:b w:val="1"/>
                        <w:sz w:val="24"/>
                        <w:szCs w:val="24"/>
                        <w:highlight w:val="white"/>
                      </w:rPr>
                      <m:t xml:space="preserve">i</m:t>
                    </m:r>
                  </m:sub>
                  <m:sup>
                    <m:r>
                      <w:rPr>
                        <w:rFonts w:ascii="Times New Roman" w:cs="Times New Roman" w:eastAsia="Times New Roman" w:hAnsi="Times New Roman"/>
                        <w:b w:val="1"/>
                        <w:sz w:val="24"/>
                        <w:szCs w:val="24"/>
                        <w:highlight w:val="white"/>
                      </w:rPr>
                      <m:t xml:space="preserve">2</m:t>
                    </m:r>
                  </m:sup>
                </m:sSubSup>
              </m:num>
              <m:den>
                <m:nary>
                  <m:naryPr>
                    <m:chr m:val="∑"/>
                    <m:ctrlPr>
                      <w:rPr>
                        <w:rFonts w:ascii="Times New Roman" w:cs="Times New Roman" w:eastAsia="Times New Roman" w:hAnsi="Times New Roman"/>
                        <w:b w:val="1"/>
                        <w:sz w:val="24"/>
                        <w:szCs w:val="24"/>
                        <w:highlight w:val="white"/>
                      </w:rPr>
                    </m:ctrlPr>
                  </m:naryPr>
                  <m:sub/>
                  <m:sup/>
                </m:nary>
                <m:r>
                  <w:rPr>
                    <w:rFonts w:ascii="Times New Roman" w:cs="Times New Roman" w:eastAsia="Times New Roman" w:hAnsi="Times New Roman"/>
                    <w:b w:val="1"/>
                    <w:sz w:val="24"/>
                    <w:szCs w:val="24"/>
                    <w:highlight w:val="white"/>
                  </w:rPr>
                  <m:t>Δ</m:t>
                </m:r>
                <m:sSubSup>
                  <m:sSubSupPr>
                    <m:ctrlPr>
                      <w:rPr>
                        <w:rFonts w:ascii="Times New Roman" w:cs="Times New Roman" w:eastAsia="Times New Roman" w:hAnsi="Times New Roman"/>
                        <w:b w:val="1"/>
                        <w:sz w:val="24"/>
                        <w:szCs w:val="24"/>
                        <w:highlight w:val="white"/>
                      </w:rPr>
                    </m:ctrlPr>
                  </m:sSubSupPr>
                  <m:e>
                    <m:r>
                      <w:rPr>
                        <w:rFonts w:ascii="Times New Roman" w:cs="Times New Roman" w:eastAsia="Times New Roman" w:hAnsi="Times New Roman"/>
                        <w:b w:val="1"/>
                        <w:sz w:val="24"/>
                        <w:szCs w:val="24"/>
                        <w:highlight w:val="white"/>
                      </w:rPr>
                      <m:t xml:space="preserve">F</m:t>
                    </m:r>
                  </m:e>
                  <m:sub>
                    <m:r>
                      <w:rPr>
                        <w:rFonts w:ascii="Times New Roman" w:cs="Times New Roman" w:eastAsia="Times New Roman" w:hAnsi="Times New Roman"/>
                        <w:b w:val="1"/>
                        <w:sz w:val="24"/>
                        <w:szCs w:val="24"/>
                        <w:highlight w:val="white"/>
                      </w:rPr>
                      <m:t xml:space="preserve">i</m:t>
                    </m:r>
                  </m:sub>
                  <m:sup>
                    <m:r>
                      <w:rPr>
                        <w:rFonts w:ascii="Times New Roman" w:cs="Times New Roman" w:eastAsia="Times New Roman" w:hAnsi="Times New Roman"/>
                        <w:b w:val="1"/>
                        <w:sz w:val="24"/>
                        <w:szCs w:val="24"/>
                        <w:highlight w:val="white"/>
                      </w:rPr>
                      <m:t xml:space="preserve">2</m:t>
                    </m:r>
                  </m:sup>
                </m:sSubSup>
              </m:den>
            </m:f>
            <m:r>
              <w:rPr>
                <w:rFonts w:ascii="Times New Roman" w:cs="Times New Roman" w:eastAsia="Times New Roman" w:hAnsi="Times New Roman"/>
                <w:b w:val="1"/>
                <w:sz w:val="24"/>
                <w:szCs w:val="24"/>
                <w:highlight w:val="white"/>
              </w:rPr>
              <m:t xml:space="preserve">-</m:t>
            </m:r>
            <m:sSup>
              <m:sSupPr>
                <m:ctrlPr>
                  <w:rPr>
                    <w:rFonts w:ascii="Times New Roman" w:cs="Times New Roman" w:eastAsia="Times New Roman" w:hAnsi="Times New Roman"/>
                    <w:b w:val="1"/>
                    <w:sz w:val="24"/>
                    <w:szCs w:val="24"/>
                    <w:highlight w:val="white"/>
                  </w:rPr>
                </m:ctrlPr>
              </m:sSupPr>
              <m:e>
                <m:bar>
                  <m:barPr>
                    <m:pos/>
                    <m:ctrlPr>
                      <w:rPr>
                        <w:rFonts w:ascii="Times New Roman" w:cs="Times New Roman" w:eastAsia="Times New Roman" w:hAnsi="Times New Roman"/>
                        <w:b w:val="1"/>
                        <w:sz w:val="24"/>
                        <w:szCs w:val="24"/>
                        <w:highlight w:val="white"/>
                      </w:rPr>
                    </m:ctrlPr>
                  </m:barPr>
                  <m:e>
                    <m:r>
                      <w:rPr>
                        <w:rFonts w:ascii="Times New Roman" w:cs="Times New Roman" w:eastAsia="Times New Roman" w:hAnsi="Times New Roman"/>
                        <w:b w:val="1"/>
                        <w:sz w:val="24"/>
                        <w:szCs w:val="24"/>
                        <w:highlight w:val="white"/>
                      </w:rPr>
                      <m:t xml:space="preserve">d</m:t>
                    </m:r>
                  </m:e>
                </m:bar>
              </m:e>
              <m:sup>
                <m:r>
                  <w:rPr>
                    <w:rFonts w:ascii="Times New Roman" w:cs="Times New Roman" w:eastAsia="Times New Roman" w:hAnsi="Times New Roman"/>
                    <w:b w:val="1"/>
                    <w:sz w:val="24"/>
                    <w:szCs w:val="24"/>
                    <w:highlight w:val="white"/>
                  </w:rPr>
                  <m:t xml:space="preserve">2</m:t>
                </m:r>
              </m:sup>
            </m:sSup>
            <m:r>
              <w:rPr>
                <w:rFonts w:ascii="Times New Roman" w:cs="Times New Roman" w:eastAsia="Times New Roman" w:hAnsi="Times New Roman"/>
                <w:b w:val="1"/>
                <w:sz w:val="24"/>
                <w:szCs w:val="24"/>
                <w:highlight w:val="white"/>
              </w:rPr>
              <m:t xml:space="preserve">)</m:t>
            </m:r>
          </m:e>
        </m:rad>
        <m:r>
          <w:rPr>
            <w:rFonts w:ascii="Times New Roman" w:cs="Times New Roman" w:eastAsia="Times New Roman" w:hAnsi="Times New Roman"/>
            <w:b w:val="1"/>
            <w:sz w:val="24"/>
            <w:szCs w:val="24"/>
            <w:highlight w:val="white"/>
          </w:rPr>
          <m:t xml:space="preserve">=8.04</m:t>
        </m:r>
        <m:r>
          <w:rPr>
            <w:rFonts w:ascii="Times New Roman" w:cs="Times New Roman" w:eastAsia="Times New Roman" w:hAnsi="Times New Roman"/>
            <w:b w:val="1"/>
            <w:sz w:val="24"/>
            <w:szCs w:val="24"/>
            <w:highlight w:val="white"/>
          </w:rPr>
          <m:t>⋅</m:t>
        </m:r>
        <m:sSup>
          <m:sSupPr>
            <m:ctrlPr>
              <w:rPr>
                <w:rFonts w:ascii="Times New Roman" w:cs="Times New Roman" w:eastAsia="Times New Roman" w:hAnsi="Times New Roman"/>
                <w:b w:val="1"/>
                <w:sz w:val="24"/>
                <w:szCs w:val="24"/>
                <w:highlight w:val="white"/>
              </w:rPr>
            </m:ctrlPr>
          </m:sSupPr>
          <m:e>
            <m:r>
              <w:rPr>
                <w:rFonts w:ascii="Times New Roman" w:cs="Times New Roman" w:eastAsia="Times New Roman" w:hAnsi="Times New Roman"/>
                <w:b w:val="1"/>
                <w:sz w:val="24"/>
                <w:szCs w:val="24"/>
                <w:highlight w:val="white"/>
              </w:rPr>
              <m:t xml:space="preserve">10</m:t>
            </m:r>
          </m:e>
          <m:sup>
            <m:r>
              <w:rPr>
                <w:rFonts w:ascii="Times New Roman" w:cs="Times New Roman" w:eastAsia="Times New Roman" w:hAnsi="Times New Roman"/>
                <w:b w:val="1"/>
                <w:sz w:val="24"/>
                <w:szCs w:val="24"/>
                <w:highlight w:val="white"/>
              </w:rPr>
              <m:t xml:space="preserve">-3</m:t>
            </m:r>
          </m:sup>
        </m:sSup>
      </m:oMath>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highlight w:val="white"/>
        </w:rPr>
      </w:pPr>
      <m:oMath>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S</m:t>
            </m:r>
          </m:e>
          <m:sub>
            <m:bar>
              <m:barPr>
                <m:pos/>
                <m:ctrlPr>
                  <w:rPr>
                    <w:rFonts w:ascii="Times New Roman" w:cs="Times New Roman" w:eastAsia="Times New Roman" w:hAnsi="Times New Roman"/>
                    <w:b w:val="1"/>
                    <w:sz w:val="24"/>
                    <w:szCs w:val="24"/>
                    <w:highlight w:val="white"/>
                  </w:rPr>
                </m:ctrlPr>
              </m:barPr>
              <m:e>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Q</m:t>
                    </m:r>
                  </m:e>
                  <m:sub>
                    <m:r>
                      <w:rPr>
                        <w:rFonts w:ascii="Times New Roman" w:cs="Times New Roman" w:eastAsia="Times New Roman" w:hAnsi="Times New Roman"/>
                        <w:b w:val="1"/>
                        <w:sz w:val="24"/>
                        <w:szCs w:val="24"/>
                        <w:highlight w:val="white"/>
                      </w:rPr>
                      <m:t xml:space="preserve">0</m:t>
                    </m:r>
                  </m:sub>
                </m:sSub>
              </m:e>
            </m:bar>
          </m:sub>
        </m:sSub>
        <m:r>
          <w:rPr>
            <w:rFonts w:ascii="Times New Roman" w:cs="Times New Roman" w:eastAsia="Times New Roman" w:hAnsi="Times New Roman"/>
            <w:b w:val="1"/>
            <w:sz w:val="24"/>
            <w:szCs w:val="24"/>
            <w:highlight w:val="white"/>
          </w:rPr>
          <m:t xml:space="preserve">= </m:t>
        </m:r>
        <m:rad>
          <m:radPr>
            <m:degHide m:val="1"/>
            <m:ctrlPr>
              <w:rPr>
                <w:rFonts w:ascii="Times New Roman" w:cs="Times New Roman" w:eastAsia="Times New Roman" w:hAnsi="Times New Roman"/>
                <w:b w:val="1"/>
                <w:sz w:val="24"/>
                <w:szCs w:val="24"/>
                <w:highlight w:val="white"/>
              </w:rPr>
            </m:ctrlPr>
          </m:radPr>
          <m:e>
            <m:sSup>
              <m:sSupPr>
                <m:ctrlPr>
                  <w:rPr>
                    <w:rFonts w:ascii="Times New Roman" w:cs="Times New Roman" w:eastAsia="Times New Roman" w:hAnsi="Times New Roman"/>
                    <w:b w:val="1"/>
                    <w:sz w:val="24"/>
                    <w:szCs w:val="24"/>
                    <w:highlight w:val="white"/>
                  </w:rPr>
                </m:ctrlPr>
              </m:sSupPr>
              <m:e>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S</m:t>
                    </m:r>
                  </m:e>
                  <m:sub>
                    <m:bar>
                      <m:barPr>
                        <m:pos/>
                        <m:ctrlPr>
                          <w:rPr>
                            <w:rFonts w:ascii="Times New Roman" w:cs="Times New Roman" w:eastAsia="Times New Roman" w:hAnsi="Times New Roman"/>
                            <w:b w:val="1"/>
                            <w:sz w:val="24"/>
                            <w:szCs w:val="24"/>
                            <w:highlight w:val="white"/>
                          </w:rPr>
                        </m:ctrlPr>
                      </m:barPr>
                      <m:e>
                        <m:r>
                          <w:rPr>
                            <w:rFonts w:ascii="Times New Roman" w:cs="Times New Roman" w:eastAsia="Times New Roman" w:hAnsi="Times New Roman"/>
                            <w:b w:val="1"/>
                            <w:sz w:val="24"/>
                            <w:szCs w:val="24"/>
                            <w:highlight w:val="white"/>
                          </w:rPr>
                          <m:t xml:space="preserve">d</m:t>
                        </m:r>
                      </m:e>
                    </m:bar>
                  </m:sub>
                </m:sSub>
              </m:e>
              <m:sup>
                <m:r>
                  <w:rPr>
                    <w:rFonts w:ascii="Times New Roman" w:cs="Times New Roman" w:eastAsia="Times New Roman" w:hAnsi="Times New Roman"/>
                    <w:b w:val="1"/>
                    <w:sz w:val="24"/>
                    <w:szCs w:val="24"/>
                    <w:highlight w:val="white"/>
                  </w:rPr>
                  <m:t xml:space="preserve">2</m:t>
                </m:r>
              </m:sup>
            </m:sSup>
            <m:r>
              <w:rPr>
                <w:rFonts w:ascii="Times New Roman" w:cs="Times New Roman" w:eastAsia="Times New Roman" w:hAnsi="Times New Roman"/>
                <w:b w:val="1"/>
                <w:sz w:val="24"/>
                <w:szCs w:val="24"/>
                <w:highlight w:val="white"/>
              </w:rPr>
              <m:t xml:space="preserve">(</m:t>
            </m:r>
            <m:sSup>
              <m:sSupPr>
                <m:ctrlPr>
                  <w:rPr>
                    <w:rFonts w:ascii="Times New Roman" w:cs="Times New Roman" w:eastAsia="Times New Roman" w:hAnsi="Times New Roman"/>
                    <w:b w:val="1"/>
                    <w:sz w:val="24"/>
                    <w:szCs w:val="24"/>
                    <w:highlight w:val="white"/>
                  </w:rPr>
                </m:ctrlPr>
              </m:sSupPr>
              <m:e>
                <m:bar>
                  <m:barPr>
                    <m:pos/>
                    <m:ctrlPr>
                      <w:rPr>
                        <w:rFonts w:ascii="Times New Roman" w:cs="Times New Roman" w:eastAsia="Times New Roman" w:hAnsi="Times New Roman"/>
                        <w:b w:val="1"/>
                        <w:sz w:val="24"/>
                        <w:szCs w:val="24"/>
                        <w:highlight w:val="white"/>
                      </w:rPr>
                    </m:ctrlPr>
                  </m:barPr>
                  <m:e>
                    <m:r>
                      <w:rPr>
                        <w:rFonts w:ascii="Times New Roman" w:cs="Times New Roman" w:eastAsia="Times New Roman" w:hAnsi="Times New Roman"/>
                        <w:b w:val="1"/>
                        <w:sz w:val="24"/>
                        <w:szCs w:val="24"/>
                        <w:highlight w:val="white"/>
                      </w:rPr>
                      <m:t xml:space="preserve">F</m:t>
                    </m:r>
                  </m:e>
                </m:bar>
              </m:e>
              <m:sup>
                <m:r>
                  <w:rPr>
                    <w:rFonts w:ascii="Times New Roman" w:cs="Times New Roman" w:eastAsia="Times New Roman" w:hAnsi="Times New Roman"/>
                    <w:b w:val="1"/>
                    <w:sz w:val="24"/>
                    <w:szCs w:val="24"/>
                    <w:highlight w:val="white"/>
                  </w:rPr>
                  <m:t xml:space="preserve">2</m:t>
                </m:r>
              </m:sup>
            </m:sSup>
            <m:r>
              <w:rPr>
                <w:rFonts w:ascii="Times New Roman" w:cs="Times New Roman" w:eastAsia="Times New Roman" w:hAnsi="Times New Roman"/>
                <w:b w:val="1"/>
                <w:sz w:val="24"/>
                <w:szCs w:val="24"/>
                <w:highlight w:val="white"/>
              </w:rPr>
              <m:t xml:space="preserve">+</m:t>
            </m:r>
            <m:f>
              <m:fPr>
                <m:ctrlPr>
                  <w:rPr>
                    <w:rFonts w:ascii="Times New Roman" w:cs="Times New Roman" w:eastAsia="Times New Roman" w:hAnsi="Times New Roman"/>
                    <w:b w:val="1"/>
                    <w:sz w:val="24"/>
                    <w:szCs w:val="24"/>
                    <w:highlight w:val="white"/>
                  </w:rPr>
                </m:ctrlPr>
              </m:fPr>
              <m:num>
                <m:r>
                  <w:rPr>
                    <w:rFonts w:ascii="Times New Roman" w:cs="Times New Roman" w:eastAsia="Times New Roman" w:hAnsi="Times New Roman"/>
                    <w:b w:val="1"/>
                    <w:sz w:val="24"/>
                    <w:szCs w:val="24"/>
                    <w:highlight w:val="white"/>
                  </w:rPr>
                  <m:t xml:space="preserve">1</m:t>
                </m:r>
              </m:num>
              <m:den>
                <m:r>
                  <w:rPr>
                    <w:rFonts w:ascii="Times New Roman" w:cs="Times New Roman" w:eastAsia="Times New Roman" w:hAnsi="Times New Roman"/>
                    <w:b w:val="1"/>
                    <w:sz w:val="24"/>
                    <w:szCs w:val="24"/>
                    <w:highlight w:val="white"/>
                  </w:rPr>
                  <m:t xml:space="preserve">N</m:t>
                </m:r>
              </m:den>
            </m:f>
            <m:nary>
              <m:naryPr>
                <m:chr m:val="∑"/>
                <m:ctrlPr>
                  <w:rPr>
                    <w:rFonts w:ascii="Times New Roman" w:cs="Times New Roman" w:eastAsia="Times New Roman" w:hAnsi="Times New Roman"/>
                    <w:b w:val="1"/>
                    <w:sz w:val="24"/>
                    <w:szCs w:val="24"/>
                    <w:highlight w:val="white"/>
                  </w:rPr>
                </m:ctrlPr>
              </m:naryPr>
              <m:sub/>
              <m:sup/>
            </m:nary>
            <m:r>
              <w:rPr>
                <w:rFonts w:ascii="Times New Roman" w:cs="Times New Roman" w:eastAsia="Times New Roman" w:hAnsi="Times New Roman"/>
                <w:b w:val="1"/>
                <w:sz w:val="24"/>
                <w:szCs w:val="24"/>
                <w:highlight w:val="white"/>
              </w:rPr>
              <m:t>Δ</m:t>
            </m:r>
            <m:sSubSup>
              <m:sSubSupPr>
                <m:ctrlPr>
                  <w:rPr>
                    <w:rFonts w:ascii="Times New Roman" w:cs="Times New Roman" w:eastAsia="Times New Roman" w:hAnsi="Times New Roman"/>
                    <w:b w:val="1"/>
                    <w:sz w:val="24"/>
                    <w:szCs w:val="24"/>
                    <w:highlight w:val="white"/>
                  </w:rPr>
                </m:ctrlPr>
              </m:sSubSupPr>
              <m:e>
                <m:r>
                  <w:rPr>
                    <w:rFonts w:ascii="Times New Roman" w:cs="Times New Roman" w:eastAsia="Times New Roman" w:hAnsi="Times New Roman"/>
                    <w:b w:val="1"/>
                    <w:sz w:val="24"/>
                    <w:szCs w:val="24"/>
                    <w:highlight w:val="white"/>
                  </w:rPr>
                  <m:t xml:space="preserve">F</m:t>
                </m:r>
              </m:e>
              <m:sub>
                <m:r>
                  <w:rPr>
                    <w:rFonts w:ascii="Times New Roman" w:cs="Times New Roman" w:eastAsia="Times New Roman" w:hAnsi="Times New Roman"/>
                    <w:b w:val="1"/>
                    <w:sz w:val="24"/>
                    <w:szCs w:val="24"/>
                    <w:highlight w:val="white"/>
                  </w:rPr>
                  <m:t xml:space="preserve">i</m:t>
                </m:r>
              </m:sub>
              <m:sup>
                <m:r>
                  <w:rPr>
                    <w:rFonts w:ascii="Times New Roman" w:cs="Times New Roman" w:eastAsia="Times New Roman" w:hAnsi="Times New Roman"/>
                    <w:b w:val="1"/>
                    <w:sz w:val="24"/>
                    <w:szCs w:val="24"/>
                    <w:highlight w:val="white"/>
                  </w:rPr>
                  <m:t xml:space="preserve">2</m:t>
                </m:r>
              </m:sup>
            </m:sSubSup>
            <m:r>
              <w:rPr>
                <w:rFonts w:ascii="Times New Roman" w:cs="Times New Roman" w:eastAsia="Times New Roman" w:hAnsi="Times New Roman"/>
                <w:b w:val="1"/>
                <w:sz w:val="24"/>
                <w:szCs w:val="24"/>
                <w:highlight w:val="white"/>
              </w:rPr>
              <m:t xml:space="preserve">) </m:t>
            </m:r>
          </m:e>
        </m:rad>
        <m:r>
          <w:rPr>
            <w:rFonts w:ascii="Times New Roman" w:cs="Times New Roman" w:eastAsia="Times New Roman" w:hAnsi="Times New Roman"/>
            <w:b w:val="1"/>
            <w:sz w:val="24"/>
            <w:szCs w:val="24"/>
            <w:highlight w:val="white"/>
          </w:rPr>
          <m:t xml:space="preserve">= 251.44</m:t>
        </m:r>
        <m:r>
          <w:rPr>
            <w:rFonts w:ascii="Times New Roman" w:cs="Times New Roman" w:eastAsia="Times New Roman" w:hAnsi="Times New Roman"/>
            <w:b w:val="1"/>
            <w:sz w:val="24"/>
            <w:szCs w:val="24"/>
            <w:highlight w:val="white"/>
          </w:rPr>
          <m:t>⋅</m:t>
        </m:r>
        <m:sSup>
          <m:sSupPr>
            <m:ctrlPr>
              <w:rPr>
                <w:rFonts w:ascii="Times New Roman" w:cs="Times New Roman" w:eastAsia="Times New Roman" w:hAnsi="Times New Roman"/>
                <w:b w:val="1"/>
                <w:sz w:val="24"/>
                <w:szCs w:val="24"/>
                <w:highlight w:val="white"/>
              </w:rPr>
            </m:ctrlPr>
          </m:sSupPr>
          <m:e>
            <m:r>
              <w:rPr>
                <w:rFonts w:ascii="Times New Roman" w:cs="Times New Roman" w:eastAsia="Times New Roman" w:hAnsi="Times New Roman"/>
                <w:b w:val="1"/>
                <w:sz w:val="24"/>
                <w:szCs w:val="24"/>
                <w:highlight w:val="white"/>
              </w:rPr>
              <m:t xml:space="preserve">10</m:t>
            </m:r>
          </m:e>
          <m:sup>
            <m:r>
              <w:rPr>
                <w:rFonts w:ascii="Times New Roman" w:cs="Times New Roman" w:eastAsia="Times New Roman" w:hAnsi="Times New Roman"/>
                <w:b w:val="1"/>
                <w:sz w:val="24"/>
                <w:szCs w:val="24"/>
                <w:highlight w:val="white"/>
              </w:rPr>
              <m:t xml:space="preserve">-3</m:t>
            </m:r>
          </m:sup>
        </m:sSup>
      </m:oMath>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highlight w:val="white"/>
          <w:vertAlign w:val="superscript"/>
        </w:rPr>
      </w:pPr>
      <m:oMath>
        <m:r>
          <m:t>Δ</m:t>
        </m:r>
        <m:bar>
          <m:barPr>
            <m:pos/>
            <m:ctrlPr>
              <w:rPr>
                <w:rFonts w:ascii="Times New Roman" w:cs="Times New Roman" w:eastAsia="Times New Roman" w:hAnsi="Times New Roman"/>
                <w:b w:val="1"/>
                <w:sz w:val="24"/>
                <w:szCs w:val="24"/>
                <w:highlight w:val="white"/>
              </w:rPr>
            </m:ctrlPr>
          </m:barPr>
          <m:e>
            <m:r>
              <w:rPr>
                <w:rFonts w:ascii="Times New Roman" w:cs="Times New Roman" w:eastAsia="Times New Roman" w:hAnsi="Times New Roman"/>
                <w:b w:val="1"/>
                <w:sz w:val="24"/>
                <w:szCs w:val="24"/>
                <w:highlight w:val="white"/>
              </w:rPr>
              <m:t xml:space="preserve">d</m:t>
            </m:r>
          </m:e>
        </m:bar>
        <m:r>
          <w:rPr>
            <w:rFonts w:ascii="Times New Roman" w:cs="Times New Roman" w:eastAsia="Times New Roman" w:hAnsi="Times New Roman"/>
            <w:b w:val="1"/>
            <w:sz w:val="24"/>
            <w:szCs w:val="24"/>
            <w:highlight w:val="white"/>
          </w:rPr>
          <m:t xml:space="preserve">=</m:t>
        </m:r>
        <m:r>
          <w:rPr>
            <w:rFonts w:ascii="Times New Roman" w:cs="Times New Roman" w:eastAsia="Times New Roman" w:hAnsi="Times New Roman"/>
            <w:b w:val="1"/>
            <w:sz w:val="24"/>
            <w:szCs w:val="24"/>
            <w:highlight w:val="white"/>
          </w:rPr>
          <m:t>Δ</m:t>
        </m:r>
        <m:r>
          <w:rPr>
            <w:rFonts w:ascii="Times New Roman" w:cs="Times New Roman" w:eastAsia="Times New Roman" w:hAnsi="Times New Roman"/>
            <w:b w:val="1"/>
            <w:sz w:val="24"/>
            <w:szCs w:val="24"/>
            <w:highlight w:val="white"/>
          </w:rPr>
          <m:t xml:space="preserve">d=</m:t>
        </m:r>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t</m:t>
            </m:r>
          </m:e>
          <m:sub>
            <m:r>
              <w:rPr>
                <w:rFonts w:ascii="Times New Roman" w:cs="Times New Roman" w:eastAsia="Times New Roman" w:hAnsi="Times New Roman"/>
                <w:b w:val="1"/>
                <w:sz w:val="24"/>
                <w:szCs w:val="24"/>
                <w:highlight w:val="white"/>
              </w:rPr>
              <m:t xml:space="preserve">P, N-1</m:t>
            </m:r>
          </m:sub>
        </m:sSub>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S</m:t>
            </m:r>
          </m:e>
          <m:sub>
            <m:bar>
              <m:barPr>
                <m:pos/>
                <m:ctrlPr>
                  <w:rPr>
                    <w:rFonts w:ascii="Times New Roman" w:cs="Times New Roman" w:eastAsia="Times New Roman" w:hAnsi="Times New Roman"/>
                    <w:b w:val="1"/>
                    <w:sz w:val="24"/>
                    <w:szCs w:val="24"/>
                    <w:highlight w:val="white"/>
                  </w:rPr>
                </m:ctrlPr>
              </m:barPr>
              <m:e>
                <m:r>
                  <w:rPr>
                    <w:rFonts w:ascii="Times New Roman" w:cs="Times New Roman" w:eastAsia="Times New Roman" w:hAnsi="Times New Roman"/>
                    <w:b w:val="1"/>
                    <w:sz w:val="24"/>
                    <w:szCs w:val="24"/>
                    <w:highlight w:val="white"/>
                  </w:rPr>
                  <m:t xml:space="preserve">d</m:t>
                </m:r>
              </m:e>
            </m:bar>
          </m:sub>
        </m:sSub>
        <m:r>
          <w:rPr>
            <w:rFonts w:ascii="Times New Roman" w:cs="Times New Roman" w:eastAsia="Times New Roman" w:hAnsi="Times New Roman"/>
            <w:b w:val="1"/>
            <w:sz w:val="24"/>
            <w:szCs w:val="24"/>
            <w:highlight w:val="white"/>
          </w:rPr>
          <m:t xml:space="preserve"> = 1,86 ⋅ 10</m:t>
        </m:r>
      </m:oMath>
      <w:r w:rsidDel="00000000" w:rsidR="00000000" w:rsidRPr="00000000">
        <w:rPr>
          <w:rFonts w:ascii="Times New Roman" w:cs="Times New Roman" w:eastAsia="Times New Roman" w:hAnsi="Times New Roman"/>
          <w:b w:val="1"/>
          <w:sz w:val="24"/>
          <w:szCs w:val="24"/>
          <w:highlight w:val="white"/>
          <w:vertAlign w:val="superscript"/>
          <w:rtl w:val="0"/>
        </w:rPr>
        <w:t xml:space="preserve">-3</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6"/>
          <w:szCs w:val="26"/>
          <w:highlight w:val="white"/>
        </w:rPr>
      </w:pPr>
      <m:oMath>
        <m:r>
          <m:t>Δ</m:t>
        </m:r>
        <m:sSub>
          <m:sSubPr>
            <m:ctrlPr>
              <w:rPr>
                <w:rFonts w:ascii="Times New Roman" w:cs="Times New Roman" w:eastAsia="Times New Roman" w:hAnsi="Times New Roman"/>
                <w:sz w:val="26"/>
                <w:szCs w:val="26"/>
                <w:highlight w:val="white"/>
              </w:rPr>
            </m:ctrlPr>
          </m:sSubPr>
          <m:e>
            <m:r>
              <w:rPr>
                <w:rFonts w:ascii="Times New Roman" w:cs="Times New Roman" w:eastAsia="Times New Roman" w:hAnsi="Times New Roman"/>
                <w:sz w:val="26"/>
                <w:szCs w:val="26"/>
                <w:highlight w:val="white"/>
              </w:rPr>
              <m:t xml:space="preserve">Q</m:t>
            </m:r>
          </m:e>
          <m:sub>
            <m:r>
              <w:rPr>
                <w:rFonts w:ascii="Times New Roman" w:cs="Times New Roman" w:eastAsia="Times New Roman" w:hAnsi="Times New Roman"/>
                <w:sz w:val="26"/>
                <w:szCs w:val="26"/>
                <w:highlight w:val="white"/>
              </w:rPr>
              <m:t xml:space="preserve">0</m:t>
            </m:r>
          </m:sub>
        </m:sSub>
        <m:r>
          <w:rPr>
            <w:rFonts w:ascii="Times New Roman" w:cs="Times New Roman" w:eastAsia="Times New Roman" w:hAnsi="Times New Roman"/>
            <w:sz w:val="26"/>
            <w:szCs w:val="26"/>
            <w:highlight w:val="white"/>
          </w:rPr>
          <m:t xml:space="preserve">=</m:t>
        </m:r>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t</m:t>
            </m:r>
          </m:e>
          <m:sub>
            <m:r>
              <w:rPr>
                <w:rFonts w:ascii="Times New Roman" w:cs="Times New Roman" w:eastAsia="Times New Roman" w:hAnsi="Times New Roman"/>
                <w:b w:val="1"/>
                <w:sz w:val="24"/>
                <w:szCs w:val="24"/>
                <w:highlight w:val="white"/>
              </w:rPr>
              <m:t xml:space="preserve">P, N-1</m:t>
            </m:r>
          </m:sub>
        </m:sSub>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S</m:t>
            </m:r>
          </m:e>
          <m:sub>
            <m:bar>
              <m:barPr>
                <m:pos/>
                <m:ctrlPr>
                  <w:rPr>
                    <w:rFonts w:ascii="Times New Roman" w:cs="Times New Roman" w:eastAsia="Times New Roman" w:hAnsi="Times New Roman"/>
                    <w:b w:val="1"/>
                    <w:sz w:val="24"/>
                    <w:szCs w:val="24"/>
                    <w:highlight w:val="white"/>
                  </w:rPr>
                </m:ctrlPr>
              </m:barPr>
              <m:e>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Q</m:t>
                    </m:r>
                  </m:e>
                  <m:sub>
                    <m:r>
                      <w:rPr>
                        <w:rFonts w:ascii="Times New Roman" w:cs="Times New Roman" w:eastAsia="Times New Roman" w:hAnsi="Times New Roman"/>
                        <w:b w:val="1"/>
                        <w:sz w:val="24"/>
                        <w:szCs w:val="24"/>
                        <w:highlight w:val="white"/>
                      </w:rPr>
                      <m:t xml:space="preserve">0</m:t>
                    </m:r>
                  </m:sub>
                </m:sSub>
              </m:e>
            </m:bar>
          </m:sub>
        </m:sSub>
        <m:r>
          <w:rPr>
            <w:rFonts w:ascii="Times New Roman" w:cs="Times New Roman" w:eastAsia="Times New Roman" w:hAnsi="Times New Roman"/>
            <w:b w:val="1"/>
            <w:sz w:val="24"/>
            <w:szCs w:val="24"/>
            <w:highlight w:val="white"/>
          </w:rPr>
          <m:t xml:space="preserve">= 5.81 </m:t>
        </m:r>
        <m:r>
          <w:rPr>
            <w:rFonts w:ascii="Times New Roman" w:cs="Times New Roman" w:eastAsia="Times New Roman" w:hAnsi="Times New Roman"/>
            <w:b w:val="1"/>
            <w:sz w:val="24"/>
            <w:szCs w:val="24"/>
            <w:highlight w:val="white"/>
          </w:rPr>
          <m:t>⋅</m:t>
        </m:r>
        <m:sSup>
          <m:sSupPr>
            <m:ctrlPr>
              <w:rPr>
                <w:rFonts w:ascii="Times New Roman" w:cs="Times New Roman" w:eastAsia="Times New Roman" w:hAnsi="Times New Roman"/>
                <w:b w:val="1"/>
                <w:sz w:val="24"/>
                <w:szCs w:val="24"/>
                <w:highlight w:val="white"/>
              </w:rPr>
            </m:ctrlPr>
          </m:sSupPr>
          <m:e>
            <m:r>
              <w:rPr>
                <w:rFonts w:ascii="Times New Roman" w:cs="Times New Roman" w:eastAsia="Times New Roman" w:hAnsi="Times New Roman"/>
                <w:b w:val="1"/>
                <w:sz w:val="24"/>
                <w:szCs w:val="24"/>
                <w:highlight w:val="white"/>
              </w:rPr>
              <m:t xml:space="preserve">10</m:t>
            </m:r>
          </m:e>
          <m:sup>
            <m:r>
              <w:rPr>
                <w:rFonts w:ascii="Times New Roman" w:cs="Times New Roman" w:eastAsia="Times New Roman" w:hAnsi="Times New Roman"/>
                <w:b w:val="1"/>
                <w:sz w:val="24"/>
                <w:szCs w:val="24"/>
                <w:highlight w:val="white"/>
              </w:rPr>
              <m:t xml:space="preserve">-1</m:t>
            </m:r>
          </m:sup>
        </m:sSup>
      </m:oMath>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6"/>
          <w:szCs w:val="26"/>
          <w:highlight w:val="white"/>
        </w:rPr>
      </w:pPr>
      <m:oMath>
        <m:sSub>
          <m:e>
            <m:r>
              <m:t>Θ</m:t>
            </m:r>
          </m:e>
          <m:sub>
            <m:sSub>
              <m:sSubPr>
                <m:ctrlPr>
                  <w:rPr>
                    <w:rFonts w:ascii="Times New Roman" w:cs="Times New Roman" w:eastAsia="Times New Roman" w:hAnsi="Times New Roman"/>
                    <w:sz w:val="26"/>
                    <w:szCs w:val="26"/>
                    <w:highlight w:val="white"/>
                  </w:rPr>
                </m:ctrlPr>
              </m:sSubPr>
              <m:e>
                <m:r>
                  <w:rPr>
                    <w:rFonts w:ascii="Times New Roman" w:cs="Times New Roman" w:eastAsia="Times New Roman" w:hAnsi="Times New Roman"/>
                    <w:sz w:val="26"/>
                    <w:szCs w:val="26"/>
                    <w:highlight w:val="white"/>
                  </w:rPr>
                  <m:t xml:space="preserve">Q</m:t>
                </m:r>
              </m:e>
              <m:sub>
                <m:r>
                  <w:rPr>
                    <w:rFonts w:ascii="Times New Roman" w:cs="Times New Roman" w:eastAsia="Times New Roman" w:hAnsi="Times New Roman"/>
                    <w:sz w:val="26"/>
                    <w:szCs w:val="26"/>
                    <w:highlight w:val="white"/>
                  </w:rPr>
                  <m:t xml:space="preserve">0</m:t>
                </m:r>
              </m:sub>
            </m:sSub>
          </m:sub>
        </m:sSub>
        <m:r>
          <w:rPr>
            <w:rFonts w:ascii="Times New Roman" w:cs="Times New Roman" w:eastAsia="Times New Roman" w:hAnsi="Times New Roman"/>
            <w:sz w:val="26"/>
            <w:szCs w:val="26"/>
            <w:highlight w:val="white"/>
          </w:rPr>
          <m:t xml:space="preserve">=</m:t>
        </m:r>
        <m:d>
          <m:dPr>
            <m:begChr m:val="|"/>
            <m:endChr m:val="|"/>
            <m:ctrlPr>
              <w:rPr>
                <w:rFonts w:ascii="Times New Roman" w:cs="Times New Roman" w:eastAsia="Times New Roman" w:hAnsi="Times New Roman"/>
                <w:sz w:val="26"/>
                <w:szCs w:val="26"/>
                <w:highlight w:val="white"/>
              </w:rPr>
            </m:ctrlPr>
          </m:dPr>
          <m:e>
            <m:bar>
              <m:barPr>
                <m:pos/>
                <m:ctrlPr>
                  <w:rPr>
                    <w:rFonts w:ascii="Times New Roman" w:cs="Times New Roman" w:eastAsia="Times New Roman" w:hAnsi="Times New Roman"/>
                    <w:sz w:val="26"/>
                    <w:szCs w:val="26"/>
                    <w:highlight w:val="white"/>
                  </w:rPr>
                </m:ctrlPr>
              </m:barPr>
              <m:e>
                <m:r>
                  <w:rPr>
                    <w:rFonts w:ascii="Times New Roman" w:cs="Times New Roman" w:eastAsia="Times New Roman" w:hAnsi="Times New Roman"/>
                    <w:sz w:val="26"/>
                    <w:szCs w:val="26"/>
                    <w:highlight w:val="white"/>
                  </w:rPr>
                  <m:t xml:space="preserve">d</m:t>
                </m:r>
              </m:e>
            </m:bar>
          </m:e>
        </m:d>
        <m:sSub>
          <m:sSubPr>
            <m:ctrlPr>
              <w:rPr>
                <w:rFonts w:ascii="Times New Roman" w:cs="Times New Roman" w:eastAsia="Times New Roman" w:hAnsi="Times New Roman"/>
                <w:sz w:val="26"/>
                <w:szCs w:val="26"/>
                <w:highlight w:val="white"/>
              </w:rPr>
            </m:ctrlPr>
          </m:sSubPr>
          <m:e>
            <m:r>
              <w:rPr>
                <w:rFonts w:ascii="Times New Roman" w:cs="Times New Roman" w:eastAsia="Times New Roman" w:hAnsi="Times New Roman"/>
                <w:sz w:val="26"/>
                <w:szCs w:val="26"/>
                <w:highlight w:val="white"/>
              </w:rPr>
              <m:t>Θ</m:t>
            </m:r>
          </m:e>
          <m:sub>
            <m:r>
              <w:rPr>
                <w:rFonts w:ascii="Times New Roman" w:cs="Times New Roman" w:eastAsia="Times New Roman" w:hAnsi="Times New Roman"/>
                <w:sz w:val="26"/>
                <w:szCs w:val="26"/>
                <w:highlight w:val="white"/>
              </w:rPr>
              <m:t xml:space="preserve">F</m:t>
            </m:r>
          </m:sub>
        </m:sSub>
        <m:r>
          <w:rPr>
            <w:rFonts w:ascii="Times New Roman" w:cs="Times New Roman" w:eastAsia="Times New Roman" w:hAnsi="Times New Roman"/>
            <w:sz w:val="26"/>
            <w:szCs w:val="26"/>
            <w:highlight w:val="white"/>
          </w:rPr>
          <m:t xml:space="preserve">+</m:t>
        </m:r>
        <m:sSub>
          <m:sSubPr>
            <m:ctrlPr>
              <w:rPr>
                <w:rFonts w:ascii="Times New Roman" w:cs="Times New Roman" w:eastAsia="Times New Roman" w:hAnsi="Times New Roman"/>
                <w:sz w:val="26"/>
                <w:szCs w:val="26"/>
                <w:highlight w:val="white"/>
              </w:rPr>
            </m:ctrlPr>
          </m:sSubPr>
          <m:e>
            <m:r>
              <w:rPr>
                <w:rFonts w:ascii="Times New Roman" w:cs="Times New Roman" w:eastAsia="Times New Roman" w:hAnsi="Times New Roman"/>
                <w:sz w:val="26"/>
                <w:szCs w:val="26"/>
                <w:highlight w:val="white"/>
              </w:rPr>
              <m:t>Θ</m:t>
            </m:r>
          </m:e>
          <m:sub>
            <m:r>
              <w:rPr>
                <w:rFonts w:ascii="Times New Roman" w:cs="Times New Roman" w:eastAsia="Times New Roman" w:hAnsi="Times New Roman"/>
                <w:sz w:val="26"/>
                <w:szCs w:val="26"/>
                <w:highlight w:val="white"/>
              </w:rPr>
              <m:t xml:space="preserve">Q</m:t>
            </m:r>
          </m:sub>
        </m:sSub>
        <m:r>
          <w:rPr>
            <w:rFonts w:ascii="Times New Roman" w:cs="Times New Roman" w:eastAsia="Times New Roman" w:hAnsi="Times New Roman"/>
            <w:sz w:val="26"/>
            <w:szCs w:val="26"/>
            <w:highlight w:val="white"/>
          </w:rPr>
          <m:t xml:space="preserve"> = 1.14</m:t>
        </m:r>
        <m:r>
          <w:rPr>
            <w:rFonts w:ascii="Times New Roman" w:cs="Times New Roman" w:eastAsia="Times New Roman" w:hAnsi="Times New Roman"/>
            <w:sz w:val="26"/>
            <w:szCs w:val="26"/>
            <w:highlight w:val="white"/>
          </w:rPr>
          <m:t>⋅</m:t>
        </m:r>
        <m:sSup>
          <m:sSupPr>
            <m:ctrlPr>
              <w:rPr>
                <w:rFonts w:ascii="Times New Roman" w:cs="Times New Roman" w:eastAsia="Times New Roman" w:hAnsi="Times New Roman"/>
                <w:sz w:val="26"/>
                <w:szCs w:val="26"/>
                <w:highlight w:val="white"/>
              </w:rPr>
            </m:ctrlPr>
          </m:sSupPr>
          <m:e>
            <m:r>
              <w:rPr>
                <w:rFonts w:ascii="Times New Roman" w:cs="Times New Roman" w:eastAsia="Times New Roman" w:hAnsi="Times New Roman"/>
                <w:sz w:val="26"/>
                <w:szCs w:val="26"/>
                <w:highlight w:val="white"/>
              </w:rPr>
              <m:t xml:space="preserve">10</m:t>
            </m:r>
          </m:e>
          <m:sup>
            <m:r>
              <w:rPr>
                <w:rFonts w:ascii="Times New Roman" w:cs="Times New Roman" w:eastAsia="Times New Roman" w:hAnsi="Times New Roman"/>
                <w:sz w:val="26"/>
                <w:szCs w:val="26"/>
                <w:highlight w:val="white"/>
              </w:rPr>
              <m:t xml:space="preserve">-1</m:t>
            </m:r>
          </m:sup>
        </m:sSup>
      </m:oMath>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6"/>
          <w:szCs w:val="26"/>
          <w:highlight w:val="white"/>
        </w:rPr>
      </w:pPr>
      <m:oMath>
        <m:bar>
          <m:barPr>
            <m:pos/>
          </m:barPr>
          <m:e>
            <m:r>
              <m:t>Δ</m:t>
            </m:r>
            <m:sSub>
              <m:sSubPr>
                <m:ctrlPr>
                  <w:rPr>
                    <w:rFonts w:ascii="Times New Roman" w:cs="Times New Roman" w:eastAsia="Times New Roman" w:hAnsi="Times New Roman"/>
                    <w:sz w:val="26"/>
                    <w:szCs w:val="26"/>
                    <w:highlight w:val="white"/>
                  </w:rPr>
                </m:ctrlPr>
              </m:sSubPr>
              <m:e>
                <m:r>
                  <w:rPr>
                    <w:rFonts w:ascii="Times New Roman" w:cs="Times New Roman" w:eastAsia="Times New Roman" w:hAnsi="Times New Roman"/>
                    <w:sz w:val="26"/>
                    <w:szCs w:val="26"/>
                    <w:highlight w:val="white"/>
                  </w:rPr>
                  <m:t xml:space="preserve">Q</m:t>
                </m:r>
              </m:e>
              <m:sub>
                <m:r>
                  <w:rPr>
                    <w:rFonts w:ascii="Times New Roman" w:cs="Times New Roman" w:eastAsia="Times New Roman" w:hAnsi="Times New Roman"/>
                    <w:sz w:val="26"/>
                    <w:szCs w:val="26"/>
                    <w:highlight w:val="white"/>
                  </w:rPr>
                  <m:t xml:space="preserve">0</m:t>
                </m:r>
              </m:sub>
            </m:sSub>
          </m:e>
        </m:bar>
        <m:r>
          <w:rPr>
            <w:rFonts w:ascii="Times New Roman" w:cs="Times New Roman" w:eastAsia="Times New Roman" w:hAnsi="Times New Roman"/>
            <w:sz w:val="26"/>
            <w:szCs w:val="26"/>
            <w:highlight w:val="white"/>
          </w:rPr>
          <m:t xml:space="preserve">= </m:t>
        </m:r>
        <m:r>
          <w:rPr>
            <w:rFonts w:ascii="Times New Roman" w:cs="Times New Roman" w:eastAsia="Times New Roman" w:hAnsi="Times New Roman"/>
            <w:sz w:val="26"/>
            <w:szCs w:val="26"/>
            <w:highlight w:val="white"/>
          </w:rPr>
          <m:t>Δ</m:t>
        </m:r>
        <m:sSub>
          <m:sSubPr>
            <m:ctrlPr>
              <w:rPr>
                <w:rFonts w:ascii="Times New Roman" w:cs="Times New Roman" w:eastAsia="Times New Roman" w:hAnsi="Times New Roman"/>
                <w:sz w:val="26"/>
                <w:szCs w:val="26"/>
                <w:highlight w:val="white"/>
              </w:rPr>
            </m:ctrlPr>
          </m:sSubPr>
          <m:e>
            <m:r>
              <w:rPr>
                <w:rFonts w:ascii="Times New Roman" w:cs="Times New Roman" w:eastAsia="Times New Roman" w:hAnsi="Times New Roman"/>
                <w:sz w:val="26"/>
                <w:szCs w:val="26"/>
                <w:highlight w:val="white"/>
              </w:rPr>
              <m:t xml:space="preserve">Q</m:t>
            </m:r>
          </m:e>
          <m:sub>
            <m:r>
              <w:rPr>
                <w:rFonts w:ascii="Times New Roman" w:cs="Times New Roman" w:eastAsia="Times New Roman" w:hAnsi="Times New Roman"/>
                <w:sz w:val="26"/>
                <w:szCs w:val="26"/>
                <w:highlight w:val="white"/>
              </w:rPr>
              <m:t xml:space="preserve">0</m:t>
            </m:r>
          </m:sub>
        </m:sSub>
      </m:oMath>
      <w:r w:rsidDel="00000000" w:rsidR="00000000" w:rsidRPr="00000000">
        <w:rPr>
          <w:rFonts w:ascii="Times New Roman" w:cs="Times New Roman" w:eastAsia="Times New Roman" w:hAnsi="Times New Roman"/>
          <w:sz w:val="26"/>
          <w:szCs w:val="26"/>
          <w:highlight w:val="white"/>
          <w:rtl w:val="0"/>
        </w:rPr>
        <w:t xml:space="preserve">+</w:t>
      </w:r>
      <m:oMath>
        <m:sSub>
          <m:e>
            <m:r>
              <m:t>Θ</m:t>
            </m:r>
          </m:e>
          <m:sub>
            <m:sSub>
              <m:sSubPr>
                <m:ctrlPr>
                  <w:rPr>
                    <w:rFonts w:ascii="Times New Roman" w:cs="Times New Roman" w:eastAsia="Times New Roman" w:hAnsi="Times New Roman"/>
                    <w:sz w:val="26"/>
                    <w:szCs w:val="26"/>
                    <w:highlight w:val="white"/>
                  </w:rPr>
                </m:ctrlPr>
              </m:sSubPr>
              <m:e>
                <m:r>
                  <w:rPr>
                    <w:rFonts w:ascii="Times New Roman" w:cs="Times New Roman" w:eastAsia="Times New Roman" w:hAnsi="Times New Roman"/>
                    <w:sz w:val="26"/>
                    <w:szCs w:val="26"/>
                    <w:highlight w:val="white"/>
                  </w:rPr>
                  <m:t xml:space="preserve">Q</m:t>
                </m:r>
              </m:e>
              <m:sub>
                <m:r>
                  <w:rPr>
                    <w:rFonts w:ascii="Times New Roman" w:cs="Times New Roman" w:eastAsia="Times New Roman" w:hAnsi="Times New Roman"/>
                    <w:sz w:val="26"/>
                    <w:szCs w:val="26"/>
                    <w:highlight w:val="white"/>
                  </w:rPr>
                  <m:t xml:space="preserve">0</m:t>
                </m:r>
              </m:sub>
            </m:sSub>
          </m:sub>
        </m:sSub>
      </m:oMath>
      <w:r w:rsidDel="00000000" w:rsidR="00000000" w:rsidRPr="00000000">
        <w:rPr>
          <w:rFonts w:ascii="Times New Roman" w:cs="Times New Roman" w:eastAsia="Times New Roman" w:hAnsi="Times New Roman"/>
          <w:sz w:val="26"/>
          <w:szCs w:val="26"/>
          <w:highlight w:val="white"/>
          <w:rtl w:val="0"/>
        </w:rPr>
        <w:t xml:space="preserve">= </w:t>
      </w:r>
      <m:oMath>
        <m:r>
          <w:rPr>
            <w:rFonts w:ascii="Times New Roman" w:cs="Times New Roman" w:eastAsia="Times New Roman" w:hAnsi="Times New Roman"/>
            <w:sz w:val="26"/>
            <w:szCs w:val="26"/>
            <w:highlight w:val="white"/>
          </w:rPr>
          <m:t xml:space="preserve">0,295</m:t>
        </m:r>
      </m:oMath>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6"/>
          <w:szCs w:val="26"/>
          <w:highlight w:val="white"/>
        </w:rPr>
      </w:pPr>
      <m:oMath>
        <m:r>
          <w:rPr>
            <w:rFonts w:ascii="Times New Roman" w:cs="Times New Roman" w:eastAsia="Times New Roman" w:hAnsi="Times New Roman"/>
            <w:b w:val="1"/>
            <w:sz w:val="26"/>
            <w:szCs w:val="26"/>
            <w:highlight w:val="white"/>
          </w:rPr>
          <m:t xml:space="preserve">Q = (0,140</m:t>
        </m:r>
        <m:r>
          <w:rPr>
            <w:rFonts w:ascii="Times New Roman" w:cs="Times New Roman" w:eastAsia="Times New Roman" w:hAnsi="Times New Roman"/>
            <w:b w:val="1"/>
            <w:sz w:val="26"/>
            <w:szCs w:val="26"/>
            <w:highlight w:val="white"/>
          </w:rPr>
          <m:t>±</m:t>
        </m:r>
        <m:r>
          <w:rPr>
            <w:rFonts w:ascii="Times New Roman" w:cs="Times New Roman" w:eastAsia="Times New Roman" w:hAnsi="Times New Roman"/>
            <w:b w:val="1"/>
            <w:sz w:val="26"/>
            <w:szCs w:val="26"/>
            <w:highlight w:val="white"/>
          </w:rPr>
          <m:t xml:space="preserve">0,002)F+(1,1</m:t>
        </m:r>
        <m:r>
          <w:rPr>
            <w:rFonts w:ascii="Times New Roman" w:cs="Times New Roman" w:eastAsia="Times New Roman" w:hAnsi="Times New Roman"/>
            <w:b w:val="1"/>
            <w:sz w:val="26"/>
            <w:szCs w:val="26"/>
            <w:highlight w:val="white"/>
          </w:rPr>
          <m:t>±</m:t>
        </m:r>
        <m:r>
          <w:rPr>
            <w:rFonts w:ascii="Times New Roman" w:cs="Times New Roman" w:eastAsia="Times New Roman" w:hAnsi="Times New Roman"/>
            <w:b w:val="1"/>
            <w:sz w:val="26"/>
            <w:szCs w:val="26"/>
            <w:highlight w:val="white"/>
          </w:rPr>
          <m:t xml:space="preserve">0,3)</m:t>
        </m:r>
      </m:oMath>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ind w:left="-850.3937007874016"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6800149" cy="6781234"/>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00149" cy="6781234"/>
                    </a:xfrm>
                    <a:prstGeom prst="rect"/>
                    <a:ln/>
                  </pic:spPr>
                </pic:pic>
              </a:graphicData>
            </a:graphic>
          </wp:inline>
        </w:drawing>
      </w:r>
      <w:r w:rsidDel="00000000" w:rsidR="00000000" w:rsidRPr="00000000">
        <w:rPr>
          <w:rtl w:val="0"/>
        </w:rPr>
      </w:r>
    </w:p>
    <w:sectPr>
      <w:pgSz w:h="16834" w:w="11909" w:orient="portrait"/>
      <w:pgMar w:bottom="260.78740157480524"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