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Бисекция</w:t>
      </w:r>
    </w:p>
    <w:tbl>
      <w:tblPr>
        <w:tblStyle w:val="Table1"/>
        <w:tblW w:w="15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1545"/>
        <w:gridCol w:w="1545"/>
        <w:gridCol w:w="1545"/>
        <w:gridCol w:w="1845"/>
        <w:gridCol w:w="1890"/>
        <w:gridCol w:w="2490"/>
        <w:gridCol w:w="1950"/>
        <w:gridCol w:w="2040"/>
        <w:tblGridChange w:id="0">
          <w:tblGrid>
            <w:gridCol w:w="480"/>
            <w:gridCol w:w="1545"/>
            <w:gridCol w:w="1545"/>
            <w:gridCol w:w="1545"/>
            <w:gridCol w:w="1845"/>
            <w:gridCol w:w="1890"/>
            <w:gridCol w:w="2490"/>
            <w:gridCol w:w="1950"/>
            <w:gridCol w:w="2040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F(x) с точностью 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ΔF*(x) с точностью 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F*(x) с точностью 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ΔF*(x) с точностью 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F*(x) с точностью 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ΔF*(x) с точностью 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F*(x) с точностью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ΔF*(x) с точностью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0.700000000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0.007106781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0.024127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0.007106781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0.007106781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0.007106781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0.950000000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0.242893219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0.816671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0.242893219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0.8167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0.242893219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0.242893219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0.825000000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0.117893219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0.390713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0.117893219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0.3907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0.117893219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0.117893219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0.762500000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0.055393219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0.184832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0.055393219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0.1848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0.055393219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0.055393219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0.731250000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0.024143219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0.081146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0.024143219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0.024143219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0.024143219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0.715625000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0.008518219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0.028764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0.008518219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0.008518219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0.008518219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0.707812500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0.000705719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0.002387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0.000705719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0.000705719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0.000705719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0.703906250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0.003200531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0.010851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0.003200531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0.003200531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0.003200531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0.705859375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0.001247406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0.004227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0.001247406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0.001247406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0.001247406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0.706835937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0.000270844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0.000917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0.000270844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0.000270844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0.002223969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0.707324219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0.000217437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0.000736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0.000217437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0.000217437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0.001735688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0.707080078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0.000026703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0.000091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0.000026703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0.000026703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0.001979828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0.707202148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0.000095367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0.000322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0.000095367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0.000095367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0.002101899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0.707141113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0.000034332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0.000116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0.000034332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0.000034332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0.002162934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0.707110596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0.000003814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0.000003814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0.000064849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0.002132416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0.707095337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0.000011444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0.000011444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0.000049591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0.002117157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0.707102966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0.000003815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0.000003815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0.000041961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0.002109528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0.707106781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0.000045776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0.002105713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0.707108688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0.000001907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0.000001908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0.000043869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0.002107621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0.707107735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0.000000953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0.000000954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0.000042915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0.002106667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0.707107258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0.000000476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0.000000477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0.000043392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0.002107144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0.707107019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0.000000238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0.000000239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0.000043153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0.002106905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0.707106900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0.000000119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0.000000358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0.000043273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0.002106786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0.707106841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0.000000059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0.000000298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0.000043213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0.002106727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0.707106811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0.000000029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0.000000269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0.000043243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0.002106756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0.707106796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0.000000015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0.000000283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0.000043228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0.002106771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0.707106788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0.000000276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0.000043220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0.002106779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0.707106785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0.000000280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0.000043217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0.002106782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0.707106783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0.000000282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0.000043219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0.002106781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0.707106782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0.000000001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0.000000281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0.000043220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0.002106781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850.3937007874016" w:firstLine="0"/>
        <w:rPr/>
      </w:pPr>
      <w:r w:rsidDel="00000000" w:rsidR="00000000" w:rsidRPr="00000000">
        <w:rPr>
          <w:rtl w:val="0"/>
        </w:rPr>
        <w:tab/>
        <w:tab/>
        <w:t xml:space="preserve">Ньютон</w:t>
      </w:r>
    </w:p>
    <w:p w:rsidR="00000000" w:rsidDel="00000000" w:rsidP="00000000" w:rsidRDefault="00000000" w:rsidRPr="00000000" w14:paraId="0000012A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845"/>
        <w:gridCol w:w="1560"/>
        <w:gridCol w:w="1920"/>
        <w:gridCol w:w="1800"/>
        <w:gridCol w:w="1755"/>
        <w:gridCol w:w="2085"/>
        <w:gridCol w:w="1815"/>
        <w:gridCol w:w="1995"/>
        <w:tblGridChange w:id="0">
          <w:tblGrid>
            <w:gridCol w:w="390"/>
            <w:gridCol w:w="1845"/>
            <w:gridCol w:w="1560"/>
            <w:gridCol w:w="1920"/>
            <w:gridCol w:w="1800"/>
            <w:gridCol w:w="1755"/>
            <w:gridCol w:w="2085"/>
            <w:gridCol w:w="1815"/>
            <w:gridCol w:w="1995"/>
          </w:tblGrid>
        </w:tblGridChange>
      </w:tblGrid>
      <w:tr>
        <w:trPr>
          <w:cantSplit w:val="0"/>
          <w:trHeight w:val="41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F*(x) с точностью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ΔF*(x) с точностью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F*(x) с точностью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ΔF*(x) с точностью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F*(x) с точностью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ΔF*(x) с точностью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F*(x) с точностью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ΔF*(x) с точностью 2</w:t>
            </w:r>
          </w:p>
        </w:tc>
      </w:tr>
      <w:tr>
        <w:trPr>
          <w:cantSplit w:val="0"/>
          <w:trHeight w:val="656.850585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-141.73228346456688" w:right="-121.77165354330668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0300" cy="51530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515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-141.7322834645671" w:right="-91.77165354330668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6779" cy="51412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779" cy="514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-141.7322834645671" w:right="-55.03937007873958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9893" cy="51602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93" cy="5160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-141.7322834645671" w:right="-199.84251968503827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1953" cy="51602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53" cy="5160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429.68503937007995" w:top="566.9291338582677" w:left="566.9291338582677" w:right="664.8425196850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