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препод – борисенко</w:t>
        <w:br w:type="textWrapping"/>
        <w:t xml:space="preserve">лабы – борисенко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скорее всего все останется актуальным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