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mallCaps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mallCaps w:val="1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0" w:right="0" w:firstLine="73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лабораторной работе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дисциплине «Операционные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" w:right="0" w:firstLine="283.99999999999994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Взаимодействие родственных процессов. Управление процессами посредством сигналов. Многонитевое функционирование.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Layout w:type="fixed"/>
        <w:tblLook w:val="00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Душутина Е.В.</w:t>
            </w:r>
          </w:p>
        </w:tc>
      </w:tr>
    </w:tbl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20">
      <w:pPr>
        <w:pStyle w:val="Heading2"/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работы.</w:t>
      </w:r>
    </w:p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Многонитевое функционирование</w:t>
      </w:r>
    </w:p>
    <w:p w:rsidR="00000000" w:rsidDel="00000000" w:rsidP="00000000" w:rsidRDefault="00000000" w:rsidRPr="00000000" w14:paraId="00000023">
      <w:pPr>
        <w:ind w:firstLine="0"/>
        <w:rPr/>
      </w:pPr>
      <w:r w:rsidDel="00000000" w:rsidR="00000000" w:rsidRPr="00000000">
        <w:rPr>
          <w:rtl w:val="0"/>
        </w:rPr>
        <w:t xml:space="preserve">18. Подготовьте программу, формирующую несколько нитей. </w:t>
      </w:r>
    </w:p>
    <w:p w:rsidR="00000000" w:rsidDel="00000000" w:rsidP="00000000" w:rsidRDefault="00000000" w:rsidRPr="00000000" w14:paraId="00000024">
      <w:pPr>
        <w:ind w:firstLine="0"/>
        <w:rPr/>
      </w:pPr>
      <w:r w:rsidDel="00000000" w:rsidR="00000000" w:rsidRPr="00000000">
        <w:rPr>
          <w:rtl w:val="0"/>
        </w:rPr>
        <w:t xml:space="preserve">Нити для эксперимента могут быть практически идентичны.</w:t>
      </w:r>
    </w:p>
    <w:p w:rsidR="00000000" w:rsidDel="00000000" w:rsidP="00000000" w:rsidRDefault="00000000" w:rsidRPr="00000000" w14:paraId="00000025">
      <w:pPr>
        <w:ind w:firstLine="0"/>
        <w:rPr/>
      </w:pPr>
      <w:r w:rsidDel="00000000" w:rsidR="00000000" w:rsidRPr="00000000">
        <w:rPr>
          <w:rtl w:val="0"/>
        </w:rPr>
        <w:t xml:space="preserve">Например, каждая нить в цикле: выводит на печать собственное имя и </w:t>
      </w:r>
    </w:p>
    <w:p w:rsidR="00000000" w:rsidDel="00000000" w:rsidP="00000000" w:rsidRDefault="00000000" w:rsidRPr="00000000" w14:paraId="00000026">
      <w:pPr>
        <w:ind w:firstLine="0"/>
        <w:rPr/>
      </w:pPr>
      <w:r w:rsidDel="00000000" w:rsidR="00000000" w:rsidRPr="00000000">
        <w:rPr>
          <w:rtl w:val="0"/>
        </w:rPr>
        <w:t xml:space="preserve">инкрементирует переменную времени, после чего "засыпает" </w:t>
      </w:r>
    </w:p>
    <w:p w:rsidR="00000000" w:rsidDel="00000000" w:rsidP="00000000" w:rsidRDefault="00000000" w:rsidRPr="00000000" w14:paraId="00000027">
      <w:pPr>
        <w:ind w:firstLine="0"/>
        <w:rPr/>
      </w:pPr>
      <w:r w:rsidDel="00000000" w:rsidR="00000000" w:rsidRPr="00000000">
        <w:rPr>
          <w:rtl w:val="0"/>
        </w:rPr>
        <w:t xml:space="preserve">(sleep(5); sleep(1); - для первой и второй нитей соответственно),</w:t>
      </w:r>
    </w:p>
    <w:p w:rsidR="00000000" w:rsidDel="00000000" w:rsidP="00000000" w:rsidRDefault="00000000" w:rsidRPr="00000000" w14:paraId="00000028">
      <w:pPr>
        <w:ind w:firstLine="0"/>
        <w:rPr/>
      </w:pPr>
      <w:r w:rsidDel="00000000" w:rsidR="00000000" w:rsidRPr="00000000">
        <w:rPr>
          <w:rtl w:val="0"/>
        </w:rPr>
        <w:t xml:space="preserve">на экран (в файл) должно выводиться имя нити и количество </w:t>
      </w:r>
    </w:p>
    <w:p w:rsidR="00000000" w:rsidDel="00000000" w:rsidP="00000000" w:rsidRDefault="00000000" w:rsidRPr="00000000" w14:paraId="00000029">
      <w:pPr>
        <w:ind w:firstLine="0"/>
        <w:rPr/>
      </w:pPr>
      <w:r w:rsidDel="00000000" w:rsidR="00000000" w:rsidRPr="00000000">
        <w:rPr>
          <w:rtl w:val="0"/>
        </w:rPr>
        <w:t xml:space="preserve">пятисекундных (для первой) и секундных (для второй) интервалов </w:t>
      </w:r>
    </w:p>
    <w:p w:rsidR="00000000" w:rsidDel="00000000" w:rsidP="00000000" w:rsidRDefault="00000000" w:rsidRPr="00000000" w14:paraId="0000002A">
      <w:pPr>
        <w:ind w:firstLine="0"/>
        <w:rPr/>
      </w:pPr>
      <w:r w:rsidDel="00000000" w:rsidR="00000000" w:rsidRPr="00000000">
        <w:rPr>
          <w:rtl w:val="0"/>
        </w:rPr>
        <w:t xml:space="preserve">функционирования каждой нити.</w:t>
      </w:r>
    </w:p>
    <w:p w:rsidR="00000000" w:rsidDel="00000000" w:rsidP="00000000" w:rsidRDefault="00000000" w:rsidRPr="00000000" w14:paraId="0000002B">
      <w:pPr>
        <w:ind w:firstLine="0"/>
        <w:rPr/>
      </w:pPr>
      <w:r w:rsidDel="00000000" w:rsidR="00000000" w:rsidRPr="00000000">
        <w:rPr>
          <w:rtl w:val="0"/>
        </w:rPr>
        <w:t xml:space="preserve">19. После запуска программы проанализируйте выполнение нитей, </w:t>
      </w:r>
    </w:p>
    <w:p w:rsidR="00000000" w:rsidDel="00000000" w:rsidP="00000000" w:rsidRDefault="00000000" w:rsidRPr="00000000" w14:paraId="0000002C">
      <w:pPr>
        <w:ind w:firstLine="0"/>
        <w:rPr/>
      </w:pPr>
      <w:r w:rsidDel="00000000" w:rsidR="00000000" w:rsidRPr="00000000">
        <w:rPr>
          <w:rtl w:val="0"/>
        </w:rPr>
        <w:t xml:space="preserve">распределение во времени. Используйте для этого вывод таблицы </w:t>
      </w:r>
    </w:p>
    <w:p w:rsidR="00000000" w:rsidDel="00000000" w:rsidP="00000000" w:rsidRDefault="00000000" w:rsidRPr="00000000" w14:paraId="0000002D">
      <w:pPr>
        <w:ind w:firstLine="0"/>
        <w:rPr/>
      </w:pPr>
      <w:r w:rsidDel="00000000" w:rsidR="00000000" w:rsidRPr="00000000">
        <w:rPr>
          <w:rtl w:val="0"/>
        </w:rPr>
        <w:t xml:space="preserve">процессов командой ps -axhf</w:t>
      </w:r>
    </w:p>
    <w:p w:rsidR="00000000" w:rsidDel="00000000" w:rsidP="00000000" w:rsidRDefault="00000000" w:rsidRPr="00000000" w14:paraId="0000002E">
      <w:pPr>
        <w:ind w:firstLine="0"/>
        <w:rPr/>
      </w:pPr>
      <w:r w:rsidDel="00000000" w:rsidR="00000000" w:rsidRPr="00000000">
        <w:rPr>
          <w:rtl w:val="0"/>
        </w:rPr>
        <w:t xml:space="preserve">Попробуйте удалить нить, зная ее идентификатор, командой kill.</w:t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rtl w:val="0"/>
        </w:rPr>
        <w:t xml:space="preserve">Приведите и объясните результат.</w:t>
      </w:r>
    </w:p>
    <w:p w:rsidR="00000000" w:rsidDel="00000000" w:rsidP="00000000" w:rsidRDefault="00000000" w:rsidRPr="00000000" w14:paraId="00000030">
      <w:pPr>
        <w:ind w:firstLine="0"/>
        <w:rPr/>
      </w:pPr>
      <w:r w:rsidDel="00000000" w:rsidR="00000000" w:rsidRPr="00000000">
        <w:rPr>
          <w:rtl w:val="0"/>
        </w:rPr>
        <w:t xml:space="preserve">20. Модифицируйте программу так, чтобы управление второй нитью </w:t>
      </w:r>
    </w:p>
    <w:p w:rsidR="00000000" w:rsidDel="00000000" w:rsidP="00000000" w:rsidRDefault="00000000" w:rsidRPr="00000000" w14:paraId="00000031">
      <w:pPr>
        <w:ind w:firstLine="0"/>
        <w:rPr/>
      </w:pPr>
      <w:r w:rsidDel="00000000" w:rsidR="00000000" w:rsidRPr="00000000">
        <w:rPr>
          <w:rtl w:val="0"/>
        </w:rPr>
        <w:t xml:space="preserve">осуществлялось посредством сигнала SIGUSR1 из первой нити.</w:t>
      </w:r>
    </w:p>
    <w:p w:rsidR="00000000" w:rsidDel="00000000" w:rsidP="00000000" w:rsidRDefault="00000000" w:rsidRPr="00000000" w14:paraId="00000032">
      <w:pPr>
        <w:ind w:firstLine="0"/>
        <w:rPr/>
      </w:pPr>
      <w:r w:rsidDel="00000000" w:rsidR="00000000" w:rsidRPr="00000000">
        <w:rPr>
          <w:rtl w:val="0"/>
        </w:rPr>
        <w:t xml:space="preserve"> На пятой секунде работы приложения удалите вторую нить. Для этого </w:t>
      </w:r>
    </w:p>
    <w:p w:rsidR="00000000" w:rsidDel="00000000" w:rsidP="00000000" w:rsidRDefault="00000000" w:rsidRPr="00000000" w14:paraId="00000033">
      <w:pPr>
        <w:ind w:firstLine="0"/>
        <w:rPr/>
      </w:pPr>
      <w:r w:rsidDel="00000000" w:rsidR="00000000" w:rsidRPr="00000000">
        <w:rPr>
          <w:rtl w:val="0"/>
        </w:rPr>
        <w:t xml:space="preserve">воспользуйтесь функцией</w:t>
      </w:r>
    </w:p>
    <w:p w:rsidR="00000000" w:rsidDel="00000000" w:rsidP="00000000" w:rsidRDefault="00000000" w:rsidRPr="00000000" w14:paraId="00000034">
      <w:pPr>
        <w:ind w:firstLine="0"/>
        <w:rPr/>
      </w:pPr>
      <w:r w:rsidDel="00000000" w:rsidR="00000000" w:rsidRPr="00000000">
        <w:rPr>
          <w:rtl w:val="0"/>
        </w:rPr>
        <w:t xml:space="preserve">pthread_kill(t2, SIGUSR); (t2 - дескриптор второй нити).</w:t>
      </w:r>
    </w:p>
    <w:p w:rsidR="00000000" w:rsidDel="00000000" w:rsidP="00000000" w:rsidRDefault="00000000" w:rsidRPr="00000000" w14:paraId="00000035">
      <w:pPr>
        <w:ind w:firstLine="0"/>
        <w:rPr/>
      </w:pPr>
      <w:r w:rsidDel="00000000" w:rsidR="00000000" w:rsidRPr="00000000">
        <w:rPr>
          <w:rtl w:val="0"/>
        </w:rPr>
        <w:t xml:space="preserve">В остальном программу можно не изменять. Проанализируйте полученные </w:t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>
          <w:rtl w:val="0"/>
        </w:rPr>
        <w:t xml:space="preserve">результаты.</w:t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>
          <w:rtl w:val="0"/>
        </w:rPr>
        <w:t xml:space="preserve">21. Последняя модификация предполагает создание собственного </w:t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  <w:t xml:space="preserve">обработчика сигнала, содержащего уведомление о начале его работы и </w:t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  <w:t xml:space="preserve">возврат посредством функции pthread_exit(NULL);</w:t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tl w:val="0"/>
        </w:rPr>
        <w:t xml:space="preserve">Сравните результаты, полученные после запуска этой модификации </w:t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  <w:t xml:space="preserve">программы с результатами предыдущей.</w:t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  <w:t xml:space="preserve">22. Перехватите сигнал «CTRL C» для процесса и потока однократно, а </w:t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  <w:t xml:space="preserve">также многократно с восстановлением исходного обработчика после </w:t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tl w:val="0"/>
        </w:rPr>
        <w:t xml:space="preserve">нескольких раз срабатывания. Проделайте аналогичную работу для </w:t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  <w:t xml:space="preserve">переназначения другой комбинации клавиш. </w:t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  <w:t xml:space="preserve">23. С помощью утилиты kill выведите список всех сигналов и дайте их </w:t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  <w:t xml:space="preserve">краткую характеристику на основе документации ОС. Для чего </w:t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  <w:t xml:space="preserve">предназначены сигналы с 32 по 64-й. Приведите пример их применения.</w:t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  <w:t xml:space="preserve">24. Проанализируйте процедуру планирования для процессов и потоков </w:t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  <w:t xml:space="preserve">одного процесса. 24.1. Обоснуйте результат экспериментально. 24.2. </w:t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  <w:t xml:space="preserve">Попробуйте процедуру планирования изменить. Подтвердите </w:t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>
          <w:rtl w:val="0"/>
        </w:rPr>
        <w:t xml:space="preserve">экспериментально, если изменение возможно. 24.3. Задайте нитям разные </w:t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>
          <w:rtl w:val="0"/>
        </w:rPr>
        <w:t xml:space="preserve">приоритеты программно и извне (объясните результат).</w:t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Выполнение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>
          <w:rtl w:val="0"/>
        </w:rPr>
        <w:t xml:space="preserve">1.</w:t>
        <w:tab/>
        <w:t xml:space="preserve">Напишем программу, формирующую несколько нитей. Каждая нить </w:t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  <w:t xml:space="preserve">Выводит на печать собственное имя и инкрементирует переменную counter, соответствующую своему счётчику, выводит на экран сколько в текущий момент времени прошло односекундных или пятисекундных интервалов и текущее время.</w:t>
      </w:r>
    </w:p>
    <w:p w:rsidR="00000000" w:rsidDel="00000000" w:rsidP="00000000" w:rsidRDefault="00000000" w:rsidRPr="00000000" w14:paraId="0000004B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355620" cy="5268379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620" cy="5268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– структура программы, иллюстрирующей создание потоков</w:t>
      </w:r>
    </w:p>
    <w:p w:rsidR="00000000" w:rsidDel="00000000" w:rsidP="00000000" w:rsidRDefault="00000000" w:rsidRPr="00000000" w14:paraId="0000004D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617433" cy="2814442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433" cy="281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– результат выполнения представленной программы</w:t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rtl w:val="0"/>
        </w:rPr>
        <w:t xml:space="preserve">2.</w:t>
        <w:tab/>
        <w:t xml:space="preserve">Проанализируем выполнение нитей, распределение во времени. Для </w:t>
      </w:r>
    </w:p>
    <w:p w:rsidR="00000000" w:rsidDel="00000000" w:rsidP="00000000" w:rsidRDefault="00000000" w:rsidRPr="00000000" w14:paraId="00000050">
      <w:pPr>
        <w:ind w:firstLine="0"/>
        <w:rPr/>
      </w:pPr>
      <w:r w:rsidDel="00000000" w:rsidR="00000000" w:rsidRPr="00000000">
        <w:rPr>
          <w:rtl w:val="0"/>
        </w:rPr>
        <w:t xml:space="preserve">этого используем вывод таблицы ps -axhf в разных местах программы (когда, например, будет работать первый и второй поток и когда будет работать только второй поток). Вывод программы направим в файл, и будем анализировать процессы с помощью htop.</w:t>
      </w:r>
    </w:p>
    <w:p w:rsidR="00000000" w:rsidDel="00000000" w:rsidP="00000000" w:rsidRDefault="00000000" w:rsidRPr="00000000" w14:paraId="00000051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480055" cy="1551755"/>
            <wp:effectExtent b="0" l="0" r="0" t="0"/>
            <wp:docPr id="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5" cy="155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– потоки при запуске программы</w:t>
      </w:r>
    </w:p>
    <w:p w:rsidR="00000000" w:rsidDel="00000000" w:rsidP="00000000" w:rsidRDefault="00000000" w:rsidRPr="00000000" w14:paraId="00000053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478444" cy="1571795"/>
            <wp:effectExtent b="0" l="0" r="0" t="0"/>
            <wp:docPr id="6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444" cy="157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– потоки после завершения потока 2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Как видно, сначала работало два потока, далее один закончил свою работу и, наконец, второй закончил работу, и программа завершилась. Попробуем завершить один из потоков, послав ему </w:t>
      </w:r>
      <w:r w:rsidDel="00000000" w:rsidR="00000000" w:rsidRPr="00000000">
        <w:rPr>
          <w:i w:val="1"/>
          <w:rtl w:val="0"/>
        </w:rPr>
        <w:t xml:space="preserve">SIGTERM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940425" cy="2800985"/>
            <wp:effectExtent b="0" l="0" r="0" t="0"/>
            <wp:docPr id="6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–  kill второго потока</w:t>
      </w:r>
    </w:p>
    <w:p w:rsidR="00000000" w:rsidDel="00000000" w:rsidP="00000000" w:rsidRDefault="00000000" w:rsidRPr="00000000" w14:paraId="00000058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2538095"/>
            <wp:effectExtent b="0" l="0" r="0" t="0"/>
            <wp:docPr id="6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– результат отправления потока SIGTERM второму потоку</w:t>
      </w:r>
    </w:p>
    <w:p w:rsidR="00000000" w:rsidDel="00000000" w:rsidP="00000000" w:rsidRDefault="00000000" w:rsidRPr="00000000" w14:paraId="0000005A">
      <w:pPr>
        <w:ind w:firstLine="0"/>
        <w:rPr/>
      </w:pPr>
      <w:r w:rsidDel="00000000" w:rsidR="00000000" w:rsidRPr="00000000">
        <w:rPr>
          <w:rtl w:val="0"/>
        </w:rPr>
        <w:t xml:space="preserve">Как нетрудно заметить, после отправления данного сигнала в один из потоков -завершилась программа целиком.</w:t>
      </w:r>
    </w:p>
    <w:p w:rsidR="00000000" w:rsidDel="00000000" w:rsidP="00000000" w:rsidRDefault="00000000" w:rsidRPr="00000000" w14:paraId="0000005B">
      <w:pPr>
        <w:ind w:firstLine="0"/>
        <w:rPr/>
      </w:pPr>
      <w:r w:rsidDel="00000000" w:rsidR="00000000" w:rsidRPr="00000000">
        <w:rPr>
          <w:rtl w:val="0"/>
        </w:rPr>
        <w:t xml:space="preserve">3.</w:t>
        <w:tab/>
        <w:t xml:space="preserve">Модифицирована программа так, чтобы управление второй нитью</w:t>
      </w:r>
    </w:p>
    <w:p w:rsidR="00000000" w:rsidDel="00000000" w:rsidP="00000000" w:rsidRDefault="00000000" w:rsidRPr="00000000" w14:paraId="0000005C">
      <w:pPr>
        <w:ind w:firstLine="0"/>
        <w:rPr/>
      </w:pPr>
      <w:r w:rsidDel="00000000" w:rsidR="00000000" w:rsidRPr="00000000">
        <w:rPr>
          <w:rtl w:val="0"/>
        </w:rPr>
        <w:t xml:space="preserve">осуществлялось посредством сигнала SIGUSR1 из первой нити. На пятой</w:t>
      </w:r>
    </w:p>
    <w:p w:rsidR="00000000" w:rsidDel="00000000" w:rsidP="00000000" w:rsidRDefault="00000000" w:rsidRPr="00000000" w14:paraId="0000005D">
      <w:pPr>
        <w:ind w:firstLine="0"/>
        <w:rPr/>
      </w:pPr>
      <w:r w:rsidDel="00000000" w:rsidR="00000000" w:rsidRPr="00000000">
        <w:rPr>
          <w:rtl w:val="0"/>
        </w:rPr>
        <w:t xml:space="preserve">секунде работы приложения удалена вторая нить. Для этого воспользовалась</w:t>
      </w:r>
    </w:p>
    <w:p w:rsidR="00000000" w:rsidDel="00000000" w:rsidP="00000000" w:rsidRDefault="00000000" w:rsidRPr="00000000" w14:paraId="0000005E">
      <w:pPr>
        <w:ind w:firstLine="0"/>
        <w:rPr/>
      </w:pPr>
      <w:r w:rsidDel="00000000" w:rsidR="00000000" w:rsidRPr="00000000">
        <w:rPr>
          <w:rtl w:val="0"/>
        </w:rPr>
        <w:t xml:space="preserve">функцией pthread_kill(t2, SIGUSR);</w:t>
      </w:r>
    </w:p>
    <w:p w:rsidR="00000000" w:rsidDel="00000000" w:rsidP="00000000" w:rsidRDefault="00000000" w:rsidRPr="00000000" w14:paraId="0000005F">
      <w:pPr>
        <w:ind w:firstLine="0"/>
        <w:rPr/>
      </w:pPr>
      <w:r w:rsidDel="00000000" w:rsidR="00000000" w:rsidRPr="00000000">
        <w:rPr>
          <w:rtl w:val="0"/>
        </w:rPr>
        <w:t xml:space="preserve">Можно сделать вывод, что с помощью указанного способа удалить</w:t>
      </w:r>
    </w:p>
    <w:p w:rsidR="00000000" w:rsidDel="00000000" w:rsidP="00000000" w:rsidRDefault="00000000" w:rsidRPr="00000000" w14:paraId="00000060">
      <w:pPr>
        <w:ind w:firstLine="0"/>
        <w:rPr/>
      </w:pPr>
      <w:r w:rsidDel="00000000" w:rsidR="00000000" w:rsidRPr="00000000">
        <w:rPr>
          <w:rtl w:val="0"/>
        </w:rPr>
        <w:t xml:space="preserve">только вторую нить не удалось, удалился процесс в целом.</w:t>
      </w:r>
    </w:p>
    <w:p w:rsidR="00000000" w:rsidDel="00000000" w:rsidP="00000000" w:rsidRDefault="00000000" w:rsidRPr="00000000" w14:paraId="0000006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1362075"/>
            <wp:effectExtent b="0" l="0" r="0" t="0"/>
            <wp:docPr id="6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– результат выполнения эксперимента</w:t>
      </w:r>
    </w:p>
    <w:p w:rsidR="00000000" w:rsidDel="00000000" w:rsidP="00000000" w:rsidRDefault="00000000" w:rsidRPr="00000000" w14:paraId="00000063">
      <w:pPr>
        <w:ind w:firstLine="0"/>
        <w:rPr/>
      </w:pPr>
      <w:r w:rsidDel="00000000" w:rsidR="00000000" w:rsidRPr="00000000">
        <w:rPr>
          <w:rtl w:val="0"/>
        </w:rPr>
        <w:t xml:space="preserve">Результат совпал с ожидаемым.</w:t>
      </w:r>
    </w:p>
    <w:p w:rsidR="00000000" w:rsidDel="00000000" w:rsidP="00000000" w:rsidRDefault="00000000" w:rsidRPr="00000000" w14:paraId="00000064">
      <w:pPr>
        <w:ind w:firstLine="0"/>
        <w:rPr/>
      </w:pPr>
      <w:r w:rsidDel="00000000" w:rsidR="00000000" w:rsidRPr="00000000">
        <w:rPr>
          <w:rtl w:val="0"/>
        </w:rPr>
        <w:t xml:space="preserve">4.</w:t>
        <w:tab/>
        <w:t xml:space="preserve"> С помощью такого управления удалось корректно организовать</w:t>
      </w:r>
    </w:p>
    <w:p w:rsidR="00000000" w:rsidDel="00000000" w:rsidP="00000000" w:rsidRDefault="00000000" w:rsidRPr="00000000" w14:paraId="00000065">
      <w:pPr>
        <w:ind w:firstLine="0"/>
        <w:rPr/>
      </w:pPr>
      <w:r w:rsidDel="00000000" w:rsidR="00000000" w:rsidRPr="00000000">
        <w:rPr>
          <w:rtl w:val="0"/>
        </w:rPr>
        <w:t xml:space="preserve">удаление одной нити: все остальные нити данного процесса процесса</w:t>
      </w:r>
    </w:p>
    <w:p w:rsidR="00000000" w:rsidDel="00000000" w:rsidP="00000000" w:rsidRDefault="00000000" w:rsidRPr="00000000" w14:paraId="00000066">
      <w:pPr>
        <w:ind w:firstLine="0"/>
        <w:rPr/>
      </w:pPr>
      <w:r w:rsidDel="00000000" w:rsidR="00000000" w:rsidRPr="00000000">
        <w:rPr>
          <w:rtl w:val="0"/>
        </w:rPr>
        <w:t xml:space="preserve">сохранились и продолжили выполняться.</w:t>
      </w:r>
    </w:p>
    <w:p w:rsidR="00000000" w:rsidDel="00000000" w:rsidP="00000000" w:rsidRDefault="00000000" w:rsidRPr="00000000" w14:paraId="0000006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2914650"/>
            <wp:effectExtent b="0" l="0" r="0" t="0"/>
            <wp:docPr id="6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 – результат выполнения модифицированной программы</w:t>
      </w:r>
    </w:p>
    <w:p w:rsidR="00000000" w:rsidDel="00000000" w:rsidP="00000000" w:rsidRDefault="00000000" w:rsidRPr="00000000" w14:paraId="00000069">
      <w:pPr>
        <w:ind w:firstLine="0"/>
        <w:rPr/>
      </w:pPr>
      <w:r w:rsidDel="00000000" w:rsidR="00000000" w:rsidRPr="00000000">
        <w:rPr>
          <w:rtl w:val="0"/>
        </w:rPr>
        <w:t xml:space="preserve">5.</w:t>
        <w:tab/>
        <w:t xml:space="preserve"> Перехватим сигнал Ctrl C для процесса и потока однократно, а также </w:t>
      </w:r>
    </w:p>
    <w:p w:rsidR="00000000" w:rsidDel="00000000" w:rsidP="00000000" w:rsidRDefault="00000000" w:rsidRPr="00000000" w14:paraId="0000006A">
      <w:pPr>
        <w:ind w:firstLine="0"/>
        <w:rPr/>
      </w:pPr>
      <w:r w:rsidDel="00000000" w:rsidR="00000000" w:rsidRPr="00000000">
        <w:rPr>
          <w:rtl w:val="0"/>
        </w:rPr>
        <w:t xml:space="preserve">многократно с восстановлением исходного обработчика после нескольких раз срабатывания. Содержание программы и результат работы на рисунке 35.</w:t>
      </w:r>
    </w:p>
    <w:p w:rsidR="00000000" w:rsidDel="00000000" w:rsidP="00000000" w:rsidRDefault="00000000" w:rsidRPr="00000000" w14:paraId="0000006B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174428" cy="3132091"/>
            <wp:effectExtent b="0" l="0" r="0" t="0"/>
            <wp:docPr id="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13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 – программа, перехватывающая ^C единожды</w:t>
      </w:r>
    </w:p>
    <w:p w:rsidR="00000000" w:rsidDel="00000000" w:rsidP="00000000" w:rsidRDefault="00000000" w:rsidRPr="00000000" w14:paraId="0000006D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320914" cy="525826"/>
            <wp:effectExtent b="0" l="0" r="0" t="0"/>
            <wp:docPr id="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25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 – результат работы и вызова 2 прерываний</w:t>
      </w:r>
    </w:p>
    <w:p w:rsidR="00000000" w:rsidDel="00000000" w:rsidP="00000000" w:rsidRDefault="00000000" w:rsidRPr="00000000" w14:paraId="0000006F">
      <w:pPr>
        <w:ind w:firstLine="0"/>
        <w:rPr/>
      </w:pPr>
      <w:r w:rsidDel="00000000" w:rsidR="00000000" w:rsidRPr="00000000">
        <w:rPr>
          <w:rtl w:val="0"/>
        </w:rPr>
        <w:t xml:space="preserve">Как видно из результата выполнения программы – после вызова прерывания в первый раз, сработал наш handler, который вывел сообщение и восстановил диспозицию по умолчанию, после срабатывания второго прерывания, обработчик уже не вызывался, поэтому программа прекратила свою работу.</w:t>
      </w:r>
    </w:p>
    <w:p w:rsidR="00000000" w:rsidDel="00000000" w:rsidP="00000000" w:rsidRDefault="00000000" w:rsidRPr="00000000" w14:paraId="00000070">
      <w:pPr>
        <w:ind w:firstLine="0"/>
        <w:rPr/>
      </w:pPr>
      <w:r w:rsidDel="00000000" w:rsidR="00000000" w:rsidRPr="00000000">
        <w:rPr>
          <w:rtl w:val="0"/>
        </w:rPr>
        <w:t xml:space="preserve">Изменим нашу программу таким образом, что теперь срабатывание обработчика будет увеличивать значение статической переменной, после достижения ей значения 5, восстановим стандартную диспозицию.</w:t>
      </w:r>
    </w:p>
    <w:p w:rsidR="00000000" w:rsidDel="00000000" w:rsidP="00000000" w:rsidRDefault="00000000" w:rsidRPr="00000000" w14:paraId="00000071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587638" cy="1204064"/>
            <wp:effectExtent b="0" l="0" r="0" t="0"/>
            <wp:docPr id="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20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12 – результат работы измененной программы</w:t>
      </w:r>
    </w:p>
    <w:p w:rsidR="00000000" w:rsidDel="00000000" w:rsidP="00000000" w:rsidRDefault="00000000" w:rsidRPr="00000000" w14:paraId="00000073">
      <w:pPr>
        <w:ind w:firstLine="0"/>
        <w:rPr/>
      </w:pPr>
      <w:r w:rsidDel="00000000" w:rsidR="00000000" w:rsidRPr="00000000">
        <w:rPr>
          <w:rtl w:val="0"/>
        </w:rPr>
        <w:t xml:space="preserve">Проделаем аналогичную работу для другой комбинации клавиш (Ctrl + Z). С помощью данной команды мы отправляем сигнал SIGTSTP, который «ставит на паузу» программу.</w:t>
      </w:r>
    </w:p>
    <w:p w:rsidR="00000000" w:rsidDel="00000000" w:rsidP="00000000" w:rsidRDefault="00000000" w:rsidRPr="00000000" w14:paraId="00000074">
      <w:pPr>
        <w:ind w:firstLine="0"/>
        <w:jc w:val="center"/>
        <w:rPr/>
      </w:pPr>
      <w:bookmarkStart w:colFirst="0" w:colLast="0" w:name="_heading=h.30j0zll" w:id="1"/>
      <w:bookmarkEnd w:id="1"/>
      <w:r w:rsidDel="00000000" w:rsidR="00000000" w:rsidRPr="00000000">
        <w:rPr/>
        <w:drawing>
          <wp:inline distB="0" distT="0" distL="0" distR="0">
            <wp:extent cx="4681479" cy="2811617"/>
            <wp:effectExtent b="0" l="0" r="0" t="0"/>
            <wp:docPr id="7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479" cy="281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13 – текст программы с однократной обработкой сигнала и результат ее работы</w:t>
      </w:r>
    </w:p>
    <w:p w:rsidR="00000000" w:rsidDel="00000000" w:rsidP="00000000" w:rsidRDefault="00000000" w:rsidRPr="00000000" w14:paraId="00000076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647121" cy="3763272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121" cy="3763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14 – текст программы со множественной обработкой сигнала и результат ее работы</w:t>
      </w:r>
    </w:p>
    <w:p w:rsidR="00000000" w:rsidDel="00000000" w:rsidP="00000000" w:rsidRDefault="00000000" w:rsidRPr="00000000" w14:paraId="0000007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6.</w:t>
        <w:tab/>
        <w:t xml:space="preserve"> С помощью утилиты kill выведем список сигналов и дадим краткую </w:t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>
          <w:rtl w:val="0"/>
        </w:rPr>
        <w:t xml:space="preserve">характеристику.</w:t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456393" cy="1813717"/>
            <wp:effectExtent b="0" l="0" r="0" t="0"/>
            <wp:docPr id="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813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15 – список сигналов kill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Процессы от 1 до 31 заданы стандартом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POSIX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выполняют определенные функции. Например, завершение процесса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SIGTERM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неожиданное прерывание процесса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SIGINT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остановка процесса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SIGSTOP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Процессы 32 и 33 не отображаются – они используются POSIX-ядрами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Сигналы с номерами от 34 и выше – переменные.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SIGRTMIN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SIGRTMAX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используются как минимальное и максимальное значение для этих сигналов (эти значения могут быть изменены). Их предназначение не обязательно определено, как говорилось раннее, они могут быть использованы при разработке. По умолчанию сигналы от 34 и выше завершают работу программы.</w:t>
      </w:r>
    </w:p>
    <w:p w:rsidR="00000000" w:rsidDel="00000000" w:rsidP="00000000" w:rsidRDefault="00000000" w:rsidRPr="00000000" w14:paraId="0000007F">
      <w:pPr>
        <w:ind w:firstLine="0"/>
        <w:rPr/>
      </w:pPr>
      <w:r w:rsidDel="00000000" w:rsidR="00000000" w:rsidRPr="00000000">
        <w:rPr>
          <w:rtl w:val="0"/>
        </w:rPr>
        <w:t xml:space="preserve">Попробуем послать данные сигналы фоновому процессу, посмотрим, что произойдет.</w:t>
      </w:r>
    </w:p>
    <w:p w:rsidR="00000000" w:rsidDel="00000000" w:rsidP="00000000" w:rsidRDefault="00000000" w:rsidRPr="00000000" w14:paraId="00000080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625741" cy="1813717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813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16 – результат использования SIGRTMIN</w:t>
      </w:r>
    </w:p>
    <w:p w:rsidR="00000000" w:rsidDel="00000000" w:rsidP="00000000" w:rsidRDefault="00000000" w:rsidRPr="00000000" w14:paraId="00000082">
      <w:pPr>
        <w:ind w:firstLine="0"/>
        <w:rPr/>
      </w:pPr>
      <w:r w:rsidDel="00000000" w:rsidR="00000000" w:rsidRPr="00000000">
        <w:rPr>
          <w:rtl w:val="0"/>
        </w:rPr>
        <w:t xml:space="preserve">Нетрудно заметить, что после того, как мы послали данный сигнал, выполнение процесса прекратилось – подтверждает это вывод утилиты ps.</w:t>
      </w:r>
    </w:p>
    <w:p w:rsidR="00000000" w:rsidDel="00000000" w:rsidP="00000000" w:rsidRDefault="00000000" w:rsidRPr="00000000" w14:paraId="00000083">
      <w:pPr>
        <w:ind w:firstLine="0"/>
        <w:rPr/>
      </w:pPr>
      <w:r w:rsidDel="00000000" w:rsidR="00000000" w:rsidRPr="00000000">
        <w:rPr>
          <w:rtl w:val="0"/>
        </w:rPr>
        <w:t xml:space="preserve">Приведем еще два примера – kill -37, kill -60</w:t>
      </w:r>
    </w:p>
    <w:p w:rsidR="00000000" w:rsidDel="00000000" w:rsidP="00000000" w:rsidRDefault="00000000" w:rsidRPr="00000000" w14:paraId="00000084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4587638" cy="1341236"/>
            <wp:effectExtent b="0" l="0" r="0" t="0"/>
            <wp:docPr id="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4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618120" cy="1188823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18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rPr/>
      </w:pPr>
      <w:r w:rsidDel="00000000" w:rsidR="00000000" w:rsidRPr="00000000">
        <w:rPr>
          <w:rtl w:val="0"/>
        </w:rPr>
        <w:t xml:space="preserve">Результаты ожидаемы, и совпали с результатами первого эксперимента.</w:t>
      </w:r>
    </w:p>
    <w:p w:rsidR="00000000" w:rsidDel="00000000" w:rsidP="00000000" w:rsidRDefault="00000000" w:rsidRPr="00000000" w14:paraId="00000086">
      <w:pPr>
        <w:ind w:firstLine="0"/>
        <w:rPr/>
      </w:pPr>
      <w:r w:rsidDel="00000000" w:rsidR="00000000" w:rsidRPr="00000000">
        <w:rPr>
          <w:rtl w:val="0"/>
        </w:rPr>
        <w:t xml:space="preserve">7. Проанализирована процедура планирования для процессов и</w:t>
      </w:r>
    </w:p>
    <w:p w:rsidR="00000000" w:rsidDel="00000000" w:rsidP="00000000" w:rsidRDefault="00000000" w:rsidRPr="00000000" w14:paraId="00000087">
      <w:pPr>
        <w:ind w:firstLine="0"/>
        <w:rPr/>
      </w:pPr>
      <w:r w:rsidDel="00000000" w:rsidR="00000000" w:rsidRPr="00000000">
        <w:rPr>
          <w:rtl w:val="0"/>
        </w:rPr>
        <w:t xml:space="preserve">потоков одного процесса. Совершены попытки изменить процедуру планирования. Нитям заданы разные приоритеты.</w:t>
      </w:r>
    </w:p>
    <w:p w:rsidR="00000000" w:rsidDel="00000000" w:rsidP="00000000" w:rsidRDefault="00000000" w:rsidRPr="00000000" w14:paraId="0000008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5194300"/>
            <wp:effectExtent b="0" l="0" r="0" t="0"/>
            <wp:docPr id="6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widowControl w:val="0"/>
      <w:spacing w:line="240" w:lineRule="auto"/>
      <w:ind w:firstLine="0"/>
      <w:jc w:val="left"/>
    </w:pPr>
    <w:rPr>
      <w:rFonts w:ascii="Liberation Serif" w:cs="Liberation Serif" w:eastAsia="Liberation Serif" w:hAnsi="Liberation Serif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C331B5"/>
    <w:pPr>
      <w:suppressAutoHyphens w:val="1"/>
      <w:spacing w:after="0" w:line="360" w:lineRule="auto"/>
      <w:ind w:firstLine="709"/>
      <w:jc w:val="both"/>
    </w:pPr>
    <w:rPr>
      <w:rFonts w:ascii="Times New Roman" w:cs="Mangal" w:eastAsia="NSimSun" w:hAnsi="Times New Roman"/>
      <w:kern w:val="2"/>
      <w:sz w:val="28"/>
      <w:szCs w:val="24"/>
      <w:lang w:bidi="hi-IN" w:eastAsia="zh-CN"/>
    </w:rPr>
  </w:style>
  <w:style w:type="paragraph" w:styleId="2">
    <w:name w:val="heading 2"/>
    <w:basedOn w:val="a"/>
    <w:link w:val="20"/>
    <w:uiPriority w:val="9"/>
    <w:semiHidden w:val="1"/>
    <w:unhideWhenUsed w:val="1"/>
    <w:qFormat w:val="1"/>
    <w:rsid w:val="003E5F7E"/>
    <w:pPr>
      <w:widowControl w:val="0"/>
      <w:autoSpaceDN w:val="0"/>
      <w:spacing w:line="240" w:lineRule="auto"/>
      <w:ind w:firstLine="0"/>
      <w:jc w:val="left"/>
      <w:outlineLvl w:val="1"/>
    </w:pPr>
    <w:rPr>
      <w:rFonts w:ascii="Liberation Serif" w:cs="Times New Roman" w:eastAsia="Times New Roman" w:hAnsi="Liberation Serif"/>
      <w:color w:val="000000"/>
      <w:kern w:val="3"/>
      <w:sz w:val="24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Book Title"/>
    <w:qFormat w:val="1"/>
    <w:rsid w:val="00EE0CB7"/>
    <w:rPr>
      <w:b w:val="1"/>
      <w:smallCaps w:val="1"/>
      <w:spacing w:val="5"/>
    </w:rPr>
  </w:style>
  <w:style w:type="paragraph" w:styleId="Times142" w:customStyle="1">
    <w:name w:val="Times14_РИО2"/>
    <w:basedOn w:val="a"/>
    <w:qFormat w:val="1"/>
    <w:rsid w:val="00EE0CB7"/>
    <w:pPr>
      <w:tabs>
        <w:tab w:val="left" w:pos="709"/>
      </w:tabs>
      <w:spacing w:line="312" w:lineRule="auto"/>
    </w:pPr>
    <w:rPr>
      <w:rFonts w:cs="Times New Roman"/>
      <w:lang w:bidi="ar-SA" w:eastAsia="ru-RU"/>
    </w:rPr>
  </w:style>
  <w:style w:type="paragraph" w:styleId="11" w:customStyle="1">
    <w:name w:val="Заголовок 11"/>
    <w:basedOn w:val="a"/>
    <w:next w:val="a4"/>
    <w:qFormat w:val="1"/>
    <w:rsid w:val="00CB7BFD"/>
    <w:pPr>
      <w:keepNext w:val="1"/>
      <w:numPr>
        <w:numId w:val="1"/>
      </w:numPr>
      <w:jc w:val="center"/>
      <w:outlineLvl w:val="0"/>
    </w:pPr>
    <w:rPr>
      <w:rFonts w:eastAsia="Microsoft YaHei"/>
      <w:b w:val="1"/>
      <w:bCs w:val="1"/>
      <w:caps w:val="1"/>
      <w:szCs w:val="36"/>
    </w:rPr>
  </w:style>
  <w:style w:type="paragraph" w:styleId="21" w:customStyle="1">
    <w:name w:val="Заголовок 21"/>
    <w:basedOn w:val="a"/>
    <w:next w:val="a4"/>
    <w:qFormat w:val="1"/>
    <w:rsid w:val="00CB7BFD"/>
    <w:pPr>
      <w:keepNext w:val="1"/>
      <w:numPr>
        <w:ilvl w:val="1"/>
        <w:numId w:val="1"/>
      </w:numPr>
      <w:ind w:firstLine="709"/>
      <w:outlineLvl w:val="1"/>
    </w:pPr>
    <w:rPr>
      <w:rFonts w:eastAsia="Microsoft YaHei"/>
      <w:b w:val="1"/>
      <w:bCs w:val="1"/>
      <w:szCs w:val="32"/>
    </w:rPr>
  </w:style>
  <w:style w:type="paragraph" w:styleId="31" w:customStyle="1">
    <w:name w:val="Заголовок 31"/>
    <w:basedOn w:val="a"/>
    <w:next w:val="a4"/>
    <w:qFormat w:val="1"/>
    <w:rsid w:val="00CB7BFD"/>
    <w:pPr>
      <w:keepNext w:val="1"/>
      <w:numPr>
        <w:ilvl w:val="2"/>
        <w:numId w:val="1"/>
      </w:numPr>
      <w:ind w:firstLine="709"/>
      <w:outlineLvl w:val="2"/>
    </w:pPr>
    <w:rPr>
      <w:rFonts w:eastAsia="Microsoft YaHei"/>
      <w:b w:val="1"/>
      <w:bCs w:val="1"/>
      <w:i w:val="1"/>
      <w:szCs w:val="28"/>
    </w:rPr>
  </w:style>
  <w:style w:type="paragraph" w:styleId="a4">
    <w:name w:val="Body Text"/>
    <w:basedOn w:val="a"/>
    <w:link w:val="a5"/>
    <w:uiPriority w:val="99"/>
    <w:unhideWhenUsed w:val="1"/>
    <w:rsid w:val="00CB7BFD"/>
    <w:pPr>
      <w:spacing w:after="120"/>
    </w:pPr>
  </w:style>
  <w:style w:type="character" w:styleId="a5" w:customStyle="1">
    <w:name w:val="Основной текст Знак"/>
    <w:basedOn w:val="a0"/>
    <w:link w:val="a4"/>
    <w:uiPriority w:val="99"/>
    <w:rsid w:val="00CB7BFD"/>
    <w:rPr>
      <w:rFonts w:ascii="Times New Roman" w:cs="Mangal" w:eastAsia="NSimSun" w:hAnsi="Times New Roman"/>
      <w:kern w:val="2"/>
      <w:sz w:val="28"/>
      <w:szCs w:val="24"/>
      <w:lang w:bidi="hi-IN" w:eastAsia="zh-CN" w:val="ru-RU"/>
    </w:rPr>
  </w:style>
  <w:style w:type="table" w:styleId="a6">
    <w:name w:val="Table Grid"/>
    <w:basedOn w:val="a1"/>
    <w:uiPriority w:val="39"/>
    <w:rsid w:val="00110E4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7">
    <w:name w:val="annotation reference"/>
    <w:basedOn w:val="a0"/>
    <w:uiPriority w:val="99"/>
    <w:semiHidden w:val="1"/>
    <w:unhideWhenUsed w:val="1"/>
    <w:rsid w:val="00A813DE"/>
    <w:rPr>
      <w:sz w:val="16"/>
      <w:szCs w:val="16"/>
    </w:rPr>
  </w:style>
  <w:style w:type="paragraph" w:styleId="a8">
    <w:name w:val="annotation text"/>
    <w:basedOn w:val="a"/>
    <w:link w:val="a9"/>
    <w:uiPriority w:val="99"/>
    <w:semiHidden w:val="1"/>
    <w:unhideWhenUsed w:val="1"/>
    <w:rsid w:val="00A813DE"/>
    <w:pPr>
      <w:spacing w:line="240" w:lineRule="auto"/>
    </w:pPr>
    <w:rPr>
      <w:sz w:val="20"/>
      <w:szCs w:val="18"/>
    </w:rPr>
  </w:style>
  <w:style w:type="character" w:styleId="a9" w:customStyle="1">
    <w:name w:val="Текст примечания Знак"/>
    <w:basedOn w:val="a0"/>
    <w:link w:val="a8"/>
    <w:uiPriority w:val="99"/>
    <w:semiHidden w:val="1"/>
    <w:rsid w:val="00A813DE"/>
    <w:rPr>
      <w:rFonts w:ascii="Times New Roman" w:cs="Mangal" w:eastAsia="NSimSun" w:hAnsi="Times New Roman"/>
      <w:kern w:val="2"/>
      <w:sz w:val="20"/>
      <w:szCs w:val="18"/>
      <w:lang w:bidi="hi-IN" w:eastAsia="zh-CN" w:val="ru-RU"/>
    </w:rPr>
  </w:style>
  <w:style w:type="paragraph" w:styleId="aa">
    <w:name w:val="annotation subject"/>
    <w:basedOn w:val="a8"/>
    <w:next w:val="a8"/>
    <w:link w:val="ab"/>
    <w:uiPriority w:val="99"/>
    <w:semiHidden w:val="1"/>
    <w:unhideWhenUsed w:val="1"/>
    <w:rsid w:val="00A813DE"/>
    <w:rPr>
      <w:b w:val="1"/>
      <w:bCs w:val="1"/>
    </w:rPr>
  </w:style>
  <w:style w:type="character" w:styleId="ab" w:customStyle="1">
    <w:name w:val="Тема примечания Знак"/>
    <w:basedOn w:val="a9"/>
    <w:link w:val="aa"/>
    <w:uiPriority w:val="99"/>
    <w:semiHidden w:val="1"/>
    <w:rsid w:val="00A813DE"/>
    <w:rPr>
      <w:rFonts w:ascii="Times New Roman" w:cs="Mangal" w:eastAsia="NSimSun" w:hAnsi="Times New Roman"/>
      <w:b w:val="1"/>
      <w:bCs w:val="1"/>
      <w:kern w:val="2"/>
      <w:sz w:val="20"/>
      <w:szCs w:val="18"/>
      <w:lang w:bidi="hi-IN" w:eastAsia="zh-CN" w:val="ru-RU"/>
    </w:rPr>
  </w:style>
  <w:style w:type="character" w:styleId="20" w:customStyle="1">
    <w:name w:val="Заголовок 2 Знак"/>
    <w:basedOn w:val="a0"/>
    <w:link w:val="2"/>
    <w:uiPriority w:val="9"/>
    <w:semiHidden w:val="1"/>
    <w:rsid w:val="003E5F7E"/>
    <w:rPr>
      <w:rFonts w:ascii="Liberation Serif" w:cs="Times New Roman" w:eastAsia="Times New Roman" w:hAnsi="Liberation Serif"/>
      <w:color w:val="000000"/>
      <w:kern w:val="3"/>
      <w:sz w:val="24"/>
      <w:szCs w:val="24"/>
      <w:lang w:bidi="hi-IN" w:eastAsia="zh-CN" w:val="ru-RU"/>
    </w:rPr>
  </w:style>
  <w:style w:type="paragraph" w:styleId="ac">
    <w:name w:val="Normal (Web)"/>
    <w:basedOn w:val="a"/>
    <w:semiHidden w:val="1"/>
    <w:unhideWhenUsed w:val="1"/>
    <w:rsid w:val="003E5F7E"/>
    <w:pPr>
      <w:widowControl w:val="0"/>
      <w:autoSpaceDN w:val="0"/>
      <w:spacing w:after="280" w:before="280" w:line="240" w:lineRule="auto"/>
      <w:ind w:firstLine="0"/>
      <w:jc w:val="left"/>
    </w:pPr>
    <w:rPr>
      <w:rFonts w:ascii="Liberation Serif" w:cs="Tahoma" w:eastAsia="Segoe UI" w:hAnsi="Liberation Serif"/>
      <w:color w:val="000000"/>
      <w:kern w:val="3"/>
      <w:sz w:val="24"/>
    </w:rPr>
  </w:style>
  <w:style w:type="paragraph" w:styleId="Standard" w:customStyle="1">
    <w:name w:val="Standard"/>
    <w:rsid w:val="006F5B1B"/>
    <w:pPr>
      <w:widowControl w:val="0"/>
      <w:suppressAutoHyphens w:val="1"/>
      <w:autoSpaceDN w:val="0"/>
      <w:spacing w:after="0" w:line="240" w:lineRule="auto"/>
    </w:pPr>
    <w:rPr>
      <w:rFonts w:ascii="Liberation Serif" w:cs="Tahoma" w:eastAsia="Segoe UI" w:hAnsi="Liberation Serif"/>
      <w:color w:val="000000"/>
      <w:kern w:val="3"/>
      <w:sz w:val="24"/>
      <w:szCs w:val="24"/>
      <w:lang w:bidi="hi-IN" w:eastAsia="zh-CN"/>
    </w:rPr>
  </w:style>
  <w:style w:type="paragraph" w:styleId="ad">
    <w:name w:val="List Paragraph"/>
    <w:basedOn w:val="a"/>
    <w:uiPriority w:val="34"/>
    <w:qFormat w:val="1"/>
    <w:rsid w:val="00F24946"/>
    <w:pPr>
      <w:ind w:left="720"/>
      <w:contextualSpacing w:val="1"/>
    </w:pPr>
  </w:style>
  <w:style w:type="paragraph" w:styleId="ae">
    <w:name w:val="Plain Text"/>
    <w:basedOn w:val="a"/>
    <w:link w:val="af"/>
    <w:uiPriority w:val="99"/>
    <w:semiHidden w:val="1"/>
    <w:unhideWhenUsed w:val="1"/>
    <w:rsid w:val="009F6426"/>
    <w:pPr>
      <w:suppressAutoHyphens w:val="0"/>
      <w:spacing w:line="240" w:lineRule="auto"/>
      <w:ind w:firstLine="0"/>
      <w:jc w:val="left"/>
    </w:pPr>
    <w:rPr>
      <w:rFonts w:ascii="Consolas" w:cs="Times New Roman" w:eastAsia="Calibri" w:hAnsi="Consolas"/>
      <w:kern w:val="0"/>
      <w:sz w:val="21"/>
      <w:szCs w:val="21"/>
      <w:lang w:bidi="ar-SA" w:eastAsia="en-US"/>
    </w:rPr>
  </w:style>
  <w:style w:type="character" w:styleId="af" w:customStyle="1">
    <w:name w:val="Текст Знак"/>
    <w:basedOn w:val="a0"/>
    <w:link w:val="ae"/>
    <w:uiPriority w:val="99"/>
    <w:semiHidden w:val="1"/>
    <w:rsid w:val="009F6426"/>
    <w:rPr>
      <w:rFonts w:ascii="Consolas" w:cs="Times New Roman" w:eastAsia="Calibri" w:hAnsi="Consolas"/>
      <w:sz w:val="21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3.png"/><Relationship Id="rId22" Type="http://schemas.openxmlformats.org/officeDocument/2006/relationships/image" Target="media/image11.png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17.png"/><Relationship Id="rId24" Type="http://schemas.openxmlformats.org/officeDocument/2006/relationships/image" Target="media/image18.png"/><Relationship Id="rId12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16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ms8+hZFIaBt8LBu01ukxYX1R9w==">CgMxLjAyCGguZ2pkZ3hzMgloLjMwajB6bGw4AHIhMTVaNDE1MVdQT1M4TnhQZlNOTXlNNkZIcXBqNEhETGs5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2022-10-08T15:54:00Z</dcterms:created>
  <dc:creator>Elizaveta Andreeva</dc:creator>
</cp:coreProperties>
</file>