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21" w:rsidRDefault="00776908">
      <w:pPr>
        <w:pStyle w:val="a3"/>
        <w:spacing w:before="91"/>
        <w:ind w:left="417" w:right="1437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1"/>
          <w:w w:val="105"/>
        </w:rPr>
        <w:t>Санкт-Петербургский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Государственный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Электротехнический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Университет</w:t>
      </w:r>
    </w:p>
    <w:p w:rsidR="00083121" w:rsidRDefault="00776908">
      <w:pPr>
        <w:pStyle w:val="a3"/>
        <w:spacing w:before="145"/>
        <w:ind w:left="417" w:right="1435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«ЛЭТИ»</w:t>
      </w: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776908">
      <w:pPr>
        <w:pStyle w:val="a3"/>
        <w:spacing w:before="297"/>
        <w:ind w:left="417" w:right="1435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кафедра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Times New Roman" w:hAnsi="Times New Roman"/>
          <w:w w:val="110"/>
        </w:rPr>
        <w:t>физики</w:t>
      </w: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spacing w:before="8"/>
        <w:rPr>
          <w:rFonts w:ascii="Times New Roman"/>
          <w:sz w:val="29"/>
        </w:rPr>
      </w:pPr>
    </w:p>
    <w:p w:rsidR="00083121" w:rsidRDefault="00776908">
      <w:pPr>
        <w:pStyle w:val="a3"/>
        <w:spacing w:before="1"/>
        <w:ind w:left="417" w:right="143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№4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дисциплине</w:t>
      </w:r>
    </w:p>
    <w:p w:rsidR="00083121" w:rsidRDefault="00776908">
      <w:pPr>
        <w:pStyle w:val="a3"/>
        <w:spacing w:before="144" w:line="348" w:lineRule="auto"/>
        <w:ind w:left="1931" w:right="294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«Физические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основы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информационных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технологий»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  <w:w w:val="105"/>
        </w:rPr>
        <w:t>Название: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Фильтрация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звукового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сигнала.</w:t>
      </w: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spacing w:before="1"/>
        <w:rPr>
          <w:rFonts w:ascii="Times New Roman"/>
          <w:sz w:val="53"/>
        </w:rPr>
      </w:pPr>
    </w:p>
    <w:p w:rsidR="00083121" w:rsidRDefault="00776908">
      <w:pPr>
        <w:pStyle w:val="a3"/>
        <w:tabs>
          <w:tab w:val="left" w:pos="8632"/>
          <w:tab w:val="right" w:pos="10011"/>
        </w:tabs>
        <w:spacing w:line="348" w:lineRule="auto"/>
        <w:ind w:left="4381" w:right="1053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Фамилия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И.О.:</w:t>
      </w:r>
      <w:r>
        <w:rPr>
          <w:rFonts w:ascii="Times New Roman" w:hAnsi="Times New Roman"/>
          <w:w w:val="105"/>
        </w:rPr>
        <w:tab/>
      </w:r>
      <w:r w:rsidR="00C95704">
        <w:rPr>
          <w:rFonts w:ascii="Times New Roman" w:hAnsi="Times New Roman"/>
        </w:rPr>
        <w:t>Токун Г.С.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  <w:w w:val="105"/>
        </w:rPr>
        <w:t>группа:</w:t>
      </w:r>
      <w:r>
        <w:rPr>
          <w:rFonts w:ascii="Times New Roman" w:hAnsi="Times New Roman"/>
          <w:w w:val="105"/>
        </w:rPr>
        <w:tab/>
      </w:r>
      <w:r>
        <w:rPr>
          <w:rFonts w:ascii="Times New Roman" w:hAnsi="Times New Roman"/>
          <w:w w:val="105"/>
        </w:rPr>
        <w:tab/>
        <w:t>130</w:t>
      </w:r>
      <w:r w:rsidR="00C95704">
        <w:rPr>
          <w:rFonts w:ascii="Times New Roman" w:hAnsi="Times New Roman"/>
          <w:w w:val="105"/>
        </w:rPr>
        <w:t>3</w:t>
      </w:r>
      <w:bookmarkStart w:id="0" w:name="_GoBack"/>
      <w:bookmarkEnd w:id="0"/>
    </w:p>
    <w:p w:rsidR="00083121" w:rsidRDefault="00776908">
      <w:pPr>
        <w:pStyle w:val="a3"/>
        <w:tabs>
          <w:tab w:val="left" w:pos="8167"/>
        </w:tabs>
        <w:spacing w:line="348" w:lineRule="auto"/>
        <w:ind w:left="4381" w:right="1131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Преподователь:</w:t>
      </w:r>
      <w:r>
        <w:rPr>
          <w:rFonts w:ascii="Times New Roman" w:hAnsi="Times New Roman"/>
          <w:w w:val="105"/>
        </w:rPr>
        <w:tab/>
        <w:t>Альтмарк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А.М.</w:t>
      </w:r>
      <w:r>
        <w:rPr>
          <w:rFonts w:ascii="Times New Roman" w:hAnsi="Times New Roman"/>
          <w:spacing w:val="-70"/>
          <w:w w:val="105"/>
        </w:rPr>
        <w:t xml:space="preserve"> </w:t>
      </w:r>
      <w:r>
        <w:rPr>
          <w:rFonts w:ascii="Times New Roman" w:hAnsi="Times New Roman"/>
          <w:w w:val="105"/>
        </w:rPr>
        <w:t>Итоговый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балл:</w:t>
      </w:r>
    </w:p>
    <w:p w:rsidR="00083121" w:rsidRDefault="00776908">
      <w:pPr>
        <w:pStyle w:val="a3"/>
        <w:tabs>
          <w:tab w:val="right" w:pos="10042"/>
        </w:tabs>
        <w:spacing w:line="321" w:lineRule="exact"/>
        <w:ind w:left="4381"/>
        <w:rPr>
          <w:rFonts w:ascii="Times New Roman" w:hAnsi="Times New Roman"/>
        </w:rPr>
      </w:pPr>
      <w:r>
        <w:rPr>
          <w:rFonts w:ascii="Times New Roman" w:hAnsi="Times New Roman"/>
        </w:rPr>
        <w:t>Крайник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срок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сдачи:</w:t>
      </w:r>
      <w:r>
        <w:rPr>
          <w:rFonts w:ascii="Times New Roman" w:hAnsi="Times New Roman"/>
        </w:rPr>
        <w:tab/>
        <w:t>05.12.2023</w:t>
      </w: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rPr>
          <w:rFonts w:ascii="Times New Roman"/>
          <w:sz w:val="36"/>
        </w:rPr>
      </w:pPr>
    </w:p>
    <w:p w:rsidR="00083121" w:rsidRDefault="00083121">
      <w:pPr>
        <w:pStyle w:val="a3"/>
        <w:spacing w:before="6"/>
        <w:rPr>
          <w:rFonts w:ascii="Times New Roman"/>
          <w:sz w:val="45"/>
        </w:rPr>
      </w:pPr>
    </w:p>
    <w:p w:rsidR="00083121" w:rsidRDefault="00776908">
      <w:pPr>
        <w:pStyle w:val="a3"/>
        <w:ind w:left="417" w:right="143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2023</w:t>
      </w:r>
    </w:p>
    <w:p w:rsidR="00083121" w:rsidRDefault="00083121">
      <w:pPr>
        <w:jc w:val="center"/>
        <w:rPr>
          <w:rFonts w:ascii="Times New Roman" w:hAnsi="Times New Roman"/>
        </w:rPr>
        <w:sectPr w:rsidR="00083121">
          <w:type w:val="continuous"/>
          <w:pgSz w:w="12240" w:h="15840"/>
          <w:pgMar w:top="980" w:right="0" w:bottom="280" w:left="1020" w:header="720" w:footer="720" w:gutter="0"/>
          <w:cols w:space="720"/>
        </w:sectPr>
      </w:pPr>
    </w:p>
    <w:p w:rsidR="00083121" w:rsidRDefault="00776908">
      <w:pPr>
        <w:pStyle w:val="1"/>
      </w:pPr>
      <w:r>
        <w:lastRenderedPageBreak/>
        <w:t>Задание</w:t>
      </w:r>
    </w:p>
    <w:p w:rsidR="00083121" w:rsidRDefault="00776908">
      <w:pPr>
        <w:pStyle w:val="a3"/>
        <w:spacing w:before="144" w:line="348" w:lineRule="auto"/>
        <w:ind w:left="113" w:right="1131" w:firstLine="298"/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1332153</wp:posOffset>
            </wp:positionH>
            <wp:positionV relativeFrom="paragraph">
              <wp:posOffset>1925023</wp:posOffset>
            </wp:positionV>
            <wp:extent cx="5052060" cy="2179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"/>
          <w:w w:val="105"/>
        </w:rPr>
        <w:t>На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входе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приемника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получен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звуковой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сигнал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двоичном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коде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(рис.1.).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Необ-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</w:rPr>
        <w:t>ходимо перевести двоичный код в десятичный и затем провест</w:t>
      </w:r>
      <w:r>
        <w:rPr>
          <w:rFonts w:ascii="Times New Roman" w:hAnsi="Times New Roman"/>
        </w:rPr>
        <w:t>и над аналоговым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сигналом процедуру фильтрации от высокочастотных помех. Для фильтрации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необходимо использовать пассивные фильтры (фильтры без дополнительного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источника питания), которые могут в себя включать, резисторы, конденсаторы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катушки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индуктивности.</w:t>
      </w:r>
    </w:p>
    <w:p w:rsidR="00083121" w:rsidRDefault="00776908">
      <w:pPr>
        <w:spacing w:before="219"/>
        <w:ind w:left="2475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Рис.</w:t>
      </w:r>
      <w:r>
        <w:rPr>
          <w:rFonts w:ascii="Times New Roman" w:hAnsi="Times New Roman"/>
          <w:spacing w:val="2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1: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Структура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данных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в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текстовом</w:t>
      </w:r>
      <w:r>
        <w:rPr>
          <w:rFonts w:ascii="Times New Roman" w:hAnsi="Times New Roman"/>
          <w:spacing w:val="2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файле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с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сигналом</w:t>
      </w:r>
    </w:p>
    <w:p w:rsidR="00083121" w:rsidRDefault="00083121">
      <w:pPr>
        <w:pStyle w:val="a3"/>
        <w:spacing w:before="4"/>
        <w:rPr>
          <w:rFonts w:ascii="Times New Roman"/>
          <w:sz w:val="33"/>
        </w:rPr>
      </w:pPr>
    </w:p>
    <w:p w:rsidR="00083121" w:rsidRDefault="00776908">
      <w:pPr>
        <w:pStyle w:val="a3"/>
        <w:spacing w:line="348" w:lineRule="auto"/>
        <w:ind w:left="113" w:right="1131" w:firstLine="29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Исходные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данные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нужно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взять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файле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FOIT_IDZ4.xlsx.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отчет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нужно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включить график сигнала во временной области и его спектр, схему фильтра и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АЧХ его передаточной функции, спектр фильтрованного сигнала, а также гра-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фик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выходного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сигнала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во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временной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области.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Файл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IDZ4.txt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должен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содержать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ответ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на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вопрос,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который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записан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звуком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сигнале.</w:t>
      </w:r>
    </w:p>
    <w:p w:rsidR="00083121" w:rsidRDefault="00776908">
      <w:pPr>
        <w:pStyle w:val="a3"/>
        <w:spacing w:line="348" w:lineRule="auto"/>
        <w:ind w:left="113" w:right="1130" w:firstLine="298"/>
        <w:jc w:val="both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>Помимо текстового файла IDZ4.txt в папке IDZ4 должен находиться Word-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файл с отчетом, а также файл с кодом (Python, Mathcad, Mathematica). Для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лучшего понимания отчетности смотрите папку “Пример организации яндекс-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папки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студентов”.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Пример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содержания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файла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IDZ4.txt:</w:t>
      </w:r>
      <w:r w:rsidR="00C95704">
        <w:rPr>
          <w:rFonts w:ascii="Times New Roman" w:hAnsi="Times New Roman"/>
          <w:w w:val="105"/>
        </w:rPr>
        <w:t xml:space="preserve"> 25</w:t>
      </w:r>
    </w:p>
    <w:p w:rsidR="00C95704" w:rsidRDefault="00C95704">
      <w:pPr>
        <w:pStyle w:val="a3"/>
        <w:spacing w:line="348" w:lineRule="auto"/>
        <w:ind w:left="113" w:right="1130" w:firstLine="298"/>
        <w:jc w:val="both"/>
        <w:rPr>
          <w:rFonts w:ascii="Times New Roman" w:hAnsi="Times New Roman"/>
        </w:rPr>
      </w:pPr>
    </w:p>
    <w:p w:rsidR="00083121" w:rsidRDefault="00776908" w:rsidP="00C95704">
      <w:pPr>
        <w:pStyle w:val="1"/>
        <w:spacing w:before="146"/>
        <w:ind w:left="0"/>
      </w:pPr>
      <w:r>
        <w:rPr>
          <w:w w:val="90"/>
        </w:rPr>
        <w:t>Выполнение</w:t>
      </w:r>
      <w:r>
        <w:rPr>
          <w:spacing w:val="60"/>
          <w:w w:val="90"/>
        </w:rPr>
        <w:t xml:space="preserve"> </w:t>
      </w:r>
      <w:r>
        <w:rPr>
          <w:w w:val="90"/>
        </w:rPr>
        <w:t>работы</w:t>
      </w:r>
    </w:p>
    <w:p w:rsidR="00083121" w:rsidRDefault="00776908">
      <w:pPr>
        <w:pStyle w:val="a3"/>
        <w:spacing w:before="144"/>
        <w:ind w:left="41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Код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реализует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процесс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обработки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входного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аудиосигнала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с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использованием</w:t>
      </w:r>
    </w:p>
    <w:p w:rsidR="00083121" w:rsidRDefault="00083121">
      <w:pPr>
        <w:rPr>
          <w:rFonts w:ascii="Times New Roman" w:hAnsi="Times New Roman"/>
        </w:rPr>
        <w:sectPr w:rsidR="00083121">
          <w:footerReference w:type="default" r:id="rId7"/>
          <w:pgSz w:w="12240" w:h="15840"/>
          <w:pgMar w:top="1000" w:right="0" w:bottom="1000" w:left="1020" w:header="0" w:footer="806" w:gutter="0"/>
          <w:pgNumType w:start="2"/>
          <w:cols w:space="720"/>
        </w:sectPr>
      </w:pPr>
    </w:p>
    <w:p w:rsidR="00C95704" w:rsidRDefault="00776908">
      <w:pPr>
        <w:pStyle w:val="a3"/>
        <w:spacing w:before="91" w:line="348" w:lineRule="auto"/>
        <w:ind w:left="113" w:right="1131"/>
        <w:jc w:val="both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lastRenderedPageBreak/>
        <w:t>RC-фильтра для устранения помех.</w:t>
      </w:r>
    </w:p>
    <w:p w:rsidR="00083121" w:rsidRDefault="00776908">
      <w:pPr>
        <w:pStyle w:val="a3"/>
        <w:spacing w:before="91" w:line="348" w:lineRule="auto"/>
        <w:ind w:left="113" w:right="113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 Для этого сначала считывается входной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файл с цифровым представлением сигнала из файла ’signaldigit12.txt’. Затем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создается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аудиофайл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’input.wav’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на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основе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этого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цифрового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сигнала.</w:t>
      </w:r>
    </w:p>
    <w:p w:rsidR="00083121" w:rsidRDefault="00776908">
      <w:pPr>
        <w:pStyle w:val="a3"/>
        <w:spacing w:line="348" w:lineRule="auto"/>
        <w:ind w:left="113" w:right="1131" w:firstLine="29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Далее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происходит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моделирование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входного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сигнала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определение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спектра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  <w:w w:val="105"/>
        </w:rPr>
        <w:t>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использованием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быстрого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преобразования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Фурье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(ДПФ).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Частоты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амплиту-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ды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спектра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входного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сигнала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отображаются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на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графиках.</w:t>
      </w:r>
    </w:p>
    <w:p w:rsidR="00083121" w:rsidRDefault="00776908">
      <w:pPr>
        <w:pStyle w:val="a3"/>
        <w:spacing w:line="321" w:lineRule="exact"/>
        <w:ind w:left="41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Для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rFonts w:ascii="Times New Roman" w:hAnsi="Times New Roman"/>
          <w:w w:val="105"/>
        </w:rPr>
        <w:t>применения</w:t>
      </w:r>
      <w:r>
        <w:rPr>
          <w:rFonts w:ascii="Times New Roman" w:hAnsi="Times New Roman"/>
          <w:spacing w:val="60"/>
          <w:w w:val="105"/>
        </w:rPr>
        <w:t xml:space="preserve"> </w:t>
      </w:r>
      <w:r>
        <w:rPr>
          <w:rFonts w:ascii="Times New Roman" w:hAnsi="Times New Roman"/>
          <w:w w:val="105"/>
        </w:rPr>
        <w:t>RC-фильтра</w:t>
      </w:r>
      <w:r>
        <w:rPr>
          <w:rFonts w:ascii="Times New Roman" w:hAnsi="Times New Roman"/>
          <w:spacing w:val="60"/>
          <w:w w:val="105"/>
        </w:rPr>
        <w:t xml:space="preserve"> </w:t>
      </w:r>
      <w:r>
        <w:rPr>
          <w:rFonts w:ascii="Times New Roman" w:hAnsi="Times New Roman"/>
          <w:w w:val="105"/>
        </w:rPr>
        <w:t>вычисляется</w:t>
      </w:r>
      <w:r>
        <w:rPr>
          <w:rFonts w:ascii="Times New Roman" w:hAnsi="Times New Roman"/>
          <w:spacing w:val="60"/>
          <w:w w:val="105"/>
        </w:rPr>
        <w:t xml:space="preserve"> </w:t>
      </w:r>
      <w:r>
        <w:rPr>
          <w:rFonts w:ascii="Times New Roman" w:hAnsi="Times New Roman"/>
          <w:w w:val="105"/>
        </w:rPr>
        <w:t>передаточная</w:t>
      </w:r>
      <w:r>
        <w:rPr>
          <w:rFonts w:ascii="Times New Roman" w:hAnsi="Times New Roman"/>
          <w:spacing w:val="60"/>
          <w:w w:val="105"/>
        </w:rPr>
        <w:t xml:space="preserve"> </w:t>
      </w:r>
      <w:r>
        <w:rPr>
          <w:rFonts w:ascii="Times New Roman" w:hAnsi="Times New Roman"/>
          <w:w w:val="105"/>
        </w:rPr>
        <w:t>функция</w:t>
      </w:r>
      <w:r>
        <w:rPr>
          <w:rFonts w:ascii="Times New Roman" w:hAnsi="Times New Roman"/>
          <w:spacing w:val="60"/>
          <w:w w:val="105"/>
        </w:rPr>
        <w:t xml:space="preserve"> </w:t>
      </w:r>
      <w:r>
        <w:rPr>
          <w:rFonts w:ascii="Georgia" w:hAnsi="Georgia"/>
          <w:i/>
          <w:w w:val="105"/>
        </w:rPr>
        <w:t>H</w:t>
      </w:r>
      <w:r>
        <w:rPr>
          <w:rFonts w:ascii="Tahoma" w:hAnsi="Tahoma"/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rFonts w:ascii="Tahoma" w:hAnsi="Tahoma"/>
          <w:w w:val="105"/>
        </w:rPr>
        <w:t>)</w:t>
      </w:r>
      <w:r>
        <w:rPr>
          <w:rFonts w:ascii="Tahoma" w:hAnsi="Tahoma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</w:p>
    <w:p w:rsidR="00083121" w:rsidRPr="00C95704" w:rsidRDefault="00776908">
      <w:pPr>
        <w:pStyle w:val="a3"/>
        <w:spacing w:before="142" w:line="348" w:lineRule="auto"/>
        <w:ind w:left="113" w:right="1131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w w:val="105"/>
        </w:rPr>
        <w:t xml:space="preserve">зависимости от угловой частоты </w:t>
      </w:r>
      <w:r>
        <w:rPr>
          <w:rFonts w:ascii="Georgia" w:hAnsi="Georgia"/>
          <w:i/>
          <w:w w:val="105"/>
        </w:rPr>
        <w:t>ω</w:t>
      </w:r>
      <w:r>
        <w:rPr>
          <w:rFonts w:ascii="Times New Roman" w:hAnsi="Times New Roman"/>
          <w:w w:val="105"/>
        </w:rPr>
        <w:t>. Эта функция затем применяется к спектру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входного сигнала для получения спектра выходного сигнала. Затем выполняется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обратное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преобразование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Фурье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для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получения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выходного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аудиосигнала.</w:t>
      </w:r>
    </w:p>
    <w:p w:rsidR="00083121" w:rsidRDefault="00776908">
      <w:pPr>
        <w:pStyle w:val="a3"/>
        <w:spacing w:line="348" w:lineRule="auto"/>
        <w:ind w:left="113" w:right="1131" w:firstLine="29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На выходе формируются графики входного</w:t>
      </w:r>
      <w:r>
        <w:rPr>
          <w:rFonts w:ascii="Times New Roman" w:hAnsi="Times New Roman"/>
          <w:w w:val="105"/>
        </w:rPr>
        <w:t xml:space="preserve"> и выходного сигналов, ампли-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туд спектра входного и выходного сигналов, а также амплитуды передаточной</w:t>
      </w:r>
      <w:r>
        <w:rPr>
          <w:rFonts w:ascii="Times New Roman" w:hAnsi="Times New Roman"/>
          <w:spacing w:val="-71"/>
          <w:w w:val="105"/>
        </w:rPr>
        <w:t xml:space="preserve"> </w:t>
      </w:r>
      <w:r>
        <w:rPr>
          <w:rFonts w:ascii="Times New Roman" w:hAnsi="Times New Roman"/>
          <w:w w:val="105"/>
        </w:rPr>
        <w:t>функции RC-фильтра. Файл ’output.wav’ представляет собой результат обра-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ботки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исходного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аудиосигнала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с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использованием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RC-фильтра.</w:t>
      </w:r>
    </w:p>
    <w:p w:rsidR="00083121" w:rsidRDefault="00083121">
      <w:pPr>
        <w:spacing w:line="348" w:lineRule="auto"/>
        <w:jc w:val="both"/>
        <w:rPr>
          <w:rFonts w:ascii="Times New Roman" w:hAnsi="Times New Roman"/>
        </w:rPr>
        <w:sectPr w:rsidR="00083121">
          <w:pgSz w:w="12240" w:h="15840"/>
          <w:pgMar w:top="980" w:right="0" w:bottom="1000" w:left="1020" w:header="0" w:footer="806" w:gutter="0"/>
          <w:cols w:space="720"/>
        </w:sectPr>
      </w:pPr>
    </w:p>
    <w:p w:rsidR="00083121" w:rsidRPr="00C95704" w:rsidRDefault="00776908">
      <w:pPr>
        <w:pStyle w:val="1"/>
        <w:ind w:left="417" w:right="1435"/>
        <w:jc w:val="center"/>
        <w:rPr>
          <w:lang w:val="en-US"/>
        </w:rPr>
      </w:pPr>
      <w:r>
        <w:rPr>
          <w:w w:val="95"/>
        </w:rPr>
        <w:lastRenderedPageBreak/>
        <w:t>Приложе</w:t>
      </w:r>
      <w:r>
        <w:rPr>
          <w:w w:val="95"/>
        </w:rPr>
        <w:t>ние</w:t>
      </w:r>
      <w:r w:rsidRPr="00C95704">
        <w:rPr>
          <w:spacing w:val="23"/>
          <w:w w:val="95"/>
          <w:lang w:val="en-US"/>
        </w:rPr>
        <w:t xml:space="preserve"> </w:t>
      </w:r>
      <w:r>
        <w:rPr>
          <w:w w:val="95"/>
        </w:rPr>
        <w:t>А</w:t>
      </w:r>
    </w:p>
    <w:p w:rsidR="00083121" w:rsidRPr="00C95704" w:rsidRDefault="00083121">
      <w:pPr>
        <w:pStyle w:val="a3"/>
        <w:spacing w:before="6"/>
        <w:rPr>
          <w:rFonts w:ascii="Georgia"/>
          <w:b/>
          <w:lang w:val="en-US"/>
        </w:rPr>
      </w:pPr>
    </w:p>
    <w:p w:rsidR="00C95704" w:rsidRPr="00C95704" w:rsidRDefault="00C95704" w:rsidP="00C957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struct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считывание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read_file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(file_path):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(file_path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[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(line.replace(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f.readlines()]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стиль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set_plot_style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xlabel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ylabel):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plt.title(title)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plt.xlabel(xlabel)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plt.ylabel(ylabel)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сигнала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draw_signal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(signal_type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set_plot_style(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(t)'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't, c'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plt.plot(time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амплитуды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draw_amplitude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(amplitude_type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set_plot_style(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f'A_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(f)'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Гц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f'A_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amplitude_type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plt.plot(frequency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calculate_h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(omega):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0.000000001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R0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Z_C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1j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omega * C) 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1j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вместо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[Z_C]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r_input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R.append((Z_C * (R0 + R[i -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/ (Z_C + R0 + R[i -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((R0 + R[i]) / Z_C)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r_input *= a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r_input *= (R0 + (Z_C * (R0 + R[-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/ (Z_C + R0 + R[-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r_output = Z_C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r_output / r_input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draw_afr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(frequency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h_values):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set_plot_style(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'|H(if)|'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'f,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Гц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'|H|'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plt.plot(frequency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(h_i)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h_i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h_values]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create_wav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(signal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sample_width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sample_rate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44100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wave.open(filename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"wb"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audio.setnchannels(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audio.setsampwidth(sample_width)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audio.setframerate(sample_rate)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packed_value = struct.pack(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audio.writeframes(packed_value)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9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calculate_stop_i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stop_i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 = 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np.pi * df * 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(N)] 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Вынесено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пределы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C957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frequency[i] &gt;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20000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stop_i ==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stop_i = i +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stop_i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complex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gain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file_path =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'signaldigit12.txt'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signal_input = read_file(file_path)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create_wav(signal_input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"input.wav"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(signal_input)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3.25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 = t / N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t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time = [dt * 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spectre_input = np.fft.fft(signal_input)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spectre_input_module = [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spectre_input]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frequency = [df * 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 = [calculate_h(_)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spectre_input_sliced = spectre_input[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spectre_output = [gain * spectre_input_sliced[i] * H[i]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spectre_output_module = [</w:t>
      </w:r>
      <w:r w:rsidRPr="00C957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(number)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spectre_output]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signal_output = np.fft.ifft(spectre_output)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signal_output_real = [number.real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signal_output]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stop_i = calculate_stop_i(N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draw_signal(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signal_input)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draw_amplitude(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frequency[:stop_i]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spectre_input_module[:stop_i])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draw_amplitude(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'output'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:stop_i]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spectre_output_module[:stop_i -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draw_signal(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'output'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signal_output_real)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draw_afr(frequency[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:stop_i]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H[:stop_i - </w:t>
      </w:r>
      <w:r w:rsidRPr="00C9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create_wav(signal_output_real</w:t>
      </w:r>
      <w:r w:rsidRPr="00C9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"output.wav"</w:t>
      </w:r>
      <w:r w:rsidRPr="00C9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83121" w:rsidRPr="00C95704" w:rsidRDefault="00083121">
      <w:pPr>
        <w:spacing w:line="312" w:lineRule="auto"/>
        <w:rPr>
          <w:lang w:val="en-US"/>
        </w:rPr>
        <w:sectPr w:rsidR="00083121" w:rsidRPr="00C95704">
          <w:pgSz w:w="12240" w:h="15840"/>
          <w:pgMar w:top="1020" w:right="0" w:bottom="1000" w:left="1020" w:header="0" w:footer="806" w:gutter="0"/>
          <w:cols w:space="720"/>
        </w:sectPr>
      </w:pPr>
    </w:p>
    <w:p w:rsidR="00083121" w:rsidRDefault="00083121" w:rsidP="00C95704">
      <w:pPr>
        <w:pStyle w:val="1"/>
        <w:ind w:left="417" w:right="1435"/>
        <w:jc w:val="center"/>
        <w:rPr>
          <w:rFonts w:ascii="Times New Roman" w:hAnsi="Times New Roman"/>
          <w:sz w:val="20"/>
        </w:rPr>
      </w:pPr>
    </w:p>
    <w:sectPr w:rsidR="00083121" w:rsidSect="00C95704">
      <w:pgSz w:w="12240" w:h="15840"/>
      <w:pgMar w:top="1000" w:right="0" w:bottom="1000" w:left="102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908" w:rsidRDefault="00776908">
      <w:r>
        <w:separator/>
      </w:r>
    </w:p>
  </w:endnote>
  <w:endnote w:type="continuationSeparator" w:id="0">
    <w:p w:rsidR="00776908" w:rsidRDefault="0077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121" w:rsidRDefault="0077690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740.7pt;width:16pt;height:14.55pt;z-index:-251658752;mso-position-horizontal-relative:page;mso-position-vertical-relative:page" filled="f" stroked="f">
          <v:textbox inset="0,0,0,0">
            <w:txbxContent>
              <w:p w:rsidR="00083121" w:rsidRDefault="00776908">
                <w:pPr>
                  <w:spacing w:before="2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95704">
                  <w:rPr>
                    <w:rFonts w:ascii="Times New Roman"/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908" w:rsidRDefault="00776908">
      <w:r>
        <w:separator/>
      </w:r>
    </w:p>
  </w:footnote>
  <w:footnote w:type="continuationSeparator" w:id="0">
    <w:p w:rsidR="00776908" w:rsidRDefault="00776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3121"/>
    <w:rsid w:val="00083121"/>
    <w:rsid w:val="00776908"/>
    <w:rsid w:val="00C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9CABD0"/>
  <w15:docId w15:val="{F8484E3E-0FD4-4E53-9FCE-CF30DA72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val="ru-RU"/>
    </w:rPr>
  </w:style>
  <w:style w:type="paragraph" w:styleId="1">
    <w:name w:val="heading 1"/>
    <w:basedOn w:val="a"/>
    <w:uiPriority w:val="1"/>
    <w:qFormat/>
    <w:pPr>
      <w:spacing w:before="76"/>
      <w:ind w:left="412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C95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70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851</Words>
  <Characters>4852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3</cp:revision>
  <dcterms:created xsi:type="dcterms:W3CDTF">2023-12-05T19:57:00Z</dcterms:created>
  <dcterms:modified xsi:type="dcterms:W3CDTF">2023-12-05T20:13:00Z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2023-12-05T00:00:00Z</vt:filetime>
  </property>
</Properties>
</file>