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-992.1259842519685" w:right="-891.2598425196836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u5ujcp70tvw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Нормирование предельно допустимых значений силы тока и напряжения прикосновения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-992.1259842519685" w:right="-891.2598425196836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84825qky4ko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Электрический ток является одним из основных источников опасности для человека при работе с электроустановками и электроприборами. Для предотвращения травм и несчастных случаев вводятся стандарты и нормы, регулирующие предельно допустимые значения силы тока и напряжения, с которыми человек может сталкиваться при прямом или косвенном прикосновении к электрическим цепям. Нормирование этих величин основано на медицинских, физиологических и инженерных исследованиях, целью которых является обеспечение безопасности в электросетях и на производстве.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-992.1259842519685" w:right="-891.2598425196836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uv5ljhpze4l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Понятие силы тока и напряжения прикосновения</w:t>
      </w:r>
    </w:p>
    <w:p w:rsidR="00000000" w:rsidDel="00000000" w:rsidP="00000000" w:rsidRDefault="00000000" w:rsidRPr="00000000" w14:paraId="00000005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b w:val="1"/>
          <w:rtl w:val="0"/>
        </w:rPr>
        <w:t xml:space="preserve">Сила тока прикосновения</w:t>
      </w:r>
      <w:r w:rsidDel="00000000" w:rsidR="00000000" w:rsidRPr="00000000">
        <w:rPr>
          <w:rtl w:val="0"/>
        </w:rPr>
        <w:t xml:space="preserve"> — это электрический ток, который проходит через тело человека при прикосновении к токоведущей части или оборудованию, находящемуся под напряжением. Сила тока, протекающего через организм, определяет возможные последствия для здоровья.</w:t>
      </w:r>
    </w:p>
    <w:p w:rsidR="00000000" w:rsidDel="00000000" w:rsidP="00000000" w:rsidRDefault="00000000" w:rsidRPr="00000000" w14:paraId="00000006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b w:val="1"/>
          <w:rtl w:val="0"/>
        </w:rPr>
        <w:t xml:space="preserve">Напряжение прикосновения</w:t>
      </w:r>
      <w:r w:rsidDel="00000000" w:rsidR="00000000" w:rsidRPr="00000000">
        <w:rPr>
          <w:rtl w:val="0"/>
        </w:rPr>
        <w:t xml:space="preserve"> — это разность потенциалов, возникающая между двумя точками, с которыми контактирует человек. Оно возникает при прикосновении к частям электроустановки, которые находятся под напряжением, что может быть опасным для жизни.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ind w:left="-992.1259842519685" w:right="-891.2598425196836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d2ug3ow1qom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Влияние электрического тока на организм человека</w:t>
      </w:r>
    </w:p>
    <w:p w:rsidR="00000000" w:rsidDel="00000000" w:rsidP="00000000" w:rsidRDefault="00000000" w:rsidRPr="00000000" w14:paraId="00000008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Эффект электрического тока на человека зависит от нескольких факторов: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-992.1259842519685" w:right="-891.2598425196836" w:firstLine="0"/>
        <w:jc w:val="both"/>
      </w:pPr>
      <w:r w:rsidDel="00000000" w:rsidR="00000000" w:rsidRPr="00000000">
        <w:rPr>
          <w:rtl w:val="0"/>
        </w:rPr>
        <w:t xml:space="preserve">величины силы тока,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rtl w:val="0"/>
        </w:rPr>
        <w:t xml:space="preserve">частоты тока,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rtl w:val="0"/>
        </w:rPr>
        <w:t xml:space="preserve">длительности воздействия,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rtl w:val="0"/>
        </w:rPr>
        <w:t xml:space="preserve">пути прохождения тока через тело.</w:t>
      </w:r>
    </w:p>
    <w:p w:rsidR="00000000" w:rsidDel="00000000" w:rsidP="00000000" w:rsidRDefault="00000000" w:rsidRPr="00000000" w14:paraId="0000000D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Различные виды токов воздействуют на организм по-разному: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Постоянный ток</w:t>
      </w:r>
      <w:r w:rsidDel="00000000" w:rsidR="00000000" w:rsidRPr="00000000">
        <w:rPr>
          <w:rtl w:val="0"/>
        </w:rPr>
        <w:t xml:space="preserve"> вызывает непрерывное раздражение мышц, приводя к более медленным повреждениям по сравнению с переменным током.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Переменный ток</w:t>
      </w:r>
      <w:r w:rsidDel="00000000" w:rsidR="00000000" w:rsidRPr="00000000">
        <w:rPr>
          <w:rtl w:val="0"/>
        </w:rPr>
        <w:t xml:space="preserve"> частотой 50-60 Гц (распространённый в электросетях) более опасен, так как вызывает судороги мышц, что может привести к невозможности самостоятельно освободиться от источника поражения.</w:t>
      </w:r>
    </w:p>
    <w:p w:rsidR="00000000" w:rsidDel="00000000" w:rsidP="00000000" w:rsidRDefault="00000000" w:rsidRPr="00000000" w14:paraId="00000010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Исследования показывают, что при определённых значениях тока возможны следующие последствия: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-992.1259842519685" w:right="-891.2598425196836" w:firstLine="0"/>
        <w:jc w:val="both"/>
      </w:pPr>
      <w:r w:rsidDel="00000000" w:rsidR="00000000" w:rsidRPr="00000000">
        <w:rPr>
          <w:rtl w:val="0"/>
        </w:rPr>
        <w:t xml:space="preserve">0,5 мА — ощущение тока, не представляющее угрозы,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rtl w:val="0"/>
        </w:rPr>
        <w:t xml:space="preserve">10-15 мА — болевые ощущения, возможна потеря контроля над мышцами,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rtl w:val="0"/>
        </w:rPr>
        <w:t xml:space="preserve">50-100 мА — смертельно опасные эффекты, в том числе фибрилляция сердца.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-992.1259842519685" w:right="-891.2598425196836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4t72rh9g27b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Нормы предельно допустимых значений силы тока и напряжения</w:t>
      </w:r>
    </w:p>
    <w:p w:rsidR="00000000" w:rsidDel="00000000" w:rsidP="00000000" w:rsidRDefault="00000000" w:rsidRPr="00000000" w14:paraId="00000015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Согласно отечественным и международным стандартам, сила тока и напряжение прикосновения, с которыми человек может безопасно контактировать, регулируются в зависимости от условий эксплуатации и характера работы. В этом разделе подробнее рассмотрим стандарты и допустимые уровни напряжения и тока, основываясь на нормативных документах.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ind w:left="-992.1259842519685" w:right="-891.2598425196836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famzp3p5quz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Сила тока, проходящего через тело человека</w:t>
      </w:r>
    </w:p>
    <w:p w:rsidR="00000000" w:rsidDel="00000000" w:rsidP="00000000" w:rsidRDefault="00000000" w:rsidRPr="00000000" w14:paraId="00000017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Нормы, регулирующие предельно допустимую силу тока, учитывают опасные эффекты воздействия электрического тока на организм. Важные документы, определяющие эти нормы: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ГОСТ Р 12.1.038-82 "Электробезопасность. Предельно допустимые уровни напряжений прикосновения и токов"</w:t>
      </w:r>
      <w:r w:rsidDel="00000000" w:rsidR="00000000" w:rsidRPr="00000000">
        <w:rPr>
          <w:rtl w:val="0"/>
        </w:rPr>
        <w:t xml:space="preserve"> — основной стандарт, регулирующий уровни тока и напряжения, опасные для человека.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ГОСТ 12.1.019-79 "Электробезопасность. Общие требования и номенклатура видов защиты"</w:t>
      </w:r>
      <w:r w:rsidDel="00000000" w:rsidR="00000000" w:rsidRPr="00000000">
        <w:rPr>
          <w:rtl w:val="0"/>
        </w:rPr>
        <w:t xml:space="preserve"> — определяет основные принципы защиты и допустимые значения напряжений и токов для разных категорий условий.</w:t>
      </w:r>
    </w:p>
    <w:p w:rsidR="00000000" w:rsidDel="00000000" w:rsidP="00000000" w:rsidRDefault="00000000" w:rsidRPr="00000000" w14:paraId="0000001A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Согласно этим стандартам, максимальная допустимая сила тока для человека устанавливается следующим образом: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При переменном токе частотой 50–60 Гц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rtl w:val="0"/>
        </w:rPr>
        <w:t xml:space="preserve">до </w:t>
      </w:r>
      <w:r w:rsidDel="00000000" w:rsidR="00000000" w:rsidRPr="00000000">
        <w:rPr>
          <w:b w:val="1"/>
          <w:rtl w:val="0"/>
        </w:rPr>
        <w:t xml:space="preserve">0,5 мА</w:t>
      </w:r>
      <w:r w:rsidDel="00000000" w:rsidR="00000000" w:rsidRPr="00000000">
        <w:rPr>
          <w:rtl w:val="0"/>
        </w:rPr>
        <w:t xml:space="preserve"> — безопасная величина, человек может ощущать прохождение тока, но это не представляет угрозы;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10-15 мА</w:t>
      </w:r>
      <w:r w:rsidDel="00000000" w:rsidR="00000000" w:rsidRPr="00000000">
        <w:rPr>
          <w:rtl w:val="0"/>
        </w:rPr>
        <w:t xml:space="preserve"> — возникают болевые ощущения, судороги мышц, возможна потеря контроля над телом;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rtl w:val="0"/>
        </w:rPr>
        <w:t xml:space="preserve">свыше </w:t>
      </w:r>
      <w:r w:rsidDel="00000000" w:rsidR="00000000" w:rsidRPr="00000000">
        <w:rPr>
          <w:b w:val="1"/>
          <w:rtl w:val="0"/>
        </w:rPr>
        <w:t xml:space="preserve">50 мА</w:t>
      </w:r>
      <w:r w:rsidDel="00000000" w:rsidR="00000000" w:rsidRPr="00000000">
        <w:rPr>
          <w:rtl w:val="0"/>
        </w:rPr>
        <w:t xml:space="preserve"> — опасное воздействие, возможна фибрилляция сердца, приводящая к смертельному исходу.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При постоянном токе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rtl w:val="0"/>
        </w:rPr>
        <w:t xml:space="preserve">до </w:t>
      </w:r>
      <w:r w:rsidDel="00000000" w:rsidR="00000000" w:rsidRPr="00000000">
        <w:rPr>
          <w:b w:val="1"/>
          <w:rtl w:val="0"/>
        </w:rPr>
        <w:t xml:space="preserve">5 мА</w:t>
      </w:r>
      <w:r w:rsidDel="00000000" w:rsidR="00000000" w:rsidRPr="00000000">
        <w:rPr>
          <w:rtl w:val="0"/>
        </w:rPr>
        <w:t xml:space="preserve"> — безопасная величина, организм ощущает ток, но последствий для здоровья нет;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10-20 мА</w:t>
      </w:r>
      <w:r w:rsidDel="00000000" w:rsidR="00000000" w:rsidRPr="00000000">
        <w:rPr>
          <w:rtl w:val="0"/>
        </w:rPr>
        <w:t xml:space="preserve"> — возможны мышечные спазмы и болевые ощущения;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24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rtl w:val="0"/>
        </w:rPr>
        <w:t xml:space="preserve">свыше </w:t>
      </w:r>
      <w:r w:rsidDel="00000000" w:rsidR="00000000" w:rsidRPr="00000000">
        <w:rPr>
          <w:b w:val="1"/>
          <w:rtl w:val="0"/>
        </w:rPr>
        <w:t xml:space="preserve">30 мА</w:t>
      </w:r>
      <w:r w:rsidDel="00000000" w:rsidR="00000000" w:rsidRPr="00000000">
        <w:rPr>
          <w:rtl w:val="0"/>
        </w:rPr>
        <w:t xml:space="preserve"> — опасно для жизни, возможно нарушение работы сердца.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-992.1259842519685" w:right="-891.2598425196836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7a2irk4u7b2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Допустимые значения напряжения прикосновения</w:t>
      </w:r>
    </w:p>
    <w:p w:rsidR="00000000" w:rsidDel="00000000" w:rsidP="00000000" w:rsidRDefault="00000000" w:rsidRPr="00000000" w14:paraId="00000024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Допустимое напряжение прикосновения зависит от условий окружающей среды. Различают несколько категорий условий: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Нормальные условия</w:t>
      </w:r>
      <w:r w:rsidDel="00000000" w:rsidR="00000000" w:rsidRPr="00000000">
        <w:rPr>
          <w:rtl w:val="0"/>
        </w:rPr>
        <w:t xml:space="preserve"> — отсутствие повышенной влажности, непроводящие полы и нормальная температура.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Особо опасные условия</w:t>
      </w:r>
      <w:r w:rsidDel="00000000" w:rsidR="00000000" w:rsidRPr="00000000">
        <w:rPr>
          <w:rtl w:val="0"/>
        </w:rPr>
        <w:t xml:space="preserve"> — повышенная влажность, проводящие поверхности, работа в замкнутых пространствах.</w:t>
      </w:r>
    </w:p>
    <w:p w:rsidR="00000000" w:rsidDel="00000000" w:rsidP="00000000" w:rsidRDefault="00000000" w:rsidRPr="00000000" w14:paraId="00000027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В условиях нормальной эксплуатации для человека устанавливаются следующие предельные значения напряжения прикосновения: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-992.1259842519685" w:right="-891.2598425196836" w:firstLine="0"/>
        <w:jc w:val="both"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переменного тока частотой 50–60 Гц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до 50 В</w:t>
      </w:r>
      <w:r w:rsidDel="00000000" w:rsidR="00000000" w:rsidRPr="00000000">
        <w:rPr>
          <w:rtl w:val="0"/>
        </w:rPr>
        <w:t xml:space="preserve"> — безопасное напряжение в обычных условиях (сухие помещения, непроводящие поверхности).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до 12 В</w:t>
      </w:r>
      <w:r w:rsidDel="00000000" w:rsidR="00000000" w:rsidRPr="00000000">
        <w:rPr>
          <w:rtl w:val="0"/>
        </w:rPr>
        <w:t xml:space="preserve"> — в особо опасных условиях (повышенная влажность, проводящие полы, металлические объекты).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постоянного тока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до 120 В</w:t>
      </w:r>
      <w:r w:rsidDel="00000000" w:rsidR="00000000" w:rsidRPr="00000000">
        <w:rPr>
          <w:rtl w:val="0"/>
        </w:rPr>
        <w:t xml:space="preserve"> в нормальных условиях;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до 24 В</w:t>
      </w:r>
      <w:r w:rsidDel="00000000" w:rsidR="00000000" w:rsidRPr="00000000">
        <w:rPr>
          <w:rtl w:val="0"/>
        </w:rPr>
        <w:t xml:space="preserve"> в особо опасных условиях.</w:t>
      </w:r>
    </w:p>
    <w:p w:rsidR="00000000" w:rsidDel="00000000" w:rsidP="00000000" w:rsidRDefault="00000000" w:rsidRPr="00000000" w14:paraId="0000002E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Эти нормы определяются такими стандартами как: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ГОСТ Р 50571.8-94 "Электроустановки зданий. Часть 4. Требования безопасности. Защита от поражения электрическим током"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ГОСТ Р 12.1.030-81 "Электробезопасность. Защитное заземление, зануление"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-992.1259842519685" w:right="-891.2598425196836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9gla8vtxdq8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Методы защиты от опасного воздействия электрического тока</w:t>
      </w:r>
    </w:p>
    <w:p w:rsidR="00000000" w:rsidDel="00000000" w:rsidP="00000000" w:rsidRDefault="00000000" w:rsidRPr="00000000" w14:paraId="00000032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Для предотвращения электротравм применяются разные методы защиты, которые снижают вероятность воздействия опасных токов и напряжений на человека. В этом разделе рассмотрим основные способы защиты, установленные стандартами.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ind w:left="-992.1259842519685" w:right="-891.2598425196836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hbxq6or7283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Защитное заземление и зануление</w:t>
      </w:r>
    </w:p>
    <w:p w:rsidR="00000000" w:rsidDel="00000000" w:rsidP="00000000" w:rsidRDefault="00000000" w:rsidRPr="00000000" w14:paraId="00000034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b w:val="1"/>
          <w:rtl w:val="0"/>
        </w:rPr>
        <w:t xml:space="preserve">Защитное заземление</w:t>
      </w:r>
      <w:r w:rsidDel="00000000" w:rsidR="00000000" w:rsidRPr="00000000">
        <w:rPr>
          <w:rtl w:val="0"/>
        </w:rPr>
        <w:t xml:space="preserve"> — это подключение электроустановок к земле с целью отведения токов короткого замыкания и предотвращения возникновения опасного напряжения на корпусах оборудования. Этот метод защиты особенно эффективен в случае пробоя изоляции на металлические части, которые могут быть под напряжением.</w:t>
      </w:r>
    </w:p>
    <w:p w:rsidR="00000000" w:rsidDel="00000000" w:rsidP="00000000" w:rsidRDefault="00000000" w:rsidRPr="00000000" w14:paraId="00000035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b w:val="1"/>
          <w:rtl w:val="0"/>
        </w:rPr>
        <w:t xml:space="preserve">Зануление</w:t>
      </w:r>
      <w:r w:rsidDel="00000000" w:rsidR="00000000" w:rsidRPr="00000000">
        <w:rPr>
          <w:rtl w:val="0"/>
        </w:rPr>
        <w:t xml:space="preserve"> — это соединение металлических частей оборудования, которые могут оказаться под напряжением, с нейтральной точкой генератора или трансформатора через нулевые проводники. Этот метод приводит к автоматическому отключению установки при коротком замыкании, защищая людей от поражения током.</w:t>
      </w:r>
    </w:p>
    <w:p w:rsidR="00000000" w:rsidDel="00000000" w:rsidP="00000000" w:rsidRDefault="00000000" w:rsidRPr="00000000" w14:paraId="00000036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Основные нормативные документы: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ГОСТ Р 12.1.030-81 "Электробезопасность. Защитное заземление и зануление"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ГОСТ Р 50571.7-94 "Электроустановки зданий. Часть 4. Защита от поражения электрическим током. Оборудование защитного отключения"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ind w:left="-992.1259842519685" w:right="-891.2598425196836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b7pl67uo02j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Устройства защитного отключения (УЗО)</w:t>
      </w:r>
    </w:p>
    <w:p w:rsidR="00000000" w:rsidDel="00000000" w:rsidP="00000000" w:rsidRDefault="00000000" w:rsidRPr="00000000" w14:paraId="0000003A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b w:val="1"/>
          <w:rtl w:val="0"/>
        </w:rPr>
        <w:t xml:space="preserve">УЗО (устройство защитного отключения)</w:t>
      </w:r>
      <w:r w:rsidDel="00000000" w:rsidR="00000000" w:rsidRPr="00000000">
        <w:rPr>
          <w:rtl w:val="0"/>
        </w:rPr>
        <w:t xml:space="preserve"> — это прибор, который срабатывает при превышении допустимого уровня тока утечки, автоматически отключая оборудование от сети. УЗО защищает от поражения током при прикосновении к токоведущим частям, а также при нарушении изоляции.</w:t>
      </w:r>
    </w:p>
    <w:p w:rsidR="00000000" w:rsidDel="00000000" w:rsidP="00000000" w:rsidRDefault="00000000" w:rsidRPr="00000000" w14:paraId="0000003B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Основные стандарты для устройств защитного отключения: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ГОСТ Р 51326.1-99 "Аппаратура защитного отключения дифференциального тока"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ГОСТ Р 50571.3-94 "Электроустановки зданий. Часть 4. Защита от поражения электрическим током. Оборудование защитного отключения"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-992.1259842519685" w:right="-891.2598425196836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d2avd8qh2r1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4.3. Изоляция проводов и оборудования</w:t>
      </w:r>
    </w:p>
    <w:p w:rsidR="00000000" w:rsidDel="00000000" w:rsidP="00000000" w:rsidRDefault="00000000" w:rsidRPr="00000000" w14:paraId="0000003F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b w:val="1"/>
          <w:rtl w:val="0"/>
        </w:rPr>
        <w:t xml:space="preserve">Изоляция</w:t>
      </w:r>
      <w:r w:rsidDel="00000000" w:rsidR="00000000" w:rsidRPr="00000000">
        <w:rPr>
          <w:rtl w:val="0"/>
        </w:rPr>
        <w:t xml:space="preserve"> — это основной метод защиты от поражения электрическим током. Надёжная изоляция проводов и токоведущих частей оборудования предотвращает прямое прикосновение человека к токоведущим частям, уменьшая риск поражения.</w:t>
      </w:r>
    </w:p>
    <w:p w:rsidR="00000000" w:rsidDel="00000000" w:rsidP="00000000" w:rsidRDefault="00000000" w:rsidRPr="00000000" w14:paraId="00000040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Требования к изоляции проводов и оборудования регламентируются стандартом: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24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ГОСТ 12434-83 "Провода и кабели с пластмассовой изоляцией"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ГОСТ Р 50571.1-2009 "Электроустановки низковольтные. Основные положения"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ind w:left="-992.1259842519685" w:right="-891.2598425196836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ee4t14xa3f3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4.4. Выравнивание потенциалов</w:t>
      </w:r>
    </w:p>
    <w:p w:rsidR="00000000" w:rsidDel="00000000" w:rsidP="00000000" w:rsidRDefault="00000000" w:rsidRPr="00000000" w14:paraId="00000044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b w:val="1"/>
          <w:rtl w:val="0"/>
        </w:rPr>
        <w:t xml:space="preserve">Выравнивание потенциалов</w:t>
      </w:r>
      <w:r w:rsidDel="00000000" w:rsidR="00000000" w:rsidRPr="00000000">
        <w:rPr>
          <w:rtl w:val="0"/>
        </w:rPr>
        <w:t xml:space="preserve"> заключается в соединении всех токоведущих частей электроустановки, металлических конструкций и других проводящих объектов с целью снижения разности потенциалов до безопасного уровня. Это предотвращает возникновение опасных напряжений прикосновения при неисправностях в системе.</w:t>
      </w:r>
    </w:p>
    <w:p w:rsidR="00000000" w:rsidDel="00000000" w:rsidP="00000000" w:rsidRDefault="00000000" w:rsidRPr="00000000" w14:paraId="00000045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Основные стандарты по защите выравниванием потенциалов: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ГОСТ Р 50571.1-2009 "Электроустановки зданий. Часть 1. Основные положения"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-992.1259842519685" w:right="-891.2598425196836" w:firstLine="0"/>
        <w:jc w:val="both"/>
      </w:pPr>
      <w:r w:rsidDel="00000000" w:rsidR="00000000" w:rsidRPr="00000000">
        <w:rPr>
          <w:b w:val="1"/>
          <w:rtl w:val="0"/>
        </w:rPr>
        <w:t xml:space="preserve">ГОСТ Р 50571.16-2007 "Электроустановки зданий. Часть 4. Защита от поражения электрическим током"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ind w:left="-992.1259842519685" w:right="-891.2598425196836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97r1kaqaclm5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Заключение</w:t>
      </w:r>
    </w:p>
    <w:p w:rsidR="00000000" w:rsidDel="00000000" w:rsidP="00000000" w:rsidRDefault="00000000" w:rsidRPr="00000000" w14:paraId="00000049">
      <w:pPr>
        <w:spacing w:after="240" w:before="240" w:lineRule="auto"/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  <w:t xml:space="preserve">Нормирование предельно допустимых значений силы тока и напряжения прикосновения — это важная мера для обеспечения безопасности при эксплуатации электрических установок. Соблюдение этих норм и использование современных средств защиты позволяют значительно снизить риски электротравм и предотвратить смертельные случаи. Внедрение новых стандартов и усовершенствование защитных систем продолжают оставаться приоритетными задачами в области электробезопасности.</w:t>
      </w:r>
    </w:p>
    <w:p w:rsidR="00000000" w:rsidDel="00000000" w:rsidP="00000000" w:rsidRDefault="00000000" w:rsidRPr="00000000" w14:paraId="0000004A">
      <w:pPr>
        <w:ind w:left="-992.1259842519685" w:right="-891.2598425196836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