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p>
      <w:r>
        <w:pict>
          <v:rect style="width:0;height:1.5pt" o:hralign="center" o:hrstd="t" o:hr="t"/>
        </w:pict>
      </w:r>
    </w:p>
    <w:bookmarkStart w:id="31" w:name="technology-experience"/>
    <w:p>
      <w:pPr>
        <w:pStyle w:val="Heading2"/>
      </w:pPr>
      <w:r>
        <w:t xml:space="preserve">Technology experience</w:t>
      </w:r>
    </w:p>
    <w:bookmarkEnd w:id="31"/>
    <w:bookmarkStart w:id="32" w:name="javascript"/>
    <w:p>
      <w:pPr>
        <w:pStyle w:val="Heading3"/>
      </w:pPr>
      <w:r>
        <w:t xml:space="preserve">Javascript</w:t>
      </w:r>
    </w:p>
    <w:bookmarkEnd w:id="32"/>
    <w:p>
      <w:r>
        <w:t xml:space="preserve">Angular - jQuery - Grunt - RequireJs - WebSockets - AJAX - Backbone - Meteor - Bower</w:t>
      </w:r>
    </w:p>
    <w:bookmarkStart w:id="33" w:name="css3"/>
    <w:p>
      <w:pPr>
        <w:pStyle w:val="Heading3"/>
      </w:pPr>
      <w:r>
        <w:t xml:space="preserve">CSS3</w:t>
      </w:r>
    </w:p>
    <w:bookmarkEnd w:id="33"/>
    <w:p>
      <w:r>
        <w:t xml:space="preserve">Sass - Bourbon - LESS - Bootstrap - Foundation</w:t>
      </w:r>
    </w:p>
    <w:bookmarkStart w:id="34" w:name="backend"/>
    <w:p>
      <w:pPr>
        <w:pStyle w:val="Heading3"/>
      </w:pPr>
      <w:r>
        <w:t xml:space="preserve">Backend</w:t>
      </w:r>
    </w:p>
    <w:bookmarkEnd w:id="34"/>
    <w:p>
      <w:r>
        <w:t xml:space="preserve">Node - MongoDB - AWS - PHP - MySQL</w:t>
      </w:r>
    </w:p>
    <w:bookmarkStart w:id="35" w:name="version-control"/>
    <w:p>
      <w:pPr>
        <w:pStyle w:val="Heading3"/>
      </w:pPr>
      <w:r>
        <w:t xml:space="preserve">Version Control</w:t>
      </w:r>
    </w:p>
    <w:bookmarkEnd w:id="35"/>
    <w:p>
      <w:r>
        <w:t xml:space="preserve">Git - SVN - CVS</w:t>
      </w:r>
    </w:p>
    <w:p>
      <w:r>
        <w:pict>
          <v:rect style="width:0;height:1.5pt" o:hralign="center" o:hrstd="t" o:hr="t"/>
        </w:pict>
      </w:r>
    </w:p>
    <w:bookmarkStart w:id="36" w:name="expertise"/>
    <w:p>
      <w:pPr>
        <w:pStyle w:val="Heading2"/>
      </w:pPr>
      <w:r>
        <w:t xml:space="preserve">Expertise</w:t>
      </w:r>
    </w:p>
    <w:bookmarkEnd w:id="36"/>
    <w:p>
      <w:r>
        <w:t xml:space="preserve">Single page, mobile first, native-like web apps - Architecture - Development - Deployment - Workflow - Backend integraion - API modeling - Debugging - Product and feature design</w:t>
      </w:r>
    </w:p>
    <w:bookmarkStart w:id="37" w:name="javascript-mvcmvw-application-architecture"/>
    <w:p>
      <w:pPr>
        <w:pStyle w:val="Heading3"/>
      </w:pPr>
      <w:r>
        <w:t xml:space="preserve">Javascript MVC/MVW application architecture</w:t>
      </w:r>
    </w:p>
    <w:bookmarkEnd w:id="37"/>
    <w:p>
      <w:r>
        <w:t xml:space="preserve">Single page web apps delivery from a variety of frameworks</w:t>
      </w:r>
    </w:p>
    <w:bookmarkStart w:id="38" w:name="integration-with-backend"/>
    <w:p>
      <w:pPr>
        <w:pStyle w:val="Heading3"/>
      </w:pPr>
      <w:r>
        <w:t xml:space="preserve">Integration with backend</w:t>
      </w:r>
    </w:p>
    <w:bookmarkEnd w:id="38"/>
    <w:p>
      <w:r>
        <w:t xml:space="preserve">Asset server requirement specification</w:t>
      </w:r>
    </w:p>
    <w:p>
      <w:r>
        <w:t xml:space="preserve">API modeling collaboration</w:t>
      </w:r>
    </w:p>
    <w:bookmarkStart w:id="39" w:name="development-environment"/>
    <w:p>
      <w:pPr>
        <w:pStyle w:val="Heading3"/>
      </w:pPr>
      <w:r>
        <w:t xml:space="preserve">Development environment</w:t>
      </w:r>
    </w:p>
    <w:bookmarkEnd w:id="39"/>
    <w:p>
      <w:r>
        <w:t xml:space="preserve">Development environemnt implementation with localhost server, endpoint proxying, remote debugging, spritesheet generation, deployment scripts, cache-busting mechanisms, and asset compilation</w:t>
      </w:r>
    </w:p>
    <w:bookmarkStart w:id="40" w:name="css3js-animation"/>
    <w:p>
      <w:pPr>
        <w:pStyle w:val="Heading3"/>
      </w:pPr>
      <w:r>
        <w:t xml:space="preserve">CSS3/JS Animation</w:t>
      </w:r>
    </w:p>
    <w:bookmarkEnd w:id="40"/>
    <w:p>
      <w:r>
        <w:t xml:space="preserve">Complex browser animation with fluid frame rates and 3D effects, with bouncy easing, across Android 2-4, iPhone, iPad, and desktop browsers.</w:t>
      </w:r>
    </w:p>
    <w:bookmarkStart w:id="41" w:name="touch-and-other-dom-event-handling"/>
    <w:p>
      <w:pPr>
        <w:pStyle w:val="Heading3"/>
      </w:pPr>
      <w:r>
        <w:t xml:space="preserve">Touch and other DOM event handling</w:t>
      </w:r>
    </w:p>
    <w:bookmarkEnd w:id="41"/>
    <w:p>
      <w:r>
        <w:t xml:space="preserve">Pinch-to-zoom, tap-and-drag, Tinder-style swipe cards, infinite scroll, and pull-to-refersh implentation across mobile browsers.</w:t>
      </w:r>
    </w:p>
    <w:bookmarkStart w:id="42" w:name="responsive-design"/>
    <w:p>
      <w:pPr>
        <w:pStyle w:val="Heading3"/>
      </w:pPr>
      <w:r>
        <w:t xml:space="preserve">Responsive design</w:t>
      </w:r>
    </w:p>
    <w:bookmarkEnd w:id="42"/>
    <w:p>
      <w:r>
        <w:t xml:space="preserve">Fluid CSS, Media queries, Retina vs non-retina, js window resize and orientation handler use.</w:t>
      </w:r>
    </w:p>
    <w:bookmarkStart w:id="43" w:name="mobile-debugging"/>
    <w:p>
      <w:pPr>
        <w:pStyle w:val="Heading3"/>
      </w:pPr>
      <w:r>
        <w:t xml:space="preserve">Mobile debugging</w:t>
      </w:r>
    </w:p>
    <w:bookmarkEnd w:id="43"/>
    <w:p>
      <w:r>
        <w:t xml:space="preserve">Resolution of cross-browser variance, idiosyncracies, and limitations.</w:t>
      </w:r>
    </w:p>
    <w:p>
      <w:r>
        <w:pict>
          <v:rect style="width:0;height:1.5pt" o:hralign="center" o:hrstd="t" o:hr="t"/>
        </w:pict>
      </w:r>
    </w:p>
    <w:bookmarkStart w:id="44" w:name="professional-development"/>
    <w:p>
      <w:pPr>
        <w:pStyle w:val="Heading2"/>
      </w:pPr>
      <w:r>
        <w:t xml:space="preserve">Professional Development</w:t>
      </w:r>
    </w:p>
    <w:bookmarkEnd w:id="44"/>
    <w:bookmarkStart w:id="45" w:name="okcupid---frontend-engineer-frontend-engineer-november-2013---present"/>
    <w:p>
      <w:pPr>
        <w:pStyle w:val="Heading3"/>
      </w:pPr>
      <w:r>
        <w:t xml:space="preserve">OKCupid - Frontend Engineer, Frontend Engineer, November 2013 - Present</w:t>
      </w:r>
    </w:p>
    <w:bookmarkEnd w:id="45"/>
    <w:p>
      <w:pPr>
        <w:numPr>
          <w:numId w:val="3"/>
          <w:ilvl w:val="0"/>
        </w:numPr>
      </w:pPr>
      <w:r>
        <w:t xml:space="preserve">Implementing the front-end redesign of multiple mobile-web dating properties</w:t>
      </w:r>
    </w:p>
    <w:p>
      <w:pPr>
        <w:numPr>
          <w:numId w:val="3"/>
          <w:ilvl w:val="0"/>
        </w:numPr>
      </w:pPr>
      <w:r>
        <w:t xml:space="preserve">Developing entire Angular single page mobile web apps from the ground up</w:t>
      </w:r>
    </w:p>
    <w:p>
      <w:pPr>
        <w:numPr>
          <w:numId w:val="3"/>
          <w:ilvl w:val="0"/>
        </w:numPr>
      </w:pPr>
      <w:r>
        <w:t xml:space="preserve">Coding advanced, cross-browser features: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 sockets</w:t>
      </w:r>
    </w:p>
    <w:p>
      <w:pPr>
        <w:numPr>
          <w:numId w:val="4"/>
          <w:ilvl w:val="1"/>
        </w:numPr>
      </w:pPr>
      <w:r>
        <w:t xml:space="preserve">Tinder-style card swiping</w:t>
      </w:r>
    </w:p>
    <w:p>
      <w:pPr>
        <w:numPr>
          <w:numId w:val="4"/>
          <w:ilvl w:val="1"/>
        </w:numPr>
      </w:pPr>
      <w:r>
        <w:t xml:space="preserve">animated screen transitions with fluid framerates and 3D effects</w:t>
      </w:r>
    </w:p>
    <w:p>
      <w:pPr>
        <w:numPr>
          <w:numId w:val="4"/>
          <w:ilvl w:val="1"/>
        </w:numPr>
      </w:pPr>
      <w:r>
        <w:t xml:space="preserve">swipable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featureful Grunt development environment: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Coding in both sole-ownership and team-contributor scenarios</w:t>
      </w:r>
    </w:p>
    <w:p>
      <w:pPr>
        <w:numPr>
          <w:numId w:val="3"/>
          <w:ilvl w:val="0"/>
        </w:numPr>
      </w:pPr>
      <w:r>
        <w:t xml:space="preserve">Migrating architecture between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bookmarkStart w:id="46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46"/>
    <w:p>
      <w:pPr>
        <w:numPr>
          <w:numId w:val="6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6"/>
          <w:ilvl w:val="0"/>
        </w:numPr>
      </w:pPr>
      <w:r>
        <w:t xml:space="preserve">Directing and merging code contributions.</w:t>
      </w:r>
    </w:p>
    <w:p>
      <w:pPr>
        <w:numPr>
          <w:numId w:val="6"/>
          <w:ilvl w:val="0"/>
        </w:numPr>
      </w:pPr>
      <w:r>
        <w:t xml:space="preserve">Coordinating production deployment.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initiatives.</w:t>
      </w:r>
    </w:p>
    <w:bookmarkStart w:id="47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47"/>
    <w:p>
      <w:pPr>
        <w:numPr>
          <w:numId w:val="7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7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48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48"/>
    <w:p>
      <w:pPr>
        <w:numPr>
          <w:numId w:val="8"/>
          <w:ilvl w:val="0"/>
        </w:numPr>
      </w:pPr>
      <w:r>
        <w:t xml:space="preserve">Serving E-commerce clients such as Lowe’s Home Improvement.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bookmarkStart w:id="49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49"/>
    <w:p>
      <w:r>
        <w:t xml:space="preserve">Developing social portals for such clients as:</w:t>
      </w:r>
    </w:p>
    <w:p>
      <w:pPr>
        <w:numPr>
          <w:numId w:val="9"/>
          <w:ilvl w:val="0"/>
        </w:numPr>
      </w:pPr>
      <w:r>
        <w:t xml:space="preserve">The Doctor Oz TV Show</w:t>
      </w:r>
    </w:p>
    <w:p>
      <w:pPr>
        <w:numPr>
          <w:numId w:val="9"/>
          <w:ilvl w:val="0"/>
        </w:numPr>
      </w:pPr>
      <w:r>
        <w:t xml:space="preserve">MIT University</w:t>
      </w:r>
    </w:p>
    <w:p>
      <w:pPr>
        <w:numPr>
          <w:numId w:val="9"/>
          <w:ilvl w:val="0"/>
        </w:numPr>
      </w:pPr>
      <w:r>
        <w:t xml:space="preserve">Penguin publishers</w:t>
      </w:r>
    </w:p>
    <w:p>
      <w:pPr>
        <w:numPr>
          <w:numId w:val="9"/>
          <w:ilvl w:val="0"/>
        </w:numPr>
      </w:pPr>
      <w:r>
        <w:t xml:space="preserve">Book Of Cool</w:t>
      </w:r>
    </w:p>
    <w:p>
      <w:pPr>
        <w:numPr>
          <w:numId w:val="9"/>
          <w:ilvl w:val="0"/>
        </w:numPr>
      </w:pPr>
      <w:r>
        <w:t xml:space="preserve">Squabbler</w:t>
      </w:r>
    </w:p>
    <w:p>
      <w:pPr>
        <w:numPr>
          <w:numId w:val="9"/>
          <w:ilvl w:val="0"/>
        </w:numPr>
      </w:pPr>
      <w:r>
        <w:t xml:space="preserve">Sharecare</w:t>
      </w:r>
    </w:p>
    <w:p>
      <w:pPr>
        <w:numPr>
          <w:numId w:val="9"/>
          <w:ilvl w:val="0"/>
        </w:numPr>
      </w:pPr>
      <w:r>
        <w:t xml:space="preserve">Leap4Life</w:t>
      </w:r>
    </w:p>
    <w:bookmarkStart w:id="50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50"/>
    <w:p>
      <w:pPr>
        <w:numPr>
          <w:numId w:val="10"/>
          <w:ilvl w:val="0"/>
        </w:numPr>
      </w:pPr>
      <w:r>
        <w:t xml:space="preserve">developing mobile and desktop web front end</w:t>
      </w:r>
    </w:p>
    <w:bookmarkStart w:id="51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51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audio engineering recordings</w:t>
      </w:r>
    </w:p>
    <w:p>
      <w:pPr>
        <w:numPr>
          <w:numId w:val="11"/>
          <w:ilvl w:val="0"/>
        </w:numPr>
      </w:pPr>
      <w:r>
        <w:t xml:space="preserve">assembling and programming electronic instruments</w:t>
      </w:r>
    </w:p>
    <w:p>
      <w:pPr>
        <w:numPr>
          <w:numId w:val="11"/>
          <w:ilvl w:val="0"/>
        </w:numPr>
      </w:pPr>
      <w:r>
        <w:t xml:space="preserve">building the band's website</w:t>
      </w:r>
    </w:p>
    <w:bookmarkStart w:id="52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52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publication</w:t>
      </w:r>
    </w:p>
    <w:bookmarkStart w:id="53" w:name="education"/>
    <w:p>
      <w:pPr>
        <w:pStyle w:val="Heading2"/>
      </w:pPr>
      <w:r>
        <w:t xml:space="preserve">Education</w:t>
      </w:r>
    </w:p>
    <w:bookmarkEnd w:id="53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5912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20c3a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