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0365" w:rsidRPr="00187805" w:rsidRDefault="00660365" w:rsidP="005C028B">
      <w:pPr>
        <w:tabs>
          <w:tab w:val="left" w:pos="7803"/>
        </w:tabs>
        <w:spacing w:line="360" w:lineRule="auto"/>
        <w:jc w:val="center"/>
        <w:rPr>
          <w:b/>
          <w:sz w:val="24"/>
          <w:szCs w:val="24"/>
        </w:rPr>
      </w:pPr>
      <w:r w:rsidRPr="00187805">
        <w:rPr>
          <w:b/>
          <w:sz w:val="24"/>
          <w:szCs w:val="24"/>
        </w:rPr>
        <w:t>OROMIA STATE UNIVERSITY</w:t>
      </w:r>
    </w:p>
    <w:p w:rsidR="00660365" w:rsidRPr="00187805" w:rsidRDefault="00660365" w:rsidP="005C028B">
      <w:pPr>
        <w:tabs>
          <w:tab w:val="left" w:pos="7803"/>
        </w:tabs>
        <w:spacing w:line="360" w:lineRule="auto"/>
        <w:jc w:val="center"/>
        <w:rPr>
          <w:b/>
          <w:sz w:val="24"/>
          <w:szCs w:val="24"/>
        </w:rPr>
      </w:pPr>
      <w:r w:rsidRPr="00187805">
        <w:rPr>
          <w:b/>
          <w:sz w:val="24"/>
          <w:szCs w:val="24"/>
        </w:rPr>
        <w:t>COLLEG OF FINANCE AND MANAGEMNET STUDY, DEPARTMENT OF PUBLIC FINANCIAL MANAGEMENT</w:t>
      </w:r>
    </w:p>
    <w:p w:rsidR="00660365" w:rsidRPr="00187805" w:rsidRDefault="00660365" w:rsidP="005C028B">
      <w:pPr>
        <w:tabs>
          <w:tab w:val="left" w:pos="7803"/>
        </w:tabs>
        <w:spacing w:line="360" w:lineRule="auto"/>
        <w:jc w:val="center"/>
        <w:rPr>
          <w:b/>
          <w:sz w:val="24"/>
          <w:szCs w:val="24"/>
        </w:rPr>
      </w:pPr>
      <w:r w:rsidRPr="00187805">
        <w:rPr>
          <w:b/>
          <w:noProof/>
          <w:sz w:val="24"/>
          <w:szCs w:val="24"/>
          <w:lang w:val="en-GB" w:eastAsia="en-GB"/>
        </w:rPr>
        <w:drawing>
          <wp:inline distT="0" distB="0" distL="0" distR="0">
            <wp:extent cx="2257425" cy="1552575"/>
            <wp:effectExtent l="0" t="0" r="9525" b="952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257425" cy="1552575"/>
                    </a:xfrm>
                    <a:prstGeom prst="rect">
                      <a:avLst/>
                    </a:prstGeom>
                    <a:noFill/>
                    <a:ln>
                      <a:noFill/>
                    </a:ln>
                  </pic:spPr>
                </pic:pic>
              </a:graphicData>
            </a:graphic>
          </wp:inline>
        </w:drawing>
      </w:r>
    </w:p>
    <w:p w:rsidR="00660365" w:rsidRPr="00187805" w:rsidRDefault="001C26FB" w:rsidP="005C028B">
      <w:pPr>
        <w:tabs>
          <w:tab w:val="left" w:pos="7803"/>
        </w:tabs>
        <w:spacing w:line="360" w:lineRule="auto"/>
        <w:jc w:val="center"/>
        <w:rPr>
          <w:b/>
          <w:sz w:val="24"/>
          <w:szCs w:val="24"/>
        </w:rPr>
      </w:pPr>
      <w:r w:rsidRPr="00187805">
        <w:rPr>
          <w:b/>
          <w:sz w:val="24"/>
          <w:szCs w:val="24"/>
        </w:rPr>
        <w:t>FACTORS AFFECTING BUDGET MANAGEMENT IN THE CASE OF FEDERAL DEMOCRATIC REPUBLIC OF MINISTRY OF GOVERNMENT COMMUNICATION SERVICE</w:t>
      </w:r>
    </w:p>
    <w:p w:rsidR="001C26FB" w:rsidRPr="00187805" w:rsidRDefault="001C26FB" w:rsidP="005C028B">
      <w:pPr>
        <w:tabs>
          <w:tab w:val="left" w:pos="7803"/>
        </w:tabs>
        <w:spacing w:line="360" w:lineRule="auto"/>
        <w:jc w:val="center"/>
        <w:rPr>
          <w:b/>
          <w:sz w:val="24"/>
          <w:szCs w:val="24"/>
        </w:rPr>
      </w:pPr>
    </w:p>
    <w:p w:rsidR="00660365" w:rsidRPr="00187805" w:rsidRDefault="00D35347" w:rsidP="005C028B">
      <w:pPr>
        <w:tabs>
          <w:tab w:val="left" w:pos="7803"/>
        </w:tabs>
        <w:spacing w:line="360" w:lineRule="auto"/>
        <w:jc w:val="center"/>
        <w:rPr>
          <w:b/>
          <w:sz w:val="24"/>
          <w:szCs w:val="24"/>
        </w:rPr>
      </w:pPr>
      <w:r w:rsidRPr="00187805">
        <w:rPr>
          <w:b/>
          <w:sz w:val="24"/>
          <w:szCs w:val="24"/>
        </w:rPr>
        <w:t>A Thesis Submitted to Oromia State University College of Finance And Management Study, Department Of Public Financial Management, In Partial Fulfillment of the Requirements for the Award of a Master’s Degree In Public Financial Management</w:t>
      </w:r>
    </w:p>
    <w:p w:rsidR="008E459E" w:rsidRPr="00187805" w:rsidRDefault="008E459E" w:rsidP="005C028B">
      <w:pPr>
        <w:tabs>
          <w:tab w:val="left" w:pos="7803"/>
        </w:tabs>
        <w:spacing w:line="360" w:lineRule="auto"/>
        <w:jc w:val="both"/>
        <w:rPr>
          <w:b/>
          <w:sz w:val="24"/>
          <w:szCs w:val="24"/>
        </w:rPr>
      </w:pPr>
    </w:p>
    <w:p w:rsidR="008E459E" w:rsidRPr="00187805" w:rsidRDefault="008E459E" w:rsidP="005C028B">
      <w:pPr>
        <w:tabs>
          <w:tab w:val="left" w:pos="7803"/>
        </w:tabs>
        <w:spacing w:line="360" w:lineRule="auto"/>
        <w:jc w:val="both"/>
        <w:rPr>
          <w:b/>
          <w:sz w:val="24"/>
          <w:szCs w:val="24"/>
        </w:rPr>
      </w:pPr>
    </w:p>
    <w:p w:rsidR="008E459E" w:rsidRPr="00187805" w:rsidRDefault="008E459E" w:rsidP="005C028B">
      <w:pPr>
        <w:tabs>
          <w:tab w:val="left" w:pos="7803"/>
        </w:tabs>
        <w:spacing w:line="360" w:lineRule="auto"/>
        <w:jc w:val="both"/>
        <w:rPr>
          <w:b/>
          <w:sz w:val="24"/>
          <w:szCs w:val="24"/>
        </w:rPr>
      </w:pPr>
    </w:p>
    <w:p w:rsidR="008E459E" w:rsidRPr="00187805" w:rsidRDefault="008E459E" w:rsidP="005C028B">
      <w:pPr>
        <w:tabs>
          <w:tab w:val="left" w:pos="7803"/>
        </w:tabs>
        <w:spacing w:line="360" w:lineRule="auto"/>
        <w:jc w:val="both"/>
        <w:rPr>
          <w:b/>
          <w:sz w:val="24"/>
          <w:szCs w:val="24"/>
        </w:rPr>
      </w:pPr>
    </w:p>
    <w:p w:rsidR="00D35347" w:rsidRDefault="00D35347" w:rsidP="005C028B">
      <w:pPr>
        <w:tabs>
          <w:tab w:val="left" w:pos="7803"/>
        </w:tabs>
        <w:spacing w:line="360" w:lineRule="auto"/>
        <w:jc w:val="right"/>
        <w:rPr>
          <w:b/>
          <w:sz w:val="24"/>
          <w:szCs w:val="24"/>
        </w:rPr>
      </w:pPr>
    </w:p>
    <w:p w:rsidR="008E459E" w:rsidRPr="00187805" w:rsidRDefault="008E459E" w:rsidP="005C028B">
      <w:pPr>
        <w:tabs>
          <w:tab w:val="left" w:pos="7803"/>
        </w:tabs>
        <w:spacing w:line="360" w:lineRule="auto"/>
        <w:jc w:val="right"/>
        <w:rPr>
          <w:b/>
          <w:sz w:val="24"/>
          <w:szCs w:val="24"/>
        </w:rPr>
      </w:pPr>
      <w:r w:rsidRPr="00187805">
        <w:rPr>
          <w:b/>
          <w:sz w:val="24"/>
          <w:szCs w:val="24"/>
        </w:rPr>
        <w:t xml:space="preserve"> </w:t>
      </w:r>
    </w:p>
    <w:p w:rsidR="008E459E" w:rsidRPr="00187805" w:rsidRDefault="008E459E" w:rsidP="00980606">
      <w:pPr>
        <w:tabs>
          <w:tab w:val="left" w:pos="7803"/>
        </w:tabs>
        <w:spacing w:line="360" w:lineRule="auto"/>
        <w:rPr>
          <w:b/>
          <w:sz w:val="24"/>
          <w:szCs w:val="24"/>
        </w:rPr>
      </w:pPr>
    </w:p>
    <w:p w:rsidR="00660365" w:rsidRPr="00187805" w:rsidRDefault="002C5694" w:rsidP="005C028B">
      <w:pPr>
        <w:tabs>
          <w:tab w:val="left" w:pos="7803"/>
        </w:tabs>
        <w:spacing w:line="360" w:lineRule="auto"/>
        <w:jc w:val="right"/>
        <w:rPr>
          <w:b/>
          <w:sz w:val="24"/>
          <w:szCs w:val="24"/>
        </w:rPr>
      </w:pPr>
      <w:r w:rsidRPr="00187805">
        <w:rPr>
          <w:b/>
          <w:sz w:val="24"/>
          <w:szCs w:val="24"/>
        </w:rPr>
        <w:t>By Abera Oljera Batu</w:t>
      </w:r>
    </w:p>
    <w:p w:rsidR="00660365" w:rsidRPr="00187805" w:rsidRDefault="002C5694" w:rsidP="005C028B">
      <w:pPr>
        <w:tabs>
          <w:tab w:val="left" w:pos="7803"/>
        </w:tabs>
        <w:spacing w:line="360" w:lineRule="auto"/>
        <w:jc w:val="right"/>
        <w:rPr>
          <w:b/>
          <w:sz w:val="24"/>
          <w:szCs w:val="24"/>
        </w:rPr>
      </w:pPr>
      <w:r w:rsidRPr="00187805">
        <w:rPr>
          <w:b/>
          <w:sz w:val="24"/>
          <w:szCs w:val="24"/>
        </w:rPr>
        <w:t>Under The Advisor Of</w:t>
      </w:r>
      <w:bookmarkStart w:id="0" w:name="_Hlk39629526"/>
    </w:p>
    <w:p w:rsidR="00660365" w:rsidRPr="00187805" w:rsidRDefault="002C5694" w:rsidP="005C028B">
      <w:pPr>
        <w:tabs>
          <w:tab w:val="left" w:pos="7803"/>
        </w:tabs>
        <w:spacing w:line="360" w:lineRule="auto"/>
        <w:jc w:val="right"/>
        <w:rPr>
          <w:b/>
          <w:sz w:val="24"/>
          <w:szCs w:val="24"/>
        </w:rPr>
      </w:pPr>
      <w:r w:rsidRPr="00187805">
        <w:rPr>
          <w:b/>
          <w:sz w:val="24"/>
          <w:szCs w:val="24"/>
        </w:rPr>
        <w:t>Tesfaye Asefa (Ast. Prof)</w:t>
      </w:r>
    </w:p>
    <w:p w:rsidR="00660365" w:rsidRPr="00187805" w:rsidRDefault="002C5694" w:rsidP="005C028B">
      <w:pPr>
        <w:tabs>
          <w:tab w:val="left" w:pos="7803"/>
        </w:tabs>
        <w:spacing w:line="360" w:lineRule="auto"/>
        <w:jc w:val="right"/>
        <w:rPr>
          <w:b/>
          <w:sz w:val="24"/>
          <w:szCs w:val="24"/>
        </w:rPr>
      </w:pPr>
      <w:r w:rsidRPr="00187805">
        <w:rPr>
          <w:b/>
          <w:sz w:val="24"/>
          <w:szCs w:val="24"/>
        </w:rPr>
        <w:t>May, 2023</w:t>
      </w:r>
    </w:p>
    <w:p w:rsidR="00B91D33" w:rsidRPr="00187805" w:rsidRDefault="002C5694" w:rsidP="005C028B">
      <w:pPr>
        <w:tabs>
          <w:tab w:val="left" w:pos="7803"/>
        </w:tabs>
        <w:spacing w:line="360" w:lineRule="auto"/>
        <w:jc w:val="right"/>
        <w:rPr>
          <w:b/>
          <w:sz w:val="24"/>
          <w:szCs w:val="24"/>
        </w:rPr>
      </w:pPr>
      <w:bookmarkStart w:id="1" w:name="_GoBack"/>
      <w:bookmarkEnd w:id="1"/>
      <w:r w:rsidRPr="00187805">
        <w:rPr>
          <w:b/>
          <w:sz w:val="24"/>
          <w:szCs w:val="24"/>
        </w:rPr>
        <w:t>Batu, Ethiopi</w:t>
      </w:r>
      <w:bookmarkEnd w:id="0"/>
      <w:r w:rsidRPr="00187805">
        <w:rPr>
          <w:b/>
          <w:sz w:val="24"/>
          <w:szCs w:val="24"/>
        </w:rPr>
        <w:t>a</w:t>
      </w:r>
    </w:p>
    <w:p w:rsidR="00606864" w:rsidRPr="00187805" w:rsidRDefault="00606864" w:rsidP="00E97306">
      <w:pPr>
        <w:pStyle w:val="Heading1"/>
        <w:spacing w:line="360" w:lineRule="auto"/>
        <w:ind w:left="0" w:right="0"/>
        <w:jc w:val="both"/>
        <w:rPr>
          <w:rFonts w:eastAsia="Calibri"/>
          <w:sz w:val="24"/>
          <w:szCs w:val="24"/>
        </w:rPr>
      </w:pPr>
      <w:bookmarkStart w:id="2" w:name="_Toc135671856"/>
      <w:bookmarkStart w:id="3" w:name="_Toc135862528"/>
      <w:r w:rsidRPr="00187805">
        <w:rPr>
          <w:rFonts w:eastAsia="Calibri"/>
          <w:sz w:val="24"/>
          <w:szCs w:val="24"/>
        </w:rPr>
        <w:lastRenderedPageBreak/>
        <w:t>DECLARATIONS</w:t>
      </w:r>
      <w:bookmarkEnd w:id="2"/>
      <w:bookmarkEnd w:id="3"/>
    </w:p>
    <w:p w:rsidR="00606864" w:rsidRPr="00187805" w:rsidRDefault="00606864" w:rsidP="005C028B">
      <w:pPr>
        <w:spacing w:line="360" w:lineRule="auto"/>
        <w:jc w:val="both"/>
        <w:rPr>
          <w:sz w:val="24"/>
          <w:szCs w:val="24"/>
        </w:rPr>
      </w:pPr>
    </w:p>
    <w:p w:rsidR="00606864" w:rsidRPr="00187805" w:rsidRDefault="00606864" w:rsidP="005C028B">
      <w:pPr>
        <w:spacing w:line="360" w:lineRule="auto"/>
        <w:jc w:val="both"/>
        <w:rPr>
          <w:sz w:val="24"/>
          <w:szCs w:val="24"/>
        </w:rPr>
      </w:pPr>
      <w:r w:rsidRPr="00187805">
        <w:rPr>
          <w:sz w:val="24"/>
          <w:szCs w:val="24"/>
        </w:rPr>
        <w:t>I, hereby declare that this thesis entitled “</w:t>
      </w:r>
      <w:r w:rsidRPr="00187805">
        <w:rPr>
          <w:color w:val="000000"/>
          <w:sz w:val="24"/>
          <w:szCs w:val="24"/>
        </w:rPr>
        <w:t xml:space="preserve">Factors Affecting Budget </w:t>
      </w:r>
      <w:r w:rsidR="000E68C6" w:rsidRPr="00187805">
        <w:rPr>
          <w:color w:val="000000"/>
          <w:sz w:val="24"/>
          <w:szCs w:val="24"/>
        </w:rPr>
        <w:t>management</w:t>
      </w:r>
      <w:r w:rsidRPr="00187805">
        <w:rPr>
          <w:color w:val="000000"/>
          <w:sz w:val="24"/>
          <w:szCs w:val="24"/>
        </w:rPr>
        <w:t xml:space="preserve"> in the case of Federal Democratic Republic of government communication service</w:t>
      </w:r>
      <w:r w:rsidRPr="00187805">
        <w:rPr>
          <w:sz w:val="24"/>
          <w:szCs w:val="24"/>
        </w:rPr>
        <w:t xml:space="preserve">” has been carried out by me under the guidance and supervision of Tesfaye Asefa (Ast. prof) </w:t>
      </w:r>
    </w:p>
    <w:p w:rsidR="00606864" w:rsidRPr="00187805" w:rsidRDefault="00606864" w:rsidP="005C028B">
      <w:pPr>
        <w:adjustRightInd w:val="0"/>
        <w:spacing w:line="360" w:lineRule="auto"/>
        <w:jc w:val="both"/>
        <w:rPr>
          <w:sz w:val="24"/>
          <w:szCs w:val="24"/>
        </w:rPr>
      </w:pPr>
      <w:r w:rsidRPr="00187805">
        <w:rPr>
          <w:sz w:val="24"/>
          <w:szCs w:val="24"/>
        </w:rPr>
        <w:t>The thesis is original and has not been submitted for the award of any degree or diploma to any university or institution.</w:t>
      </w:r>
    </w:p>
    <w:p w:rsidR="00606864" w:rsidRPr="00187805" w:rsidRDefault="00606864" w:rsidP="005C028B">
      <w:pPr>
        <w:adjustRightInd w:val="0"/>
        <w:spacing w:line="360" w:lineRule="auto"/>
        <w:jc w:val="both"/>
        <w:rPr>
          <w:sz w:val="24"/>
          <w:szCs w:val="24"/>
        </w:rPr>
      </w:pPr>
    </w:p>
    <w:p w:rsidR="00606864" w:rsidRPr="00187805" w:rsidRDefault="00606864" w:rsidP="005C028B">
      <w:pPr>
        <w:spacing w:line="360" w:lineRule="auto"/>
        <w:jc w:val="both"/>
        <w:rPr>
          <w:b/>
          <w:sz w:val="24"/>
          <w:szCs w:val="24"/>
        </w:rPr>
      </w:pPr>
      <w:r w:rsidRPr="00187805">
        <w:rPr>
          <w:b/>
          <w:sz w:val="24"/>
          <w:szCs w:val="24"/>
        </w:rPr>
        <w:t>Researcher Name                                  Date                             Signature</w:t>
      </w:r>
    </w:p>
    <w:p w:rsidR="00606864" w:rsidRPr="00187805" w:rsidRDefault="00606864" w:rsidP="005C028B">
      <w:pPr>
        <w:spacing w:line="360" w:lineRule="auto"/>
        <w:jc w:val="both"/>
        <w:rPr>
          <w:sz w:val="24"/>
          <w:szCs w:val="24"/>
        </w:rPr>
      </w:pPr>
    </w:p>
    <w:p w:rsidR="00606864" w:rsidRPr="00187805" w:rsidRDefault="00BC6BC7" w:rsidP="005C028B">
      <w:pPr>
        <w:spacing w:line="360" w:lineRule="auto"/>
        <w:jc w:val="both"/>
        <w:rPr>
          <w:sz w:val="24"/>
          <w:szCs w:val="24"/>
        </w:rPr>
      </w:pPr>
      <w:r w:rsidRPr="00187805">
        <w:rPr>
          <w:b/>
          <w:sz w:val="24"/>
          <w:szCs w:val="24"/>
        </w:rPr>
        <w:t>Abera Olje</w:t>
      </w:r>
      <w:r w:rsidR="00606864" w:rsidRPr="00187805">
        <w:rPr>
          <w:b/>
          <w:sz w:val="24"/>
          <w:szCs w:val="24"/>
        </w:rPr>
        <w:t>ra                                _______________                _______________</w:t>
      </w:r>
    </w:p>
    <w:p w:rsidR="00606864" w:rsidRPr="00187805" w:rsidRDefault="00606864" w:rsidP="005C028B">
      <w:pPr>
        <w:spacing w:line="360" w:lineRule="auto"/>
        <w:jc w:val="both"/>
        <w:rPr>
          <w:sz w:val="24"/>
          <w:szCs w:val="24"/>
        </w:rPr>
      </w:pPr>
    </w:p>
    <w:p w:rsidR="00606864" w:rsidRPr="00187805" w:rsidRDefault="00606864" w:rsidP="005C028B">
      <w:pPr>
        <w:spacing w:line="360" w:lineRule="auto"/>
        <w:jc w:val="both"/>
        <w:rPr>
          <w:sz w:val="24"/>
          <w:szCs w:val="24"/>
        </w:rPr>
      </w:pPr>
    </w:p>
    <w:p w:rsidR="00606864" w:rsidRPr="00187805" w:rsidRDefault="00606864" w:rsidP="005C028B">
      <w:pPr>
        <w:spacing w:line="360" w:lineRule="auto"/>
        <w:jc w:val="both"/>
        <w:rPr>
          <w:sz w:val="24"/>
          <w:szCs w:val="24"/>
        </w:rPr>
      </w:pPr>
    </w:p>
    <w:p w:rsidR="00606864" w:rsidRPr="00187805" w:rsidRDefault="00606864" w:rsidP="005C028B">
      <w:pPr>
        <w:spacing w:line="360" w:lineRule="auto"/>
        <w:jc w:val="both"/>
        <w:rPr>
          <w:sz w:val="24"/>
          <w:szCs w:val="24"/>
        </w:rPr>
      </w:pPr>
    </w:p>
    <w:p w:rsidR="00606864" w:rsidRPr="00187805" w:rsidRDefault="00606864" w:rsidP="005C028B">
      <w:pPr>
        <w:spacing w:line="360" w:lineRule="auto"/>
        <w:jc w:val="both"/>
        <w:rPr>
          <w:sz w:val="24"/>
          <w:szCs w:val="24"/>
        </w:rPr>
      </w:pPr>
    </w:p>
    <w:p w:rsidR="00606864" w:rsidRPr="00187805" w:rsidRDefault="00606864" w:rsidP="005C028B">
      <w:pPr>
        <w:spacing w:line="360" w:lineRule="auto"/>
        <w:jc w:val="both"/>
        <w:rPr>
          <w:sz w:val="24"/>
          <w:szCs w:val="24"/>
        </w:rPr>
      </w:pPr>
    </w:p>
    <w:p w:rsidR="00606864" w:rsidRPr="00187805" w:rsidRDefault="00606864" w:rsidP="005C028B">
      <w:pPr>
        <w:spacing w:line="360" w:lineRule="auto"/>
        <w:jc w:val="both"/>
        <w:rPr>
          <w:sz w:val="24"/>
          <w:szCs w:val="24"/>
        </w:rPr>
      </w:pPr>
    </w:p>
    <w:p w:rsidR="00606864" w:rsidRPr="00187805" w:rsidRDefault="00606864" w:rsidP="005C028B">
      <w:pPr>
        <w:spacing w:line="360" w:lineRule="auto"/>
        <w:jc w:val="both"/>
        <w:rPr>
          <w:sz w:val="24"/>
          <w:szCs w:val="24"/>
        </w:rPr>
      </w:pPr>
    </w:p>
    <w:p w:rsidR="00606864" w:rsidRPr="00187805" w:rsidRDefault="00606864" w:rsidP="005C028B">
      <w:pPr>
        <w:spacing w:line="360" w:lineRule="auto"/>
        <w:jc w:val="both"/>
        <w:rPr>
          <w:sz w:val="24"/>
          <w:szCs w:val="24"/>
        </w:rPr>
      </w:pPr>
    </w:p>
    <w:p w:rsidR="00606864" w:rsidRPr="00187805" w:rsidRDefault="00606864" w:rsidP="005C028B">
      <w:pPr>
        <w:spacing w:line="360" w:lineRule="auto"/>
        <w:jc w:val="both"/>
        <w:rPr>
          <w:sz w:val="24"/>
          <w:szCs w:val="24"/>
        </w:rPr>
      </w:pPr>
    </w:p>
    <w:p w:rsidR="00606864" w:rsidRPr="00187805" w:rsidRDefault="00606864" w:rsidP="005C028B">
      <w:pPr>
        <w:spacing w:line="360" w:lineRule="auto"/>
        <w:jc w:val="both"/>
        <w:rPr>
          <w:sz w:val="24"/>
          <w:szCs w:val="24"/>
        </w:rPr>
      </w:pPr>
    </w:p>
    <w:p w:rsidR="00606864" w:rsidRPr="00187805" w:rsidRDefault="00606864" w:rsidP="005C028B">
      <w:pPr>
        <w:spacing w:line="360" w:lineRule="auto"/>
        <w:jc w:val="both"/>
        <w:rPr>
          <w:sz w:val="24"/>
          <w:szCs w:val="24"/>
        </w:rPr>
      </w:pPr>
    </w:p>
    <w:p w:rsidR="00606864" w:rsidRPr="00187805" w:rsidRDefault="00606864" w:rsidP="005C028B">
      <w:pPr>
        <w:spacing w:line="360" w:lineRule="auto"/>
        <w:jc w:val="both"/>
        <w:rPr>
          <w:sz w:val="24"/>
          <w:szCs w:val="24"/>
        </w:rPr>
      </w:pPr>
    </w:p>
    <w:p w:rsidR="00606864" w:rsidRPr="00187805" w:rsidRDefault="00606864" w:rsidP="005C028B">
      <w:pPr>
        <w:spacing w:line="360" w:lineRule="auto"/>
        <w:jc w:val="both"/>
        <w:rPr>
          <w:sz w:val="24"/>
          <w:szCs w:val="24"/>
        </w:rPr>
      </w:pPr>
    </w:p>
    <w:p w:rsidR="00606864" w:rsidRPr="00187805" w:rsidRDefault="00606864" w:rsidP="005C028B">
      <w:pPr>
        <w:spacing w:line="360" w:lineRule="auto"/>
        <w:jc w:val="both"/>
        <w:rPr>
          <w:sz w:val="24"/>
          <w:szCs w:val="24"/>
        </w:rPr>
      </w:pPr>
    </w:p>
    <w:p w:rsidR="00606864" w:rsidRPr="00187805" w:rsidRDefault="00606864" w:rsidP="005C028B">
      <w:pPr>
        <w:spacing w:line="360" w:lineRule="auto"/>
        <w:jc w:val="both"/>
        <w:rPr>
          <w:sz w:val="24"/>
          <w:szCs w:val="24"/>
        </w:rPr>
      </w:pPr>
    </w:p>
    <w:p w:rsidR="00606864" w:rsidRPr="00187805" w:rsidRDefault="00606864" w:rsidP="005C028B">
      <w:pPr>
        <w:spacing w:line="360" w:lineRule="auto"/>
        <w:jc w:val="both"/>
        <w:rPr>
          <w:sz w:val="24"/>
          <w:szCs w:val="24"/>
        </w:rPr>
      </w:pPr>
    </w:p>
    <w:p w:rsidR="00606864" w:rsidRPr="00187805" w:rsidRDefault="00606864" w:rsidP="005C028B">
      <w:pPr>
        <w:spacing w:line="360" w:lineRule="auto"/>
        <w:jc w:val="both"/>
        <w:rPr>
          <w:sz w:val="24"/>
          <w:szCs w:val="24"/>
        </w:rPr>
      </w:pPr>
    </w:p>
    <w:p w:rsidR="00606864" w:rsidRPr="00187805" w:rsidRDefault="00606864" w:rsidP="00E97306">
      <w:pPr>
        <w:pStyle w:val="Heading1"/>
        <w:spacing w:after="240" w:line="360" w:lineRule="auto"/>
        <w:ind w:left="0" w:right="0"/>
        <w:jc w:val="both"/>
        <w:rPr>
          <w:sz w:val="24"/>
          <w:szCs w:val="24"/>
        </w:rPr>
      </w:pPr>
      <w:bookmarkStart w:id="4" w:name="_Toc135671857"/>
      <w:bookmarkStart w:id="5" w:name="_Toc135862529"/>
      <w:r w:rsidRPr="00187805">
        <w:rPr>
          <w:sz w:val="24"/>
          <w:szCs w:val="24"/>
        </w:rPr>
        <w:lastRenderedPageBreak/>
        <w:t>CERTIFICATE</w:t>
      </w:r>
      <w:bookmarkEnd w:id="4"/>
      <w:bookmarkEnd w:id="5"/>
    </w:p>
    <w:p w:rsidR="00606864" w:rsidRPr="00187805" w:rsidRDefault="00606864" w:rsidP="005C028B">
      <w:pPr>
        <w:spacing w:line="360" w:lineRule="auto"/>
        <w:jc w:val="both"/>
        <w:rPr>
          <w:sz w:val="24"/>
          <w:szCs w:val="24"/>
        </w:rPr>
      </w:pPr>
      <w:r w:rsidRPr="00187805">
        <w:rPr>
          <w:sz w:val="24"/>
          <w:szCs w:val="24"/>
        </w:rPr>
        <w:t xml:space="preserve">This is to certify that the thesis entitles </w:t>
      </w:r>
      <w:r w:rsidR="00660365" w:rsidRPr="00187805">
        <w:rPr>
          <w:sz w:val="24"/>
          <w:szCs w:val="24"/>
        </w:rPr>
        <w:t>“</w:t>
      </w:r>
      <w:r w:rsidR="00660365" w:rsidRPr="00187805">
        <w:rPr>
          <w:color w:val="000000"/>
          <w:sz w:val="24"/>
          <w:szCs w:val="24"/>
        </w:rPr>
        <w:t xml:space="preserve">Factors Affecting Budget </w:t>
      </w:r>
      <w:r w:rsidR="000E68C6" w:rsidRPr="00187805">
        <w:rPr>
          <w:color w:val="000000"/>
          <w:sz w:val="24"/>
          <w:szCs w:val="24"/>
        </w:rPr>
        <w:t>management</w:t>
      </w:r>
      <w:r w:rsidR="00660365" w:rsidRPr="00187805">
        <w:rPr>
          <w:color w:val="000000"/>
          <w:sz w:val="24"/>
          <w:szCs w:val="24"/>
        </w:rPr>
        <w:t xml:space="preserve"> in the case of Federal Democratic Republic of government communication service</w:t>
      </w:r>
      <w:r w:rsidR="00660365" w:rsidRPr="00187805">
        <w:rPr>
          <w:sz w:val="24"/>
          <w:szCs w:val="24"/>
        </w:rPr>
        <w:t>”</w:t>
      </w:r>
      <w:r w:rsidRPr="00187805">
        <w:rPr>
          <w:sz w:val="24"/>
          <w:szCs w:val="24"/>
        </w:rPr>
        <w:t xml:space="preserve"> submitted to Oromia state university collage of finance and management study, department of public Financial management for the award of the degree of masters of public financial management and is a record of research work carried out by the Mr. </w:t>
      </w:r>
      <w:r w:rsidR="00BC6BC7" w:rsidRPr="00187805">
        <w:rPr>
          <w:sz w:val="24"/>
          <w:szCs w:val="24"/>
        </w:rPr>
        <w:t>Abera Olje</w:t>
      </w:r>
      <w:r w:rsidR="00195482" w:rsidRPr="00187805">
        <w:rPr>
          <w:sz w:val="24"/>
          <w:szCs w:val="24"/>
        </w:rPr>
        <w:t xml:space="preserve">ra </w:t>
      </w:r>
      <w:r w:rsidRPr="00187805">
        <w:rPr>
          <w:sz w:val="24"/>
          <w:szCs w:val="24"/>
        </w:rPr>
        <w:t>under my guidance and supervision.</w:t>
      </w:r>
    </w:p>
    <w:p w:rsidR="00606864" w:rsidRPr="00187805" w:rsidRDefault="00606864" w:rsidP="005C028B">
      <w:pPr>
        <w:spacing w:line="360" w:lineRule="auto"/>
        <w:jc w:val="both"/>
        <w:rPr>
          <w:sz w:val="24"/>
          <w:szCs w:val="24"/>
        </w:rPr>
      </w:pPr>
    </w:p>
    <w:p w:rsidR="00606864" w:rsidRPr="00187805" w:rsidRDefault="00606864" w:rsidP="005C028B">
      <w:pPr>
        <w:spacing w:line="360" w:lineRule="auto"/>
        <w:jc w:val="both"/>
        <w:rPr>
          <w:sz w:val="24"/>
          <w:szCs w:val="24"/>
        </w:rPr>
      </w:pPr>
      <w:r w:rsidRPr="00187805">
        <w:rPr>
          <w:sz w:val="24"/>
          <w:szCs w:val="24"/>
        </w:rPr>
        <w:t>There for, I hereby declare that no part of this thesis has been submitted to any other university or institution for the award of any degree or diploma.</w:t>
      </w:r>
    </w:p>
    <w:p w:rsidR="00606864" w:rsidRPr="00187805" w:rsidRDefault="00606864" w:rsidP="005C028B">
      <w:pPr>
        <w:spacing w:line="360" w:lineRule="auto"/>
        <w:jc w:val="both"/>
        <w:rPr>
          <w:sz w:val="24"/>
          <w:szCs w:val="24"/>
        </w:rPr>
      </w:pPr>
    </w:p>
    <w:p w:rsidR="00606864" w:rsidRPr="00187805" w:rsidRDefault="00606864" w:rsidP="005C028B">
      <w:pPr>
        <w:spacing w:line="360" w:lineRule="auto"/>
        <w:jc w:val="both"/>
        <w:rPr>
          <w:b/>
          <w:sz w:val="24"/>
          <w:szCs w:val="24"/>
        </w:rPr>
      </w:pPr>
      <w:r w:rsidRPr="00187805">
        <w:rPr>
          <w:b/>
          <w:sz w:val="24"/>
          <w:szCs w:val="24"/>
        </w:rPr>
        <w:t xml:space="preserve">   Adviser Name                                                Date                                    Signature</w:t>
      </w:r>
    </w:p>
    <w:p w:rsidR="00606864" w:rsidRPr="00187805" w:rsidRDefault="0025283E" w:rsidP="005C028B">
      <w:pPr>
        <w:spacing w:line="360" w:lineRule="auto"/>
        <w:jc w:val="both"/>
        <w:rPr>
          <w:sz w:val="24"/>
          <w:szCs w:val="24"/>
          <w:u w:val="single"/>
        </w:rPr>
      </w:pPr>
      <w:r w:rsidRPr="00187805">
        <w:rPr>
          <w:sz w:val="24"/>
          <w:szCs w:val="24"/>
        </w:rPr>
        <w:t xml:space="preserve">Tesfaye Asefa (Ast. prof)     </w:t>
      </w:r>
      <w:r w:rsidR="00606864" w:rsidRPr="00187805">
        <w:rPr>
          <w:sz w:val="24"/>
          <w:szCs w:val="24"/>
        </w:rPr>
        <w:t xml:space="preserve">                       </w:t>
      </w:r>
      <w:r w:rsidR="00606864" w:rsidRPr="00187805">
        <w:rPr>
          <w:b/>
          <w:sz w:val="24"/>
          <w:szCs w:val="24"/>
        </w:rPr>
        <w:t>May 23, 2023</w:t>
      </w:r>
      <w:r w:rsidR="00CE4350" w:rsidRPr="00187805">
        <w:rPr>
          <w:b/>
          <w:sz w:val="24"/>
          <w:szCs w:val="24"/>
        </w:rPr>
        <w:t xml:space="preserve">         </w:t>
      </w:r>
      <w:r w:rsidR="00CE4350" w:rsidRPr="00187805">
        <w:rPr>
          <w:b/>
          <w:sz w:val="24"/>
          <w:szCs w:val="24"/>
        </w:rPr>
        <w:tab/>
        <w:t xml:space="preserve"> </w:t>
      </w:r>
      <w:r w:rsidR="00606864" w:rsidRPr="00187805">
        <w:rPr>
          <w:b/>
          <w:sz w:val="24"/>
          <w:szCs w:val="24"/>
          <w:u w:val="single"/>
        </w:rPr>
        <w:tab/>
      </w:r>
      <w:r w:rsidR="00606864" w:rsidRPr="00187805">
        <w:rPr>
          <w:b/>
          <w:sz w:val="24"/>
          <w:szCs w:val="24"/>
          <w:u w:val="single"/>
        </w:rPr>
        <w:tab/>
      </w:r>
      <w:r w:rsidR="00606864" w:rsidRPr="00187805">
        <w:rPr>
          <w:b/>
          <w:sz w:val="24"/>
          <w:szCs w:val="24"/>
          <w:u w:val="single"/>
        </w:rPr>
        <w:tab/>
      </w:r>
    </w:p>
    <w:p w:rsidR="00606864" w:rsidRPr="00187805" w:rsidRDefault="00606864" w:rsidP="005C028B">
      <w:pPr>
        <w:tabs>
          <w:tab w:val="left" w:pos="7650"/>
        </w:tabs>
        <w:spacing w:line="360" w:lineRule="auto"/>
        <w:jc w:val="both"/>
        <w:rPr>
          <w:sz w:val="24"/>
          <w:szCs w:val="24"/>
        </w:rPr>
      </w:pPr>
      <w:bookmarkStart w:id="6" w:name="_Toc100742689"/>
      <w:bookmarkStart w:id="7" w:name="_Toc100740992"/>
    </w:p>
    <w:p w:rsidR="00606864" w:rsidRPr="00187805" w:rsidRDefault="00606864" w:rsidP="005C028B">
      <w:pPr>
        <w:tabs>
          <w:tab w:val="left" w:pos="7650"/>
        </w:tabs>
        <w:spacing w:line="360" w:lineRule="auto"/>
        <w:jc w:val="both"/>
        <w:rPr>
          <w:sz w:val="24"/>
          <w:szCs w:val="24"/>
        </w:rPr>
      </w:pPr>
    </w:p>
    <w:p w:rsidR="00606864" w:rsidRPr="00187805" w:rsidRDefault="00606864" w:rsidP="005C028B">
      <w:pPr>
        <w:tabs>
          <w:tab w:val="left" w:pos="7650"/>
        </w:tabs>
        <w:spacing w:line="360" w:lineRule="auto"/>
        <w:jc w:val="both"/>
        <w:rPr>
          <w:sz w:val="24"/>
          <w:szCs w:val="24"/>
        </w:rPr>
      </w:pPr>
    </w:p>
    <w:p w:rsidR="00606864" w:rsidRPr="00187805" w:rsidRDefault="00606864" w:rsidP="005C028B">
      <w:pPr>
        <w:tabs>
          <w:tab w:val="left" w:pos="7650"/>
        </w:tabs>
        <w:spacing w:line="360" w:lineRule="auto"/>
        <w:jc w:val="both"/>
        <w:rPr>
          <w:sz w:val="24"/>
          <w:szCs w:val="24"/>
        </w:rPr>
      </w:pPr>
    </w:p>
    <w:p w:rsidR="00606864" w:rsidRPr="00187805" w:rsidRDefault="00606864" w:rsidP="005C028B">
      <w:pPr>
        <w:tabs>
          <w:tab w:val="left" w:pos="7650"/>
        </w:tabs>
        <w:spacing w:line="360" w:lineRule="auto"/>
        <w:jc w:val="both"/>
        <w:rPr>
          <w:sz w:val="24"/>
          <w:szCs w:val="24"/>
        </w:rPr>
      </w:pPr>
    </w:p>
    <w:p w:rsidR="00606864" w:rsidRPr="00187805" w:rsidRDefault="00606864" w:rsidP="005C028B">
      <w:pPr>
        <w:tabs>
          <w:tab w:val="left" w:pos="7650"/>
        </w:tabs>
        <w:spacing w:line="360" w:lineRule="auto"/>
        <w:jc w:val="both"/>
        <w:rPr>
          <w:sz w:val="24"/>
          <w:szCs w:val="24"/>
        </w:rPr>
      </w:pPr>
    </w:p>
    <w:p w:rsidR="00606864" w:rsidRPr="00187805" w:rsidRDefault="00606864" w:rsidP="005C028B">
      <w:pPr>
        <w:tabs>
          <w:tab w:val="left" w:pos="7650"/>
        </w:tabs>
        <w:spacing w:line="360" w:lineRule="auto"/>
        <w:jc w:val="both"/>
        <w:rPr>
          <w:sz w:val="24"/>
          <w:szCs w:val="24"/>
        </w:rPr>
      </w:pPr>
    </w:p>
    <w:p w:rsidR="00606864" w:rsidRPr="00187805" w:rsidRDefault="00606864" w:rsidP="005C028B">
      <w:pPr>
        <w:tabs>
          <w:tab w:val="left" w:pos="7650"/>
        </w:tabs>
        <w:spacing w:line="360" w:lineRule="auto"/>
        <w:jc w:val="both"/>
        <w:rPr>
          <w:sz w:val="24"/>
          <w:szCs w:val="24"/>
        </w:rPr>
      </w:pPr>
    </w:p>
    <w:p w:rsidR="00606864" w:rsidRPr="00187805" w:rsidRDefault="00606864" w:rsidP="005C028B">
      <w:pPr>
        <w:tabs>
          <w:tab w:val="left" w:pos="7650"/>
        </w:tabs>
        <w:spacing w:line="360" w:lineRule="auto"/>
        <w:jc w:val="both"/>
        <w:rPr>
          <w:sz w:val="24"/>
          <w:szCs w:val="24"/>
        </w:rPr>
      </w:pPr>
    </w:p>
    <w:p w:rsidR="00606864" w:rsidRDefault="00606864" w:rsidP="005C028B">
      <w:pPr>
        <w:tabs>
          <w:tab w:val="left" w:pos="7650"/>
        </w:tabs>
        <w:spacing w:line="360" w:lineRule="auto"/>
        <w:jc w:val="both"/>
        <w:rPr>
          <w:sz w:val="24"/>
          <w:szCs w:val="24"/>
        </w:rPr>
      </w:pPr>
    </w:p>
    <w:p w:rsidR="00980606" w:rsidRDefault="00980606" w:rsidP="005C028B">
      <w:pPr>
        <w:tabs>
          <w:tab w:val="left" w:pos="7650"/>
        </w:tabs>
        <w:spacing w:line="360" w:lineRule="auto"/>
        <w:jc w:val="both"/>
        <w:rPr>
          <w:sz w:val="24"/>
          <w:szCs w:val="24"/>
        </w:rPr>
      </w:pPr>
    </w:p>
    <w:p w:rsidR="00980606" w:rsidRDefault="00980606" w:rsidP="005C028B">
      <w:pPr>
        <w:tabs>
          <w:tab w:val="left" w:pos="7650"/>
        </w:tabs>
        <w:spacing w:line="360" w:lineRule="auto"/>
        <w:jc w:val="both"/>
        <w:rPr>
          <w:sz w:val="24"/>
          <w:szCs w:val="24"/>
        </w:rPr>
      </w:pPr>
    </w:p>
    <w:p w:rsidR="00980606" w:rsidRDefault="00980606" w:rsidP="005C028B">
      <w:pPr>
        <w:tabs>
          <w:tab w:val="left" w:pos="7650"/>
        </w:tabs>
        <w:spacing w:line="360" w:lineRule="auto"/>
        <w:jc w:val="both"/>
        <w:rPr>
          <w:sz w:val="24"/>
          <w:szCs w:val="24"/>
        </w:rPr>
      </w:pPr>
    </w:p>
    <w:p w:rsidR="00980606" w:rsidRDefault="00980606" w:rsidP="005C028B">
      <w:pPr>
        <w:tabs>
          <w:tab w:val="left" w:pos="7650"/>
        </w:tabs>
        <w:spacing w:line="360" w:lineRule="auto"/>
        <w:jc w:val="both"/>
        <w:rPr>
          <w:sz w:val="24"/>
          <w:szCs w:val="24"/>
        </w:rPr>
      </w:pPr>
    </w:p>
    <w:p w:rsidR="00980606" w:rsidRPr="00187805" w:rsidRDefault="00980606" w:rsidP="005C028B">
      <w:pPr>
        <w:tabs>
          <w:tab w:val="left" w:pos="7650"/>
        </w:tabs>
        <w:spacing w:line="360" w:lineRule="auto"/>
        <w:jc w:val="both"/>
        <w:rPr>
          <w:sz w:val="24"/>
          <w:szCs w:val="24"/>
        </w:rPr>
      </w:pPr>
    </w:p>
    <w:p w:rsidR="00162F0B" w:rsidRPr="00187805" w:rsidRDefault="00162F0B" w:rsidP="005C028B">
      <w:pPr>
        <w:tabs>
          <w:tab w:val="left" w:pos="7650"/>
        </w:tabs>
        <w:spacing w:line="360" w:lineRule="auto"/>
        <w:jc w:val="both"/>
        <w:rPr>
          <w:b/>
          <w:sz w:val="24"/>
          <w:szCs w:val="24"/>
        </w:rPr>
      </w:pPr>
    </w:p>
    <w:p w:rsidR="00606864" w:rsidRPr="00187805" w:rsidRDefault="00606864" w:rsidP="005C028B">
      <w:pPr>
        <w:tabs>
          <w:tab w:val="left" w:pos="7650"/>
        </w:tabs>
        <w:spacing w:line="360" w:lineRule="auto"/>
        <w:jc w:val="center"/>
        <w:rPr>
          <w:b/>
          <w:sz w:val="24"/>
          <w:szCs w:val="24"/>
        </w:rPr>
      </w:pPr>
      <w:r w:rsidRPr="00187805">
        <w:rPr>
          <w:b/>
          <w:sz w:val="24"/>
          <w:szCs w:val="24"/>
        </w:rPr>
        <w:lastRenderedPageBreak/>
        <w:t>APPROVAL SHEET</w:t>
      </w:r>
      <w:bookmarkEnd w:id="6"/>
      <w:bookmarkEnd w:id="7"/>
    </w:p>
    <w:p w:rsidR="00606864" w:rsidRPr="00187805" w:rsidRDefault="00606864" w:rsidP="005C028B">
      <w:pPr>
        <w:spacing w:line="360" w:lineRule="auto"/>
        <w:jc w:val="center"/>
        <w:rPr>
          <w:b/>
          <w:sz w:val="24"/>
          <w:szCs w:val="24"/>
        </w:rPr>
      </w:pPr>
      <w:bookmarkStart w:id="8" w:name="_Toc426500695"/>
      <w:bookmarkStart w:id="9" w:name="_Toc14266320"/>
      <w:bookmarkEnd w:id="8"/>
      <w:bookmarkEnd w:id="9"/>
      <w:r w:rsidRPr="00187805">
        <w:rPr>
          <w:b/>
          <w:sz w:val="24"/>
          <w:szCs w:val="24"/>
        </w:rPr>
        <w:t>OROMIA STATE UNIVERSITY</w:t>
      </w:r>
    </w:p>
    <w:p w:rsidR="00606864" w:rsidRPr="00187805" w:rsidRDefault="00606864" w:rsidP="005C028B">
      <w:pPr>
        <w:spacing w:line="360" w:lineRule="auto"/>
        <w:jc w:val="center"/>
        <w:rPr>
          <w:b/>
          <w:sz w:val="24"/>
          <w:szCs w:val="24"/>
        </w:rPr>
      </w:pPr>
      <w:bookmarkStart w:id="10" w:name="_Toc15753983"/>
      <w:bookmarkStart w:id="11" w:name="_Toc15753737"/>
      <w:bookmarkStart w:id="12" w:name="_Toc14266321"/>
      <w:bookmarkStart w:id="13" w:name="_Toc14594053"/>
      <w:bookmarkStart w:id="14" w:name="_Toc16565613"/>
      <w:bookmarkStart w:id="15" w:name="_Toc39651171"/>
      <w:bookmarkStart w:id="16" w:name="_Toc426500694"/>
      <w:r w:rsidRPr="00187805">
        <w:rPr>
          <w:b/>
          <w:sz w:val="24"/>
          <w:szCs w:val="24"/>
        </w:rPr>
        <w:t>SCHOOL OF GRADUATE STUDIES</w:t>
      </w:r>
      <w:bookmarkEnd w:id="10"/>
      <w:bookmarkEnd w:id="11"/>
      <w:bookmarkEnd w:id="12"/>
      <w:bookmarkEnd w:id="13"/>
      <w:bookmarkEnd w:id="14"/>
      <w:bookmarkEnd w:id="15"/>
      <w:bookmarkEnd w:id="16"/>
    </w:p>
    <w:p w:rsidR="00606864" w:rsidRPr="00187805" w:rsidRDefault="00606864" w:rsidP="005C028B">
      <w:pPr>
        <w:spacing w:line="360" w:lineRule="auto"/>
        <w:jc w:val="both"/>
        <w:rPr>
          <w:sz w:val="24"/>
          <w:szCs w:val="24"/>
        </w:rPr>
      </w:pPr>
      <w:bookmarkStart w:id="17" w:name="_Toc426500696"/>
      <w:r w:rsidRPr="00187805">
        <w:rPr>
          <w:sz w:val="24"/>
          <w:szCs w:val="24"/>
        </w:rPr>
        <w:t xml:space="preserve">As Thesis advisor, I hereby genuinely certify that I have read this thesis prepared, under my guidance, by </w:t>
      </w:r>
      <w:bookmarkStart w:id="18" w:name="_Hlk39482863"/>
      <w:r w:rsidR="0032221A" w:rsidRPr="00187805">
        <w:rPr>
          <w:bCs/>
          <w:sz w:val="24"/>
          <w:szCs w:val="24"/>
        </w:rPr>
        <w:t>Abera Oljera</w:t>
      </w:r>
      <w:r w:rsidRPr="00187805">
        <w:rPr>
          <w:bCs/>
          <w:sz w:val="24"/>
          <w:szCs w:val="24"/>
        </w:rPr>
        <w:t xml:space="preserve">  </w:t>
      </w:r>
      <w:bookmarkEnd w:id="18"/>
      <w:r w:rsidRPr="00187805">
        <w:rPr>
          <w:sz w:val="24"/>
          <w:szCs w:val="24"/>
        </w:rPr>
        <w:t>entitle</w:t>
      </w:r>
      <w:r w:rsidRPr="00187805">
        <w:rPr>
          <w:b/>
          <w:sz w:val="24"/>
          <w:szCs w:val="24"/>
        </w:rPr>
        <w:t xml:space="preserve"> </w:t>
      </w:r>
      <w:r w:rsidR="0032221A" w:rsidRPr="00187805">
        <w:rPr>
          <w:color w:val="000000"/>
          <w:sz w:val="24"/>
          <w:szCs w:val="24"/>
        </w:rPr>
        <w:t>Factors Affecting Budget management in the case of Federal Democratic Republic of government communication service</w:t>
      </w:r>
      <w:r w:rsidR="0032221A" w:rsidRPr="00187805">
        <w:rPr>
          <w:sz w:val="24"/>
          <w:szCs w:val="24"/>
        </w:rPr>
        <w:t>”</w:t>
      </w:r>
      <w:r w:rsidRPr="00187805">
        <w:rPr>
          <w:sz w:val="24"/>
          <w:szCs w:val="24"/>
        </w:rPr>
        <w:t xml:space="preserve"> .I recommend that it be submitted as fulfilling the thesis requirement.</w:t>
      </w:r>
      <w:bookmarkEnd w:id="17"/>
    </w:p>
    <w:p w:rsidR="00162F0B" w:rsidRPr="00187805" w:rsidRDefault="00162F0B" w:rsidP="005C028B">
      <w:pPr>
        <w:spacing w:line="360" w:lineRule="auto"/>
        <w:jc w:val="both"/>
        <w:rPr>
          <w:b/>
          <w:sz w:val="24"/>
          <w:szCs w:val="24"/>
        </w:rPr>
      </w:pPr>
    </w:p>
    <w:p w:rsidR="00606864" w:rsidRPr="00187805" w:rsidRDefault="0032221A" w:rsidP="005C028B">
      <w:pPr>
        <w:spacing w:line="360" w:lineRule="auto"/>
        <w:jc w:val="both"/>
        <w:rPr>
          <w:b/>
          <w:sz w:val="24"/>
          <w:szCs w:val="24"/>
        </w:rPr>
      </w:pPr>
      <w:bookmarkStart w:id="19" w:name="_Toc39651173"/>
      <w:bookmarkStart w:id="20" w:name="_Toc15753739"/>
      <w:bookmarkStart w:id="21" w:name="_Toc14266323"/>
      <w:bookmarkStart w:id="22" w:name="_Toc426500698"/>
      <w:bookmarkStart w:id="23" w:name="_Toc14594055"/>
      <w:bookmarkStart w:id="24" w:name="_Toc16565615"/>
      <w:bookmarkStart w:id="25" w:name="_Toc15753985"/>
      <w:r w:rsidRPr="00187805">
        <w:rPr>
          <w:sz w:val="24"/>
          <w:szCs w:val="24"/>
        </w:rPr>
        <w:t>Tesfaye Asefa (Ast. prof)</w:t>
      </w:r>
      <w:r w:rsidR="00162F0B" w:rsidRPr="00187805">
        <w:rPr>
          <w:b/>
          <w:sz w:val="24"/>
          <w:szCs w:val="24"/>
        </w:rPr>
        <w:t xml:space="preserve">                      </w:t>
      </w:r>
      <w:r w:rsidR="00606864" w:rsidRPr="00187805">
        <w:rPr>
          <w:b/>
          <w:sz w:val="24"/>
          <w:szCs w:val="24"/>
        </w:rPr>
        <w:t>Signature</w:t>
      </w:r>
      <w:r w:rsidR="00162F0B" w:rsidRPr="00187805">
        <w:rPr>
          <w:b/>
          <w:sz w:val="24"/>
          <w:szCs w:val="24"/>
          <w:u w:val="single"/>
        </w:rPr>
        <w:tab/>
      </w:r>
      <w:r w:rsidR="00162F0B" w:rsidRPr="00187805">
        <w:rPr>
          <w:b/>
          <w:sz w:val="24"/>
          <w:szCs w:val="24"/>
          <w:u w:val="single"/>
        </w:rPr>
        <w:tab/>
      </w:r>
      <w:r w:rsidR="00162F0B" w:rsidRPr="00187805">
        <w:rPr>
          <w:b/>
          <w:sz w:val="24"/>
          <w:szCs w:val="24"/>
          <w:u w:val="single"/>
        </w:rPr>
        <w:tab/>
      </w:r>
      <w:r w:rsidR="00606864" w:rsidRPr="00187805">
        <w:rPr>
          <w:b/>
          <w:sz w:val="24"/>
          <w:szCs w:val="24"/>
        </w:rPr>
        <w:t xml:space="preserve">             Date</w:t>
      </w:r>
      <w:bookmarkEnd w:id="19"/>
      <w:bookmarkEnd w:id="20"/>
      <w:bookmarkEnd w:id="21"/>
      <w:bookmarkEnd w:id="22"/>
      <w:bookmarkEnd w:id="23"/>
      <w:bookmarkEnd w:id="24"/>
      <w:bookmarkEnd w:id="25"/>
      <w:r w:rsidR="00EC2AC8" w:rsidRPr="00187805">
        <w:rPr>
          <w:b/>
          <w:sz w:val="24"/>
          <w:szCs w:val="24"/>
        </w:rPr>
        <w:t xml:space="preserve"> </w:t>
      </w:r>
      <w:r w:rsidR="00606864" w:rsidRPr="00187805">
        <w:rPr>
          <w:b/>
          <w:sz w:val="24"/>
          <w:szCs w:val="24"/>
        </w:rPr>
        <w:t>May 23/2023</w:t>
      </w:r>
    </w:p>
    <w:p w:rsidR="00162F0B" w:rsidRPr="00187805" w:rsidRDefault="00162F0B" w:rsidP="005C028B">
      <w:pPr>
        <w:spacing w:line="360" w:lineRule="auto"/>
        <w:jc w:val="both"/>
        <w:rPr>
          <w:sz w:val="24"/>
          <w:szCs w:val="24"/>
        </w:rPr>
      </w:pPr>
      <w:bookmarkStart w:id="26" w:name="_Toc14594056"/>
      <w:bookmarkStart w:id="27" w:name="_Toc14266324"/>
      <w:bookmarkStart w:id="28" w:name="_Toc426500701"/>
      <w:bookmarkStart w:id="29" w:name="_Toc15753740"/>
      <w:bookmarkStart w:id="30" w:name="_Toc15753986"/>
      <w:bookmarkStart w:id="31" w:name="_Toc16565616"/>
      <w:bookmarkStart w:id="32" w:name="_Toc39651174"/>
    </w:p>
    <w:p w:rsidR="00606864" w:rsidRPr="00187805" w:rsidRDefault="00606864" w:rsidP="005C028B">
      <w:pPr>
        <w:spacing w:line="360" w:lineRule="auto"/>
        <w:jc w:val="both"/>
        <w:rPr>
          <w:sz w:val="24"/>
          <w:szCs w:val="24"/>
        </w:rPr>
      </w:pPr>
      <w:r w:rsidRPr="00187805">
        <w:rPr>
          <w:sz w:val="24"/>
          <w:szCs w:val="24"/>
        </w:rPr>
        <w:t xml:space="preserve">As member of the Board of Examiners of the MA Thesis Open Defense Examination, we certify that we have read, evaluated the Thesis prepared by </w:t>
      </w:r>
      <w:r w:rsidR="00EC2AC8" w:rsidRPr="00187805">
        <w:rPr>
          <w:bCs/>
          <w:sz w:val="24"/>
          <w:szCs w:val="24"/>
        </w:rPr>
        <w:t xml:space="preserve">Abera </w:t>
      </w:r>
      <w:r w:rsidR="00B91D33" w:rsidRPr="00187805">
        <w:rPr>
          <w:bCs/>
          <w:sz w:val="24"/>
          <w:szCs w:val="24"/>
        </w:rPr>
        <w:t>Oljera and</w:t>
      </w:r>
      <w:r w:rsidRPr="00187805">
        <w:rPr>
          <w:sz w:val="24"/>
          <w:szCs w:val="24"/>
        </w:rPr>
        <w:t xml:space="preserve"> examined the candidate. We recommended that the Thesis be accepted as fulfilling the Thesis requirements for </w:t>
      </w:r>
      <w:bookmarkStart w:id="33" w:name="_Toc14594057"/>
      <w:bookmarkStart w:id="34" w:name="_Toc426500702"/>
      <w:bookmarkStart w:id="35" w:name="_Toc14266325"/>
      <w:bookmarkEnd w:id="26"/>
      <w:bookmarkEnd w:id="27"/>
      <w:bookmarkEnd w:id="28"/>
      <w:r w:rsidRPr="00187805">
        <w:rPr>
          <w:sz w:val="24"/>
          <w:szCs w:val="24"/>
        </w:rPr>
        <w:t xml:space="preserve">Degree of Master of Art in </w:t>
      </w:r>
      <w:bookmarkEnd w:id="29"/>
      <w:bookmarkEnd w:id="30"/>
      <w:bookmarkEnd w:id="31"/>
      <w:r w:rsidRPr="00187805">
        <w:rPr>
          <w:sz w:val="24"/>
          <w:szCs w:val="24"/>
        </w:rPr>
        <w:t>Public Financial Management</w:t>
      </w:r>
      <w:bookmarkEnd w:id="32"/>
    </w:p>
    <w:p w:rsidR="00606864" w:rsidRPr="00187805" w:rsidRDefault="00606864" w:rsidP="005C028B">
      <w:pPr>
        <w:spacing w:line="360" w:lineRule="auto"/>
        <w:jc w:val="both"/>
        <w:rPr>
          <w:b/>
          <w:sz w:val="24"/>
          <w:szCs w:val="24"/>
        </w:rPr>
      </w:pPr>
      <w:bookmarkStart w:id="36" w:name="_Toc15753987"/>
      <w:bookmarkStart w:id="37" w:name="_Toc39651175"/>
      <w:bookmarkStart w:id="38" w:name="_Toc15753741"/>
      <w:bookmarkStart w:id="39" w:name="_Toc16565617"/>
      <w:r w:rsidRPr="00187805">
        <w:rPr>
          <w:b/>
          <w:sz w:val="24"/>
          <w:szCs w:val="24"/>
        </w:rPr>
        <w:t>________________________              _____________                     ____________</w:t>
      </w:r>
      <w:bookmarkEnd w:id="33"/>
      <w:bookmarkEnd w:id="34"/>
      <w:bookmarkEnd w:id="35"/>
      <w:bookmarkEnd w:id="36"/>
      <w:bookmarkEnd w:id="37"/>
      <w:bookmarkEnd w:id="38"/>
      <w:bookmarkEnd w:id="39"/>
    </w:p>
    <w:p w:rsidR="00606864" w:rsidRPr="00187805" w:rsidRDefault="00606864" w:rsidP="005C028B">
      <w:pPr>
        <w:spacing w:line="360" w:lineRule="auto"/>
        <w:jc w:val="both"/>
        <w:rPr>
          <w:b/>
          <w:sz w:val="24"/>
          <w:szCs w:val="24"/>
        </w:rPr>
      </w:pPr>
      <w:bookmarkStart w:id="40" w:name="_Toc15753742"/>
      <w:bookmarkStart w:id="41" w:name="_Toc14594058"/>
      <w:bookmarkStart w:id="42" w:name="_Toc14266326"/>
      <w:bookmarkStart w:id="43" w:name="_Toc39651176"/>
      <w:bookmarkStart w:id="44" w:name="_Toc15753988"/>
      <w:bookmarkStart w:id="45" w:name="_Toc426500703"/>
      <w:bookmarkStart w:id="46" w:name="_Toc16565618"/>
      <w:r w:rsidRPr="00187805">
        <w:rPr>
          <w:b/>
          <w:sz w:val="24"/>
          <w:szCs w:val="24"/>
        </w:rPr>
        <w:t>Chairperson                                         Signature                                         Date</w:t>
      </w:r>
      <w:bookmarkEnd w:id="40"/>
      <w:bookmarkEnd w:id="41"/>
      <w:bookmarkEnd w:id="42"/>
      <w:bookmarkEnd w:id="43"/>
      <w:bookmarkEnd w:id="44"/>
      <w:bookmarkEnd w:id="45"/>
      <w:bookmarkEnd w:id="46"/>
    </w:p>
    <w:p w:rsidR="00606864" w:rsidRPr="00187805" w:rsidRDefault="00606864" w:rsidP="005C028B">
      <w:pPr>
        <w:spacing w:line="360" w:lineRule="auto"/>
        <w:jc w:val="both"/>
        <w:rPr>
          <w:b/>
          <w:sz w:val="24"/>
          <w:szCs w:val="24"/>
        </w:rPr>
      </w:pPr>
      <w:bookmarkStart w:id="47" w:name="_Toc16565619"/>
      <w:bookmarkStart w:id="48" w:name="_Toc15753989"/>
      <w:bookmarkStart w:id="49" w:name="_Toc39651177"/>
      <w:bookmarkStart w:id="50" w:name="_Toc426500704"/>
      <w:bookmarkStart w:id="51" w:name="_Toc15753743"/>
      <w:bookmarkStart w:id="52" w:name="_Toc14266327"/>
      <w:bookmarkStart w:id="53" w:name="_Toc14594059"/>
      <w:r w:rsidRPr="00187805">
        <w:rPr>
          <w:b/>
          <w:sz w:val="24"/>
          <w:szCs w:val="24"/>
        </w:rPr>
        <w:t>________________________              _____________                     ____________</w:t>
      </w:r>
      <w:bookmarkEnd w:id="47"/>
      <w:bookmarkEnd w:id="48"/>
      <w:bookmarkEnd w:id="49"/>
      <w:bookmarkEnd w:id="50"/>
      <w:bookmarkEnd w:id="51"/>
      <w:bookmarkEnd w:id="52"/>
      <w:bookmarkEnd w:id="53"/>
    </w:p>
    <w:p w:rsidR="00606864" w:rsidRPr="00187805" w:rsidRDefault="00606864" w:rsidP="005C028B">
      <w:pPr>
        <w:spacing w:line="360" w:lineRule="auto"/>
        <w:jc w:val="both"/>
        <w:rPr>
          <w:b/>
          <w:sz w:val="24"/>
          <w:szCs w:val="24"/>
        </w:rPr>
      </w:pPr>
      <w:bookmarkStart w:id="54" w:name="_Toc15753744"/>
      <w:bookmarkStart w:id="55" w:name="_Toc14266328"/>
      <w:bookmarkStart w:id="56" w:name="_Toc15753990"/>
      <w:bookmarkStart w:id="57" w:name="_Toc16565620"/>
      <w:bookmarkStart w:id="58" w:name="_Toc14594060"/>
      <w:bookmarkStart w:id="59" w:name="_Toc39651178"/>
      <w:bookmarkStart w:id="60" w:name="_Toc426500705"/>
      <w:r w:rsidRPr="00187805">
        <w:rPr>
          <w:b/>
          <w:sz w:val="24"/>
          <w:szCs w:val="24"/>
        </w:rPr>
        <w:t>Internal Examiner                               Signature                                         Date</w:t>
      </w:r>
      <w:bookmarkEnd w:id="54"/>
      <w:bookmarkEnd w:id="55"/>
      <w:bookmarkEnd w:id="56"/>
      <w:bookmarkEnd w:id="57"/>
      <w:bookmarkEnd w:id="58"/>
      <w:bookmarkEnd w:id="59"/>
      <w:bookmarkEnd w:id="60"/>
    </w:p>
    <w:p w:rsidR="00606864" w:rsidRPr="00187805" w:rsidRDefault="00606864" w:rsidP="005C028B">
      <w:pPr>
        <w:spacing w:line="360" w:lineRule="auto"/>
        <w:jc w:val="both"/>
        <w:rPr>
          <w:b/>
          <w:sz w:val="24"/>
          <w:szCs w:val="24"/>
        </w:rPr>
      </w:pPr>
      <w:bookmarkStart w:id="61" w:name="_Toc39651179"/>
      <w:bookmarkStart w:id="62" w:name="_Toc426500706"/>
      <w:bookmarkStart w:id="63" w:name="_Toc14266329"/>
      <w:bookmarkStart w:id="64" w:name="_Toc15753991"/>
      <w:bookmarkStart w:id="65" w:name="_Toc14594061"/>
      <w:bookmarkStart w:id="66" w:name="_Toc15753745"/>
      <w:bookmarkStart w:id="67" w:name="_Toc16565621"/>
      <w:bookmarkStart w:id="68" w:name="_Toc16565622"/>
      <w:bookmarkStart w:id="69" w:name="_Toc15753992"/>
      <w:bookmarkStart w:id="70" w:name="_Toc15753746"/>
      <w:bookmarkStart w:id="71" w:name="_Toc39651180"/>
      <w:bookmarkStart w:id="72" w:name="_Toc14266330"/>
      <w:bookmarkStart w:id="73" w:name="_Toc14594062"/>
      <w:bookmarkStart w:id="74" w:name="_Toc426500707"/>
      <w:r w:rsidRPr="00187805">
        <w:rPr>
          <w:b/>
          <w:sz w:val="24"/>
          <w:szCs w:val="24"/>
        </w:rPr>
        <w:t xml:space="preserve">_______________________             ___________________                </w:t>
      </w:r>
      <w:bookmarkEnd w:id="61"/>
      <w:bookmarkEnd w:id="62"/>
      <w:bookmarkEnd w:id="63"/>
      <w:bookmarkEnd w:id="64"/>
      <w:bookmarkEnd w:id="65"/>
      <w:bookmarkEnd w:id="66"/>
      <w:bookmarkEnd w:id="67"/>
      <w:r w:rsidRPr="00187805">
        <w:rPr>
          <w:b/>
          <w:sz w:val="24"/>
          <w:szCs w:val="24"/>
        </w:rPr>
        <w:t>______________</w:t>
      </w:r>
    </w:p>
    <w:p w:rsidR="00606864" w:rsidRPr="00187805" w:rsidRDefault="00606864" w:rsidP="005C028B">
      <w:pPr>
        <w:spacing w:line="360" w:lineRule="auto"/>
        <w:jc w:val="both"/>
        <w:rPr>
          <w:b/>
          <w:sz w:val="24"/>
          <w:szCs w:val="24"/>
        </w:rPr>
      </w:pPr>
      <w:r w:rsidRPr="00187805">
        <w:rPr>
          <w:b/>
          <w:sz w:val="24"/>
          <w:szCs w:val="24"/>
        </w:rPr>
        <w:t>External Examiner                                Signature                                         Date</w:t>
      </w:r>
      <w:bookmarkEnd w:id="68"/>
      <w:bookmarkEnd w:id="69"/>
      <w:bookmarkEnd w:id="70"/>
      <w:bookmarkEnd w:id="71"/>
      <w:bookmarkEnd w:id="72"/>
      <w:bookmarkEnd w:id="73"/>
      <w:bookmarkEnd w:id="74"/>
    </w:p>
    <w:p w:rsidR="00606864" w:rsidRPr="00187805" w:rsidRDefault="00606864" w:rsidP="005C028B">
      <w:pPr>
        <w:spacing w:line="360" w:lineRule="auto"/>
        <w:jc w:val="both"/>
        <w:rPr>
          <w:sz w:val="24"/>
          <w:szCs w:val="24"/>
        </w:rPr>
      </w:pPr>
      <w:bookmarkStart w:id="75" w:name="_Toc15753993"/>
      <w:bookmarkStart w:id="76" w:name="_Toc16565623"/>
      <w:bookmarkStart w:id="77" w:name="_Toc15753747"/>
      <w:bookmarkStart w:id="78" w:name="_Toc39651181"/>
      <w:bookmarkStart w:id="79" w:name="_Toc426500708"/>
      <w:bookmarkStart w:id="80" w:name="_Toc14594063"/>
      <w:bookmarkStart w:id="81" w:name="_Toc14266331"/>
      <w:r w:rsidRPr="00187805">
        <w:rPr>
          <w:sz w:val="24"/>
          <w:szCs w:val="24"/>
        </w:rPr>
        <w:t>This MA thesis final write up contains all important comments given by professionals during the defense session and consulted with advisors.</w:t>
      </w:r>
      <w:bookmarkEnd w:id="75"/>
      <w:bookmarkEnd w:id="76"/>
      <w:bookmarkEnd w:id="77"/>
      <w:bookmarkEnd w:id="78"/>
      <w:bookmarkEnd w:id="79"/>
      <w:bookmarkEnd w:id="80"/>
      <w:bookmarkEnd w:id="81"/>
    </w:p>
    <w:p w:rsidR="00606864" w:rsidRPr="00187805" w:rsidRDefault="00606864" w:rsidP="005C028B">
      <w:pPr>
        <w:spacing w:line="360" w:lineRule="auto"/>
        <w:jc w:val="both"/>
        <w:rPr>
          <w:sz w:val="24"/>
          <w:szCs w:val="24"/>
        </w:rPr>
      </w:pPr>
    </w:p>
    <w:p w:rsidR="00606864" w:rsidRPr="00187805" w:rsidRDefault="00606864" w:rsidP="005C028B">
      <w:pPr>
        <w:spacing w:line="360" w:lineRule="auto"/>
        <w:jc w:val="both"/>
        <w:rPr>
          <w:sz w:val="24"/>
          <w:szCs w:val="24"/>
        </w:rPr>
      </w:pPr>
    </w:p>
    <w:p w:rsidR="00606864" w:rsidRPr="00187805" w:rsidRDefault="00606864" w:rsidP="005C028B">
      <w:pPr>
        <w:spacing w:line="360" w:lineRule="auto"/>
        <w:jc w:val="both"/>
        <w:rPr>
          <w:sz w:val="24"/>
          <w:szCs w:val="24"/>
        </w:rPr>
      </w:pPr>
    </w:p>
    <w:p w:rsidR="00DD6E98" w:rsidRPr="00187805" w:rsidRDefault="00DD6E98" w:rsidP="005C028B">
      <w:pPr>
        <w:spacing w:line="360" w:lineRule="auto"/>
        <w:jc w:val="both"/>
        <w:rPr>
          <w:sz w:val="24"/>
          <w:szCs w:val="24"/>
        </w:rPr>
      </w:pPr>
    </w:p>
    <w:p w:rsidR="00DD6E98" w:rsidRDefault="00DD6E98" w:rsidP="005C028B">
      <w:pPr>
        <w:spacing w:line="360" w:lineRule="auto"/>
        <w:jc w:val="both"/>
        <w:rPr>
          <w:sz w:val="24"/>
          <w:szCs w:val="24"/>
        </w:rPr>
      </w:pPr>
    </w:p>
    <w:p w:rsidR="00A5527B" w:rsidRPr="00187805" w:rsidRDefault="00A5527B" w:rsidP="005C028B">
      <w:pPr>
        <w:spacing w:line="360" w:lineRule="auto"/>
        <w:jc w:val="both"/>
        <w:rPr>
          <w:sz w:val="24"/>
          <w:szCs w:val="24"/>
        </w:rPr>
      </w:pPr>
    </w:p>
    <w:p w:rsidR="00606864" w:rsidRPr="00187805" w:rsidRDefault="00606864" w:rsidP="005C028B">
      <w:pPr>
        <w:pStyle w:val="Heading1"/>
        <w:spacing w:line="360" w:lineRule="auto"/>
        <w:ind w:right="0"/>
        <w:jc w:val="both"/>
        <w:rPr>
          <w:sz w:val="24"/>
          <w:szCs w:val="24"/>
        </w:rPr>
      </w:pPr>
      <w:bookmarkStart w:id="82" w:name="_Toc100742690"/>
      <w:bookmarkStart w:id="83" w:name="_Toc135671858"/>
      <w:bookmarkStart w:id="84" w:name="_Toc135862530"/>
      <w:r w:rsidRPr="00187805">
        <w:rPr>
          <w:rStyle w:val="BookTitle1"/>
          <w:b/>
          <w:sz w:val="24"/>
          <w:szCs w:val="24"/>
        </w:rPr>
        <w:lastRenderedPageBreak/>
        <w:t>ACKNOWLEDGEMENTS</w:t>
      </w:r>
      <w:bookmarkEnd w:id="82"/>
      <w:bookmarkEnd w:id="83"/>
      <w:bookmarkEnd w:id="84"/>
    </w:p>
    <w:p w:rsidR="00606864" w:rsidRPr="00187805" w:rsidRDefault="00606864" w:rsidP="005C028B">
      <w:pPr>
        <w:adjustRightInd w:val="0"/>
        <w:spacing w:line="360" w:lineRule="auto"/>
        <w:jc w:val="both"/>
        <w:rPr>
          <w:sz w:val="24"/>
          <w:szCs w:val="24"/>
        </w:rPr>
      </w:pPr>
    </w:p>
    <w:p w:rsidR="00606864" w:rsidRPr="00187805" w:rsidRDefault="00606864" w:rsidP="005C028B">
      <w:pPr>
        <w:adjustRightInd w:val="0"/>
        <w:spacing w:line="360" w:lineRule="auto"/>
        <w:jc w:val="both"/>
        <w:rPr>
          <w:sz w:val="24"/>
          <w:szCs w:val="24"/>
        </w:rPr>
      </w:pPr>
      <w:r w:rsidRPr="00187805">
        <w:rPr>
          <w:sz w:val="24"/>
          <w:szCs w:val="24"/>
        </w:rPr>
        <w:t xml:space="preserve">First of all, I would like to thank my Almighty God who is the secret of my success and for his courage to let me accomplish anything I start. I would like to express my sincere gratitude to my advisor </w:t>
      </w:r>
      <w:r w:rsidR="0070320A" w:rsidRPr="00187805">
        <w:rPr>
          <w:sz w:val="24"/>
          <w:szCs w:val="24"/>
        </w:rPr>
        <w:t>Tesfaye Asefa (Ast. prof)</w:t>
      </w:r>
      <w:r w:rsidRPr="00187805">
        <w:rPr>
          <w:sz w:val="24"/>
          <w:szCs w:val="24"/>
        </w:rPr>
        <w:t xml:space="preserve"> who has given me his valuable time and comments and also has shaped the entire work of this research study. Equally important, my gratitude goes to all respondents of my research questionnaire without their information and cooperation this thesis would not have been completed. Besides, my heartfelt gratitude goes also to my wife Elsa Daba as well as family and relatives without their support, encouragement and advice I would not be the person who I am now. Last but not least, my thanks also go for all my batch students. </w:t>
      </w:r>
    </w:p>
    <w:p w:rsidR="00606864" w:rsidRPr="00187805" w:rsidRDefault="00606864" w:rsidP="005C028B">
      <w:pPr>
        <w:spacing w:line="360" w:lineRule="auto"/>
        <w:jc w:val="both"/>
        <w:rPr>
          <w:sz w:val="24"/>
          <w:szCs w:val="24"/>
        </w:rPr>
      </w:pPr>
      <w:bookmarkStart w:id="85" w:name="_Toc39651183"/>
      <w:r w:rsidRPr="00187805">
        <w:rPr>
          <w:sz w:val="24"/>
          <w:szCs w:val="24"/>
        </w:rPr>
        <w:t>Thank you all</w:t>
      </w:r>
      <w:bookmarkEnd w:id="85"/>
    </w:p>
    <w:p w:rsidR="00606864" w:rsidRPr="00187805" w:rsidRDefault="00606864" w:rsidP="005C028B">
      <w:pPr>
        <w:spacing w:line="360" w:lineRule="auto"/>
        <w:jc w:val="both"/>
        <w:rPr>
          <w:sz w:val="24"/>
          <w:szCs w:val="24"/>
        </w:rPr>
      </w:pPr>
    </w:p>
    <w:p w:rsidR="00761701" w:rsidRPr="00187805" w:rsidRDefault="00761701" w:rsidP="005C028B">
      <w:pPr>
        <w:spacing w:line="360" w:lineRule="auto"/>
        <w:jc w:val="both"/>
        <w:rPr>
          <w:sz w:val="24"/>
          <w:szCs w:val="24"/>
        </w:rPr>
      </w:pPr>
    </w:p>
    <w:p w:rsidR="00761701" w:rsidRPr="00187805" w:rsidRDefault="00075A36" w:rsidP="005C028B">
      <w:pPr>
        <w:spacing w:line="360" w:lineRule="auto"/>
        <w:jc w:val="both"/>
        <w:rPr>
          <w:sz w:val="24"/>
          <w:szCs w:val="24"/>
        </w:rPr>
        <w:sectPr w:rsidR="00761701" w:rsidRPr="00187805" w:rsidSect="00B810BB">
          <w:headerReference w:type="default" r:id="rId9"/>
          <w:footerReference w:type="default" r:id="rId10"/>
          <w:pgSz w:w="12240" w:h="15840" w:code="1"/>
          <w:pgMar w:top="1800" w:right="1800" w:bottom="1800" w:left="1800" w:header="720" w:footer="720" w:gutter="0"/>
          <w:pgNumType w:fmt="lowerRoman" w:start="1"/>
          <w:cols w:space="720"/>
          <w:formProt w:val="0"/>
          <w:titlePg/>
          <w:docGrid w:linePitch="299" w:charSpace="4096"/>
        </w:sectPr>
      </w:pPr>
      <w:r w:rsidRPr="00187805">
        <w:rPr>
          <w:sz w:val="24"/>
          <w:szCs w:val="24"/>
        </w:rPr>
        <w:br w:type="page"/>
      </w:r>
    </w:p>
    <w:sdt>
      <w:sdtPr>
        <w:rPr>
          <w:rFonts w:ascii="Times New Roman" w:eastAsia="Times New Roman" w:hAnsi="Times New Roman" w:cs="Times New Roman"/>
          <w:b w:val="0"/>
          <w:bCs w:val="0"/>
          <w:color w:val="auto"/>
          <w:sz w:val="24"/>
          <w:szCs w:val="24"/>
          <w:lang w:eastAsia="en-US"/>
        </w:rPr>
        <w:id w:val="22268329"/>
        <w:docPartObj>
          <w:docPartGallery w:val="Table of Contents"/>
          <w:docPartUnique/>
        </w:docPartObj>
      </w:sdtPr>
      <w:sdtContent>
        <w:p w:rsidR="00761701" w:rsidRPr="00187805" w:rsidRDefault="00075A36" w:rsidP="005C028B">
          <w:pPr>
            <w:pStyle w:val="TOCHeading"/>
            <w:spacing w:line="360" w:lineRule="auto"/>
            <w:jc w:val="both"/>
            <w:rPr>
              <w:rFonts w:ascii="Times New Roman" w:hAnsi="Times New Roman" w:cs="Times New Roman"/>
              <w:sz w:val="24"/>
              <w:szCs w:val="24"/>
            </w:rPr>
          </w:pPr>
          <w:r w:rsidRPr="00187805">
            <w:rPr>
              <w:rFonts w:ascii="Times New Roman" w:hAnsi="Times New Roman" w:cs="Times New Roman"/>
              <w:sz w:val="24"/>
              <w:szCs w:val="24"/>
            </w:rPr>
            <w:t>Contents</w:t>
          </w:r>
        </w:p>
        <w:p w:rsidR="00B810BB" w:rsidRDefault="0051393D">
          <w:pPr>
            <w:pStyle w:val="TOC1"/>
            <w:tabs>
              <w:tab w:val="right" w:leader="dot" w:pos="8630"/>
            </w:tabs>
            <w:rPr>
              <w:rFonts w:asciiTheme="minorHAnsi" w:eastAsiaTheme="minorEastAsia" w:hAnsiTheme="minorHAnsi" w:cstheme="minorBidi"/>
              <w:noProof/>
              <w:sz w:val="22"/>
              <w:szCs w:val="22"/>
              <w:lang w:val="en-GB" w:eastAsia="en-GB"/>
            </w:rPr>
          </w:pPr>
          <w:r w:rsidRPr="00187805">
            <w:fldChar w:fldCharType="begin"/>
          </w:r>
          <w:r w:rsidR="00075A36" w:rsidRPr="00187805">
            <w:rPr>
              <w:rStyle w:val="IndexLink"/>
            </w:rPr>
            <w:instrText xml:space="preserve"> TOC \o "1-3" \h</w:instrText>
          </w:r>
          <w:r w:rsidRPr="00187805">
            <w:rPr>
              <w:rStyle w:val="IndexLink"/>
            </w:rPr>
            <w:fldChar w:fldCharType="separate"/>
          </w:r>
          <w:hyperlink w:anchor="_Toc135862528" w:history="1">
            <w:r w:rsidR="00B810BB" w:rsidRPr="00EC456F">
              <w:rPr>
                <w:rStyle w:val="Hyperlink"/>
                <w:rFonts w:eastAsia="Calibri"/>
                <w:noProof/>
              </w:rPr>
              <w:t>DECLARATIONS</w:t>
            </w:r>
            <w:r w:rsidR="00B810BB">
              <w:rPr>
                <w:noProof/>
              </w:rPr>
              <w:tab/>
            </w:r>
            <w:r w:rsidR="00B810BB">
              <w:rPr>
                <w:noProof/>
              </w:rPr>
              <w:fldChar w:fldCharType="begin"/>
            </w:r>
            <w:r w:rsidR="00B810BB">
              <w:rPr>
                <w:noProof/>
              </w:rPr>
              <w:instrText xml:space="preserve"> PAGEREF _Toc135862528 \h </w:instrText>
            </w:r>
            <w:r w:rsidR="00B810BB">
              <w:rPr>
                <w:noProof/>
              </w:rPr>
            </w:r>
            <w:r w:rsidR="00B810BB">
              <w:rPr>
                <w:noProof/>
              </w:rPr>
              <w:fldChar w:fldCharType="separate"/>
            </w:r>
            <w:r w:rsidR="00B810BB">
              <w:rPr>
                <w:noProof/>
              </w:rPr>
              <w:t>ii</w:t>
            </w:r>
            <w:r w:rsidR="00B810BB">
              <w:rPr>
                <w:noProof/>
              </w:rPr>
              <w:fldChar w:fldCharType="end"/>
            </w:r>
          </w:hyperlink>
        </w:p>
        <w:p w:rsidR="00B810BB" w:rsidRDefault="00B810BB">
          <w:pPr>
            <w:pStyle w:val="TOC1"/>
            <w:tabs>
              <w:tab w:val="right" w:leader="dot" w:pos="8630"/>
            </w:tabs>
            <w:rPr>
              <w:rFonts w:asciiTheme="minorHAnsi" w:eastAsiaTheme="minorEastAsia" w:hAnsiTheme="minorHAnsi" w:cstheme="minorBidi"/>
              <w:noProof/>
              <w:sz w:val="22"/>
              <w:szCs w:val="22"/>
              <w:lang w:val="en-GB" w:eastAsia="en-GB"/>
            </w:rPr>
          </w:pPr>
          <w:hyperlink w:anchor="_Toc135862529" w:history="1">
            <w:r w:rsidRPr="00EC456F">
              <w:rPr>
                <w:rStyle w:val="Hyperlink"/>
                <w:noProof/>
              </w:rPr>
              <w:t>CERTIFICATE</w:t>
            </w:r>
            <w:r>
              <w:rPr>
                <w:noProof/>
              </w:rPr>
              <w:tab/>
            </w:r>
            <w:r>
              <w:rPr>
                <w:noProof/>
              </w:rPr>
              <w:fldChar w:fldCharType="begin"/>
            </w:r>
            <w:r>
              <w:rPr>
                <w:noProof/>
              </w:rPr>
              <w:instrText xml:space="preserve"> PAGEREF _Toc135862529 \h </w:instrText>
            </w:r>
            <w:r>
              <w:rPr>
                <w:noProof/>
              </w:rPr>
            </w:r>
            <w:r>
              <w:rPr>
                <w:noProof/>
              </w:rPr>
              <w:fldChar w:fldCharType="separate"/>
            </w:r>
            <w:r>
              <w:rPr>
                <w:noProof/>
              </w:rPr>
              <w:t>iii</w:t>
            </w:r>
            <w:r>
              <w:rPr>
                <w:noProof/>
              </w:rPr>
              <w:fldChar w:fldCharType="end"/>
            </w:r>
          </w:hyperlink>
        </w:p>
        <w:p w:rsidR="00B810BB" w:rsidRDefault="00B810BB">
          <w:pPr>
            <w:pStyle w:val="TOC1"/>
            <w:tabs>
              <w:tab w:val="right" w:leader="dot" w:pos="8630"/>
            </w:tabs>
            <w:rPr>
              <w:rFonts w:asciiTheme="minorHAnsi" w:eastAsiaTheme="minorEastAsia" w:hAnsiTheme="minorHAnsi" w:cstheme="minorBidi"/>
              <w:noProof/>
              <w:sz w:val="22"/>
              <w:szCs w:val="22"/>
              <w:lang w:val="en-GB" w:eastAsia="en-GB"/>
            </w:rPr>
          </w:pPr>
          <w:hyperlink w:anchor="_Toc135862530" w:history="1">
            <w:r w:rsidRPr="00EC456F">
              <w:rPr>
                <w:rStyle w:val="Hyperlink"/>
                <w:smallCaps/>
                <w:noProof/>
                <w:spacing w:val="5"/>
              </w:rPr>
              <w:t>ACKNOWLEDGEMENTS</w:t>
            </w:r>
            <w:r>
              <w:rPr>
                <w:noProof/>
              </w:rPr>
              <w:tab/>
            </w:r>
            <w:r>
              <w:rPr>
                <w:noProof/>
              </w:rPr>
              <w:fldChar w:fldCharType="begin"/>
            </w:r>
            <w:r>
              <w:rPr>
                <w:noProof/>
              </w:rPr>
              <w:instrText xml:space="preserve"> PAGEREF _Toc135862530 \h </w:instrText>
            </w:r>
            <w:r>
              <w:rPr>
                <w:noProof/>
              </w:rPr>
            </w:r>
            <w:r>
              <w:rPr>
                <w:noProof/>
              </w:rPr>
              <w:fldChar w:fldCharType="separate"/>
            </w:r>
            <w:r>
              <w:rPr>
                <w:noProof/>
              </w:rPr>
              <w:t>v</w:t>
            </w:r>
            <w:r>
              <w:rPr>
                <w:noProof/>
              </w:rPr>
              <w:fldChar w:fldCharType="end"/>
            </w:r>
          </w:hyperlink>
        </w:p>
        <w:p w:rsidR="00B810BB" w:rsidRDefault="00B810BB">
          <w:pPr>
            <w:pStyle w:val="TOC1"/>
            <w:tabs>
              <w:tab w:val="right" w:leader="dot" w:pos="8630"/>
            </w:tabs>
            <w:rPr>
              <w:rFonts w:asciiTheme="minorHAnsi" w:eastAsiaTheme="minorEastAsia" w:hAnsiTheme="minorHAnsi" w:cstheme="minorBidi"/>
              <w:noProof/>
              <w:sz w:val="22"/>
              <w:szCs w:val="22"/>
              <w:lang w:val="en-GB" w:eastAsia="en-GB"/>
            </w:rPr>
          </w:pPr>
          <w:hyperlink w:anchor="_Toc135862531" w:history="1">
            <w:r w:rsidRPr="00EC456F">
              <w:rPr>
                <w:rStyle w:val="Hyperlink"/>
                <w:noProof/>
              </w:rPr>
              <w:t>List of Tables</w:t>
            </w:r>
            <w:r>
              <w:rPr>
                <w:noProof/>
              </w:rPr>
              <w:tab/>
            </w:r>
            <w:r>
              <w:rPr>
                <w:noProof/>
              </w:rPr>
              <w:fldChar w:fldCharType="begin"/>
            </w:r>
            <w:r>
              <w:rPr>
                <w:noProof/>
              </w:rPr>
              <w:instrText xml:space="preserve"> PAGEREF _Toc135862531 \h </w:instrText>
            </w:r>
            <w:r>
              <w:rPr>
                <w:noProof/>
              </w:rPr>
            </w:r>
            <w:r>
              <w:rPr>
                <w:noProof/>
              </w:rPr>
              <w:fldChar w:fldCharType="separate"/>
            </w:r>
            <w:r>
              <w:rPr>
                <w:noProof/>
              </w:rPr>
              <w:t>9</w:t>
            </w:r>
            <w:r>
              <w:rPr>
                <w:noProof/>
              </w:rPr>
              <w:fldChar w:fldCharType="end"/>
            </w:r>
          </w:hyperlink>
        </w:p>
        <w:p w:rsidR="00B810BB" w:rsidRDefault="00B810BB">
          <w:pPr>
            <w:pStyle w:val="TOC1"/>
            <w:tabs>
              <w:tab w:val="right" w:leader="dot" w:pos="8630"/>
            </w:tabs>
            <w:rPr>
              <w:rFonts w:asciiTheme="minorHAnsi" w:eastAsiaTheme="minorEastAsia" w:hAnsiTheme="minorHAnsi" w:cstheme="minorBidi"/>
              <w:noProof/>
              <w:sz w:val="22"/>
              <w:szCs w:val="22"/>
              <w:lang w:val="en-GB" w:eastAsia="en-GB"/>
            </w:rPr>
          </w:pPr>
          <w:hyperlink w:anchor="_Toc135862532" w:history="1">
            <w:r w:rsidRPr="00EC456F">
              <w:rPr>
                <w:rStyle w:val="Hyperlink"/>
                <w:noProof/>
              </w:rPr>
              <w:t>List of Figures</w:t>
            </w:r>
            <w:r>
              <w:rPr>
                <w:noProof/>
              </w:rPr>
              <w:tab/>
            </w:r>
            <w:r>
              <w:rPr>
                <w:noProof/>
              </w:rPr>
              <w:fldChar w:fldCharType="begin"/>
            </w:r>
            <w:r>
              <w:rPr>
                <w:noProof/>
              </w:rPr>
              <w:instrText xml:space="preserve"> PAGEREF _Toc135862532 \h </w:instrText>
            </w:r>
            <w:r>
              <w:rPr>
                <w:noProof/>
              </w:rPr>
            </w:r>
            <w:r>
              <w:rPr>
                <w:noProof/>
              </w:rPr>
              <w:fldChar w:fldCharType="separate"/>
            </w:r>
            <w:r>
              <w:rPr>
                <w:noProof/>
              </w:rPr>
              <w:t>10</w:t>
            </w:r>
            <w:r>
              <w:rPr>
                <w:noProof/>
              </w:rPr>
              <w:fldChar w:fldCharType="end"/>
            </w:r>
          </w:hyperlink>
        </w:p>
        <w:p w:rsidR="00B810BB" w:rsidRDefault="00B810BB">
          <w:pPr>
            <w:pStyle w:val="TOC1"/>
            <w:tabs>
              <w:tab w:val="right" w:leader="dot" w:pos="8630"/>
            </w:tabs>
            <w:rPr>
              <w:rFonts w:asciiTheme="minorHAnsi" w:eastAsiaTheme="minorEastAsia" w:hAnsiTheme="minorHAnsi" w:cstheme="minorBidi"/>
              <w:noProof/>
              <w:sz w:val="22"/>
              <w:szCs w:val="22"/>
              <w:lang w:val="en-GB" w:eastAsia="en-GB"/>
            </w:rPr>
          </w:pPr>
          <w:hyperlink w:anchor="_Toc135862533" w:history="1">
            <w:r w:rsidRPr="00EC456F">
              <w:rPr>
                <w:rStyle w:val="Hyperlink"/>
                <w:noProof/>
              </w:rPr>
              <w:t>Abstract</w:t>
            </w:r>
            <w:r>
              <w:rPr>
                <w:noProof/>
              </w:rPr>
              <w:tab/>
            </w:r>
            <w:r>
              <w:rPr>
                <w:noProof/>
              </w:rPr>
              <w:fldChar w:fldCharType="begin"/>
            </w:r>
            <w:r>
              <w:rPr>
                <w:noProof/>
              </w:rPr>
              <w:instrText xml:space="preserve"> PAGEREF _Toc135862533 \h </w:instrText>
            </w:r>
            <w:r>
              <w:rPr>
                <w:noProof/>
              </w:rPr>
            </w:r>
            <w:r>
              <w:rPr>
                <w:noProof/>
              </w:rPr>
              <w:fldChar w:fldCharType="separate"/>
            </w:r>
            <w:r>
              <w:rPr>
                <w:noProof/>
              </w:rPr>
              <w:t>11</w:t>
            </w:r>
            <w:r>
              <w:rPr>
                <w:noProof/>
              </w:rPr>
              <w:fldChar w:fldCharType="end"/>
            </w:r>
          </w:hyperlink>
        </w:p>
        <w:p w:rsidR="00B810BB" w:rsidRDefault="00B810BB">
          <w:pPr>
            <w:pStyle w:val="TOC2"/>
            <w:tabs>
              <w:tab w:val="right" w:leader="dot" w:pos="8630"/>
            </w:tabs>
            <w:rPr>
              <w:rFonts w:asciiTheme="minorHAnsi" w:eastAsiaTheme="minorEastAsia" w:hAnsiTheme="minorHAnsi" w:cstheme="minorBidi"/>
              <w:noProof/>
              <w:sz w:val="22"/>
              <w:szCs w:val="22"/>
              <w:lang w:val="en-GB" w:eastAsia="en-GB"/>
            </w:rPr>
          </w:pPr>
          <w:hyperlink w:anchor="_Toc135862534" w:history="1">
            <w:r w:rsidRPr="00EC456F">
              <w:rPr>
                <w:rStyle w:val="Hyperlink"/>
                <w:noProof/>
              </w:rPr>
              <w:t>CHAPTER ONE</w:t>
            </w:r>
            <w:r>
              <w:rPr>
                <w:noProof/>
              </w:rPr>
              <w:tab/>
            </w:r>
            <w:r>
              <w:rPr>
                <w:noProof/>
              </w:rPr>
              <w:fldChar w:fldCharType="begin"/>
            </w:r>
            <w:r>
              <w:rPr>
                <w:noProof/>
              </w:rPr>
              <w:instrText xml:space="preserve"> PAGEREF _Toc135862534 \h </w:instrText>
            </w:r>
            <w:r>
              <w:rPr>
                <w:noProof/>
              </w:rPr>
            </w:r>
            <w:r>
              <w:rPr>
                <w:noProof/>
              </w:rPr>
              <w:fldChar w:fldCharType="separate"/>
            </w:r>
            <w:r>
              <w:rPr>
                <w:noProof/>
              </w:rPr>
              <w:t>13</w:t>
            </w:r>
            <w:r>
              <w:rPr>
                <w:noProof/>
              </w:rPr>
              <w:fldChar w:fldCharType="end"/>
            </w:r>
          </w:hyperlink>
        </w:p>
        <w:p w:rsidR="00B810BB" w:rsidRDefault="00B810BB">
          <w:pPr>
            <w:pStyle w:val="TOC2"/>
            <w:tabs>
              <w:tab w:val="left" w:pos="1080"/>
              <w:tab w:val="right" w:leader="dot" w:pos="8630"/>
            </w:tabs>
            <w:rPr>
              <w:rFonts w:asciiTheme="minorHAnsi" w:eastAsiaTheme="minorEastAsia" w:hAnsiTheme="minorHAnsi" w:cstheme="minorBidi"/>
              <w:noProof/>
              <w:sz w:val="22"/>
              <w:szCs w:val="22"/>
              <w:lang w:val="en-GB" w:eastAsia="en-GB"/>
            </w:rPr>
          </w:pPr>
          <w:hyperlink w:anchor="_Toc135862535" w:history="1">
            <w:r w:rsidRPr="00EC456F">
              <w:rPr>
                <w:rStyle w:val="Hyperlink"/>
                <w:noProof/>
              </w:rPr>
              <w:t>1.1</w:t>
            </w:r>
            <w:r>
              <w:rPr>
                <w:rFonts w:asciiTheme="minorHAnsi" w:eastAsiaTheme="minorEastAsia" w:hAnsiTheme="minorHAnsi" w:cstheme="minorBidi"/>
                <w:noProof/>
                <w:sz w:val="22"/>
                <w:szCs w:val="22"/>
                <w:lang w:val="en-GB" w:eastAsia="en-GB"/>
              </w:rPr>
              <w:tab/>
            </w:r>
            <w:r w:rsidRPr="00EC456F">
              <w:rPr>
                <w:rStyle w:val="Hyperlink"/>
                <w:noProof/>
              </w:rPr>
              <w:t>INTRODUCTION</w:t>
            </w:r>
            <w:r>
              <w:rPr>
                <w:noProof/>
              </w:rPr>
              <w:tab/>
            </w:r>
            <w:r>
              <w:rPr>
                <w:noProof/>
              </w:rPr>
              <w:fldChar w:fldCharType="begin"/>
            </w:r>
            <w:r>
              <w:rPr>
                <w:noProof/>
              </w:rPr>
              <w:instrText xml:space="preserve"> PAGEREF _Toc135862535 \h </w:instrText>
            </w:r>
            <w:r>
              <w:rPr>
                <w:noProof/>
              </w:rPr>
            </w:r>
            <w:r>
              <w:rPr>
                <w:noProof/>
              </w:rPr>
              <w:fldChar w:fldCharType="separate"/>
            </w:r>
            <w:r>
              <w:rPr>
                <w:noProof/>
              </w:rPr>
              <w:t>13</w:t>
            </w:r>
            <w:r>
              <w:rPr>
                <w:noProof/>
              </w:rPr>
              <w:fldChar w:fldCharType="end"/>
            </w:r>
          </w:hyperlink>
        </w:p>
        <w:p w:rsidR="00B810BB" w:rsidRDefault="00B810BB">
          <w:pPr>
            <w:pStyle w:val="TOC2"/>
            <w:tabs>
              <w:tab w:val="left" w:pos="1080"/>
              <w:tab w:val="right" w:leader="dot" w:pos="8630"/>
            </w:tabs>
            <w:rPr>
              <w:rFonts w:asciiTheme="minorHAnsi" w:eastAsiaTheme="minorEastAsia" w:hAnsiTheme="minorHAnsi" w:cstheme="minorBidi"/>
              <w:noProof/>
              <w:sz w:val="22"/>
              <w:szCs w:val="22"/>
              <w:lang w:val="en-GB" w:eastAsia="en-GB"/>
            </w:rPr>
          </w:pPr>
          <w:hyperlink w:anchor="_Toc135862536" w:history="1">
            <w:r w:rsidRPr="00EC456F">
              <w:rPr>
                <w:rStyle w:val="Hyperlink"/>
                <w:noProof/>
              </w:rPr>
              <w:t>1.2</w:t>
            </w:r>
            <w:r>
              <w:rPr>
                <w:rFonts w:asciiTheme="minorHAnsi" w:eastAsiaTheme="minorEastAsia" w:hAnsiTheme="minorHAnsi" w:cstheme="minorBidi"/>
                <w:noProof/>
                <w:sz w:val="22"/>
                <w:szCs w:val="22"/>
                <w:lang w:val="en-GB" w:eastAsia="en-GB"/>
              </w:rPr>
              <w:tab/>
            </w:r>
            <w:r w:rsidRPr="00EC456F">
              <w:rPr>
                <w:rStyle w:val="Hyperlink"/>
                <w:noProof/>
              </w:rPr>
              <w:t>Background of the Study</w:t>
            </w:r>
            <w:r>
              <w:rPr>
                <w:noProof/>
              </w:rPr>
              <w:tab/>
            </w:r>
            <w:r>
              <w:rPr>
                <w:noProof/>
              </w:rPr>
              <w:fldChar w:fldCharType="begin"/>
            </w:r>
            <w:r>
              <w:rPr>
                <w:noProof/>
              </w:rPr>
              <w:instrText xml:space="preserve"> PAGEREF _Toc135862536 \h </w:instrText>
            </w:r>
            <w:r>
              <w:rPr>
                <w:noProof/>
              </w:rPr>
            </w:r>
            <w:r>
              <w:rPr>
                <w:noProof/>
              </w:rPr>
              <w:fldChar w:fldCharType="separate"/>
            </w:r>
            <w:r>
              <w:rPr>
                <w:noProof/>
              </w:rPr>
              <w:t>13</w:t>
            </w:r>
            <w:r>
              <w:rPr>
                <w:noProof/>
              </w:rPr>
              <w:fldChar w:fldCharType="end"/>
            </w:r>
          </w:hyperlink>
        </w:p>
        <w:p w:rsidR="00B810BB" w:rsidRDefault="00B810BB">
          <w:pPr>
            <w:pStyle w:val="TOC2"/>
            <w:tabs>
              <w:tab w:val="left" w:pos="1080"/>
              <w:tab w:val="right" w:leader="dot" w:pos="8630"/>
            </w:tabs>
            <w:rPr>
              <w:rFonts w:asciiTheme="minorHAnsi" w:eastAsiaTheme="minorEastAsia" w:hAnsiTheme="minorHAnsi" w:cstheme="minorBidi"/>
              <w:noProof/>
              <w:sz w:val="22"/>
              <w:szCs w:val="22"/>
              <w:lang w:val="en-GB" w:eastAsia="en-GB"/>
            </w:rPr>
          </w:pPr>
          <w:hyperlink w:anchor="_Toc135862537" w:history="1">
            <w:r w:rsidRPr="00EC456F">
              <w:rPr>
                <w:rStyle w:val="Hyperlink"/>
                <w:noProof/>
              </w:rPr>
              <w:t>1.3</w:t>
            </w:r>
            <w:r>
              <w:rPr>
                <w:rFonts w:asciiTheme="minorHAnsi" w:eastAsiaTheme="minorEastAsia" w:hAnsiTheme="minorHAnsi" w:cstheme="minorBidi"/>
                <w:noProof/>
                <w:sz w:val="22"/>
                <w:szCs w:val="22"/>
                <w:lang w:val="en-GB" w:eastAsia="en-GB"/>
              </w:rPr>
              <w:tab/>
            </w:r>
            <w:r w:rsidRPr="00EC456F">
              <w:rPr>
                <w:rStyle w:val="Hyperlink"/>
                <w:noProof/>
              </w:rPr>
              <w:t>Statement of the Problem</w:t>
            </w:r>
            <w:r>
              <w:rPr>
                <w:noProof/>
              </w:rPr>
              <w:tab/>
            </w:r>
            <w:r>
              <w:rPr>
                <w:noProof/>
              </w:rPr>
              <w:fldChar w:fldCharType="begin"/>
            </w:r>
            <w:r>
              <w:rPr>
                <w:noProof/>
              </w:rPr>
              <w:instrText xml:space="preserve"> PAGEREF _Toc135862537 \h </w:instrText>
            </w:r>
            <w:r>
              <w:rPr>
                <w:noProof/>
              </w:rPr>
            </w:r>
            <w:r>
              <w:rPr>
                <w:noProof/>
              </w:rPr>
              <w:fldChar w:fldCharType="separate"/>
            </w:r>
            <w:r>
              <w:rPr>
                <w:noProof/>
              </w:rPr>
              <w:t>15</w:t>
            </w:r>
            <w:r>
              <w:rPr>
                <w:noProof/>
              </w:rPr>
              <w:fldChar w:fldCharType="end"/>
            </w:r>
          </w:hyperlink>
        </w:p>
        <w:p w:rsidR="00B810BB" w:rsidRDefault="00B810BB">
          <w:pPr>
            <w:pStyle w:val="TOC2"/>
            <w:tabs>
              <w:tab w:val="left" w:pos="1080"/>
              <w:tab w:val="right" w:leader="dot" w:pos="8630"/>
            </w:tabs>
            <w:rPr>
              <w:rFonts w:asciiTheme="minorHAnsi" w:eastAsiaTheme="minorEastAsia" w:hAnsiTheme="minorHAnsi" w:cstheme="minorBidi"/>
              <w:noProof/>
              <w:sz w:val="22"/>
              <w:szCs w:val="22"/>
              <w:lang w:val="en-GB" w:eastAsia="en-GB"/>
            </w:rPr>
          </w:pPr>
          <w:hyperlink w:anchor="_Toc135862538" w:history="1">
            <w:r w:rsidRPr="00EC456F">
              <w:rPr>
                <w:rStyle w:val="Hyperlink"/>
                <w:noProof/>
              </w:rPr>
              <w:t>1.4</w:t>
            </w:r>
            <w:r>
              <w:rPr>
                <w:rFonts w:asciiTheme="minorHAnsi" w:eastAsiaTheme="minorEastAsia" w:hAnsiTheme="minorHAnsi" w:cstheme="minorBidi"/>
                <w:noProof/>
                <w:sz w:val="22"/>
                <w:szCs w:val="22"/>
                <w:lang w:val="en-GB" w:eastAsia="en-GB"/>
              </w:rPr>
              <w:tab/>
            </w:r>
            <w:r w:rsidRPr="00EC456F">
              <w:rPr>
                <w:rStyle w:val="Hyperlink"/>
                <w:noProof/>
              </w:rPr>
              <w:t>Research Question</w:t>
            </w:r>
            <w:r>
              <w:rPr>
                <w:noProof/>
              </w:rPr>
              <w:tab/>
            </w:r>
            <w:r>
              <w:rPr>
                <w:noProof/>
              </w:rPr>
              <w:fldChar w:fldCharType="begin"/>
            </w:r>
            <w:r>
              <w:rPr>
                <w:noProof/>
              </w:rPr>
              <w:instrText xml:space="preserve"> PAGEREF _Toc135862538 \h </w:instrText>
            </w:r>
            <w:r>
              <w:rPr>
                <w:noProof/>
              </w:rPr>
            </w:r>
            <w:r>
              <w:rPr>
                <w:noProof/>
              </w:rPr>
              <w:fldChar w:fldCharType="separate"/>
            </w:r>
            <w:r>
              <w:rPr>
                <w:noProof/>
              </w:rPr>
              <w:t>17</w:t>
            </w:r>
            <w:r>
              <w:rPr>
                <w:noProof/>
              </w:rPr>
              <w:fldChar w:fldCharType="end"/>
            </w:r>
          </w:hyperlink>
        </w:p>
        <w:p w:rsidR="00B810BB" w:rsidRDefault="00B810BB">
          <w:pPr>
            <w:pStyle w:val="TOC2"/>
            <w:tabs>
              <w:tab w:val="left" w:pos="1080"/>
              <w:tab w:val="right" w:leader="dot" w:pos="8630"/>
            </w:tabs>
            <w:rPr>
              <w:rFonts w:asciiTheme="minorHAnsi" w:eastAsiaTheme="minorEastAsia" w:hAnsiTheme="minorHAnsi" w:cstheme="minorBidi"/>
              <w:noProof/>
              <w:sz w:val="22"/>
              <w:szCs w:val="22"/>
              <w:lang w:val="en-GB" w:eastAsia="en-GB"/>
            </w:rPr>
          </w:pPr>
          <w:hyperlink w:anchor="_Toc135862539" w:history="1">
            <w:r w:rsidRPr="00EC456F">
              <w:rPr>
                <w:rStyle w:val="Hyperlink"/>
                <w:noProof/>
              </w:rPr>
              <w:t>1.5</w:t>
            </w:r>
            <w:r>
              <w:rPr>
                <w:rFonts w:asciiTheme="minorHAnsi" w:eastAsiaTheme="minorEastAsia" w:hAnsiTheme="minorHAnsi" w:cstheme="minorBidi"/>
                <w:noProof/>
                <w:sz w:val="22"/>
                <w:szCs w:val="22"/>
                <w:lang w:val="en-GB" w:eastAsia="en-GB"/>
              </w:rPr>
              <w:tab/>
            </w:r>
            <w:r w:rsidRPr="00EC456F">
              <w:rPr>
                <w:rStyle w:val="Hyperlink"/>
                <w:noProof/>
              </w:rPr>
              <w:t>Objective of the Study</w:t>
            </w:r>
            <w:r>
              <w:rPr>
                <w:noProof/>
              </w:rPr>
              <w:tab/>
            </w:r>
            <w:r>
              <w:rPr>
                <w:noProof/>
              </w:rPr>
              <w:fldChar w:fldCharType="begin"/>
            </w:r>
            <w:r>
              <w:rPr>
                <w:noProof/>
              </w:rPr>
              <w:instrText xml:space="preserve"> PAGEREF _Toc135862539 \h </w:instrText>
            </w:r>
            <w:r>
              <w:rPr>
                <w:noProof/>
              </w:rPr>
            </w:r>
            <w:r>
              <w:rPr>
                <w:noProof/>
              </w:rPr>
              <w:fldChar w:fldCharType="separate"/>
            </w:r>
            <w:r>
              <w:rPr>
                <w:noProof/>
              </w:rPr>
              <w:t>17</w:t>
            </w:r>
            <w:r>
              <w:rPr>
                <w:noProof/>
              </w:rPr>
              <w:fldChar w:fldCharType="end"/>
            </w:r>
          </w:hyperlink>
        </w:p>
        <w:p w:rsidR="00B810BB" w:rsidRDefault="00B810BB">
          <w:pPr>
            <w:pStyle w:val="TOC3"/>
            <w:tabs>
              <w:tab w:val="right" w:leader="dot" w:pos="8630"/>
            </w:tabs>
            <w:rPr>
              <w:rFonts w:asciiTheme="minorHAnsi" w:eastAsiaTheme="minorEastAsia" w:hAnsiTheme="minorHAnsi" w:cstheme="minorBidi"/>
              <w:noProof/>
              <w:sz w:val="22"/>
              <w:szCs w:val="22"/>
              <w:lang w:val="en-GB" w:eastAsia="en-GB"/>
            </w:rPr>
          </w:pPr>
          <w:hyperlink w:anchor="_Toc135862540" w:history="1">
            <w:r w:rsidRPr="00EC456F">
              <w:rPr>
                <w:rStyle w:val="Hyperlink"/>
                <w:noProof/>
              </w:rPr>
              <w:t>1.5.1 General Objective of the study</w:t>
            </w:r>
            <w:r>
              <w:rPr>
                <w:noProof/>
              </w:rPr>
              <w:tab/>
            </w:r>
            <w:r>
              <w:rPr>
                <w:noProof/>
              </w:rPr>
              <w:fldChar w:fldCharType="begin"/>
            </w:r>
            <w:r>
              <w:rPr>
                <w:noProof/>
              </w:rPr>
              <w:instrText xml:space="preserve"> PAGEREF _Toc135862540 \h </w:instrText>
            </w:r>
            <w:r>
              <w:rPr>
                <w:noProof/>
              </w:rPr>
            </w:r>
            <w:r>
              <w:rPr>
                <w:noProof/>
              </w:rPr>
              <w:fldChar w:fldCharType="separate"/>
            </w:r>
            <w:r>
              <w:rPr>
                <w:noProof/>
              </w:rPr>
              <w:t>17</w:t>
            </w:r>
            <w:r>
              <w:rPr>
                <w:noProof/>
              </w:rPr>
              <w:fldChar w:fldCharType="end"/>
            </w:r>
          </w:hyperlink>
        </w:p>
        <w:p w:rsidR="00B810BB" w:rsidRDefault="00B810BB">
          <w:pPr>
            <w:pStyle w:val="TOC3"/>
            <w:tabs>
              <w:tab w:val="left" w:pos="1320"/>
              <w:tab w:val="right" w:leader="dot" w:pos="8630"/>
            </w:tabs>
            <w:rPr>
              <w:rFonts w:asciiTheme="minorHAnsi" w:eastAsiaTheme="minorEastAsia" w:hAnsiTheme="minorHAnsi" w:cstheme="minorBidi"/>
              <w:noProof/>
              <w:sz w:val="22"/>
              <w:szCs w:val="22"/>
              <w:lang w:val="en-GB" w:eastAsia="en-GB"/>
            </w:rPr>
          </w:pPr>
          <w:hyperlink w:anchor="_Toc135862541" w:history="1">
            <w:r w:rsidRPr="00EC456F">
              <w:rPr>
                <w:rStyle w:val="Hyperlink"/>
                <w:noProof/>
              </w:rPr>
              <w:t>1.5.2</w:t>
            </w:r>
            <w:r>
              <w:rPr>
                <w:rFonts w:asciiTheme="minorHAnsi" w:eastAsiaTheme="minorEastAsia" w:hAnsiTheme="minorHAnsi" w:cstheme="minorBidi"/>
                <w:noProof/>
                <w:sz w:val="22"/>
                <w:szCs w:val="22"/>
                <w:lang w:val="en-GB" w:eastAsia="en-GB"/>
              </w:rPr>
              <w:tab/>
            </w:r>
            <w:r w:rsidRPr="00EC456F">
              <w:rPr>
                <w:rStyle w:val="Hyperlink"/>
                <w:noProof/>
              </w:rPr>
              <w:t>Specific Objective</w:t>
            </w:r>
            <w:r>
              <w:rPr>
                <w:noProof/>
              </w:rPr>
              <w:tab/>
            </w:r>
            <w:r>
              <w:rPr>
                <w:noProof/>
              </w:rPr>
              <w:fldChar w:fldCharType="begin"/>
            </w:r>
            <w:r>
              <w:rPr>
                <w:noProof/>
              </w:rPr>
              <w:instrText xml:space="preserve"> PAGEREF _Toc135862541 \h </w:instrText>
            </w:r>
            <w:r>
              <w:rPr>
                <w:noProof/>
              </w:rPr>
            </w:r>
            <w:r>
              <w:rPr>
                <w:noProof/>
              </w:rPr>
              <w:fldChar w:fldCharType="separate"/>
            </w:r>
            <w:r>
              <w:rPr>
                <w:noProof/>
              </w:rPr>
              <w:t>17</w:t>
            </w:r>
            <w:r>
              <w:rPr>
                <w:noProof/>
              </w:rPr>
              <w:fldChar w:fldCharType="end"/>
            </w:r>
          </w:hyperlink>
        </w:p>
        <w:p w:rsidR="00B810BB" w:rsidRDefault="00B810BB">
          <w:pPr>
            <w:pStyle w:val="TOC2"/>
            <w:tabs>
              <w:tab w:val="left" w:pos="1080"/>
              <w:tab w:val="right" w:leader="dot" w:pos="8630"/>
            </w:tabs>
            <w:rPr>
              <w:rFonts w:asciiTheme="minorHAnsi" w:eastAsiaTheme="minorEastAsia" w:hAnsiTheme="minorHAnsi" w:cstheme="minorBidi"/>
              <w:noProof/>
              <w:sz w:val="22"/>
              <w:szCs w:val="22"/>
              <w:lang w:val="en-GB" w:eastAsia="en-GB"/>
            </w:rPr>
          </w:pPr>
          <w:hyperlink w:anchor="_Toc135862542" w:history="1">
            <w:r w:rsidRPr="00EC456F">
              <w:rPr>
                <w:rStyle w:val="Hyperlink"/>
                <w:noProof/>
              </w:rPr>
              <w:t>1.6</w:t>
            </w:r>
            <w:r>
              <w:rPr>
                <w:rFonts w:asciiTheme="minorHAnsi" w:eastAsiaTheme="minorEastAsia" w:hAnsiTheme="minorHAnsi" w:cstheme="minorBidi"/>
                <w:noProof/>
                <w:sz w:val="22"/>
                <w:szCs w:val="22"/>
                <w:lang w:val="en-GB" w:eastAsia="en-GB"/>
              </w:rPr>
              <w:tab/>
            </w:r>
            <w:r w:rsidRPr="00EC456F">
              <w:rPr>
                <w:rStyle w:val="Hyperlink"/>
                <w:noProof/>
              </w:rPr>
              <w:t>The Scope of the Study</w:t>
            </w:r>
            <w:r>
              <w:rPr>
                <w:noProof/>
              </w:rPr>
              <w:tab/>
            </w:r>
            <w:r>
              <w:rPr>
                <w:noProof/>
              </w:rPr>
              <w:fldChar w:fldCharType="begin"/>
            </w:r>
            <w:r>
              <w:rPr>
                <w:noProof/>
              </w:rPr>
              <w:instrText xml:space="preserve"> PAGEREF _Toc135862542 \h </w:instrText>
            </w:r>
            <w:r>
              <w:rPr>
                <w:noProof/>
              </w:rPr>
            </w:r>
            <w:r>
              <w:rPr>
                <w:noProof/>
              </w:rPr>
              <w:fldChar w:fldCharType="separate"/>
            </w:r>
            <w:r>
              <w:rPr>
                <w:noProof/>
              </w:rPr>
              <w:t>18</w:t>
            </w:r>
            <w:r>
              <w:rPr>
                <w:noProof/>
              </w:rPr>
              <w:fldChar w:fldCharType="end"/>
            </w:r>
          </w:hyperlink>
        </w:p>
        <w:p w:rsidR="00B810BB" w:rsidRDefault="00B810BB">
          <w:pPr>
            <w:pStyle w:val="TOC2"/>
            <w:tabs>
              <w:tab w:val="left" w:pos="1080"/>
              <w:tab w:val="right" w:leader="dot" w:pos="8630"/>
            </w:tabs>
            <w:rPr>
              <w:rFonts w:asciiTheme="minorHAnsi" w:eastAsiaTheme="minorEastAsia" w:hAnsiTheme="minorHAnsi" w:cstheme="minorBidi"/>
              <w:noProof/>
              <w:sz w:val="22"/>
              <w:szCs w:val="22"/>
              <w:lang w:val="en-GB" w:eastAsia="en-GB"/>
            </w:rPr>
          </w:pPr>
          <w:hyperlink w:anchor="_Toc135862543" w:history="1">
            <w:r w:rsidRPr="00EC456F">
              <w:rPr>
                <w:rStyle w:val="Hyperlink"/>
                <w:noProof/>
              </w:rPr>
              <w:t>1.7</w:t>
            </w:r>
            <w:r>
              <w:rPr>
                <w:rFonts w:asciiTheme="minorHAnsi" w:eastAsiaTheme="minorEastAsia" w:hAnsiTheme="minorHAnsi" w:cstheme="minorBidi"/>
                <w:noProof/>
                <w:sz w:val="22"/>
                <w:szCs w:val="22"/>
                <w:lang w:val="en-GB" w:eastAsia="en-GB"/>
              </w:rPr>
              <w:tab/>
            </w:r>
            <w:r w:rsidRPr="00EC456F">
              <w:rPr>
                <w:rStyle w:val="Hyperlink"/>
                <w:noProof/>
              </w:rPr>
              <w:t>Limitation of the Study</w:t>
            </w:r>
            <w:r>
              <w:rPr>
                <w:noProof/>
              </w:rPr>
              <w:tab/>
            </w:r>
            <w:r>
              <w:rPr>
                <w:noProof/>
              </w:rPr>
              <w:fldChar w:fldCharType="begin"/>
            </w:r>
            <w:r>
              <w:rPr>
                <w:noProof/>
              </w:rPr>
              <w:instrText xml:space="preserve"> PAGEREF _Toc135862543 \h </w:instrText>
            </w:r>
            <w:r>
              <w:rPr>
                <w:noProof/>
              </w:rPr>
            </w:r>
            <w:r>
              <w:rPr>
                <w:noProof/>
              </w:rPr>
              <w:fldChar w:fldCharType="separate"/>
            </w:r>
            <w:r>
              <w:rPr>
                <w:noProof/>
              </w:rPr>
              <w:t>18</w:t>
            </w:r>
            <w:r>
              <w:rPr>
                <w:noProof/>
              </w:rPr>
              <w:fldChar w:fldCharType="end"/>
            </w:r>
          </w:hyperlink>
        </w:p>
        <w:p w:rsidR="00B810BB" w:rsidRDefault="00B810BB">
          <w:pPr>
            <w:pStyle w:val="TOC2"/>
            <w:tabs>
              <w:tab w:val="left" w:pos="1080"/>
              <w:tab w:val="right" w:leader="dot" w:pos="8630"/>
            </w:tabs>
            <w:rPr>
              <w:rFonts w:asciiTheme="minorHAnsi" w:eastAsiaTheme="minorEastAsia" w:hAnsiTheme="minorHAnsi" w:cstheme="minorBidi"/>
              <w:noProof/>
              <w:sz w:val="22"/>
              <w:szCs w:val="22"/>
              <w:lang w:val="en-GB" w:eastAsia="en-GB"/>
            </w:rPr>
          </w:pPr>
          <w:hyperlink w:anchor="_Toc135862544" w:history="1">
            <w:r w:rsidRPr="00EC456F">
              <w:rPr>
                <w:rStyle w:val="Hyperlink"/>
                <w:noProof/>
              </w:rPr>
              <w:t>1.8.</w:t>
            </w:r>
            <w:r>
              <w:rPr>
                <w:rFonts w:asciiTheme="minorHAnsi" w:eastAsiaTheme="minorEastAsia" w:hAnsiTheme="minorHAnsi" w:cstheme="minorBidi"/>
                <w:noProof/>
                <w:sz w:val="22"/>
                <w:szCs w:val="22"/>
                <w:lang w:val="en-GB" w:eastAsia="en-GB"/>
              </w:rPr>
              <w:tab/>
            </w:r>
            <w:r w:rsidRPr="00EC456F">
              <w:rPr>
                <w:rStyle w:val="Hyperlink"/>
                <w:noProof/>
              </w:rPr>
              <w:t>Significance of the Study</w:t>
            </w:r>
            <w:r>
              <w:rPr>
                <w:noProof/>
              </w:rPr>
              <w:tab/>
            </w:r>
            <w:r>
              <w:rPr>
                <w:noProof/>
              </w:rPr>
              <w:fldChar w:fldCharType="begin"/>
            </w:r>
            <w:r>
              <w:rPr>
                <w:noProof/>
              </w:rPr>
              <w:instrText xml:space="preserve"> PAGEREF _Toc135862544 \h </w:instrText>
            </w:r>
            <w:r>
              <w:rPr>
                <w:noProof/>
              </w:rPr>
            </w:r>
            <w:r>
              <w:rPr>
                <w:noProof/>
              </w:rPr>
              <w:fldChar w:fldCharType="separate"/>
            </w:r>
            <w:r>
              <w:rPr>
                <w:noProof/>
              </w:rPr>
              <w:t>18</w:t>
            </w:r>
            <w:r>
              <w:rPr>
                <w:noProof/>
              </w:rPr>
              <w:fldChar w:fldCharType="end"/>
            </w:r>
          </w:hyperlink>
        </w:p>
        <w:p w:rsidR="00B810BB" w:rsidRDefault="00B810BB">
          <w:pPr>
            <w:pStyle w:val="TOC2"/>
            <w:tabs>
              <w:tab w:val="left" w:pos="1080"/>
              <w:tab w:val="right" w:leader="dot" w:pos="8630"/>
            </w:tabs>
            <w:rPr>
              <w:rFonts w:asciiTheme="minorHAnsi" w:eastAsiaTheme="minorEastAsia" w:hAnsiTheme="minorHAnsi" w:cstheme="minorBidi"/>
              <w:noProof/>
              <w:sz w:val="22"/>
              <w:szCs w:val="22"/>
              <w:lang w:val="en-GB" w:eastAsia="en-GB"/>
            </w:rPr>
          </w:pPr>
          <w:hyperlink w:anchor="_Toc135862545" w:history="1">
            <w:r w:rsidRPr="00EC456F">
              <w:rPr>
                <w:rStyle w:val="Hyperlink"/>
                <w:noProof/>
              </w:rPr>
              <w:t>1.9</w:t>
            </w:r>
            <w:r>
              <w:rPr>
                <w:rFonts w:asciiTheme="minorHAnsi" w:eastAsiaTheme="minorEastAsia" w:hAnsiTheme="minorHAnsi" w:cstheme="minorBidi"/>
                <w:noProof/>
                <w:sz w:val="22"/>
                <w:szCs w:val="22"/>
                <w:lang w:val="en-GB" w:eastAsia="en-GB"/>
              </w:rPr>
              <w:tab/>
            </w:r>
            <w:r w:rsidRPr="00EC456F">
              <w:rPr>
                <w:rStyle w:val="Hyperlink"/>
                <w:noProof/>
              </w:rPr>
              <w:t>Organization of the Study</w:t>
            </w:r>
            <w:r>
              <w:rPr>
                <w:noProof/>
              </w:rPr>
              <w:tab/>
            </w:r>
            <w:r>
              <w:rPr>
                <w:noProof/>
              </w:rPr>
              <w:fldChar w:fldCharType="begin"/>
            </w:r>
            <w:r>
              <w:rPr>
                <w:noProof/>
              </w:rPr>
              <w:instrText xml:space="preserve"> PAGEREF _Toc135862545 \h </w:instrText>
            </w:r>
            <w:r>
              <w:rPr>
                <w:noProof/>
              </w:rPr>
            </w:r>
            <w:r>
              <w:rPr>
                <w:noProof/>
              </w:rPr>
              <w:fldChar w:fldCharType="separate"/>
            </w:r>
            <w:r>
              <w:rPr>
                <w:noProof/>
              </w:rPr>
              <w:t>18</w:t>
            </w:r>
            <w:r>
              <w:rPr>
                <w:noProof/>
              </w:rPr>
              <w:fldChar w:fldCharType="end"/>
            </w:r>
          </w:hyperlink>
        </w:p>
        <w:p w:rsidR="00B810BB" w:rsidRDefault="00B810BB">
          <w:pPr>
            <w:pStyle w:val="TOC1"/>
            <w:tabs>
              <w:tab w:val="right" w:leader="dot" w:pos="8630"/>
            </w:tabs>
            <w:rPr>
              <w:rFonts w:asciiTheme="minorHAnsi" w:eastAsiaTheme="minorEastAsia" w:hAnsiTheme="minorHAnsi" w:cstheme="minorBidi"/>
              <w:noProof/>
              <w:sz w:val="22"/>
              <w:szCs w:val="22"/>
              <w:lang w:val="en-GB" w:eastAsia="en-GB"/>
            </w:rPr>
          </w:pPr>
          <w:hyperlink w:anchor="_Toc135862546" w:history="1">
            <w:r w:rsidRPr="00EC456F">
              <w:rPr>
                <w:rStyle w:val="Hyperlink"/>
                <w:noProof/>
              </w:rPr>
              <w:t>CHAPTER TWO</w:t>
            </w:r>
            <w:r>
              <w:rPr>
                <w:noProof/>
              </w:rPr>
              <w:tab/>
            </w:r>
            <w:r>
              <w:rPr>
                <w:noProof/>
              </w:rPr>
              <w:fldChar w:fldCharType="begin"/>
            </w:r>
            <w:r>
              <w:rPr>
                <w:noProof/>
              </w:rPr>
              <w:instrText xml:space="preserve"> PAGEREF _Toc135862546 \h </w:instrText>
            </w:r>
            <w:r>
              <w:rPr>
                <w:noProof/>
              </w:rPr>
            </w:r>
            <w:r>
              <w:rPr>
                <w:noProof/>
              </w:rPr>
              <w:fldChar w:fldCharType="separate"/>
            </w:r>
            <w:r>
              <w:rPr>
                <w:noProof/>
              </w:rPr>
              <w:t>20</w:t>
            </w:r>
            <w:r>
              <w:rPr>
                <w:noProof/>
              </w:rPr>
              <w:fldChar w:fldCharType="end"/>
            </w:r>
          </w:hyperlink>
        </w:p>
        <w:p w:rsidR="00B810BB" w:rsidRDefault="00B810BB">
          <w:pPr>
            <w:pStyle w:val="TOC2"/>
            <w:tabs>
              <w:tab w:val="left" w:pos="1080"/>
              <w:tab w:val="right" w:leader="dot" w:pos="8630"/>
            </w:tabs>
            <w:rPr>
              <w:rFonts w:asciiTheme="minorHAnsi" w:eastAsiaTheme="minorEastAsia" w:hAnsiTheme="minorHAnsi" w:cstheme="minorBidi"/>
              <w:noProof/>
              <w:sz w:val="22"/>
              <w:szCs w:val="22"/>
              <w:lang w:val="en-GB" w:eastAsia="en-GB"/>
            </w:rPr>
          </w:pPr>
          <w:hyperlink w:anchor="_Toc135862547" w:history="1">
            <w:r w:rsidRPr="00EC456F">
              <w:rPr>
                <w:rStyle w:val="Hyperlink"/>
                <w:noProof/>
                <w:spacing w:val="-2"/>
              </w:rPr>
              <w:t>2.1</w:t>
            </w:r>
            <w:r>
              <w:rPr>
                <w:rFonts w:asciiTheme="minorHAnsi" w:eastAsiaTheme="minorEastAsia" w:hAnsiTheme="minorHAnsi" w:cstheme="minorBidi"/>
                <w:noProof/>
                <w:sz w:val="22"/>
                <w:szCs w:val="22"/>
                <w:lang w:val="en-GB" w:eastAsia="en-GB"/>
              </w:rPr>
              <w:tab/>
            </w:r>
            <w:r w:rsidRPr="00EC456F">
              <w:rPr>
                <w:rStyle w:val="Hyperlink"/>
                <w:noProof/>
              </w:rPr>
              <w:t>Introduction</w:t>
            </w:r>
            <w:r>
              <w:rPr>
                <w:noProof/>
              </w:rPr>
              <w:tab/>
            </w:r>
            <w:r>
              <w:rPr>
                <w:noProof/>
              </w:rPr>
              <w:fldChar w:fldCharType="begin"/>
            </w:r>
            <w:r>
              <w:rPr>
                <w:noProof/>
              </w:rPr>
              <w:instrText xml:space="preserve"> PAGEREF _Toc135862547 \h </w:instrText>
            </w:r>
            <w:r>
              <w:rPr>
                <w:noProof/>
              </w:rPr>
            </w:r>
            <w:r>
              <w:rPr>
                <w:noProof/>
              </w:rPr>
              <w:fldChar w:fldCharType="separate"/>
            </w:r>
            <w:r>
              <w:rPr>
                <w:noProof/>
              </w:rPr>
              <w:t>20</w:t>
            </w:r>
            <w:r>
              <w:rPr>
                <w:noProof/>
              </w:rPr>
              <w:fldChar w:fldCharType="end"/>
            </w:r>
          </w:hyperlink>
        </w:p>
        <w:p w:rsidR="00B810BB" w:rsidRDefault="00B810BB">
          <w:pPr>
            <w:pStyle w:val="TOC3"/>
            <w:tabs>
              <w:tab w:val="left" w:pos="1320"/>
              <w:tab w:val="right" w:leader="dot" w:pos="8630"/>
            </w:tabs>
            <w:rPr>
              <w:rFonts w:asciiTheme="minorHAnsi" w:eastAsiaTheme="minorEastAsia" w:hAnsiTheme="minorHAnsi" w:cstheme="minorBidi"/>
              <w:noProof/>
              <w:sz w:val="22"/>
              <w:szCs w:val="22"/>
              <w:lang w:val="en-GB" w:eastAsia="en-GB"/>
            </w:rPr>
          </w:pPr>
          <w:hyperlink w:anchor="_Toc135862548" w:history="1">
            <w:r w:rsidRPr="00EC456F">
              <w:rPr>
                <w:rStyle w:val="Hyperlink"/>
                <w:noProof/>
              </w:rPr>
              <w:t>2.1.1</w:t>
            </w:r>
            <w:r>
              <w:rPr>
                <w:rFonts w:asciiTheme="minorHAnsi" w:eastAsiaTheme="minorEastAsia" w:hAnsiTheme="minorHAnsi" w:cstheme="minorBidi"/>
                <w:noProof/>
                <w:sz w:val="22"/>
                <w:szCs w:val="22"/>
                <w:lang w:val="en-GB" w:eastAsia="en-GB"/>
              </w:rPr>
              <w:tab/>
            </w:r>
            <w:r w:rsidRPr="00EC456F">
              <w:rPr>
                <w:rStyle w:val="Hyperlink"/>
                <w:noProof/>
              </w:rPr>
              <w:t>Budget</w:t>
            </w:r>
            <w:r>
              <w:rPr>
                <w:noProof/>
              </w:rPr>
              <w:tab/>
            </w:r>
            <w:r>
              <w:rPr>
                <w:noProof/>
              </w:rPr>
              <w:fldChar w:fldCharType="begin"/>
            </w:r>
            <w:r>
              <w:rPr>
                <w:noProof/>
              </w:rPr>
              <w:instrText xml:space="preserve"> PAGEREF _Toc135862548 \h </w:instrText>
            </w:r>
            <w:r>
              <w:rPr>
                <w:noProof/>
              </w:rPr>
            </w:r>
            <w:r>
              <w:rPr>
                <w:noProof/>
              </w:rPr>
              <w:fldChar w:fldCharType="separate"/>
            </w:r>
            <w:r>
              <w:rPr>
                <w:noProof/>
              </w:rPr>
              <w:t>20</w:t>
            </w:r>
            <w:r>
              <w:rPr>
                <w:noProof/>
              </w:rPr>
              <w:fldChar w:fldCharType="end"/>
            </w:r>
          </w:hyperlink>
        </w:p>
        <w:p w:rsidR="00B810BB" w:rsidRDefault="00B810BB">
          <w:pPr>
            <w:pStyle w:val="TOC3"/>
            <w:tabs>
              <w:tab w:val="left" w:pos="1320"/>
              <w:tab w:val="right" w:leader="dot" w:pos="8630"/>
            </w:tabs>
            <w:rPr>
              <w:rFonts w:asciiTheme="minorHAnsi" w:eastAsiaTheme="minorEastAsia" w:hAnsiTheme="minorHAnsi" w:cstheme="minorBidi"/>
              <w:noProof/>
              <w:sz w:val="22"/>
              <w:szCs w:val="22"/>
              <w:lang w:val="en-GB" w:eastAsia="en-GB"/>
            </w:rPr>
          </w:pPr>
          <w:hyperlink w:anchor="_Toc135862549" w:history="1">
            <w:r w:rsidRPr="00EC456F">
              <w:rPr>
                <w:rStyle w:val="Hyperlink"/>
                <w:noProof/>
              </w:rPr>
              <w:t>2.1.2</w:t>
            </w:r>
            <w:r>
              <w:rPr>
                <w:rFonts w:asciiTheme="minorHAnsi" w:eastAsiaTheme="minorEastAsia" w:hAnsiTheme="minorHAnsi" w:cstheme="minorBidi"/>
                <w:noProof/>
                <w:sz w:val="22"/>
                <w:szCs w:val="22"/>
                <w:lang w:val="en-GB" w:eastAsia="en-GB"/>
              </w:rPr>
              <w:tab/>
            </w:r>
            <w:r w:rsidRPr="00EC456F">
              <w:rPr>
                <w:rStyle w:val="Hyperlink"/>
                <w:noProof/>
              </w:rPr>
              <w:t>Budget Management</w:t>
            </w:r>
            <w:r>
              <w:rPr>
                <w:noProof/>
              </w:rPr>
              <w:tab/>
            </w:r>
            <w:r>
              <w:rPr>
                <w:noProof/>
              </w:rPr>
              <w:fldChar w:fldCharType="begin"/>
            </w:r>
            <w:r>
              <w:rPr>
                <w:noProof/>
              </w:rPr>
              <w:instrText xml:space="preserve"> PAGEREF _Toc135862549 \h </w:instrText>
            </w:r>
            <w:r>
              <w:rPr>
                <w:noProof/>
              </w:rPr>
            </w:r>
            <w:r>
              <w:rPr>
                <w:noProof/>
              </w:rPr>
              <w:fldChar w:fldCharType="separate"/>
            </w:r>
            <w:r>
              <w:rPr>
                <w:noProof/>
              </w:rPr>
              <w:t>21</w:t>
            </w:r>
            <w:r>
              <w:rPr>
                <w:noProof/>
              </w:rPr>
              <w:fldChar w:fldCharType="end"/>
            </w:r>
          </w:hyperlink>
        </w:p>
        <w:p w:rsidR="00B810BB" w:rsidRDefault="00B810BB">
          <w:pPr>
            <w:pStyle w:val="TOC2"/>
            <w:tabs>
              <w:tab w:val="left" w:pos="1080"/>
              <w:tab w:val="right" w:leader="dot" w:pos="8630"/>
            </w:tabs>
            <w:rPr>
              <w:rFonts w:asciiTheme="minorHAnsi" w:eastAsiaTheme="minorEastAsia" w:hAnsiTheme="minorHAnsi" w:cstheme="minorBidi"/>
              <w:noProof/>
              <w:sz w:val="22"/>
              <w:szCs w:val="22"/>
              <w:lang w:val="en-GB" w:eastAsia="en-GB"/>
            </w:rPr>
          </w:pPr>
          <w:hyperlink w:anchor="_Toc135862550" w:history="1">
            <w:r w:rsidRPr="00EC456F">
              <w:rPr>
                <w:rStyle w:val="Hyperlink"/>
                <w:noProof/>
                <w:spacing w:val="-2"/>
              </w:rPr>
              <w:t>2.2</w:t>
            </w:r>
            <w:r>
              <w:rPr>
                <w:rFonts w:asciiTheme="minorHAnsi" w:eastAsiaTheme="minorEastAsia" w:hAnsiTheme="minorHAnsi" w:cstheme="minorBidi"/>
                <w:noProof/>
                <w:sz w:val="22"/>
                <w:szCs w:val="22"/>
                <w:lang w:val="en-GB" w:eastAsia="en-GB"/>
              </w:rPr>
              <w:tab/>
            </w:r>
            <w:r w:rsidRPr="00EC456F">
              <w:rPr>
                <w:rStyle w:val="Hyperlink"/>
                <w:noProof/>
              </w:rPr>
              <w:t>Theoretical Review</w:t>
            </w:r>
            <w:r>
              <w:rPr>
                <w:noProof/>
              </w:rPr>
              <w:tab/>
            </w:r>
            <w:r>
              <w:rPr>
                <w:noProof/>
              </w:rPr>
              <w:fldChar w:fldCharType="begin"/>
            </w:r>
            <w:r>
              <w:rPr>
                <w:noProof/>
              </w:rPr>
              <w:instrText xml:space="preserve"> PAGEREF _Toc135862550 \h </w:instrText>
            </w:r>
            <w:r>
              <w:rPr>
                <w:noProof/>
              </w:rPr>
            </w:r>
            <w:r>
              <w:rPr>
                <w:noProof/>
              </w:rPr>
              <w:fldChar w:fldCharType="separate"/>
            </w:r>
            <w:r>
              <w:rPr>
                <w:noProof/>
              </w:rPr>
              <w:t>22</w:t>
            </w:r>
            <w:r>
              <w:rPr>
                <w:noProof/>
              </w:rPr>
              <w:fldChar w:fldCharType="end"/>
            </w:r>
          </w:hyperlink>
        </w:p>
        <w:p w:rsidR="00B810BB" w:rsidRDefault="00B810BB">
          <w:pPr>
            <w:pStyle w:val="TOC3"/>
            <w:tabs>
              <w:tab w:val="left" w:pos="1320"/>
              <w:tab w:val="right" w:leader="dot" w:pos="8630"/>
            </w:tabs>
            <w:rPr>
              <w:rFonts w:asciiTheme="minorHAnsi" w:eastAsiaTheme="minorEastAsia" w:hAnsiTheme="minorHAnsi" w:cstheme="minorBidi"/>
              <w:noProof/>
              <w:sz w:val="22"/>
              <w:szCs w:val="22"/>
              <w:lang w:val="en-GB" w:eastAsia="en-GB"/>
            </w:rPr>
          </w:pPr>
          <w:hyperlink w:anchor="_Toc135862551" w:history="1">
            <w:r w:rsidRPr="00EC456F">
              <w:rPr>
                <w:rStyle w:val="Hyperlink"/>
                <w:noProof/>
              </w:rPr>
              <w:t>2.2.1</w:t>
            </w:r>
            <w:r>
              <w:rPr>
                <w:rFonts w:asciiTheme="minorHAnsi" w:eastAsiaTheme="minorEastAsia" w:hAnsiTheme="minorHAnsi" w:cstheme="minorBidi"/>
                <w:noProof/>
                <w:sz w:val="22"/>
                <w:szCs w:val="22"/>
                <w:lang w:val="en-GB" w:eastAsia="en-GB"/>
              </w:rPr>
              <w:tab/>
            </w:r>
            <w:r w:rsidRPr="00EC456F">
              <w:rPr>
                <w:rStyle w:val="Hyperlink"/>
                <w:noProof/>
              </w:rPr>
              <w:t>Agency theory</w:t>
            </w:r>
            <w:r>
              <w:rPr>
                <w:noProof/>
              </w:rPr>
              <w:tab/>
            </w:r>
            <w:r>
              <w:rPr>
                <w:noProof/>
              </w:rPr>
              <w:fldChar w:fldCharType="begin"/>
            </w:r>
            <w:r>
              <w:rPr>
                <w:noProof/>
              </w:rPr>
              <w:instrText xml:space="preserve"> PAGEREF _Toc135862551 \h </w:instrText>
            </w:r>
            <w:r>
              <w:rPr>
                <w:noProof/>
              </w:rPr>
            </w:r>
            <w:r>
              <w:rPr>
                <w:noProof/>
              </w:rPr>
              <w:fldChar w:fldCharType="separate"/>
            </w:r>
            <w:r>
              <w:rPr>
                <w:noProof/>
              </w:rPr>
              <w:t>23</w:t>
            </w:r>
            <w:r>
              <w:rPr>
                <w:noProof/>
              </w:rPr>
              <w:fldChar w:fldCharType="end"/>
            </w:r>
          </w:hyperlink>
        </w:p>
        <w:p w:rsidR="00B810BB" w:rsidRDefault="00B810BB">
          <w:pPr>
            <w:pStyle w:val="TOC3"/>
            <w:tabs>
              <w:tab w:val="right" w:leader="dot" w:pos="8630"/>
            </w:tabs>
            <w:rPr>
              <w:rFonts w:asciiTheme="minorHAnsi" w:eastAsiaTheme="minorEastAsia" w:hAnsiTheme="minorHAnsi" w:cstheme="minorBidi"/>
              <w:noProof/>
              <w:sz w:val="22"/>
              <w:szCs w:val="22"/>
              <w:lang w:val="en-GB" w:eastAsia="en-GB"/>
            </w:rPr>
          </w:pPr>
          <w:hyperlink w:anchor="_Toc135862552" w:history="1">
            <w:r w:rsidRPr="00EC456F">
              <w:rPr>
                <w:rStyle w:val="Hyperlink"/>
                <w:noProof/>
              </w:rPr>
              <w:t>2.2.2 Stewardship theory</w:t>
            </w:r>
            <w:r>
              <w:rPr>
                <w:noProof/>
              </w:rPr>
              <w:tab/>
            </w:r>
            <w:r>
              <w:rPr>
                <w:noProof/>
              </w:rPr>
              <w:fldChar w:fldCharType="begin"/>
            </w:r>
            <w:r>
              <w:rPr>
                <w:noProof/>
              </w:rPr>
              <w:instrText xml:space="preserve"> PAGEREF _Toc135862552 \h </w:instrText>
            </w:r>
            <w:r>
              <w:rPr>
                <w:noProof/>
              </w:rPr>
            </w:r>
            <w:r>
              <w:rPr>
                <w:noProof/>
              </w:rPr>
              <w:fldChar w:fldCharType="separate"/>
            </w:r>
            <w:r>
              <w:rPr>
                <w:noProof/>
              </w:rPr>
              <w:t>24</w:t>
            </w:r>
            <w:r>
              <w:rPr>
                <w:noProof/>
              </w:rPr>
              <w:fldChar w:fldCharType="end"/>
            </w:r>
          </w:hyperlink>
        </w:p>
        <w:p w:rsidR="00B810BB" w:rsidRDefault="00B810BB">
          <w:pPr>
            <w:pStyle w:val="TOC3"/>
            <w:tabs>
              <w:tab w:val="left" w:pos="1320"/>
              <w:tab w:val="right" w:leader="dot" w:pos="8630"/>
            </w:tabs>
            <w:rPr>
              <w:rFonts w:asciiTheme="minorHAnsi" w:eastAsiaTheme="minorEastAsia" w:hAnsiTheme="minorHAnsi" w:cstheme="minorBidi"/>
              <w:noProof/>
              <w:sz w:val="22"/>
              <w:szCs w:val="22"/>
              <w:lang w:val="en-GB" w:eastAsia="en-GB"/>
            </w:rPr>
          </w:pPr>
          <w:hyperlink w:anchor="_Toc135862553" w:history="1">
            <w:r w:rsidRPr="00EC456F">
              <w:rPr>
                <w:rStyle w:val="Hyperlink"/>
                <w:noProof/>
              </w:rPr>
              <w:t>2.2.3.</w:t>
            </w:r>
            <w:r>
              <w:rPr>
                <w:rFonts w:asciiTheme="minorHAnsi" w:eastAsiaTheme="minorEastAsia" w:hAnsiTheme="minorHAnsi" w:cstheme="minorBidi"/>
                <w:noProof/>
                <w:sz w:val="22"/>
                <w:szCs w:val="22"/>
                <w:lang w:val="en-GB" w:eastAsia="en-GB"/>
              </w:rPr>
              <w:tab/>
            </w:r>
            <w:r w:rsidRPr="00EC456F">
              <w:rPr>
                <w:rStyle w:val="Hyperlink"/>
                <w:noProof/>
              </w:rPr>
              <w:t>Public interest theory.</w:t>
            </w:r>
            <w:r>
              <w:rPr>
                <w:noProof/>
              </w:rPr>
              <w:tab/>
            </w:r>
            <w:r>
              <w:rPr>
                <w:noProof/>
              </w:rPr>
              <w:fldChar w:fldCharType="begin"/>
            </w:r>
            <w:r>
              <w:rPr>
                <w:noProof/>
              </w:rPr>
              <w:instrText xml:space="preserve"> PAGEREF _Toc135862553 \h </w:instrText>
            </w:r>
            <w:r>
              <w:rPr>
                <w:noProof/>
              </w:rPr>
            </w:r>
            <w:r>
              <w:rPr>
                <w:noProof/>
              </w:rPr>
              <w:fldChar w:fldCharType="separate"/>
            </w:r>
            <w:r>
              <w:rPr>
                <w:noProof/>
              </w:rPr>
              <w:t>26</w:t>
            </w:r>
            <w:r>
              <w:rPr>
                <w:noProof/>
              </w:rPr>
              <w:fldChar w:fldCharType="end"/>
            </w:r>
          </w:hyperlink>
        </w:p>
        <w:p w:rsidR="00B810BB" w:rsidRDefault="00B810BB">
          <w:pPr>
            <w:pStyle w:val="TOC2"/>
            <w:tabs>
              <w:tab w:val="left" w:pos="1080"/>
              <w:tab w:val="right" w:leader="dot" w:pos="8630"/>
            </w:tabs>
            <w:rPr>
              <w:rFonts w:asciiTheme="minorHAnsi" w:eastAsiaTheme="minorEastAsia" w:hAnsiTheme="minorHAnsi" w:cstheme="minorBidi"/>
              <w:noProof/>
              <w:sz w:val="22"/>
              <w:szCs w:val="22"/>
              <w:lang w:val="en-GB" w:eastAsia="en-GB"/>
            </w:rPr>
          </w:pPr>
          <w:hyperlink w:anchor="_Toc135862554" w:history="1">
            <w:r w:rsidRPr="00EC456F">
              <w:rPr>
                <w:rStyle w:val="Hyperlink"/>
                <w:noProof/>
                <w:spacing w:val="-2"/>
              </w:rPr>
              <w:t>2.3</w:t>
            </w:r>
            <w:r>
              <w:rPr>
                <w:rFonts w:asciiTheme="minorHAnsi" w:eastAsiaTheme="minorEastAsia" w:hAnsiTheme="minorHAnsi" w:cstheme="minorBidi"/>
                <w:noProof/>
                <w:sz w:val="22"/>
                <w:szCs w:val="22"/>
                <w:lang w:val="en-GB" w:eastAsia="en-GB"/>
              </w:rPr>
              <w:tab/>
            </w:r>
            <w:r w:rsidRPr="00EC456F">
              <w:rPr>
                <w:rStyle w:val="Hyperlink"/>
                <w:noProof/>
              </w:rPr>
              <w:t>The Budget Cycle</w:t>
            </w:r>
            <w:r>
              <w:rPr>
                <w:noProof/>
              </w:rPr>
              <w:tab/>
            </w:r>
            <w:r>
              <w:rPr>
                <w:noProof/>
              </w:rPr>
              <w:fldChar w:fldCharType="begin"/>
            </w:r>
            <w:r>
              <w:rPr>
                <w:noProof/>
              </w:rPr>
              <w:instrText xml:space="preserve"> PAGEREF _Toc135862554 \h </w:instrText>
            </w:r>
            <w:r>
              <w:rPr>
                <w:noProof/>
              </w:rPr>
            </w:r>
            <w:r>
              <w:rPr>
                <w:noProof/>
              </w:rPr>
              <w:fldChar w:fldCharType="separate"/>
            </w:r>
            <w:r>
              <w:rPr>
                <w:noProof/>
              </w:rPr>
              <w:t>26</w:t>
            </w:r>
            <w:r>
              <w:rPr>
                <w:noProof/>
              </w:rPr>
              <w:fldChar w:fldCharType="end"/>
            </w:r>
          </w:hyperlink>
        </w:p>
        <w:p w:rsidR="00B810BB" w:rsidRDefault="00B810BB">
          <w:pPr>
            <w:pStyle w:val="TOC3"/>
            <w:tabs>
              <w:tab w:val="left" w:pos="1320"/>
              <w:tab w:val="right" w:leader="dot" w:pos="8630"/>
            </w:tabs>
            <w:rPr>
              <w:rFonts w:asciiTheme="minorHAnsi" w:eastAsiaTheme="minorEastAsia" w:hAnsiTheme="minorHAnsi" w:cstheme="minorBidi"/>
              <w:noProof/>
              <w:sz w:val="22"/>
              <w:szCs w:val="22"/>
              <w:lang w:val="en-GB" w:eastAsia="en-GB"/>
            </w:rPr>
          </w:pPr>
          <w:hyperlink w:anchor="_Toc135862555" w:history="1">
            <w:r w:rsidRPr="00EC456F">
              <w:rPr>
                <w:rStyle w:val="Hyperlink"/>
                <w:noProof/>
              </w:rPr>
              <w:t>2.3.1.</w:t>
            </w:r>
            <w:r>
              <w:rPr>
                <w:rFonts w:asciiTheme="minorHAnsi" w:eastAsiaTheme="minorEastAsia" w:hAnsiTheme="minorHAnsi" w:cstheme="minorBidi"/>
                <w:noProof/>
                <w:sz w:val="22"/>
                <w:szCs w:val="22"/>
                <w:lang w:val="en-GB" w:eastAsia="en-GB"/>
              </w:rPr>
              <w:tab/>
            </w:r>
            <w:r w:rsidRPr="00EC456F">
              <w:rPr>
                <w:rStyle w:val="Hyperlink"/>
                <w:noProof/>
              </w:rPr>
              <w:t>Preparation or formulation</w:t>
            </w:r>
            <w:r>
              <w:rPr>
                <w:noProof/>
              </w:rPr>
              <w:tab/>
            </w:r>
            <w:r>
              <w:rPr>
                <w:noProof/>
              </w:rPr>
              <w:fldChar w:fldCharType="begin"/>
            </w:r>
            <w:r>
              <w:rPr>
                <w:noProof/>
              </w:rPr>
              <w:instrText xml:space="preserve"> PAGEREF _Toc135862555 \h </w:instrText>
            </w:r>
            <w:r>
              <w:rPr>
                <w:noProof/>
              </w:rPr>
            </w:r>
            <w:r>
              <w:rPr>
                <w:noProof/>
              </w:rPr>
              <w:fldChar w:fldCharType="separate"/>
            </w:r>
            <w:r>
              <w:rPr>
                <w:noProof/>
              </w:rPr>
              <w:t>27</w:t>
            </w:r>
            <w:r>
              <w:rPr>
                <w:noProof/>
              </w:rPr>
              <w:fldChar w:fldCharType="end"/>
            </w:r>
          </w:hyperlink>
        </w:p>
        <w:p w:rsidR="00B810BB" w:rsidRDefault="00B810BB">
          <w:pPr>
            <w:pStyle w:val="TOC3"/>
            <w:tabs>
              <w:tab w:val="left" w:pos="1320"/>
              <w:tab w:val="right" w:leader="dot" w:pos="8630"/>
            </w:tabs>
            <w:rPr>
              <w:rFonts w:asciiTheme="minorHAnsi" w:eastAsiaTheme="minorEastAsia" w:hAnsiTheme="minorHAnsi" w:cstheme="minorBidi"/>
              <w:noProof/>
              <w:sz w:val="22"/>
              <w:szCs w:val="22"/>
              <w:lang w:val="en-GB" w:eastAsia="en-GB"/>
            </w:rPr>
          </w:pPr>
          <w:hyperlink w:anchor="_Toc135862556" w:history="1">
            <w:r w:rsidRPr="00EC456F">
              <w:rPr>
                <w:rStyle w:val="Hyperlink"/>
                <w:noProof/>
              </w:rPr>
              <w:t>2.3.2.</w:t>
            </w:r>
            <w:r>
              <w:rPr>
                <w:rFonts w:asciiTheme="minorHAnsi" w:eastAsiaTheme="minorEastAsia" w:hAnsiTheme="minorHAnsi" w:cstheme="minorBidi"/>
                <w:noProof/>
                <w:sz w:val="22"/>
                <w:szCs w:val="22"/>
                <w:lang w:val="en-GB" w:eastAsia="en-GB"/>
              </w:rPr>
              <w:tab/>
            </w:r>
            <w:r w:rsidRPr="00EC456F">
              <w:rPr>
                <w:rStyle w:val="Hyperlink"/>
                <w:noProof/>
              </w:rPr>
              <w:t>Approval</w:t>
            </w:r>
            <w:r>
              <w:rPr>
                <w:noProof/>
              </w:rPr>
              <w:tab/>
            </w:r>
            <w:r>
              <w:rPr>
                <w:noProof/>
              </w:rPr>
              <w:fldChar w:fldCharType="begin"/>
            </w:r>
            <w:r>
              <w:rPr>
                <w:noProof/>
              </w:rPr>
              <w:instrText xml:space="preserve"> PAGEREF _Toc135862556 \h </w:instrText>
            </w:r>
            <w:r>
              <w:rPr>
                <w:noProof/>
              </w:rPr>
            </w:r>
            <w:r>
              <w:rPr>
                <w:noProof/>
              </w:rPr>
              <w:fldChar w:fldCharType="separate"/>
            </w:r>
            <w:r>
              <w:rPr>
                <w:noProof/>
              </w:rPr>
              <w:t>27</w:t>
            </w:r>
            <w:r>
              <w:rPr>
                <w:noProof/>
              </w:rPr>
              <w:fldChar w:fldCharType="end"/>
            </w:r>
          </w:hyperlink>
        </w:p>
        <w:p w:rsidR="00B810BB" w:rsidRDefault="00B810BB">
          <w:pPr>
            <w:pStyle w:val="TOC3"/>
            <w:tabs>
              <w:tab w:val="left" w:pos="1320"/>
              <w:tab w:val="right" w:leader="dot" w:pos="8630"/>
            </w:tabs>
            <w:rPr>
              <w:rFonts w:asciiTheme="minorHAnsi" w:eastAsiaTheme="minorEastAsia" w:hAnsiTheme="minorHAnsi" w:cstheme="minorBidi"/>
              <w:noProof/>
              <w:sz w:val="22"/>
              <w:szCs w:val="22"/>
              <w:lang w:val="en-GB" w:eastAsia="en-GB"/>
            </w:rPr>
          </w:pPr>
          <w:hyperlink w:anchor="_Toc135862557" w:history="1">
            <w:r w:rsidRPr="00EC456F">
              <w:rPr>
                <w:rStyle w:val="Hyperlink"/>
                <w:noProof/>
              </w:rPr>
              <w:t>2.3.3.</w:t>
            </w:r>
            <w:r>
              <w:rPr>
                <w:rFonts w:asciiTheme="minorHAnsi" w:eastAsiaTheme="minorEastAsia" w:hAnsiTheme="minorHAnsi" w:cstheme="minorBidi"/>
                <w:noProof/>
                <w:sz w:val="22"/>
                <w:szCs w:val="22"/>
                <w:lang w:val="en-GB" w:eastAsia="en-GB"/>
              </w:rPr>
              <w:tab/>
            </w:r>
            <w:r w:rsidRPr="00EC456F">
              <w:rPr>
                <w:rStyle w:val="Hyperlink"/>
                <w:noProof/>
              </w:rPr>
              <w:t>Execution/ Implementation</w:t>
            </w:r>
            <w:r>
              <w:rPr>
                <w:noProof/>
              </w:rPr>
              <w:tab/>
            </w:r>
            <w:r>
              <w:rPr>
                <w:noProof/>
              </w:rPr>
              <w:fldChar w:fldCharType="begin"/>
            </w:r>
            <w:r>
              <w:rPr>
                <w:noProof/>
              </w:rPr>
              <w:instrText xml:space="preserve"> PAGEREF _Toc135862557 \h </w:instrText>
            </w:r>
            <w:r>
              <w:rPr>
                <w:noProof/>
              </w:rPr>
            </w:r>
            <w:r>
              <w:rPr>
                <w:noProof/>
              </w:rPr>
              <w:fldChar w:fldCharType="separate"/>
            </w:r>
            <w:r>
              <w:rPr>
                <w:noProof/>
              </w:rPr>
              <w:t>28</w:t>
            </w:r>
            <w:r>
              <w:rPr>
                <w:noProof/>
              </w:rPr>
              <w:fldChar w:fldCharType="end"/>
            </w:r>
          </w:hyperlink>
        </w:p>
        <w:p w:rsidR="00B810BB" w:rsidRDefault="00B810BB">
          <w:pPr>
            <w:pStyle w:val="TOC3"/>
            <w:tabs>
              <w:tab w:val="left" w:pos="1320"/>
              <w:tab w:val="right" w:leader="dot" w:pos="8630"/>
            </w:tabs>
            <w:rPr>
              <w:rFonts w:asciiTheme="minorHAnsi" w:eastAsiaTheme="minorEastAsia" w:hAnsiTheme="minorHAnsi" w:cstheme="minorBidi"/>
              <w:noProof/>
              <w:sz w:val="22"/>
              <w:szCs w:val="22"/>
              <w:lang w:val="en-GB" w:eastAsia="en-GB"/>
            </w:rPr>
          </w:pPr>
          <w:hyperlink w:anchor="_Toc135862558" w:history="1">
            <w:r w:rsidRPr="00EC456F">
              <w:rPr>
                <w:rStyle w:val="Hyperlink"/>
                <w:noProof/>
              </w:rPr>
              <w:t>2.3.4.</w:t>
            </w:r>
            <w:r>
              <w:rPr>
                <w:rFonts w:asciiTheme="minorHAnsi" w:eastAsiaTheme="minorEastAsia" w:hAnsiTheme="minorHAnsi" w:cstheme="minorBidi"/>
                <w:noProof/>
                <w:sz w:val="22"/>
                <w:szCs w:val="22"/>
                <w:lang w:val="en-GB" w:eastAsia="en-GB"/>
              </w:rPr>
              <w:tab/>
            </w:r>
            <w:r w:rsidRPr="00EC456F">
              <w:rPr>
                <w:rStyle w:val="Hyperlink"/>
                <w:noProof/>
              </w:rPr>
              <w:t>Audit and evaluation</w:t>
            </w:r>
            <w:r>
              <w:rPr>
                <w:noProof/>
              </w:rPr>
              <w:tab/>
            </w:r>
            <w:r>
              <w:rPr>
                <w:noProof/>
              </w:rPr>
              <w:fldChar w:fldCharType="begin"/>
            </w:r>
            <w:r>
              <w:rPr>
                <w:noProof/>
              </w:rPr>
              <w:instrText xml:space="preserve"> PAGEREF _Toc135862558 \h </w:instrText>
            </w:r>
            <w:r>
              <w:rPr>
                <w:noProof/>
              </w:rPr>
            </w:r>
            <w:r>
              <w:rPr>
                <w:noProof/>
              </w:rPr>
              <w:fldChar w:fldCharType="separate"/>
            </w:r>
            <w:r>
              <w:rPr>
                <w:noProof/>
              </w:rPr>
              <w:t>28</w:t>
            </w:r>
            <w:r>
              <w:rPr>
                <w:noProof/>
              </w:rPr>
              <w:fldChar w:fldCharType="end"/>
            </w:r>
          </w:hyperlink>
        </w:p>
        <w:p w:rsidR="00B810BB" w:rsidRDefault="00B810BB">
          <w:pPr>
            <w:pStyle w:val="TOC2"/>
            <w:tabs>
              <w:tab w:val="left" w:pos="1080"/>
              <w:tab w:val="right" w:leader="dot" w:pos="8630"/>
            </w:tabs>
            <w:rPr>
              <w:rFonts w:asciiTheme="minorHAnsi" w:eastAsiaTheme="minorEastAsia" w:hAnsiTheme="minorHAnsi" w:cstheme="minorBidi"/>
              <w:noProof/>
              <w:sz w:val="22"/>
              <w:szCs w:val="22"/>
              <w:lang w:val="en-GB" w:eastAsia="en-GB"/>
            </w:rPr>
          </w:pPr>
          <w:hyperlink w:anchor="_Toc135862559" w:history="1">
            <w:r w:rsidRPr="00EC456F">
              <w:rPr>
                <w:rStyle w:val="Hyperlink"/>
                <w:noProof/>
                <w:spacing w:val="-2"/>
              </w:rPr>
              <w:t>2.4</w:t>
            </w:r>
            <w:r>
              <w:rPr>
                <w:rFonts w:asciiTheme="minorHAnsi" w:eastAsiaTheme="minorEastAsia" w:hAnsiTheme="minorHAnsi" w:cstheme="minorBidi"/>
                <w:noProof/>
                <w:sz w:val="22"/>
                <w:szCs w:val="22"/>
                <w:lang w:val="en-GB" w:eastAsia="en-GB"/>
              </w:rPr>
              <w:tab/>
            </w:r>
            <w:r w:rsidRPr="00EC456F">
              <w:rPr>
                <w:rStyle w:val="Hyperlink"/>
                <w:noProof/>
              </w:rPr>
              <w:t>Empirical review</w:t>
            </w:r>
            <w:r>
              <w:rPr>
                <w:noProof/>
              </w:rPr>
              <w:tab/>
            </w:r>
            <w:r>
              <w:rPr>
                <w:noProof/>
              </w:rPr>
              <w:fldChar w:fldCharType="begin"/>
            </w:r>
            <w:r>
              <w:rPr>
                <w:noProof/>
              </w:rPr>
              <w:instrText xml:space="preserve"> PAGEREF _Toc135862559 \h </w:instrText>
            </w:r>
            <w:r>
              <w:rPr>
                <w:noProof/>
              </w:rPr>
            </w:r>
            <w:r>
              <w:rPr>
                <w:noProof/>
              </w:rPr>
              <w:fldChar w:fldCharType="separate"/>
            </w:r>
            <w:r>
              <w:rPr>
                <w:noProof/>
              </w:rPr>
              <w:t>29</w:t>
            </w:r>
            <w:r>
              <w:rPr>
                <w:noProof/>
              </w:rPr>
              <w:fldChar w:fldCharType="end"/>
            </w:r>
          </w:hyperlink>
        </w:p>
        <w:p w:rsidR="00B810BB" w:rsidRDefault="00B810BB">
          <w:pPr>
            <w:pStyle w:val="TOC2"/>
            <w:tabs>
              <w:tab w:val="left" w:pos="1080"/>
              <w:tab w:val="right" w:leader="dot" w:pos="8630"/>
            </w:tabs>
            <w:rPr>
              <w:rFonts w:asciiTheme="minorHAnsi" w:eastAsiaTheme="minorEastAsia" w:hAnsiTheme="minorHAnsi" w:cstheme="minorBidi"/>
              <w:noProof/>
              <w:sz w:val="22"/>
              <w:szCs w:val="22"/>
              <w:lang w:val="en-GB" w:eastAsia="en-GB"/>
            </w:rPr>
          </w:pPr>
          <w:hyperlink w:anchor="_Toc135862560" w:history="1">
            <w:r w:rsidRPr="00EC456F">
              <w:rPr>
                <w:rStyle w:val="Hyperlink"/>
                <w:noProof/>
                <w:spacing w:val="-2"/>
              </w:rPr>
              <w:t>2.5</w:t>
            </w:r>
            <w:r>
              <w:rPr>
                <w:rFonts w:asciiTheme="minorHAnsi" w:eastAsiaTheme="minorEastAsia" w:hAnsiTheme="minorHAnsi" w:cstheme="minorBidi"/>
                <w:noProof/>
                <w:sz w:val="22"/>
                <w:szCs w:val="22"/>
                <w:lang w:val="en-GB" w:eastAsia="en-GB"/>
              </w:rPr>
              <w:tab/>
            </w:r>
            <w:r w:rsidRPr="00EC456F">
              <w:rPr>
                <w:rStyle w:val="Hyperlink"/>
                <w:noProof/>
              </w:rPr>
              <w:t>Research gap</w:t>
            </w:r>
            <w:r>
              <w:rPr>
                <w:noProof/>
              </w:rPr>
              <w:tab/>
            </w:r>
            <w:r>
              <w:rPr>
                <w:noProof/>
              </w:rPr>
              <w:fldChar w:fldCharType="begin"/>
            </w:r>
            <w:r>
              <w:rPr>
                <w:noProof/>
              </w:rPr>
              <w:instrText xml:space="preserve"> PAGEREF _Toc135862560 \h </w:instrText>
            </w:r>
            <w:r>
              <w:rPr>
                <w:noProof/>
              </w:rPr>
            </w:r>
            <w:r>
              <w:rPr>
                <w:noProof/>
              </w:rPr>
              <w:fldChar w:fldCharType="separate"/>
            </w:r>
            <w:r>
              <w:rPr>
                <w:noProof/>
              </w:rPr>
              <w:t>34</w:t>
            </w:r>
            <w:r>
              <w:rPr>
                <w:noProof/>
              </w:rPr>
              <w:fldChar w:fldCharType="end"/>
            </w:r>
          </w:hyperlink>
        </w:p>
        <w:p w:rsidR="00B810BB" w:rsidRDefault="00B810BB">
          <w:pPr>
            <w:pStyle w:val="TOC2"/>
            <w:tabs>
              <w:tab w:val="left" w:pos="1080"/>
              <w:tab w:val="right" w:leader="dot" w:pos="8630"/>
            </w:tabs>
            <w:rPr>
              <w:rFonts w:asciiTheme="minorHAnsi" w:eastAsiaTheme="minorEastAsia" w:hAnsiTheme="minorHAnsi" w:cstheme="minorBidi"/>
              <w:noProof/>
              <w:sz w:val="22"/>
              <w:szCs w:val="22"/>
              <w:lang w:val="en-GB" w:eastAsia="en-GB"/>
            </w:rPr>
          </w:pPr>
          <w:hyperlink w:anchor="_Toc135862561" w:history="1">
            <w:r w:rsidRPr="00EC456F">
              <w:rPr>
                <w:rStyle w:val="Hyperlink"/>
                <w:noProof/>
                <w:spacing w:val="-2"/>
              </w:rPr>
              <w:t>2.6</w:t>
            </w:r>
            <w:r>
              <w:rPr>
                <w:rFonts w:asciiTheme="minorHAnsi" w:eastAsiaTheme="minorEastAsia" w:hAnsiTheme="minorHAnsi" w:cstheme="minorBidi"/>
                <w:noProof/>
                <w:sz w:val="22"/>
                <w:szCs w:val="22"/>
                <w:lang w:val="en-GB" w:eastAsia="en-GB"/>
              </w:rPr>
              <w:tab/>
            </w:r>
            <w:r w:rsidRPr="00EC456F">
              <w:rPr>
                <w:rStyle w:val="Hyperlink"/>
                <w:noProof/>
              </w:rPr>
              <w:t>Conceptual framework</w:t>
            </w:r>
            <w:r>
              <w:rPr>
                <w:noProof/>
              </w:rPr>
              <w:tab/>
            </w:r>
            <w:r>
              <w:rPr>
                <w:noProof/>
              </w:rPr>
              <w:fldChar w:fldCharType="begin"/>
            </w:r>
            <w:r>
              <w:rPr>
                <w:noProof/>
              </w:rPr>
              <w:instrText xml:space="preserve"> PAGEREF _Toc135862561 \h </w:instrText>
            </w:r>
            <w:r>
              <w:rPr>
                <w:noProof/>
              </w:rPr>
            </w:r>
            <w:r>
              <w:rPr>
                <w:noProof/>
              </w:rPr>
              <w:fldChar w:fldCharType="separate"/>
            </w:r>
            <w:r>
              <w:rPr>
                <w:noProof/>
              </w:rPr>
              <w:t>35</w:t>
            </w:r>
            <w:r>
              <w:rPr>
                <w:noProof/>
              </w:rPr>
              <w:fldChar w:fldCharType="end"/>
            </w:r>
          </w:hyperlink>
        </w:p>
        <w:p w:rsidR="00B810BB" w:rsidRDefault="00B810BB">
          <w:pPr>
            <w:pStyle w:val="TOC2"/>
            <w:tabs>
              <w:tab w:val="right" w:leader="dot" w:pos="8630"/>
            </w:tabs>
            <w:rPr>
              <w:rFonts w:asciiTheme="minorHAnsi" w:eastAsiaTheme="minorEastAsia" w:hAnsiTheme="minorHAnsi" w:cstheme="minorBidi"/>
              <w:noProof/>
              <w:sz w:val="22"/>
              <w:szCs w:val="22"/>
              <w:lang w:val="en-GB" w:eastAsia="en-GB"/>
            </w:rPr>
          </w:pPr>
          <w:hyperlink w:anchor="_Toc135862562" w:history="1">
            <w:r w:rsidRPr="00EC456F">
              <w:rPr>
                <w:rStyle w:val="Hyperlink"/>
                <w:noProof/>
              </w:rPr>
              <w:t>Figure 2.2 conceptual framework</w:t>
            </w:r>
            <w:r>
              <w:rPr>
                <w:noProof/>
              </w:rPr>
              <w:tab/>
            </w:r>
            <w:r>
              <w:rPr>
                <w:noProof/>
              </w:rPr>
              <w:fldChar w:fldCharType="begin"/>
            </w:r>
            <w:r>
              <w:rPr>
                <w:noProof/>
              </w:rPr>
              <w:instrText xml:space="preserve"> PAGEREF _Toc135862562 \h </w:instrText>
            </w:r>
            <w:r>
              <w:rPr>
                <w:noProof/>
              </w:rPr>
            </w:r>
            <w:r>
              <w:rPr>
                <w:noProof/>
              </w:rPr>
              <w:fldChar w:fldCharType="separate"/>
            </w:r>
            <w:r>
              <w:rPr>
                <w:noProof/>
              </w:rPr>
              <w:t>35</w:t>
            </w:r>
            <w:r>
              <w:rPr>
                <w:noProof/>
              </w:rPr>
              <w:fldChar w:fldCharType="end"/>
            </w:r>
          </w:hyperlink>
        </w:p>
        <w:p w:rsidR="00B810BB" w:rsidRDefault="00B810BB">
          <w:pPr>
            <w:pStyle w:val="TOC1"/>
            <w:tabs>
              <w:tab w:val="right" w:leader="dot" w:pos="8630"/>
            </w:tabs>
            <w:rPr>
              <w:rFonts w:asciiTheme="minorHAnsi" w:eastAsiaTheme="minorEastAsia" w:hAnsiTheme="minorHAnsi" w:cstheme="minorBidi"/>
              <w:noProof/>
              <w:sz w:val="22"/>
              <w:szCs w:val="22"/>
              <w:lang w:val="en-GB" w:eastAsia="en-GB"/>
            </w:rPr>
          </w:pPr>
          <w:hyperlink w:anchor="_Toc135862563" w:history="1">
            <w:r w:rsidRPr="00EC456F">
              <w:rPr>
                <w:rStyle w:val="Hyperlink"/>
                <w:noProof/>
              </w:rPr>
              <w:t>CHAPTERTHREE</w:t>
            </w:r>
            <w:r>
              <w:rPr>
                <w:noProof/>
              </w:rPr>
              <w:tab/>
            </w:r>
            <w:r>
              <w:rPr>
                <w:noProof/>
              </w:rPr>
              <w:fldChar w:fldCharType="begin"/>
            </w:r>
            <w:r>
              <w:rPr>
                <w:noProof/>
              </w:rPr>
              <w:instrText xml:space="preserve"> PAGEREF _Toc135862563 \h </w:instrText>
            </w:r>
            <w:r>
              <w:rPr>
                <w:noProof/>
              </w:rPr>
            </w:r>
            <w:r>
              <w:rPr>
                <w:noProof/>
              </w:rPr>
              <w:fldChar w:fldCharType="separate"/>
            </w:r>
            <w:r>
              <w:rPr>
                <w:noProof/>
              </w:rPr>
              <w:t>36</w:t>
            </w:r>
            <w:r>
              <w:rPr>
                <w:noProof/>
              </w:rPr>
              <w:fldChar w:fldCharType="end"/>
            </w:r>
          </w:hyperlink>
        </w:p>
        <w:p w:rsidR="00B810BB" w:rsidRDefault="00B810BB">
          <w:pPr>
            <w:pStyle w:val="TOC2"/>
            <w:tabs>
              <w:tab w:val="left" w:pos="1080"/>
              <w:tab w:val="right" w:leader="dot" w:pos="8630"/>
            </w:tabs>
            <w:rPr>
              <w:rFonts w:asciiTheme="minorHAnsi" w:eastAsiaTheme="minorEastAsia" w:hAnsiTheme="minorHAnsi" w:cstheme="minorBidi"/>
              <w:noProof/>
              <w:sz w:val="22"/>
              <w:szCs w:val="22"/>
              <w:lang w:val="en-GB" w:eastAsia="en-GB"/>
            </w:rPr>
          </w:pPr>
          <w:hyperlink w:anchor="_Toc135862564" w:history="1">
            <w:r w:rsidRPr="00EC456F">
              <w:rPr>
                <w:rStyle w:val="Hyperlink"/>
                <w:rFonts w:eastAsia="Cambria"/>
                <w:noProof/>
              </w:rPr>
              <w:t>3.1.</w:t>
            </w:r>
            <w:r>
              <w:rPr>
                <w:rFonts w:asciiTheme="minorHAnsi" w:eastAsiaTheme="minorEastAsia" w:hAnsiTheme="minorHAnsi" w:cstheme="minorBidi"/>
                <w:noProof/>
                <w:sz w:val="22"/>
                <w:szCs w:val="22"/>
                <w:lang w:val="en-GB" w:eastAsia="en-GB"/>
              </w:rPr>
              <w:tab/>
            </w:r>
            <w:r w:rsidRPr="00EC456F">
              <w:rPr>
                <w:rStyle w:val="Hyperlink"/>
                <w:rFonts w:eastAsia="Cambria"/>
                <w:noProof/>
              </w:rPr>
              <w:t>Introduction</w:t>
            </w:r>
            <w:r>
              <w:rPr>
                <w:noProof/>
              </w:rPr>
              <w:tab/>
            </w:r>
            <w:r>
              <w:rPr>
                <w:noProof/>
              </w:rPr>
              <w:fldChar w:fldCharType="begin"/>
            </w:r>
            <w:r>
              <w:rPr>
                <w:noProof/>
              </w:rPr>
              <w:instrText xml:space="preserve"> PAGEREF _Toc135862564 \h </w:instrText>
            </w:r>
            <w:r>
              <w:rPr>
                <w:noProof/>
              </w:rPr>
            </w:r>
            <w:r>
              <w:rPr>
                <w:noProof/>
              </w:rPr>
              <w:fldChar w:fldCharType="separate"/>
            </w:r>
            <w:r>
              <w:rPr>
                <w:noProof/>
              </w:rPr>
              <w:t>36</w:t>
            </w:r>
            <w:r>
              <w:rPr>
                <w:noProof/>
              </w:rPr>
              <w:fldChar w:fldCharType="end"/>
            </w:r>
          </w:hyperlink>
        </w:p>
        <w:p w:rsidR="00B810BB" w:rsidRDefault="00B810BB">
          <w:pPr>
            <w:pStyle w:val="TOC1"/>
            <w:tabs>
              <w:tab w:val="right" w:leader="dot" w:pos="8630"/>
            </w:tabs>
            <w:rPr>
              <w:rFonts w:asciiTheme="minorHAnsi" w:eastAsiaTheme="minorEastAsia" w:hAnsiTheme="minorHAnsi" w:cstheme="minorBidi"/>
              <w:noProof/>
              <w:sz w:val="22"/>
              <w:szCs w:val="22"/>
              <w:lang w:val="en-GB" w:eastAsia="en-GB"/>
            </w:rPr>
          </w:pPr>
          <w:hyperlink w:anchor="_Toc135862565" w:history="1">
            <w:r w:rsidRPr="00EC456F">
              <w:rPr>
                <w:rStyle w:val="Hyperlink"/>
                <w:noProof/>
              </w:rPr>
              <w:t>CHAPTER FOUR</w:t>
            </w:r>
            <w:r>
              <w:rPr>
                <w:noProof/>
              </w:rPr>
              <w:tab/>
            </w:r>
            <w:r>
              <w:rPr>
                <w:noProof/>
              </w:rPr>
              <w:fldChar w:fldCharType="begin"/>
            </w:r>
            <w:r>
              <w:rPr>
                <w:noProof/>
              </w:rPr>
              <w:instrText xml:space="preserve"> PAGEREF _Toc135862565 \h </w:instrText>
            </w:r>
            <w:r>
              <w:rPr>
                <w:noProof/>
              </w:rPr>
            </w:r>
            <w:r>
              <w:rPr>
                <w:noProof/>
              </w:rPr>
              <w:fldChar w:fldCharType="separate"/>
            </w:r>
            <w:r>
              <w:rPr>
                <w:noProof/>
              </w:rPr>
              <w:t>41</w:t>
            </w:r>
            <w:r>
              <w:rPr>
                <w:noProof/>
              </w:rPr>
              <w:fldChar w:fldCharType="end"/>
            </w:r>
          </w:hyperlink>
        </w:p>
        <w:p w:rsidR="00B810BB" w:rsidRDefault="00B810BB">
          <w:pPr>
            <w:pStyle w:val="TOC1"/>
            <w:tabs>
              <w:tab w:val="right" w:leader="dot" w:pos="8630"/>
            </w:tabs>
            <w:rPr>
              <w:rFonts w:asciiTheme="minorHAnsi" w:eastAsiaTheme="minorEastAsia" w:hAnsiTheme="minorHAnsi" w:cstheme="minorBidi"/>
              <w:noProof/>
              <w:sz w:val="22"/>
              <w:szCs w:val="22"/>
              <w:lang w:val="en-GB" w:eastAsia="en-GB"/>
            </w:rPr>
          </w:pPr>
          <w:hyperlink w:anchor="_Toc135862566" w:history="1">
            <w:r w:rsidRPr="00EC456F">
              <w:rPr>
                <w:rStyle w:val="Hyperlink"/>
                <w:noProof/>
              </w:rPr>
              <w:t>RESULT AND DISCUSSION</w:t>
            </w:r>
            <w:r>
              <w:rPr>
                <w:noProof/>
              </w:rPr>
              <w:tab/>
            </w:r>
            <w:r>
              <w:rPr>
                <w:noProof/>
              </w:rPr>
              <w:fldChar w:fldCharType="begin"/>
            </w:r>
            <w:r>
              <w:rPr>
                <w:noProof/>
              </w:rPr>
              <w:instrText xml:space="preserve"> PAGEREF _Toc135862566 \h </w:instrText>
            </w:r>
            <w:r>
              <w:rPr>
                <w:noProof/>
              </w:rPr>
            </w:r>
            <w:r>
              <w:rPr>
                <w:noProof/>
              </w:rPr>
              <w:fldChar w:fldCharType="separate"/>
            </w:r>
            <w:r>
              <w:rPr>
                <w:noProof/>
              </w:rPr>
              <w:t>41</w:t>
            </w:r>
            <w:r>
              <w:rPr>
                <w:noProof/>
              </w:rPr>
              <w:fldChar w:fldCharType="end"/>
            </w:r>
          </w:hyperlink>
        </w:p>
        <w:p w:rsidR="00B810BB" w:rsidRDefault="00B810BB">
          <w:pPr>
            <w:pStyle w:val="TOC2"/>
            <w:tabs>
              <w:tab w:val="left" w:pos="1080"/>
              <w:tab w:val="right" w:leader="dot" w:pos="8630"/>
            </w:tabs>
            <w:rPr>
              <w:rFonts w:asciiTheme="minorHAnsi" w:eastAsiaTheme="minorEastAsia" w:hAnsiTheme="minorHAnsi" w:cstheme="minorBidi"/>
              <w:noProof/>
              <w:sz w:val="22"/>
              <w:szCs w:val="22"/>
              <w:lang w:val="en-GB" w:eastAsia="en-GB"/>
            </w:rPr>
          </w:pPr>
          <w:hyperlink w:anchor="_Toc135862567" w:history="1">
            <w:r w:rsidRPr="00EC456F">
              <w:rPr>
                <w:rStyle w:val="Hyperlink"/>
                <w:noProof/>
                <w:spacing w:val="-2"/>
              </w:rPr>
              <w:t>4.1</w:t>
            </w:r>
            <w:r>
              <w:rPr>
                <w:rFonts w:asciiTheme="minorHAnsi" w:eastAsiaTheme="minorEastAsia" w:hAnsiTheme="minorHAnsi" w:cstheme="minorBidi"/>
                <w:noProof/>
                <w:sz w:val="22"/>
                <w:szCs w:val="22"/>
                <w:lang w:val="en-GB" w:eastAsia="en-GB"/>
              </w:rPr>
              <w:tab/>
            </w:r>
            <w:r w:rsidRPr="00EC456F">
              <w:rPr>
                <w:rStyle w:val="Hyperlink"/>
                <w:noProof/>
              </w:rPr>
              <w:t>Introduction</w:t>
            </w:r>
            <w:r>
              <w:rPr>
                <w:noProof/>
              </w:rPr>
              <w:tab/>
            </w:r>
            <w:r>
              <w:rPr>
                <w:noProof/>
              </w:rPr>
              <w:fldChar w:fldCharType="begin"/>
            </w:r>
            <w:r>
              <w:rPr>
                <w:noProof/>
              </w:rPr>
              <w:instrText xml:space="preserve"> PAGEREF _Toc135862567 \h </w:instrText>
            </w:r>
            <w:r>
              <w:rPr>
                <w:noProof/>
              </w:rPr>
            </w:r>
            <w:r>
              <w:rPr>
                <w:noProof/>
              </w:rPr>
              <w:fldChar w:fldCharType="separate"/>
            </w:r>
            <w:r>
              <w:rPr>
                <w:noProof/>
              </w:rPr>
              <w:t>41</w:t>
            </w:r>
            <w:r>
              <w:rPr>
                <w:noProof/>
              </w:rPr>
              <w:fldChar w:fldCharType="end"/>
            </w:r>
          </w:hyperlink>
        </w:p>
        <w:p w:rsidR="00B810BB" w:rsidRDefault="00B810BB">
          <w:pPr>
            <w:pStyle w:val="TOC2"/>
            <w:tabs>
              <w:tab w:val="left" w:pos="1080"/>
              <w:tab w:val="right" w:leader="dot" w:pos="8630"/>
            </w:tabs>
            <w:rPr>
              <w:rFonts w:asciiTheme="minorHAnsi" w:eastAsiaTheme="minorEastAsia" w:hAnsiTheme="minorHAnsi" w:cstheme="minorBidi"/>
              <w:noProof/>
              <w:sz w:val="22"/>
              <w:szCs w:val="22"/>
              <w:lang w:val="en-GB" w:eastAsia="en-GB"/>
            </w:rPr>
          </w:pPr>
          <w:hyperlink w:anchor="_Toc135862568" w:history="1">
            <w:r w:rsidRPr="00EC456F">
              <w:rPr>
                <w:rStyle w:val="Hyperlink"/>
                <w:noProof/>
                <w:spacing w:val="-2"/>
              </w:rPr>
              <w:t>4.2</w:t>
            </w:r>
            <w:r>
              <w:rPr>
                <w:rFonts w:asciiTheme="minorHAnsi" w:eastAsiaTheme="minorEastAsia" w:hAnsiTheme="minorHAnsi" w:cstheme="minorBidi"/>
                <w:noProof/>
                <w:sz w:val="22"/>
                <w:szCs w:val="22"/>
                <w:lang w:val="en-GB" w:eastAsia="en-GB"/>
              </w:rPr>
              <w:tab/>
            </w:r>
            <w:r w:rsidRPr="00EC456F">
              <w:rPr>
                <w:rStyle w:val="Hyperlink"/>
                <w:noProof/>
              </w:rPr>
              <w:t>Demographic Data</w:t>
            </w:r>
            <w:r>
              <w:rPr>
                <w:noProof/>
              </w:rPr>
              <w:tab/>
            </w:r>
            <w:r>
              <w:rPr>
                <w:noProof/>
              </w:rPr>
              <w:fldChar w:fldCharType="begin"/>
            </w:r>
            <w:r>
              <w:rPr>
                <w:noProof/>
              </w:rPr>
              <w:instrText xml:space="preserve"> PAGEREF _Toc135862568 \h </w:instrText>
            </w:r>
            <w:r>
              <w:rPr>
                <w:noProof/>
              </w:rPr>
            </w:r>
            <w:r>
              <w:rPr>
                <w:noProof/>
              </w:rPr>
              <w:fldChar w:fldCharType="separate"/>
            </w:r>
            <w:r>
              <w:rPr>
                <w:noProof/>
              </w:rPr>
              <w:t>42</w:t>
            </w:r>
            <w:r>
              <w:rPr>
                <w:noProof/>
              </w:rPr>
              <w:fldChar w:fldCharType="end"/>
            </w:r>
          </w:hyperlink>
        </w:p>
        <w:p w:rsidR="00B810BB" w:rsidRDefault="00B810BB">
          <w:pPr>
            <w:pStyle w:val="TOC2"/>
            <w:tabs>
              <w:tab w:val="left" w:pos="1080"/>
              <w:tab w:val="right" w:leader="dot" w:pos="8630"/>
            </w:tabs>
            <w:rPr>
              <w:rFonts w:asciiTheme="minorHAnsi" w:eastAsiaTheme="minorEastAsia" w:hAnsiTheme="minorHAnsi" w:cstheme="minorBidi"/>
              <w:noProof/>
              <w:sz w:val="22"/>
              <w:szCs w:val="22"/>
              <w:lang w:val="en-GB" w:eastAsia="en-GB"/>
            </w:rPr>
          </w:pPr>
          <w:hyperlink w:anchor="_Toc135862569" w:history="1">
            <w:r w:rsidRPr="00EC456F">
              <w:rPr>
                <w:rStyle w:val="Hyperlink"/>
                <w:noProof/>
              </w:rPr>
              <w:t>4.2</w:t>
            </w:r>
            <w:r>
              <w:rPr>
                <w:rFonts w:asciiTheme="minorHAnsi" w:eastAsiaTheme="minorEastAsia" w:hAnsiTheme="minorHAnsi" w:cstheme="minorBidi"/>
                <w:noProof/>
                <w:sz w:val="22"/>
                <w:szCs w:val="22"/>
                <w:lang w:val="en-GB" w:eastAsia="en-GB"/>
              </w:rPr>
              <w:tab/>
            </w:r>
            <w:r w:rsidRPr="00EC456F">
              <w:rPr>
                <w:rStyle w:val="Hyperlink"/>
                <w:noProof/>
              </w:rPr>
              <w:t>Descriptive Analysis</w:t>
            </w:r>
            <w:r>
              <w:rPr>
                <w:noProof/>
              </w:rPr>
              <w:tab/>
            </w:r>
            <w:r>
              <w:rPr>
                <w:noProof/>
              </w:rPr>
              <w:fldChar w:fldCharType="begin"/>
            </w:r>
            <w:r>
              <w:rPr>
                <w:noProof/>
              </w:rPr>
              <w:instrText xml:space="preserve"> PAGEREF _Toc135862569 \h </w:instrText>
            </w:r>
            <w:r>
              <w:rPr>
                <w:noProof/>
              </w:rPr>
            </w:r>
            <w:r>
              <w:rPr>
                <w:noProof/>
              </w:rPr>
              <w:fldChar w:fldCharType="separate"/>
            </w:r>
            <w:r>
              <w:rPr>
                <w:noProof/>
              </w:rPr>
              <w:t>48</w:t>
            </w:r>
            <w:r>
              <w:rPr>
                <w:noProof/>
              </w:rPr>
              <w:fldChar w:fldCharType="end"/>
            </w:r>
          </w:hyperlink>
        </w:p>
        <w:p w:rsidR="00B810BB" w:rsidRDefault="00B810BB">
          <w:pPr>
            <w:pStyle w:val="TOC2"/>
            <w:tabs>
              <w:tab w:val="left" w:pos="1080"/>
              <w:tab w:val="right" w:leader="dot" w:pos="8630"/>
            </w:tabs>
            <w:rPr>
              <w:rFonts w:asciiTheme="minorHAnsi" w:eastAsiaTheme="minorEastAsia" w:hAnsiTheme="minorHAnsi" w:cstheme="minorBidi"/>
              <w:noProof/>
              <w:sz w:val="22"/>
              <w:szCs w:val="22"/>
              <w:lang w:val="en-GB" w:eastAsia="en-GB"/>
            </w:rPr>
          </w:pPr>
          <w:hyperlink w:anchor="_Toc135862570" w:history="1">
            <w:r w:rsidRPr="00EC456F">
              <w:rPr>
                <w:rStyle w:val="Hyperlink"/>
                <w:noProof/>
              </w:rPr>
              <w:t>4.3</w:t>
            </w:r>
            <w:r>
              <w:rPr>
                <w:rFonts w:asciiTheme="minorHAnsi" w:eastAsiaTheme="minorEastAsia" w:hAnsiTheme="minorHAnsi" w:cstheme="minorBidi"/>
                <w:noProof/>
                <w:sz w:val="22"/>
                <w:szCs w:val="22"/>
                <w:lang w:val="en-GB" w:eastAsia="en-GB"/>
              </w:rPr>
              <w:tab/>
            </w:r>
            <w:r w:rsidRPr="00EC456F">
              <w:rPr>
                <w:rStyle w:val="Hyperlink"/>
                <w:noProof/>
              </w:rPr>
              <w:t>Correlation Analysis</w:t>
            </w:r>
            <w:r>
              <w:rPr>
                <w:noProof/>
              </w:rPr>
              <w:tab/>
            </w:r>
            <w:r>
              <w:rPr>
                <w:noProof/>
              </w:rPr>
              <w:fldChar w:fldCharType="begin"/>
            </w:r>
            <w:r>
              <w:rPr>
                <w:noProof/>
              </w:rPr>
              <w:instrText xml:space="preserve"> PAGEREF _Toc135862570 \h </w:instrText>
            </w:r>
            <w:r>
              <w:rPr>
                <w:noProof/>
              </w:rPr>
            </w:r>
            <w:r>
              <w:rPr>
                <w:noProof/>
              </w:rPr>
              <w:fldChar w:fldCharType="separate"/>
            </w:r>
            <w:r>
              <w:rPr>
                <w:noProof/>
              </w:rPr>
              <w:t>53</w:t>
            </w:r>
            <w:r>
              <w:rPr>
                <w:noProof/>
              </w:rPr>
              <w:fldChar w:fldCharType="end"/>
            </w:r>
          </w:hyperlink>
        </w:p>
        <w:p w:rsidR="00B810BB" w:rsidRDefault="00B810BB">
          <w:pPr>
            <w:pStyle w:val="TOC2"/>
            <w:tabs>
              <w:tab w:val="left" w:pos="1080"/>
              <w:tab w:val="right" w:leader="dot" w:pos="8630"/>
            </w:tabs>
            <w:rPr>
              <w:rFonts w:asciiTheme="minorHAnsi" w:eastAsiaTheme="minorEastAsia" w:hAnsiTheme="minorHAnsi" w:cstheme="minorBidi"/>
              <w:noProof/>
              <w:sz w:val="22"/>
              <w:szCs w:val="22"/>
              <w:lang w:val="en-GB" w:eastAsia="en-GB"/>
            </w:rPr>
          </w:pPr>
          <w:hyperlink w:anchor="_Toc135862571" w:history="1">
            <w:r w:rsidRPr="00EC456F">
              <w:rPr>
                <w:rStyle w:val="Hyperlink"/>
                <w:noProof/>
              </w:rPr>
              <w:t>4.4</w:t>
            </w:r>
            <w:r>
              <w:rPr>
                <w:rFonts w:asciiTheme="minorHAnsi" w:eastAsiaTheme="minorEastAsia" w:hAnsiTheme="minorHAnsi" w:cstheme="minorBidi"/>
                <w:noProof/>
                <w:sz w:val="22"/>
                <w:szCs w:val="22"/>
                <w:lang w:val="en-GB" w:eastAsia="en-GB"/>
              </w:rPr>
              <w:tab/>
            </w:r>
            <w:r w:rsidRPr="00EC456F">
              <w:rPr>
                <w:rStyle w:val="Hyperlink"/>
                <w:noProof/>
              </w:rPr>
              <w:t>Regression Analysis</w:t>
            </w:r>
            <w:r>
              <w:rPr>
                <w:noProof/>
              </w:rPr>
              <w:tab/>
            </w:r>
            <w:r>
              <w:rPr>
                <w:noProof/>
              </w:rPr>
              <w:fldChar w:fldCharType="begin"/>
            </w:r>
            <w:r>
              <w:rPr>
                <w:noProof/>
              </w:rPr>
              <w:instrText xml:space="preserve"> PAGEREF _Toc135862571 \h </w:instrText>
            </w:r>
            <w:r>
              <w:rPr>
                <w:noProof/>
              </w:rPr>
            </w:r>
            <w:r>
              <w:rPr>
                <w:noProof/>
              </w:rPr>
              <w:fldChar w:fldCharType="separate"/>
            </w:r>
            <w:r>
              <w:rPr>
                <w:noProof/>
              </w:rPr>
              <w:t>55</w:t>
            </w:r>
            <w:r>
              <w:rPr>
                <w:noProof/>
              </w:rPr>
              <w:fldChar w:fldCharType="end"/>
            </w:r>
          </w:hyperlink>
        </w:p>
        <w:p w:rsidR="00B810BB" w:rsidRDefault="00B810BB">
          <w:pPr>
            <w:pStyle w:val="TOC2"/>
            <w:tabs>
              <w:tab w:val="left" w:pos="1080"/>
              <w:tab w:val="right" w:leader="dot" w:pos="8630"/>
            </w:tabs>
            <w:rPr>
              <w:rFonts w:asciiTheme="minorHAnsi" w:eastAsiaTheme="minorEastAsia" w:hAnsiTheme="minorHAnsi" w:cstheme="minorBidi"/>
              <w:noProof/>
              <w:sz w:val="22"/>
              <w:szCs w:val="22"/>
              <w:lang w:val="en-GB" w:eastAsia="en-GB"/>
            </w:rPr>
          </w:pPr>
          <w:hyperlink w:anchor="_Toc135862572" w:history="1">
            <w:r w:rsidRPr="00EC456F">
              <w:rPr>
                <w:rStyle w:val="Hyperlink"/>
                <w:noProof/>
              </w:rPr>
              <w:t>4.5</w:t>
            </w:r>
            <w:r>
              <w:rPr>
                <w:rFonts w:asciiTheme="minorHAnsi" w:eastAsiaTheme="minorEastAsia" w:hAnsiTheme="minorHAnsi" w:cstheme="minorBidi"/>
                <w:noProof/>
                <w:sz w:val="22"/>
                <w:szCs w:val="22"/>
                <w:lang w:val="en-GB" w:eastAsia="en-GB"/>
              </w:rPr>
              <w:tab/>
            </w:r>
            <w:r w:rsidRPr="00EC456F">
              <w:rPr>
                <w:rStyle w:val="Hyperlink"/>
                <w:noProof/>
              </w:rPr>
              <w:t>Combined Effect Model</w:t>
            </w:r>
            <w:r>
              <w:rPr>
                <w:noProof/>
              </w:rPr>
              <w:tab/>
            </w:r>
            <w:r>
              <w:rPr>
                <w:noProof/>
              </w:rPr>
              <w:fldChar w:fldCharType="begin"/>
            </w:r>
            <w:r>
              <w:rPr>
                <w:noProof/>
              </w:rPr>
              <w:instrText xml:space="preserve"> PAGEREF _Toc135862572 \h </w:instrText>
            </w:r>
            <w:r>
              <w:rPr>
                <w:noProof/>
              </w:rPr>
            </w:r>
            <w:r>
              <w:rPr>
                <w:noProof/>
              </w:rPr>
              <w:fldChar w:fldCharType="separate"/>
            </w:r>
            <w:r>
              <w:rPr>
                <w:noProof/>
              </w:rPr>
              <w:t>55</w:t>
            </w:r>
            <w:r>
              <w:rPr>
                <w:noProof/>
              </w:rPr>
              <w:fldChar w:fldCharType="end"/>
            </w:r>
          </w:hyperlink>
        </w:p>
        <w:p w:rsidR="00B810BB" w:rsidRDefault="00B810BB">
          <w:pPr>
            <w:pStyle w:val="TOC3"/>
            <w:tabs>
              <w:tab w:val="left" w:pos="1320"/>
              <w:tab w:val="right" w:leader="dot" w:pos="8630"/>
            </w:tabs>
            <w:rPr>
              <w:rFonts w:asciiTheme="minorHAnsi" w:eastAsiaTheme="minorEastAsia" w:hAnsiTheme="minorHAnsi" w:cstheme="minorBidi"/>
              <w:noProof/>
              <w:sz w:val="22"/>
              <w:szCs w:val="22"/>
              <w:lang w:val="en-GB" w:eastAsia="en-GB"/>
            </w:rPr>
          </w:pPr>
          <w:hyperlink w:anchor="_Toc135862573" w:history="1">
            <w:r w:rsidRPr="00EC456F">
              <w:rPr>
                <w:rStyle w:val="Hyperlink"/>
                <w:noProof/>
              </w:rPr>
              <w:t>4.5.1</w:t>
            </w:r>
            <w:r>
              <w:rPr>
                <w:rFonts w:asciiTheme="minorHAnsi" w:eastAsiaTheme="minorEastAsia" w:hAnsiTheme="minorHAnsi" w:cstheme="minorBidi"/>
                <w:noProof/>
                <w:sz w:val="22"/>
                <w:szCs w:val="22"/>
                <w:lang w:val="en-GB" w:eastAsia="en-GB"/>
              </w:rPr>
              <w:tab/>
            </w:r>
            <w:r w:rsidRPr="00EC456F">
              <w:rPr>
                <w:rStyle w:val="Hyperlink"/>
                <w:noProof/>
              </w:rPr>
              <w:t>Multi-co linearity</w:t>
            </w:r>
            <w:r>
              <w:rPr>
                <w:noProof/>
              </w:rPr>
              <w:tab/>
            </w:r>
            <w:r>
              <w:rPr>
                <w:noProof/>
              </w:rPr>
              <w:fldChar w:fldCharType="begin"/>
            </w:r>
            <w:r>
              <w:rPr>
                <w:noProof/>
              </w:rPr>
              <w:instrText xml:space="preserve"> PAGEREF _Toc135862573 \h </w:instrText>
            </w:r>
            <w:r>
              <w:rPr>
                <w:noProof/>
              </w:rPr>
            </w:r>
            <w:r>
              <w:rPr>
                <w:noProof/>
              </w:rPr>
              <w:fldChar w:fldCharType="separate"/>
            </w:r>
            <w:r>
              <w:rPr>
                <w:noProof/>
              </w:rPr>
              <w:t>55</w:t>
            </w:r>
            <w:r>
              <w:rPr>
                <w:noProof/>
              </w:rPr>
              <w:fldChar w:fldCharType="end"/>
            </w:r>
          </w:hyperlink>
        </w:p>
        <w:p w:rsidR="00B810BB" w:rsidRDefault="00B810BB">
          <w:pPr>
            <w:pStyle w:val="TOC3"/>
            <w:tabs>
              <w:tab w:val="left" w:pos="1320"/>
              <w:tab w:val="right" w:leader="dot" w:pos="8630"/>
            </w:tabs>
            <w:rPr>
              <w:rFonts w:asciiTheme="minorHAnsi" w:eastAsiaTheme="minorEastAsia" w:hAnsiTheme="minorHAnsi" w:cstheme="minorBidi"/>
              <w:noProof/>
              <w:sz w:val="22"/>
              <w:szCs w:val="22"/>
              <w:lang w:val="en-GB" w:eastAsia="en-GB"/>
            </w:rPr>
          </w:pPr>
          <w:hyperlink w:anchor="_Toc135862574" w:history="1">
            <w:r w:rsidRPr="00EC456F">
              <w:rPr>
                <w:rStyle w:val="Hyperlink"/>
                <w:noProof/>
              </w:rPr>
              <w:t>4.5.2</w:t>
            </w:r>
            <w:r>
              <w:rPr>
                <w:rFonts w:asciiTheme="minorHAnsi" w:eastAsiaTheme="minorEastAsia" w:hAnsiTheme="minorHAnsi" w:cstheme="minorBidi"/>
                <w:noProof/>
                <w:sz w:val="22"/>
                <w:szCs w:val="22"/>
                <w:lang w:val="en-GB" w:eastAsia="en-GB"/>
              </w:rPr>
              <w:tab/>
            </w:r>
            <w:r w:rsidRPr="00EC456F">
              <w:rPr>
                <w:rStyle w:val="Hyperlink"/>
                <w:noProof/>
              </w:rPr>
              <w:t>Assessing Normality Assumption</w:t>
            </w:r>
            <w:r>
              <w:rPr>
                <w:noProof/>
              </w:rPr>
              <w:tab/>
            </w:r>
            <w:r>
              <w:rPr>
                <w:noProof/>
              </w:rPr>
              <w:fldChar w:fldCharType="begin"/>
            </w:r>
            <w:r>
              <w:rPr>
                <w:noProof/>
              </w:rPr>
              <w:instrText xml:space="preserve"> PAGEREF _Toc135862574 \h </w:instrText>
            </w:r>
            <w:r>
              <w:rPr>
                <w:noProof/>
              </w:rPr>
            </w:r>
            <w:r>
              <w:rPr>
                <w:noProof/>
              </w:rPr>
              <w:fldChar w:fldCharType="separate"/>
            </w:r>
            <w:r>
              <w:rPr>
                <w:noProof/>
              </w:rPr>
              <w:t>56</w:t>
            </w:r>
            <w:r>
              <w:rPr>
                <w:noProof/>
              </w:rPr>
              <w:fldChar w:fldCharType="end"/>
            </w:r>
          </w:hyperlink>
        </w:p>
        <w:p w:rsidR="00B810BB" w:rsidRDefault="00B810BB">
          <w:pPr>
            <w:pStyle w:val="TOC3"/>
            <w:tabs>
              <w:tab w:val="left" w:pos="1320"/>
              <w:tab w:val="right" w:leader="dot" w:pos="8630"/>
            </w:tabs>
            <w:rPr>
              <w:rFonts w:asciiTheme="minorHAnsi" w:eastAsiaTheme="minorEastAsia" w:hAnsiTheme="minorHAnsi" w:cstheme="minorBidi"/>
              <w:noProof/>
              <w:sz w:val="22"/>
              <w:szCs w:val="22"/>
              <w:lang w:val="en-GB" w:eastAsia="en-GB"/>
            </w:rPr>
          </w:pPr>
          <w:hyperlink w:anchor="_Toc135862575" w:history="1">
            <w:r w:rsidRPr="00EC456F">
              <w:rPr>
                <w:rStyle w:val="Hyperlink"/>
                <w:noProof/>
              </w:rPr>
              <w:t>4.5.3</w:t>
            </w:r>
            <w:r>
              <w:rPr>
                <w:rFonts w:asciiTheme="minorHAnsi" w:eastAsiaTheme="minorEastAsia" w:hAnsiTheme="minorHAnsi" w:cstheme="minorBidi"/>
                <w:noProof/>
                <w:sz w:val="22"/>
                <w:szCs w:val="22"/>
                <w:lang w:val="en-GB" w:eastAsia="en-GB"/>
              </w:rPr>
              <w:tab/>
            </w:r>
            <w:r w:rsidRPr="00EC456F">
              <w:rPr>
                <w:rStyle w:val="Hyperlink"/>
                <w:noProof/>
              </w:rPr>
              <w:t>Multiple Linear Regression Result</w:t>
            </w:r>
            <w:r>
              <w:rPr>
                <w:noProof/>
              </w:rPr>
              <w:tab/>
            </w:r>
            <w:r>
              <w:rPr>
                <w:noProof/>
              </w:rPr>
              <w:fldChar w:fldCharType="begin"/>
            </w:r>
            <w:r>
              <w:rPr>
                <w:noProof/>
              </w:rPr>
              <w:instrText xml:space="preserve"> PAGEREF _Toc135862575 \h </w:instrText>
            </w:r>
            <w:r>
              <w:rPr>
                <w:noProof/>
              </w:rPr>
            </w:r>
            <w:r>
              <w:rPr>
                <w:noProof/>
              </w:rPr>
              <w:fldChar w:fldCharType="separate"/>
            </w:r>
            <w:r>
              <w:rPr>
                <w:noProof/>
              </w:rPr>
              <w:t>56</w:t>
            </w:r>
            <w:r>
              <w:rPr>
                <w:noProof/>
              </w:rPr>
              <w:fldChar w:fldCharType="end"/>
            </w:r>
          </w:hyperlink>
        </w:p>
        <w:p w:rsidR="00B810BB" w:rsidRDefault="00B810BB">
          <w:pPr>
            <w:pStyle w:val="TOC2"/>
            <w:tabs>
              <w:tab w:val="left" w:pos="1080"/>
              <w:tab w:val="right" w:leader="dot" w:pos="8630"/>
            </w:tabs>
            <w:rPr>
              <w:rFonts w:asciiTheme="minorHAnsi" w:eastAsiaTheme="minorEastAsia" w:hAnsiTheme="minorHAnsi" w:cstheme="minorBidi"/>
              <w:noProof/>
              <w:sz w:val="22"/>
              <w:szCs w:val="22"/>
              <w:lang w:val="en-GB" w:eastAsia="en-GB"/>
            </w:rPr>
          </w:pPr>
          <w:hyperlink w:anchor="_Toc135862576" w:history="1">
            <w:r w:rsidRPr="00EC456F">
              <w:rPr>
                <w:rStyle w:val="Hyperlink"/>
                <w:noProof/>
              </w:rPr>
              <w:t>1.8.</w:t>
            </w:r>
            <w:r>
              <w:rPr>
                <w:rFonts w:asciiTheme="minorHAnsi" w:eastAsiaTheme="minorEastAsia" w:hAnsiTheme="minorHAnsi" w:cstheme="minorBidi"/>
                <w:noProof/>
                <w:sz w:val="22"/>
                <w:szCs w:val="22"/>
                <w:lang w:val="en-GB" w:eastAsia="en-GB"/>
              </w:rPr>
              <w:tab/>
            </w:r>
            <w:r w:rsidRPr="00EC456F">
              <w:rPr>
                <w:rStyle w:val="Hyperlink"/>
                <w:noProof/>
              </w:rPr>
              <w:t>Analysis of Open-Ended Questions and Interview Data</w:t>
            </w:r>
            <w:r>
              <w:rPr>
                <w:noProof/>
              </w:rPr>
              <w:tab/>
            </w:r>
            <w:r>
              <w:rPr>
                <w:noProof/>
              </w:rPr>
              <w:fldChar w:fldCharType="begin"/>
            </w:r>
            <w:r>
              <w:rPr>
                <w:noProof/>
              </w:rPr>
              <w:instrText xml:space="preserve"> PAGEREF _Toc135862576 \h </w:instrText>
            </w:r>
            <w:r>
              <w:rPr>
                <w:noProof/>
              </w:rPr>
            </w:r>
            <w:r>
              <w:rPr>
                <w:noProof/>
              </w:rPr>
              <w:fldChar w:fldCharType="separate"/>
            </w:r>
            <w:r>
              <w:rPr>
                <w:noProof/>
              </w:rPr>
              <w:t>59</w:t>
            </w:r>
            <w:r>
              <w:rPr>
                <w:noProof/>
              </w:rPr>
              <w:fldChar w:fldCharType="end"/>
            </w:r>
          </w:hyperlink>
        </w:p>
        <w:p w:rsidR="00B810BB" w:rsidRDefault="00B810BB">
          <w:pPr>
            <w:pStyle w:val="TOC1"/>
            <w:tabs>
              <w:tab w:val="right" w:leader="dot" w:pos="8630"/>
            </w:tabs>
            <w:rPr>
              <w:rFonts w:asciiTheme="minorHAnsi" w:eastAsiaTheme="minorEastAsia" w:hAnsiTheme="minorHAnsi" w:cstheme="minorBidi"/>
              <w:noProof/>
              <w:sz w:val="22"/>
              <w:szCs w:val="22"/>
              <w:lang w:val="en-GB" w:eastAsia="en-GB"/>
            </w:rPr>
          </w:pPr>
          <w:hyperlink w:anchor="_Toc135862577" w:history="1">
            <w:r w:rsidRPr="00EC456F">
              <w:rPr>
                <w:rStyle w:val="Hyperlink"/>
                <w:noProof/>
              </w:rPr>
              <w:t>CHAPTER FIVE</w:t>
            </w:r>
            <w:r>
              <w:rPr>
                <w:noProof/>
              </w:rPr>
              <w:tab/>
            </w:r>
            <w:r>
              <w:rPr>
                <w:noProof/>
              </w:rPr>
              <w:fldChar w:fldCharType="begin"/>
            </w:r>
            <w:r>
              <w:rPr>
                <w:noProof/>
              </w:rPr>
              <w:instrText xml:space="preserve"> PAGEREF _Toc135862577 \h </w:instrText>
            </w:r>
            <w:r>
              <w:rPr>
                <w:noProof/>
              </w:rPr>
            </w:r>
            <w:r>
              <w:rPr>
                <w:noProof/>
              </w:rPr>
              <w:fldChar w:fldCharType="separate"/>
            </w:r>
            <w:r>
              <w:rPr>
                <w:noProof/>
              </w:rPr>
              <w:t>62</w:t>
            </w:r>
            <w:r>
              <w:rPr>
                <w:noProof/>
              </w:rPr>
              <w:fldChar w:fldCharType="end"/>
            </w:r>
          </w:hyperlink>
        </w:p>
        <w:p w:rsidR="00B810BB" w:rsidRDefault="00B810BB">
          <w:pPr>
            <w:pStyle w:val="TOC1"/>
            <w:tabs>
              <w:tab w:val="right" w:leader="dot" w:pos="8630"/>
            </w:tabs>
            <w:rPr>
              <w:rFonts w:asciiTheme="minorHAnsi" w:eastAsiaTheme="minorEastAsia" w:hAnsiTheme="minorHAnsi" w:cstheme="minorBidi"/>
              <w:noProof/>
              <w:sz w:val="22"/>
              <w:szCs w:val="22"/>
              <w:lang w:val="en-GB" w:eastAsia="en-GB"/>
            </w:rPr>
          </w:pPr>
          <w:hyperlink w:anchor="_Toc135862578" w:history="1">
            <w:r w:rsidRPr="00EC456F">
              <w:rPr>
                <w:rStyle w:val="Hyperlink"/>
                <w:noProof/>
              </w:rPr>
              <w:t>Summary, Conclusion and Recommendation of the Study</w:t>
            </w:r>
            <w:r>
              <w:rPr>
                <w:noProof/>
              </w:rPr>
              <w:tab/>
            </w:r>
            <w:r>
              <w:rPr>
                <w:noProof/>
              </w:rPr>
              <w:fldChar w:fldCharType="begin"/>
            </w:r>
            <w:r>
              <w:rPr>
                <w:noProof/>
              </w:rPr>
              <w:instrText xml:space="preserve"> PAGEREF _Toc135862578 \h </w:instrText>
            </w:r>
            <w:r>
              <w:rPr>
                <w:noProof/>
              </w:rPr>
            </w:r>
            <w:r>
              <w:rPr>
                <w:noProof/>
              </w:rPr>
              <w:fldChar w:fldCharType="separate"/>
            </w:r>
            <w:r>
              <w:rPr>
                <w:noProof/>
              </w:rPr>
              <w:t>62</w:t>
            </w:r>
            <w:r>
              <w:rPr>
                <w:noProof/>
              </w:rPr>
              <w:fldChar w:fldCharType="end"/>
            </w:r>
          </w:hyperlink>
        </w:p>
        <w:p w:rsidR="00B810BB" w:rsidRDefault="00B810BB">
          <w:pPr>
            <w:pStyle w:val="TOC2"/>
            <w:tabs>
              <w:tab w:val="left" w:pos="1080"/>
              <w:tab w:val="right" w:leader="dot" w:pos="8630"/>
            </w:tabs>
            <w:rPr>
              <w:rFonts w:asciiTheme="minorHAnsi" w:eastAsiaTheme="minorEastAsia" w:hAnsiTheme="minorHAnsi" w:cstheme="minorBidi"/>
              <w:noProof/>
              <w:sz w:val="22"/>
              <w:szCs w:val="22"/>
              <w:lang w:val="en-GB" w:eastAsia="en-GB"/>
            </w:rPr>
          </w:pPr>
          <w:hyperlink w:anchor="_Toc135862579" w:history="1">
            <w:r w:rsidRPr="00EC456F">
              <w:rPr>
                <w:rStyle w:val="Hyperlink"/>
                <w:noProof/>
              </w:rPr>
              <w:t>5.1.</w:t>
            </w:r>
            <w:r>
              <w:rPr>
                <w:rFonts w:asciiTheme="minorHAnsi" w:eastAsiaTheme="minorEastAsia" w:hAnsiTheme="minorHAnsi" w:cstheme="minorBidi"/>
                <w:noProof/>
                <w:sz w:val="22"/>
                <w:szCs w:val="22"/>
                <w:lang w:val="en-GB" w:eastAsia="en-GB"/>
              </w:rPr>
              <w:tab/>
            </w:r>
            <w:r w:rsidRPr="00EC456F">
              <w:rPr>
                <w:rStyle w:val="Hyperlink"/>
                <w:noProof/>
              </w:rPr>
              <w:t>Introduction</w:t>
            </w:r>
            <w:r>
              <w:rPr>
                <w:noProof/>
              </w:rPr>
              <w:tab/>
            </w:r>
            <w:r>
              <w:rPr>
                <w:noProof/>
              </w:rPr>
              <w:fldChar w:fldCharType="begin"/>
            </w:r>
            <w:r>
              <w:rPr>
                <w:noProof/>
              </w:rPr>
              <w:instrText xml:space="preserve"> PAGEREF _Toc135862579 \h </w:instrText>
            </w:r>
            <w:r>
              <w:rPr>
                <w:noProof/>
              </w:rPr>
            </w:r>
            <w:r>
              <w:rPr>
                <w:noProof/>
              </w:rPr>
              <w:fldChar w:fldCharType="separate"/>
            </w:r>
            <w:r>
              <w:rPr>
                <w:noProof/>
              </w:rPr>
              <w:t>62</w:t>
            </w:r>
            <w:r>
              <w:rPr>
                <w:noProof/>
              </w:rPr>
              <w:fldChar w:fldCharType="end"/>
            </w:r>
          </w:hyperlink>
        </w:p>
        <w:p w:rsidR="00B810BB" w:rsidRDefault="00B810BB">
          <w:pPr>
            <w:pStyle w:val="TOC2"/>
            <w:tabs>
              <w:tab w:val="left" w:pos="1080"/>
              <w:tab w:val="right" w:leader="dot" w:pos="8630"/>
            </w:tabs>
            <w:rPr>
              <w:rFonts w:asciiTheme="minorHAnsi" w:eastAsiaTheme="minorEastAsia" w:hAnsiTheme="minorHAnsi" w:cstheme="minorBidi"/>
              <w:noProof/>
              <w:sz w:val="22"/>
              <w:szCs w:val="22"/>
              <w:lang w:val="en-GB" w:eastAsia="en-GB"/>
            </w:rPr>
          </w:pPr>
          <w:hyperlink w:anchor="_Toc135862580" w:history="1">
            <w:r w:rsidRPr="00EC456F">
              <w:rPr>
                <w:rStyle w:val="Hyperlink"/>
                <w:noProof/>
                <w:spacing w:val="-1"/>
              </w:rPr>
              <w:t>5.2.</w:t>
            </w:r>
            <w:r>
              <w:rPr>
                <w:rFonts w:asciiTheme="minorHAnsi" w:eastAsiaTheme="minorEastAsia" w:hAnsiTheme="minorHAnsi" w:cstheme="minorBidi"/>
                <w:noProof/>
                <w:sz w:val="22"/>
                <w:szCs w:val="22"/>
                <w:lang w:val="en-GB" w:eastAsia="en-GB"/>
              </w:rPr>
              <w:tab/>
            </w:r>
            <w:r w:rsidRPr="00EC456F">
              <w:rPr>
                <w:rStyle w:val="Hyperlink"/>
                <w:noProof/>
              </w:rPr>
              <w:t>Summary of Major Findings</w:t>
            </w:r>
            <w:r>
              <w:rPr>
                <w:noProof/>
              </w:rPr>
              <w:tab/>
            </w:r>
            <w:r>
              <w:rPr>
                <w:noProof/>
              </w:rPr>
              <w:fldChar w:fldCharType="begin"/>
            </w:r>
            <w:r>
              <w:rPr>
                <w:noProof/>
              </w:rPr>
              <w:instrText xml:space="preserve"> PAGEREF _Toc135862580 \h </w:instrText>
            </w:r>
            <w:r>
              <w:rPr>
                <w:noProof/>
              </w:rPr>
            </w:r>
            <w:r>
              <w:rPr>
                <w:noProof/>
              </w:rPr>
              <w:fldChar w:fldCharType="separate"/>
            </w:r>
            <w:r>
              <w:rPr>
                <w:noProof/>
              </w:rPr>
              <w:t>62</w:t>
            </w:r>
            <w:r>
              <w:rPr>
                <w:noProof/>
              </w:rPr>
              <w:fldChar w:fldCharType="end"/>
            </w:r>
          </w:hyperlink>
        </w:p>
        <w:p w:rsidR="00B810BB" w:rsidRDefault="00B810BB">
          <w:pPr>
            <w:pStyle w:val="TOC2"/>
            <w:tabs>
              <w:tab w:val="left" w:pos="1080"/>
              <w:tab w:val="right" w:leader="dot" w:pos="8630"/>
            </w:tabs>
            <w:rPr>
              <w:rFonts w:asciiTheme="minorHAnsi" w:eastAsiaTheme="minorEastAsia" w:hAnsiTheme="minorHAnsi" w:cstheme="minorBidi"/>
              <w:noProof/>
              <w:sz w:val="22"/>
              <w:szCs w:val="22"/>
              <w:lang w:val="en-GB" w:eastAsia="en-GB"/>
            </w:rPr>
          </w:pPr>
          <w:hyperlink w:anchor="_Toc135862581" w:history="1">
            <w:r w:rsidRPr="00EC456F">
              <w:rPr>
                <w:rStyle w:val="Hyperlink"/>
                <w:noProof/>
              </w:rPr>
              <w:t>5.3</w:t>
            </w:r>
            <w:r>
              <w:rPr>
                <w:rFonts w:asciiTheme="minorHAnsi" w:eastAsiaTheme="minorEastAsia" w:hAnsiTheme="minorHAnsi" w:cstheme="minorBidi"/>
                <w:noProof/>
                <w:sz w:val="22"/>
                <w:szCs w:val="22"/>
                <w:lang w:val="en-GB" w:eastAsia="en-GB"/>
              </w:rPr>
              <w:tab/>
            </w:r>
            <w:r w:rsidRPr="00EC456F">
              <w:rPr>
                <w:rStyle w:val="Hyperlink"/>
                <w:noProof/>
              </w:rPr>
              <w:t>Conclusion</w:t>
            </w:r>
            <w:r>
              <w:rPr>
                <w:noProof/>
              </w:rPr>
              <w:tab/>
            </w:r>
            <w:r>
              <w:rPr>
                <w:noProof/>
              </w:rPr>
              <w:fldChar w:fldCharType="begin"/>
            </w:r>
            <w:r>
              <w:rPr>
                <w:noProof/>
              </w:rPr>
              <w:instrText xml:space="preserve"> PAGEREF _Toc135862581 \h </w:instrText>
            </w:r>
            <w:r>
              <w:rPr>
                <w:noProof/>
              </w:rPr>
            </w:r>
            <w:r>
              <w:rPr>
                <w:noProof/>
              </w:rPr>
              <w:fldChar w:fldCharType="separate"/>
            </w:r>
            <w:r>
              <w:rPr>
                <w:noProof/>
              </w:rPr>
              <w:t>65</w:t>
            </w:r>
            <w:r>
              <w:rPr>
                <w:noProof/>
              </w:rPr>
              <w:fldChar w:fldCharType="end"/>
            </w:r>
          </w:hyperlink>
        </w:p>
        <w:p w:rsidR="00B810BB" w:rsidRDefault="00B810BB">
          <w:pPr>
            <w:pStyle w:val="TOC2"/>
            <w:tabs>
              <w:tab w:val="left" w:pos="1080"/>
              <w:tab w:val="right" w:leader="dot" w:pos="8630"/>
            </w:tabs>
            <w:rPr>
              <w:rFonts w:asciiTheme="minorHAnsi" w:eastAsiaTheme="minorEastAsia" w:hAnsiTheme="minorHAnsi" w:cstheme="minorBidi"/>
              <w:noProof/>
              <w:sz w:val="22"/>
              <w:szCs w:val="22"/>
              <w:lang w:val="en-GB" w:eastAsia="en-GB"/>
            </w:rPr>
          </w:pPr>
          <w:hyperlink w:anchor="_Toc135862582" w:history="1">
            <w:r w:rsidRPr="00EC456F">
              <w:rPr>
                <w:rStyle w:val="Hyperlink"/>
                <w:noProof/>
              </w:rPr>
              <w:t>5.4</w:t>
            </w:r>
            <w:r>
              <w:rPr>
                <w:rFonts w:asciiTheme="minorHAnsi" w:eastAsiaTheme="minorEastAsia" w:hAnsiTheme="minorHAnsi" w:cstheme="minorBidi"/>
                <w:noProof/>
                <w:sz w:val="22"/>
                <w:szCs w:val="22"/>
                <w:lang w:val="en-GB" w:eastAsia="en-GB"/>
              </w:rPr>
              <w:tab/>
            </w:r>
            <w:r w:rsidRPr="00EC456F">
              <w:rPr>
                <w:rStyle w:val="Hyperlink"/>
                <w:noProof/>
              </w:rPr>
              <w:t>Recommendation</w:t>
            </w:r>
            <w:r>
              <w:rPr>
                <w:noProof/>
              </w:rPr>
              <w:tab/>
            </w:r>
            <w:r>
              <w:rPr>
                <w:noProof/>
              </w:rPr>
              <w:fldChar w:fldCharType="begin"/>
            </w:r>
            <w:r>
              <w:rPr>
                <w:noProof/>
              </w:rPr>
              <w:instrText xml:space="preserve"> PAGEREF _Toc135862582 \h </w:instrText>
            </w:r>
            <w:r>
              <w:rPr>
                <w:noProof/>
              </w:rPr>
            </w:r>
            <w:r>
              <w:rPr>
                <w:noProof/>
              </w:rPr>
              <w:fldChar w:fldCharType="separate"/>
            </w:r>
            <w:r>
              <w:rPr>
                <w:noProof/>
              </w:rPr>
              <w:t>66</w:t>
            </w:r>
            <w:r>
              <w:rPr>
                <w:noProof/>
              </w:rPr>
              <w:fldChar w:fldCharType="end"/>
            </w:r>
          </w:hyperlink>
        </w:p>
        <w:p w:rsidR="00B810BB" w:rsidRDefault="00B810BB">
          <w:pPr>
            <w:pStyle w:val="TOC2"/>
            <w:tabs>
              <w:tab w:val="right" w:leader="dot" w:pos="8630"/>
            </w:tabs>
            <w:rPr>
              <w:rFonts w:asciiTheme="minorHAnsi" w:eastAsiaTheme="minorEastAsia" w:hAnsiTheme="minorHAnsi" w:cstheme="minorBidi"/>
              <w:noProof/>
              <w:sz w:val="22"/>
              <w:szCs w:val="22"/>
              <w:lang w:val="en-GB" w:eastAsia="en-GB"/>
            </w:rPr>
          </w:pPr>
          <w:hyperlink w:anchor="_Toc135862583" w:history="1">
            <w:r w:rsidRPr="00EC456F">
              <w:rPr>
                <w:rStyle w:val="Hyperlink"/>
                <w:noProof/>
              </w:rPr>
              <w:t>Reference</w:t>
            </w:r>
            <w:r>
              <w:rPr>
                <w:noProof/>
              </w:rPr>
              <w:tab/>
            </w:r>
            <w:r>
              <w:rPr>
                <w:noProof/>
              </w:rPr>
              <w:fldChar w:fldCharType="begin"/>
            </w:r>
            <w:r>
              <w:rPr>
                <w:noProof/>
              </w:rPr>
              <w:instrText xml:space="preserve"> PAGEREF _Toc135862583 \h </w:instrText>
            </w:r>
            <w:r>
              <w:rPr>
                <w:noProof/>
              </w:rPr>
            </w:r>
            <w:r>
              <w:rPr>
                <w:noProof/>
              </w:rPr>
              <w:fldChar w:fldCharType="separate"/>
            </w:r>
            <w:r>
              <w:rPr>
                <w:noProof/>
              </w:rPr>
              <w:t>67</w:t>
            </w:r>
            <w:r>
              <w:rPr>
                <w:noProof/>
              </w:rPr>
              <w:fldChar w:fldCharType="end"/>
            </w:r>
          </w:hyperlink>
        </w:p>
        <w:p w:rsidR="00761701" w:rsidRPr="00187805" w:rsidRDefault="0051393D" w:rsidP="005C028B">
          <w:pPr>
            <w:spacing w:line="360" w:lineRule="auto"/>
            <w:jc w:val="both"/>
            <w:rPr>
              <w:sz w:val="24"/>
              <w:szCs w:val="24"/>
            </w:rPr>
          </w:pPr>
          <w:r w:rsidRPr="00187805">
            <w:rPr>
              <w:sz w:val="24"/>
              <w:szCs w:val="24"/>
            </w:rPr>
            <w:fldChar w:fldCharType="end"/>
          </w:r>
        </w:p>
      </w:sdtContent>
    </w:sdt>
    <w:p w:rsidR="00761701" w:rsidRPr="00187805" w:rsidRDefault="00761701" w:rsidP="005C028B">
      <w:pPr>
        <w:spacing w:before="78" w:line="360" w:lineRule="auto"/>
        <w:jc w:val="both"/>
        <w:rPr>
          <w:b/>
          <w:sz w:val="24"/>
          <w:szCs w:val="24"/>
        </w:rPr>
      </w:pPr>
    </w:p>
    <w:p w:rsidR="00761701" w:rsidRPr="00187805" w:rsidRDefault="00761701" w:rsidP="005C028B">
      <w:pPr>
        <w:spacing w:before="78" w:line="360" w:lineRule="auto"/>
        <w:jc w:val="both"/>
        <w:rPr>
          <w:b/>
          <w:sz w:val="24"/>
          <w:szCs w:val="24"/>
        </w:rPr>
      </w:pPr>
    </w:p>
    <w:p w:rsidR="007204E5" w:rsidRPr="00187805" w:rsidRDefault="007204E5" w:rsidP="005C028B">
      <w:pPr>
        <w:spacing w:before="78" w:line="360" w:lineRule="auto"/>
        <w:jc w:val="both"/>
        <w:rPr>
          <w:b/>
          <w:sz w:val="24"/>
          <w:szCs w:val="24"/>
        </w:rPr>
      </w:pPr>
    </w:p>
    <w:p w:rsidR="007204E5" w:rsidRPr="00187805" w:rsidRDefault="007204E5" w:rsidP="005C028B">
      <w:pPr>
        <w:spacing w:before="78" w:line="360" w:lineRule="auto"/>
        <w:jc w:val="both"/>
        <w:rPr>
          <w:b/>
          <w:sz w:val="24"/>
          <w:szCs w:val="24"/>
        </w:rPr>
      </w:pPr>
    </w:p>
    <w:p w:rsidR="00434FE3" w:rsidRDefault="00434FE3" w:rsidP="005C028B">
      <w:pPr>
        <w:spacing w:before="78" w:line="360" w:lineRule="auto"/>
        <w:jc w:val="both"/>
        <w:rPr>
          <w:b/>
          <w:sz w:val="24"/>
          <w:szCs w:val="24"/>
        </w:rPr>
      </w:pPr>
    </w:p>
    <w:p w:rsidR="00A5527B" w:rsidRDefault="00A5527B" w:rsidP="005C028B">
      <w:pPr>
        <w:spacing w:before="78" w:line="360" w:lineRule="auto"/>
        <w:jc w:val="both"/>
        <w:rPr>
          <w:b/>
          <w:sz w:val="24"/>
          <w:szCs w:val="24"/>
        </w:rPr>
      </w:pPr>
    </w:p>
    <w:p w:rsidR="00A5527B" w:rsidRDefault="00A5527B" w:rsidP="005C028B">
      <w:pPr>
        <w:spacing w:before="78" w:line="360" w:lineRule="auto"/>
        <w:jc w:val="both"/>
        <w:rPr>
          <w:b/>
          <w:sz w:val="24"/>
          <w:szCs w:val="24"/>
        </w:rPr>
      </w:pPr>
    </w:p>
    <w:p w:rsidR="00A5527B" w:rsidRDefault="00A5527B" w:rsidP="005C028B">
      <w:pPr>
        <w:spacing w:before="78" w:line="360" w:lineRule="auto"/>
        <w:jc w:val="both"/>
        <w:rPr>
          <w:b/>
          <w:sz w:val="24"/>
          <w:szCs w:val="24"/>
        </w:rPr>
      </w:pPr>
    </w:p>
    <w:p w:rsidR="00A5527B" w:rsidRDefault="00A5527B" w:rsidP="005C028B">
      <w:pPr>
        <w:spacing w:before="78" w:line="360" w:lineRule="auto"/>
        <w:jc w:val="both"/>
        <w:rPr>
          <w:b/>
          <w:sz w:val="24"/>
          <w:szCs w:val="24"/>
        </w:rPr>
      </w:pPr>
    </w:p>
    <w:p w:rsidR="00A5527B" w:rsidRDefault="00A5527B" w:rsidP="005C028B">
      <w:pPr>
        <w:spacing w:before="78" w:line="360" w:lineRule="auto"/>
        <w:jc w:val="both"/>
        <w:rPr>
          <w:b/>
          <w:sz w:val="24"/>
          <w:szCs w:val="24"/>
        </w:rPr>
      </w:pPr>
    </w:p>
    <w:p w:rsidR="00A5527B" w:rsidRDefault="00A5527B" w:rsidP="005C028B">
      <w:pPr>
        <w:spacing w:before="78" w:line="360" w:lineRule="auto"/>
        <w:jc w:val="both"/>
        <w:rPr>
          <w:b/>
          <w:sz w:val="24"/>
          <w:szCs w:val="24"/>
        </w:rPr>
      </w:pPr>
    </w:p>
    <w:p w:rsidR="00A5527B" w:rsidRDefault="00A5527B" w:rsidP="005C028B">
      <w:pPr>
        <w:spacing w:before="78" w:line="360" w:lineRule="auto"/>
        <w:jc w:val="both"/>
        <w:rPr>
          <w:b/>
          <w:sz w:val="24"/>
          <w:szCs w:val="24"/>
        </w:rPr>
      </w:pPr>
    </w:p>
    <w:p w:rsidR="00A5527B" w:rsidRDefault="00A5527B" w:rsidP="005C028B">
      <w:pPr>
        <w:spacing w:before="78" w:line="360" w:lineRule="auto"/>
        <w:jc w:val="both"/>
        <w:rPr>
          <w:b/>
          <w:sz w:val="24"/>
          <w:szCs w:val="24"/>
        </w:rPr>
      </w:pPr>
    </w:p>
    <w:p w:rsidR="00A5527B" w:rsidRDefault="00A5527B" w:rsidP="005C028B">
      <w:pPr>
        <w:spacing w:before="78" w:line="360" w:lineRule="auto"/>
        <w:jc w:val="both"/>
        <w:rPr>
          <w:b/>
          <w:sz w:val="24"/>
          <w:szCs w:val="24"/>
        </w:rPr>
      </w:pPr>
    </w:p>
    <w:p w:rsidR="00A5527B" w:rsidRPr="00187805" w:rsidRDefault="00A5527B" w:rsidP="005C028B">
      <w:pPr>
        <w:spacing w:before="78" w:line="360" w:lineRule="auto"/>
        <w:jc w:val="both"/>
        <w:rPr>
          <w:b/>
          <w:sz w:val="24"/>
          <w:szCs w:val="24"/>
        </w:rPr>
      </w:pPr>
    </w:p>
    <w:p w:rsidR="00434FE3" w:rsidRDefault="00434FE3" w:rsidP="005C028B">
      <w:pPr>
        <w:spacing w:before="78" w:line="360" w:lineRule="auto"/>
        <w:jc w:val="both"/>
        <w:rPr>
          <w:b/>
          <w:sz w:val="24"/>
          <w:szCs w:val="24"/>
        </w:rPr>
      </w:pPr>
    </w:p>
    <w:p w:rsidR="00434FE3" w:rsidRPr="00187805" w:rsidRDefault="00434FE3" w:rsidP="005C028B">
      <w:pPr>
        <w:spacing w:before="78" w:line="360" w:lineRule="auto"/>
        <w:jc w:val="both"/>
        <w:rPr>
          <w:b/>
          <w:sz w:val="24"/>
          <w:szCs w:val="24"/>
        </w:rPr>
      </w:pPr>
    </w:p>
    <w:p w:rsidR="00A06482" w:rsidRPr="00187805" w:rsidRDefault="00A06482" w:rsidP="005C028B">
      <w:pPr>
        <w:pStyle w:val="Heading1"/>
        <w:spacing w:before="59" w:line="360" w:lineRule="auto"/>
        <w:ind w:right="0"/>
        <w:jc w:val="both"/>
        <w:rPr>
          <w:sz w:val="24"/>
          <w:szCs w:val="24"/>
        </w:rPr>
      </w:pPr>
      <w:bookmarkStart w:id="86" w:name="_Toc135862531"/>
      <w:r w:rsidRPr="00187805">
        <w:rPr>
          <w:sz w:val="24"/>
          <w:szCs w:val="24"/>
        </w:rPr>
        <w:lastRenderedPageBreak/>
        <w:t>List of Tables</w:t>
      </w:r>
      <w:bookmarkEnd w:id="86"/>
    </w:p>
    <w:p w:rsidR="00434FE3" w:rsidRPr="00187805" w:rsidRDefault="00434FE3" w:rsidP="005C028B">
      <w:pPr>
        <w:spacing w:before="78" w:line="360" w:lineRule="auto"/>
        <w:jc w:val="both"/>
        <w:rPr>
          <w:b/>
          <w:sz w:val="24"/>
          <w:szCs w:val="24"/>
        </w:rPr>
      </w:pPr>
    </w:p>
    <w:p w:rsidR="00434FE3" w:rsidRPr="00187805" w:rsidRDefault="00A5527B" w:rsidP="005C028B">
      <w:pPr>
        <w:widowControl/>
        <w:suppressAutoHyphens w:val="0"/>
        <w:overflowPunct/>
        <w:autoSpaceDE w:val="0"/>
        <w:autoSpaceDN w:val="0"/>
        <w:adjustRightInd w:val="0"/>
        <w:spacing w:after="240" w:line="360" w:lineRule="auto"/>
        <w:jc w:val="both"/>
        <w:rPr>
          <w:sz w:val="24"/>
          <w:szCs w:val="24"/>
        </w:rPr>
      </w:pPr>
      <w:r>
        <w:rPr>
          <w:sz w:val="24"/>
          <w:szCs w:val="24"/>
        </w:rPr>
        <w:t>Table4.1</w:t>
      </w:r>
      <w:r w:rsidR="00434FE3" w:rsidRPr="00187805">
        <w:rPr>
          <w:sz w:val="24"/>
          <w:szCs w:val="24"/>
        </w:rPr>
        <w:t>Response Rate</w:t>
      </w:r>
      <w:r w:rsidR="00CD1CFF">
        <w:rPr>
          <w:sz w:val="24"/>
          <w:szCs w:val="24"/>
        </w:rPr>
        <w:t>………………………………</w:t>
      </w:r>
      <w:r w:rsidR="00B73331" w:rsidRPr="00187805">
        <w:rPr>
          <w:sz w:val="24"/>
          <w:szCs w:val="24"/>
        </w:rPr>
        <w:t>…………………………………29</w:t>
      </w:r>
    </w:p>
    <w:p w:rsidR="00434FE3" w:rsidRPr="00187805" w:rsidRDefault="00434FE3" w:rsidP="005C028B">
      <w:pPr>
        <w:widowControl/>
        <w:suppressAutoHyphens w:val="0"/>
        <w:overflowPunct/>
        <w:autoSpaceDE w:val="0"/>
        <w:autoSpaceDN w:val="0"/>
        <w:adjustRightInd w:val="0"/>
        <w:spacing w:after="240" w:line="360" w:lineRule="auto"/>
        <w:jc w:val="both"/>
        <w:rPr>
          <w:sz w:val="24"/>
          <w:szCs w:val="24"/>
        </w:rPr>
      </w:pPr>
      <w:r w:rsidRPr="00187805">
        <w:rPr>
          <w:sz w:val="24"/>
          <w:szCs w:val="24"/>
        </w:rPr>
        <w:t>Table4.2</w:t>
      </w:r>
      <w:r w:rsidR="00CD1CFF">
        <w:rPr>
          <w:sz w:val="24"/>
          <w:szCs w:val="24"/>
        </w:rPr>
        <w:t xml:space="preserve"> </w:t>
      </w:r>
      <w:r w:rsidRPr="00187805">
        <w:rPr>
          <w:sz w:val="24"/>
          <w:szCs w:val="24"/>
        </w:rPr>
        <w:t>Gender</w:t>
      </w:r>
      <w:r w:rsidR="00CD1CFF">
        <w:rPr>
          <w:sz w:val="24"/>
          <w:szCs w:val="24"/>
        </w:rPr>
        <w:t xml:space="preserve"> </w:t>
      </w:r>
      <w:r w:rsidRPr="00187805">
        <w:rPr>
          <w:sz w:val="24"/>
          <w:szCs w:val="24"/>
        </w:rPr>
        <w:t>and</w:t>
      </w:r>
      <w:r w:rsidR="00CD1CFF">
        <w:rPr>
          <w:sz w:val="24"/>
          <w:szCs w:val="24"/>
        </w:rPr>
        <w:t xml:space="preserve"> </w:t>
      </w:r>
      <w:r w:rsidRPr="00187805">
        <w:rPr>
          <w:sz w:val="24"/>
          <w:szCs w:val="24"/>
        </w:rPr>
        <w:t>Marital</w:t>
      </w:r>
      <w:r w:rsidR="00CD1CFF">
        <w:rPr>
          <w:sz w:val="24"/>
          <w:szCs w:val="24"/>
        </w:rPr>
        <w:t xml:space="preserve"> </w:t>
      </w:r>
      <w:r w:rsidRPr="00187805">
        <w:rPr>
          <w:sz w:val="24"/>
          <w:szCs w:val="24"/>
        </w:rPr>
        <w:t>Status</w:t>
      </w:r>
      <w:r w:rsidR="00CD1CFF">
        <w:rPr>
          <w:sz w:val="24"/>
          <w:szCs w:val="24"/>
        </w:rPr>
        <w:t xml:space="preserve"> </w:t>
      </w:r>
      <w:r w:rsidRPr="00187805">
        <w:rPr>
          <w:sz w:val="24"/>
          <w:szCs w:val="24"/>
        </w:rPr>
        <w:t>of</w:t>
      </w:r>
      <w:r w:rsidR="00CD1CFF">
        <w:rPr>
          <w:sz w:val="24"/>
          <w:szCs w:val="24"/>
        </w:rPr>
        <w:t xml:space="preserve"> </w:t>
      </w:r>
      <w:r w:rsidRPr="00187805">
        <w:rPr>
          <w:sz w:val="24"/>
          <w:szCs w:val="24"/>
        </w:rPr>
        <w:t>Respondents</w:t>
      </w:r>
      <w:r w:rsidR="00CD1CFF">
        <w:rPr>
          <w:sz w:val="24"/>
          <w:szCs w:val="24"/>
        </w:rPr>
        <w:t>………………………</w:t>
      </w:r>
      <w:r w:rsidR="00B73331" w:rsidRPr="00187805">
        <w:rPr>
          <w:sz w:val="24"/>
          <w:szCs w:val="24"/>
        </w:rPr>
        <w:t>…</w:t>
      </w:r>
      <w:r w:rsidR="00CD1CFF">
        <w:rPr>
          <w:sz w:val="24"/>
          <w:szCs w:val="24"/>
        </w:rPr>
        <w:t>..</w:t>
      </w:r>
      <w:r w:rsidR="00B73331" w:rsidRPr="00187805">
        <w:rPr>
          <w:sz w:val="24"/>
          <w:szCs w:val="24"/>
        </w:rPr>
        <w:t>……….30</w:t>
      </w:r>
    </w:p>
    <w:p w:rsidR="00434FE3" w:rsidRPr="00187805" w:rsidRDefault="00434FE3" w:rsidP="005C028B">
      <w:pPr>
        <w:widowControl/>
        <w:suppressAutoHyphens w:val="0"/>
        <w:overflowPunct/>
        <w:autoSpaceDE w:val="0"/>
        <w:autoSpaceDN w:val="0"/>
        <w:adjustRightInd w:val="0"/>
        <w:spacing w:after="240" w:line="360" w:lineRule="auto"/>
        <w:jc w:val="both"/>
        <w:rPr>
          <w:sz w:val="24"/>
          <w:szCs w:val="24"/>
        </w:rPr>
      </w:pPr>
      <w:r w:rsidRPr="00187805">
        <w:rPr>
          <w:sz w:val="24"/>
          <w:szCs w:val="24"/>
        </w:rPr>
        <w:t xml:space="preserve">Table4.3 </w:t>
      </w:r>
      <w:r w:rsidR="00A527EC" w:rsidRPr="00187805">
        <w:rPr>
          <w:sz w:val="24"/>
          <w:szCs w:val="24"/>
        </w:rPr>
        <w:t>Education</w:t>
      </w:r>
      <w:r w:rsidRPr="00187805">
        <w:rPr>
          <w:sz w:val="24"/>
          <w:szCs w:val="24"/>
        </w:rPr>
        <w:t xml:space="preserve"> Level of Respondents</w:t>
      </w:r>
      <w:r w:rsidR="00CD1CFF">
        <w:rPr>
          <w:sz w:val="24"/>
          <w:szCs w:val="24"/>
        </w:rPr>
        <w:t>………</w:t>
      </w:r>
      <w:r w:rsidR="00B73331" w:rsidRPr="00187805">
        <w:rPr>
          <w:sz w:val="24"/>
          <w:szCs w:val="24"/>
        </w:rPr>
        <w:t>………………………………</w:t>
      </w:r>
      <w:r w:rsidR="00CD1CFF">
        <w:rPr>
          <w:sz w:val="24"/>
          <w:szCs w:val="24"/>
        </w:rPr>
        <w:t>.</w:t>
      </w:r>
      <w:r w:rsidR="00B73331" w:rsidRPr="00187805">
        <w:rPr>
          <w:sz w:val="24"/>
          <w:szCs w:val="24"/>
        </w:rPr>
        <w:t>……..31</w:t>
      </w:r>
    </w:p>
    <w:p w:rsidR="00434FE3" w:rsidRPr="00187805" w:rsidRDefault="00434FE3" w:rsidP="005C028B">
      <w:pPr>
        <w:widowControl/>
        <w:suppressAutoHyphens w:val="0"/>
        <w:overflowPunct/>
        <w:autoSpaceDE w:val="0"/>
        <w:autoSpaceDN w:val="0"/>
        <w:adjustRightInd w:val="0"/>
        <w:spacing w:after="240" w:line="360" w:lineRule="auto"/>
        <w:jc w:val="both"/>
        <w:rPr>
          <w:sz w:val="24"/>
          <w:szCs w:val="24"/>
        </w:rPr>
      </w:pPr>
      <w:r w:rsidRPr="00187805">
        <w:rPr>
          <w:sz w:val="24"/>
          <w:szCs w:val="24"/>
        </w:rPr>
        <w:t>Table4.4</w:t>
      </w:r>
      <w:r w:rsidR="00CD1CFF">
        <w:rPr>
          <w:sz w:val="24"/>
          <w:szCs w:val="24"/>
        </w:rPr>
        <w:t xml:space="preserve"> </w:t>
      </w:r>
      <w:r w:rsidRPr="00187805">
        <w:rPr>
          <w:sz w:val="24"/>
          <w:szCs w:val="24"/>
        </w:rPr>
        <w:t>Department</w:t>
      </w:r>
      <w:r w:rsidR="00CD1CFF">
        <w:rPr>
          <w:sz w:val="24"/>
          <w:szCs w:val="24"/>
        </w:rPr>
        <w:t xml:space="preserve"> </w:t>
      </w:r>
      <w:r w:rsidRPr="00187805">
        <w:rPr>
          <w:sz w:val="24"/>
          <w:szCs w:val="24"/>
        </w:rPr>
        <w:t>of</w:t>
      </w:r>
      <w:r w:rsidR="00CD1CFF">
        <w:rPr>
          <w:sz w:val="24"/>
          <w:szCs w:val="24"/>
        </w:rPr>
        <w:t xml:space="preserve"> </w:t>
      </w:r>
      <w:r w:rsidRPr="00187805">
        <w:rPr>
          <w:sz w:val="24"/>
          <w:szCs w:val="24"/>
        </w:rPr>
        <w:t>Respondents</w:t>
      </w:r>
      <w:r w:rsidR="00CD1CFF">
        <w:rPr>
          <w:sz w:val="24"/>
          <w:szCs w:val="24"/>
        </w:rPr>
        <w:t>…</w:t>
      </w:r>
      <w:r w:rsidR="00B73331" w:rsidRPr="00187805">
        <w:rPr>
          <w:sz w:val="24"/>
          <w:szCs w:val="24"/>
        </w:rPr>
        <w:t>…………</w:t>
      </w:r>
      <w:r w:rsidR="00CD1CFF">
        <w:rPr>
          <w:sz w:val="24"/>
          <w:szCs w:val="24"/>
        </w:rPr>
        <w:t>….</w:t>
      </w:r>
      <w:r w:rsidR="00B73331" w:rsidRPr="00187805">
        <w:rPr>
          <w:sz w:val="24"/>
          <w:szCs w:val="24"/>
        </w:rPr>
        <w:t>…………………………</w:t>
      </w:r>
      <w:r w:rsidR="00CD1CFF">
        <w:rPr>
          <w:sz w:val="24"/>
          <w:szCs w:val="24"/>
        </w:rPr>
        <w:t>.</w:t>
      </w:r>
      <w:r w:rsidR="00B73331" w:rsidRPr="00187805">
        <w:rPr>
          <w:sz w:val="24"/>
          <w:szCs w:val="24"/>
        </w:rPr>
        <w:t>……….32</w:t>
      </w:r>
    </w:p>
    <w:p w:rsidR="00434FE3" w:rsidRPr="00187805" w:rsidRDefault="00434FE3" w:rsidP="005C028B">
      <w:pPr>
        <w:widowControl/>
        <w:suppressAutoHyphens w:val="0"/>
        <w:overflowPunct/>
        <w:autoSpaceDE w:val="0"/>
        <w:autoSpaceDN w:val="0"/>
        <w:adjustRightInd w:val="0"/>
        <w:spacing w:after="240" w:line="360" w:lineRule="auto"/>
        <w:jc w:val="both"/>
        <w:rPr>
          <w:sz w:val="24"/>
          <w:szCs w:val="24"/>
        </w:rPr>
      </w:pPr>
      <w:r w:rsidRPr="00187805">
        <w:rPr>
          <w:sz w:val="24"/>
          <w:szCs w:val="24"/>
        </w:rPr>
        <w:t>Table: 4.5 descriptive statistics of budget effectiveness</w:t>
      </w:r>
      <w:r w:rsidR="00CD1CFF">
        <w:rPr>
          <w:sz w:val="24"/>
          <w:szCs w:val="24"/>
        </w:rPr>
        <w:t>……………..</w:t>
      </w:r>
      <w:r w:rsidR="00B73331" w:rsidRPr="00187805">
        <w:rPr>
          <w:sz w:val="24"/>
          <w:szCs w:val="24"/>
        </w:rPr>
        <w:t>…………………</w:t>
      </w:r>
      <w:r w:rsidR="00CD1CFF">
        <w:rPr>
          <w:sz w:val="24"/>
          <w:szCs w:val="24"/>
        </w:rPr>
        <w:t>.</w:t>
      </w:r>
      <w:r w:rsidR="00B73331" w:rsidRPr="00187805">
        <w:rPr>
          <w:sz w:val="24"/>
          <w:szCs w:val="24"/>
        </w:rPr>
        <w:t>35</w:t>
      </w:r>
    </w:p>
    <w:p w:rsidR="00434FE3" w:rsidRPr="00187805" w:rsidRDefault="00434FE3" w:rsidP="005C028B">
      <w:pPr>
        <w:widowControl/>
        <w:suppressAutoHyphens w:val="0"/>
        <w:overflowPunct/>
        <w:autoSpaceDE w:val="0"/>
        <w:autoSpaceDN w:val="0"/>
        <w:adjustRightInd w:val="0"/>
        <w:spacing w:after="240" w:line="360" w:lineRule="auto"/>
        <w:jc w:val="both"/>
        <w:rPr>
          <w:sz w:val="24"/>
          <w:szCs w:val="24"/>
        </w:rPr>
      </w:pPr>
      <w:r w:rsidRPr="00187805">
        <w:rPr>
          <w:sz w:val="24"/>
          <w:szCs w:val="24"/>
        </w:rPr>
        <w:t xml:space="preserve">Table 4.6 </w:t>
      </w:r>
      <w:r w:rsidR="00CD1CFF" w:rsidRPr="00187805">
        <w:rPr>
          <w:sz w:val="24"/>
          <w:szCs w:val="24"/>
        </w:rPr>
        <w:t>the</w:t>
      </w:r>
      <w:r w:rsidRPr="00187805">
        <w:rPr>
          <w:sz w:val="24"/>
          <w:szCs w:val="24"/>
        </w:rPr>
        <w:t xml:space="preserve"> Mean Score and Standard Deviation Summarized Results of Variables</w:t>
      </w:r>
      <w:r w:rsidR="00B73331" w:rsidRPr="00187805">
        <w:rPr>
          <w:sz w:val="24"/>
          <w:szCs w:val="24"/>
        </w:rPr>
        <w:t>………..36</w:t>
      </w:r>
    </w:p>
    <w:p w:rsidR="00434FE3" w:rsidRPr="00187805" w:rsidRDefault="00434FE3" w:rsidP="005C028B">
      <w:pPr>
        <w:widowControl/>
        <w:suppressAutoHyphens w:val="0"/>
        <w:overflowPunct/>
        <w:autoSpaceDE w:val="0"/>
        <w:autoSpaceDN w:val="0"/>
        <w:adjustRightInd w:val="0"/>
        <w:spacing w:after="240" w:line="360" w:lineRule="auto"/>
        <w:jc w:val="both"/>
        <w:rPr>
          <w:sz w:val="24"/>
          <w:szCs w:val="24"/>
        </w:rPr>
      </w:pPr>
      <w:r w:rsidRPr="00187805">
        <w:rPr>
          <w:sz w:val="24"/>
          <w:szCs w:val="24"/>
        </w:rPr>
        <w:t>Table4.7 Budget Preparation</w:t>
      </w:r>
      <w:r w:rsidR="00CD1CFF">
        <w:rPr>
          <w:sz w:val="24"/>
          <w:szCs w:val="24"/>
        </w:rPr>
        <w:t>……………………</w:t>
      </w:r>
      <w:r w:rsidR="00F40A1C" w:rsidRPr="00187805">
        <w:rPr>
          <w:sz w:val="24"/>
          <w:szCs w:val="24"/>
        </w:rPr>
        <w:t>………………………………………37</w:t>
      </w:r>
    </w:p>
    <w:p w:rsidR="00434FE3" w:rsidRPr="00187805" w:rsidRDefault="00434FE3" w:rsidP="005C028B">
      <w:pPr>
        <w:widowControl/>
        <w:suppressAutoHyphens w:val="0"/>
        <w:overflowPunct/>
        <w:autoSpaceDE w:val="0"/>
        <w:autoSpaceDN w:val="0"/>
        <w:adjustRightInd w:val="0"/>
        <w:spacing w:after="240" w:line="360" w:lineRule="auto"/>
        <w:jc w:val="both"/>
        <w:rPr>
          <w:sz w:val="24"/>
          <w:szCs w:val="24"/>
        </w:rPr>
      </w:pPr>
      <w:r w:rsidRPr="00187805">
        <w:rPr>
          <w:sz w:val="24"/>
          <w:szCs w:val="24"/>
        </w:rPr>
        <w:t>Table4.8</w:t>
      </w:r>
      <w:r w:rsidR="00A527EC" w:rsidRPr="00187805">
        <w:rPr>
          <w:sz w:val="24"/>
          <w:szCs w:val="24"/>
        </w:rPr>
        <w:t xml:space="preserve"> </w:t>
      </w:r>
      <w:r w:rsidRPr="00187805">
        <w:rPr>
          <w:sz w:val="24"/>
          <w:szCs w:val="24"/>
        </w:rPr>
        <w:t>Budget</w:t>
      </w:r>
      <w:r w:rsidR="00A527EC" w:rsidRPr="00187805">
        <w:rPr>
          <w:sz w:val="24"/>
          <w:szCs w:val="24"/>
        </w:rPr>
        <w:t xml:space="preserve"> </w:t>
      </w:r>
      <w:r w:rsidRPr="00187805">
        <w:rPr>
          <w:sz w:val="24"/>
          <w:szCs w:val="24"/>
        </w:rPr>
        <w:t>Utilization</w:t>
      </w:r>
      <w:r w:rsidR="00CD1CFF">
        <w:rPr>
          <w:sz w:val="24"/>
          <w:szCs w:val="24"/>
        </w:rPr>
        <w:t>…………………</w:t>
      </w:r>
      <w:r w:rsidR="00F40A1C" w:rsidRPr="00187805">
        <w:rPr>
          <w:sz w:val="24"/>
          <w:szCs w:val="24"/>
        </w:rPr>
        <w:t>………………</w:t>
      </w:r>
      <w:r w:rsidR="00CD1CFF">
        <w:rPr>
          <w:sz w:val="24"/>
          <w:szCs w:val="24"/>
        </w:rPr>
        <w:t>..</w:t>
      </w:r>
      <w:r w:rsidR="00F40A1C" w:rsidRPr="00187805">
        <w:rPr>
          <w:sz w:val="24"/>
          <w:szCs w:val="24"/>
        </w:rPr>
        <w:t>…………………………38</w:t>
      </w:r>
    </w:p>
    <w:p w:rsidR="00434FE3" w:rsidRPr="00187805" w:rsidRDefault="00434FE3" w:rsidP="005C028B">
      <w:pPr>
        <w:widowControl/>
        <w:suppressAutoHyphens w:val="0"/>
        <w:overflowPunct/>
        <w:autoSpaceDE w:val="0"/>
        <w:autoSpaceDN w:val="0"/>
        <w:adjustRightInd w:val="0"/>
        <w:spacing w:after="240" w:line="360" w:lineRule="auto"/>
        <w:jc w:val="both"/>
        <w:rPr>
          <w:sz w:val="24"/>
          <w:szCs w:val="24"/>
        </w:rPr>
      </w:pPr>
      <w:r w:rsidRPr="00187805">
        <w:rPr>
          <w:sz w:val="24"/>
          <w:szCs w:val="24"/>
        </w:rPr>
        <w:t>Table4.9</w:t>
      </w:r>
      <w:r w:rsidR="00A527EC" w:rsidRPr="00187805">
        <w:rPr>
          <w:sz w:val="24"/>
          <w:szCs w:val="24"/>
        </w:rPr>
        <w:t xml:space="preserve"> </w:t>
      </w:r>
      <w:r w:rsidRPr="00187805">
        <w:rPr>
          <w:sz w:val="24"/>
          <w:szCs w:val="24"/>
        </w:rPr>
        <w:t>Budget</w:t>
      </w:r>
      <w:r w:rsidR="00A527EC" w:rsidRPr="00187805">
        <w:rPr>
          <w:sz w:val="24"/>
          <w:szCs w:val="24"/>
        </w:rPr>
        <w:t xml:space="preserve"> </w:t>
      </w:r>
      <w:r w:rsidRPr="00187805">
        <w:rPr>
          <w:sz w:val="24"/>
          <w:szCs w:val="24"/>
        </w:rPr>
        <w:t>Control</w:t>
      </w:r>
      <w:r w:rsidR="00CD1CFF">
        <w:rPr>
          <w:sz w:val="24"/>
          <w:szCs w:val="24"/>
        </w:rPr>
        <w:t>…………………………</w:t>
      </w:r>
      <w:r w:rsidR="00F40A1C" w:rsidRPr="00187805">
        <w:rPr>
          <w:sz w:val="24"/>
          <w:szCs w:val="24"/>
        </w:rPr>
        <w:t>………………………………………39</w:t>
      </w:r>
    </w:p>
    <w:p w:rsidR="00434FE3" w:rsidRPr="00187805" w:rsidRDefault="00434FE3" w:rsidP="005C028B">
      <w:pPr>
        <w:widowControl/>
        <w:suppressAutoHyphens w:val="0"/>
        <w:overflowPunct/>
        <w:autoSpaceDE w:val="0"/>
        <w:autoSpaceDN w:val="0"/>
        <w:adjustRightInd w:val="0"/>
        <w:spacing w:after="240" w:line="360" w:lineRule="auto"/>
        <w:jc w:val="both"/>
        <w:rPr>
          <w:sz w:val="24"/>
          <w:szCs w:val="24"/>
        </w:rPr>
      </w:pPr>
      <w:r w:rsidRPr="00187805">
        <w:rPr>
          <w:sz w:val="24"/>
          <w:szCs w:val="24"/>
        </w:rPr>
        <w:t>Table 4. 10 Correlation Matrix</w:t>
      </w:r>
      <w:r w:rsidR="00CD1CFF">
        <w:rPr>
          <w:sz w:val="24"/>
          <w:szCs w:val="24"/>
        </w:rPr>
        <w:t>…………………………</w:t>
      </w:r>
      <w:r w:rsidR="00F40A1C" w:rsidRPr="00187805">
        <w:rPr>
          <w:sz w:val="24"/>
          <w:szCs w:val="24"/>
        </w:rPr>
        <w:t>………………………………..41</w:t>
      </w:r>
    </w:p>
    <w:p w:rsidR="00434FE3" w:rsidRPr="00187805" w:rsidRDefault="00434FE3" w:rsidP="005C028B">
      <w:pPr>
        <w:widowControl/>
        <w:suppressAutoHyphens w:val="0"/>
        <w:overflowPunct/>
        <w:autoSpaceDE w:val="0"/>
        <w:autoSpaceDN w:val="0"/>
        <w:adjustRightInd w:val="0"/>
        <w:spacing w:after="240" w:line="360" w:lineRule="auto"/>
        <w:jc w:val="both"/>
        <w:rPr>
          <w:sz w:val="24"/>
          <w:szCs w:val="24"/>
        </w:rPr>
      </w:pPr>
      <w:r w:rsidRPr="00187805">
        <w:rPr>
          <w:sz w:val="24"/>
          <w:szCs w:val="24"/>
        </w:rPr>
        <w:t>Table 4.11 result of Multi co linearity test</w:t>
      </w:r>
      <w:r w:rsidR="00CD1CFF">
        <w:rPr>
          <w:sz w:val="24"/>
          <w:szCs w:val="24"/>
        </w:rPr>
        <w:t>……………………</w:t>
      </w:r>
      <w:r w:rsidR="00F40A1C" w:rsidRPr="00187805">
        <w:rPr>
          <w:sz w:val="24"/>
          <w:szCs w:val="24"/>
        </w:rPr>
        <w:t>………………………….42</w:t>
      </w:r>
    </w:p>
    <w:p w:rsidR="00434FE3" w:rsidRPr="00187805" w:rsidRDefault="00434FE3" w:rsidP="005C028B">
      <w:pPr>
        <w:widowControl/>
        <w:suppressAutoHyphens w:val="0"/>
        <w:overflowPunct/>
        <w:autoSpaceDE w:val="0"/>
        <w:autoSpaceDN w:val="0"/>
        <w:adjustRightInd w:val="0"/>
        <w:spacing w:after="240" w:line="360" w:lineRule="auto"/>
        <w:jc w:val="both"/>
        <w:rPr>
          <w:sz w:val="24"/>
          <w:szCs w:val="24"/>
        </w:rPr>
      </w:pPr>
      <w:r w:rsidRPr="00187805">
        <w:rPr>
          <w:sz w:val="24"/>
          <w:szCs w:val="24"/>
        </w:rPr>
        <w:t>Table 4.12 result of normality test</w:t>
      </w:r>
      <w:r w:rsidR="00CD1CFF">
        <w:rPr>
          <w:sz w:val="24"/>
          <w:szCs w:val="24"/>
        </w:rPr>
        <w:t>……………………</w:t>
      </w:r>
      <w:r w:rsidR="00F40A1C" w:rsidRPr="00187805">
        <w:rPr>
          <w:sz w:val="24"/>
          <w:szCs w:val="24"/>
        </w:rPr>
        <w:t>………………………………….43</w:t>
      </w:r>
    </w:p>
    <w:p w:rsidR="00434FE3" w:rsidRPr="00187805" w:rsidRDefault="00434FE3" w:rsidP="005C028B">
      <w:pPr>
        <w:widowControl/>
        <w:suppressAutoHyphens w:val="0"/>
        <w:overflowPunct/>
        <w:autoSpaceDE w:val="0"/>
        <w:autoSpaceDN w:val="0"/>
        <w:adjustRightInd w:val="0"/>
        <w:spacing w:after="240" w:line="360" w:lineRule="auto"/>
        <w:jc w:val="both"/>
        <w:rPr>
          <w:sz w:val="24"/>
          <w:szCs w:val="24"/>
        </w:rPr>
      </w:pPr>
      <w:r w:rsidRPr="00187805">
        <w:rPr>
          <w:sz w:val="24"/>
          <w:szCs w:val="24"/>
        </w:rPr>
        <w:t>Table 4.13 Model Summary</w:t>
      </w:r>
      <w:r w:rsidR="00CD1CFF">
        <w:rPr>
          <w:sz w:val="24"/>
          <w:szCs w:val="24"/>
        </w:rPr>
        <w:t>…………………</w:t>
      </w:r>
      <w:r w:rsidR="00F40A1C" w:rsidRPr="00187805">
        <w:rPr>
          <w:sz w:val="24"/>
          <w:szCs w:val="24"/>
        </w:rPr>
        <w:t>…</w:t>
      </w:r>
      <w:r w:rsidR="00CD1CFF">
        <w:rPr>
          <w:sz w:val="24"/>
          <w:szCs w:val="24"/>
        </w:rPr>
        <w:t>..</w:t>
      </w:r>
      <w:r w:rsidR="00F40A1C" w:rsidRPr="00187805">
        <w:rPr>
          <w:sz w:val="24"/>
          <w:szCs w:val="24"/>
        </w:rPr>
        <w:t>………………………………………43</w:t>
      </w:r>
    </w:p>
    <w:p w:rsidR="00434FE3" w:rsidRPr="00187805" w:rsidRDefault="00E465B7" w:rsidP="005C028B">
      <w:pPr>
        <w:widowControl/>
        <w:suppressAutoHyphens w:val="0"/>
        <w:overflowPunct/>
        <w:autoSpaceDE w:val="0"/>
        <w:autoSpaceDN w:val="0"/>
        <w:adjustRightInd w:val="0"/>
        <w:spacing w:after="240" w:line="360" w:lineRule="auto"/>
        <w:jc w:val="both"/>
        <w:rPr>
          <w:sz w:val="24"/>
          <w:szCs w:val="24"/>
        </w:rPr>
      </w:pPr>
      <w:r>
        <w:rPr>
          <w:sz w:val="24"/>
          <w:szCs w:val="24"/>
        </w:rPr>
        <w:t>Table</w:t>
      </w:r>
      <w:r w:rsidR="00434FE3" w:rsidRPr="00187805">
        <w:rPr>
          <w:sz w:val="24"/>
          <w:szCs w:val="24"/>
        </w:rPr>
        <w:t>4.14 Analysis of variance (ANOVA)</w:t>
      </w:r>
      <w:r>
        <w:rPr>
          <w:sz w:val="24"/>
          <w:szCs w:val="24"/>
        </w:rPr>
        <w:t xml:space="preserve"> </w:t>
      </w:r>
      <w:r w:rsidR="00F40A1C" w:rsidRPr="00187805">
        <w:rPr>
          <w:sz w:val="24"/>
          <w:szCs w:val="24"/>
        </w:rPr>
        <w:t>……</w:t>
      </w:r>
      <w:r w:rsidR="00CD1CFF">
        <w:rPr>
          <w:sz w:val="24"/>
          <w:szCs w:val="24"/>
        </w:rPr>
        <w:t>………</w:t>
      </w:r>
      <w:r w:rsidR="00F40A1C" w:rsidRPr="00187805">
        <w:rPr>
          <w:sz w:val="24"/>
          <w:szCs w:val="24"/>
        </w:rPr>
        <w:t>………………………………..44</w:t>
      </w:r>
    </w:p>
    <w:p w:rsidR="00434FE3" w:rsidRPr="00187805" w:rsidRDefault="00434FE3" w:rsidP="005C028B">
      <w:pPr>
        <w:spacing w:before="78" w:line="360" w:lineRule="auto"/>
        <w:jc w:val="both"/>
        <w:rPr>
          <w:sz w:val="24"/>
          <w:szCs w:val="24"/>
        </w:rPr>
      </w:pPr>
      <w:r w:rsidRPr="00187805">
        <w:rPr>
          <w:sz w:val="24"/>
          <w:szCs w:val="24"/>
        </w:rPr>
        <w:t>Table 4.15 Combined Coefficients</w:t>
      </w:r>
      <w:r w:rsidR="00CD1CFF">
        <w:rPr>
          <w:sz w:val="24"/>
          <w:szCs w:val="24"/>
        </w:rPr>
        <w:t>………………………………</w:t>
      </w:r>
      <w:r w:rsidR="00F40A1C" w:rsidRPr="00187805">
        <w:rPr>
          <w:sz w:val="24"/>
          <w:szCs w:val="24"/>
        </w:rPr>
        <w:t>………………………44</w:t>
      </w:r>
    </w:p>
    <w:p w:rsidR="00434FE3" w:rsidRPr="00187805" w:rsidRDefault="00434FE3" w:rsidP="005C028B">
      <w:pPr>
        <w:spacing w:before="78" w:line="360" w:lineRule="auto"/>
        <w:jc w:val="both"/>
        <w:rPr>
          <w:sz w:val="24"/>
          <w:szCs w:val="24"/>
        </w:rPr>
      </w:pPr>
    </w:p>
    <w:p w:rsidR="00434FE3" w:rsidRPr="00187805" w:rsidRDefault="00434FE3" w:rsidP="005C028B">
      <w:pPr>
        <w:spacing w:before="78" w:line="360" w:lineRule="auto"/>
        <w:jc w:val="both"/>
        <w:rPr>
          <w:sz w:val="24"/>
          <w:szCs w:val="24"/>
        </w:rPr>
      </w:pPr>
    </w:p>
    <w:p w:rsidR="00434FE3" w:rsidRPr="00187805" w:rsidRDefault="00434FE3" w:rsidP="005C028B">
      <w:pPr>
        <w:spacing w:before="78" w:line="360" w:lineRule="auto"/>
        <w:jc w:val="both"/>
        <w:rPr>
          <w:sz w:val="24"/>
          <w:szCs w:val="24"/>
        </w:rPr>
      </w:pPr>
    </w:p>
    <w:p w:rsidR="00434FE3" w:rsidRPr="004C3307" w:rsidRDefault="00A06482" w:rsidP="004C3307">
      <w:pPr>
        <w:pStyle w:val="Heading1"/>
        <w:spacing w:before="86" w:line="360" w:lineRule="auto"/>
        <w:ind w:right="0"/>
        <w:jc w:val="both"/>
        <w:rPr>
          <w:sz w:val="24"/>
          <w:szCs w:val="24"/>
        </w:rPr>
      </w:pPr>
      <w:bookmarkStart w:id="87" w:name="_Toc135862532"/>
      <w:r w:rsidRPr="00187805">
        <w:rPr>
          <w:sz w:val="24"/>
          <w:szCs w:val="24"/>
        </w:rPr>
        <w:lastRenderedPageBreak/>
        <w:t>List of Figures</w:t>
      </w:r>
      <w:bookmarkEnd w:id="87"/>
    </w:p>
    <w:p w:rsidR="00434FE3" w:rsidRPr="00187805" w:rsidRDefault="00434FE3" w:rsidP="005C028B">
      <w:pPr>
        <w:widowControl/>
        <w:suppressAutoHyphens w:val="0"/>
        <w:overflowPunct/>
        <w:autoSpaceDE w:val="0"/>
        <w:autoSpaceDN w:val="0"/>
        <w:adjustRightInd w:val="0"/>
        <w:spacing w:after="240" w:line="360" w:lineRule="auto"/>
        <w:jc w:val="both"/>
        <w:rPr>
          <w:sz w:val="24"/>
          <w:szCs w:val="24"/>
        </w:rPr>
      </w:pPr>
      <w:r w:rsidRPr="00187805">
        <w:rPr>
          <w:sz w:val="24"/>
          <w:szCs w:val="24"/>
        </w:rPr>
        <w:t>Figure 2.1 Budget cycle</w:t>
      </w:r>
      <w:r w:rsidR="00DC5315" w:rsidRPr="00187805">
        <w:rPr>
          <w:sz w:val="24"/>
          <w:szCs w:val="24"/>
        </w:rPr>
        <w:t>……………………………………………………………..16</w:t>
      </w:r>
    </w:p>
    <w:p w:rsidR="00434FE3" w:rsidRPr="00187805" w:rsidRDefault="00434FE3" w:rsidP="005C028B">
      <w:pPr>
        <w:widowControl/>
        <w:suppressAutoHyphens w:val="0"/>
        <w:overflowPunct/>
        <w:autoSpaceDE w:val="0"/>
        <w:autoSpaceDN w:val="0"/>
        <w:adjustRightInd w:val="0"/>
        <w:spacing w:after="240" w:line="360" w:lineRule="auto"/>
        <w:jc w:val="both"/>
        <w:rPr>
          <w:sz w:val="24"/>
          <w:szCs w:val="24"/>
        </w:rPr>
      </w:pPr>
      <w:r w:rsidRPr="00187805">
        <w:rPr>
          <w:sz w:val="24"/>
          <w:szCs w:val="24"/>
        </w:rPr>
        <w:t>Figure4.1AgesofRespondents</w:t>
      </w:r>
      <w:r w:rsidR="00DC5315" w:rsidRPr="00187805">
        <w:rPr>
          <w:sz w:val="24"/>
          <w:szCs w:val="24"/>
        </w:rPr>
        <w:t>……………………………………………………….23</w:t>
      </w:r>
    </w:p>
    <w:p w:rsidR="00434FE3" w:rsidRPr="00187805" w:rsidRDefault="00434FE3" w:rsidP="005C028B">
      <w:pPr>
        <w:widowControl/>
        <w:suppressAutoHyphens w:val="0"/>
        <w:overflowPunct/>
        <w:autoSpaceDE w:val="0"/>
        <w:autoSpaceDN w:val="0"/>
        <w:adjustRightInd w:val="0"/>
        <w:spacing w:after="240" w:line="360" w:lineRule="auto"/>
        <w:jc w:val="both"/>
        <w:rPr>
          <w:sz w:val="24"/>
          <w:szCs w:val="24"/>
        </w:rPr>
      </w:pPr>
      <w:r w:rsidRPr="00187805">
        <w:rPr>
          <w:sz w:val="24"/>
          <w:szCs w:val="24"/>
        </w:rPr>
        <w:t>Figure4.2Position of</w:t>
      </w:r>
      <w:r w:rsidR="00DC5315" w:rsidRPr="00187805">
        <w:rPr>
          <w:sz w:val="24"/>
          <w:szCs w:val="24"/>
        </w:rPr>
        <w:t xml:space="preserve"> </w:t>
      </w:r>
      <w:r w:rsidRPr="00187805">
        <w:rPr>
          <w:sz w:val="24"/>
          <w:szCs w:val="24"/>
        </w:rPr>
        <w:t>Respondents</w:t>
      </w:r>
      <w:r w:rsidR="00DC5315" w:rsidRPr="00187805">
        <w:rPr>
          <w:sz w:val="24"/>
          <w:szCs w:val="24"/>
        </w:rPr>
        <w:t xml:space="preserve"> </w:t>
      </w:r>
      <w:r w:rsidRPr="00187805">
        <w:rPr>
          <w:sz w:val="24"/>
          <w:szCs w:val="24"/>
        </w:rPr>
        <w:t>in</w:t>
      </w:r>
      <w:r w:rsidR="00DC5315" w:rsidRPr="00187805">
        <w:rPr>
          <w:sz w:val="24"/>
          <w:szCs w:val="24"/>
        </w:rPr>
        <w:t xml:space="preserve"> </w:t>
      </w:r>
      <w:r w:rsidRPr="00187805">
        <w:rPr>
          <w:sz w:val="24"/>
          <w:szCs w:val="24"/>
        </w:rPr>
        <w:t>the</w:t>
      </w:r>
      <w:r w:rsidR="00DC5315" w:rsidRPr="00187805">
        <w:rPr>
          <w:sz w:val="24"/>
          <w:szCs w:val="24"/>
        </w:rPr>
        <w:t xml:space="preserve"> </w:t>
      </w:r>
      <w:r w:rsidRPr="00187805">
        <w:rPr>
          <w:sz w:val="24"/>
          <w:szCs w:val="24"/>
        </w:rPr>
        <w:t>Organization</w:t>
      </w:r>
      <w:r w:rsidR="00DC5315" w:rsidRPr="00187805">
        <w:rPr>
          <w:sz w:val="24"/>
          <w:szCs w:val="24"/>
        </w:rPr>
        <w:t>………………………………31</w:t>
      </w:r>
    </w:p>
    <w:p w:rsidR="00434FE3" w:rsidRDefault="00434FE3" w:rsidP="005C028B">
      <w:pPr>
        <w:widowControl/>
        <w:suppressAutoHyphens w:val="0"/>
        <w:overflowPunct/>
        <w:autoSpaceDE w:val="0"/>
        <w:autoSpaceDN w:val="0"/>
        <w:adjustRightInd w:val="0"/>
        <w:spacing w:after="240" w:line="360" w:lineRule="auto"/>
        <w:jc w:val="both"/>
        <w:rPr>
          <w:sz w:val="24"/>
          <w:szCs w:val="24"/>
        </w:rPr>
      </w:pPr>
      <w:r w:rsidRPr="00187805">
        <w:rPr>
          <w:sz w:val="24"/>
          <w:szCs w:val="24"/>
        </w:rPr>
        <w:t>Figure4.3 Work Experiences of Respondents</w:t>
      </w:r>
      <w:r w:rsidR="00DC5315" w:rsidRPr="00187805">
        <w:rPr>
          <w:sz w:val="24"/>
          <w:szCs w:val="24"/>
        </w:rPr>
        <w:t>………………………………………..34</w:t>
      </w:r>
    </w:p>
    <w:p w:rsidR="00A5527B" w:rsidRDefault="00A5527B" w:rsidP="005C028B">
      <w:pPr>
        <w:widowControl/>
        <w:suppressAutoHyphens w:val="0"/>
        <w:overflowPunct/>
        <w:autoSpaceDE w:val="0"/>
        <w:autoSpaceDN w:val="0"/>
        <w:adjustRightInd w:val="0"/>
        <w:spacing w:after="240" w:line="360" w:lineRule="auto"/>
        <w:jc w:val="both"/>
        <w:rPr>
          <w:sz w:val="24"/>
          <w:szCs w:val="24"/>
        </w:rPr>
      </w:pPr>
    </w:p>
    <w:p w:rsidR="00CD1CFF" w:rsidRDefault="00CD1CFF" w:rsidP="005C028B">
      <w:pPr>
        <w:widowControl/>
        <w:suppressAutoHyphens w:val="0"/>
        <w:overflowPunct/>
        <w:autoSpaceDE w:val="0"/>
        <w:autoSpaceDN w:val="0"/>
        <w:adjustRightInd w:val="0"/>
        <w:spacing w:after="240" w:line="360" w:lineRule="auto"/>
        <w:jc w:val="both"/>
        <w:rPr>
          <w:sz w:val="24"/>
          <w:szCs w:val="24"/>
        </w:rPr>
      </w:pPr>
    </w:p>
    <w:p w:rsidR="00CD1CFF" w:rsidRDefault="00CD1CFF" w:rsidP="005C028B">
      <w:pPr>
        <w:widowControl/>
        <w:suppressAutoHyphens w:val="0"/>
        <w:overflowPunct/>
        <w:autoSpaceDE w:val="0"/>
        <w:autoSpaceDN w:val="0"/>
        <w:adjustRightInd w:val="0"/>
        <w:spacing w:after="240" w:line="360" w:lineRule="auto"/>
        <w:jc w:val="both"/>
        <w:rPr>
          <w:sz w:val="24"/>
          <w:szCs w:val="24"/>
        </w:rPr>
      </w:pPr>
    </w:p>
    <w:p w:rsidR="00CD1CFF" w:rsidRDefault="00CD1CFF" w:rsidP="005C028B">
      <w:pPr>
        <w:widowControl/>
        <w:suppressAutoHyphens w:val="0"/>
        <w:overflowPunct/>
        <w:autoSpaceDE w:val="0"/>
        <w:autoSpaceDN w:val="0"/>
        <w:adjustRightInd w:val="0"/>
        <w:spacing w:after="240" w:line="360" w:lineRule="auto"/>
        <w:jc w:val="both"/>
        <w:rPr>
          <w:sz w:val="24"/>
          <w:szCs w:val="24"/>
        </w:rPr>
      </w:pPr>
    </w:p>
    <w:p w:rsidR="00CD1CFF" w:rsidRDefault="00CD1CFF" w:rsidP="005C028B">
      <w:pPr>
        <w:widowControl/>
        <w:suppressAutoHyphens w:val="0"/>
        <w:overflowPunct/>
        <w:autoSpaceDE w:val="0"/>
        <w:autoSpaceDN w:val="0"/>
        <w:adjustRightInd w:val="0"/>
        <w:spacing w:after="240" w:line="360" w:lineRule="auto"/>
        <w:jc w:val="both"/>
        <w:rPr>
          <w:sz w:val="24"/>
          <w:szCs w:val="24"/>
        </w:rPr>
      </w:pPr>
    </w:p>
    <w:p w:rsidR="00CD1CFF" w:rsidRDefault="00CD1CFF" w:rsidP="005C028B">
      <w:pPr>
        <w:widowControl/>
        <w:suppressAutoHyphens w:val="0"/>
        <w:overflowPunct/>
        <w:autoSpaceDE w:val="0"/>
        <w:autoSpaceDN w:val="0"/>
        <w:adjustRightInd w:val="0"/>
        <w:spacing w:after="240" w:line="360" w:lineRule="auto"/>
        <w:jc w:val="both"/>
        <w:rPr>
          <w:sz w:val="24"/>
          <w:szCs w:val="24"/>
        </w:rPr>
      </w:pPr>
    </w:p>
    <w:p w:rsidR="00CD1CFF" w:rsidRDefault="00CD1CFF" w:rsidP="005C028B">
      <w:pPr>
        <w:widowControl/>
        <w:suppressAutoHyphens w:val="0"/>
        <w:overflowPunct/>
        <w:autoSpaceDE w:val="0"/>
        <w:autoSpaceDN w:val="0"/>
        <w:adjustRightInd w:val="0"/>
        <w:spacing w:after="240" w:line="360" w:lineRule="auto"/>
        <w:jc w:val="both"/>
        <w:rPr>
          <w:sz w:val="24"/>
          <w:szCs w:val="24"/>
        </w:rPr>
      </w:pPr>
    </w:p>
    <w:p w:rsidR="00CD1CFF" w:rsidRDefault="00CD1CFF" w:rsidP="005C028B">
      <w:pPr>
        <w:widowControl/>
        <w:suppressAutoHyphens w:val="0"/>
        <w:overflowPunct/>
        <w:autoSpaceDE w:val="0"/>
        <w:autoSpaceDN w:val="0"/>
        <w:adjustRightInd w:val="0"/>
        <w:spacing w:after="240" w:line="360" w:lineRule="auto"/>
        <w:jc w:val="both"/>
        <w:rPr>
          <w:sz w:val="24"/>
          <w:szCs w:val="24"/>
        </w:rPr>
      </w:pPr>
    </w:p>
    <w:p w:rsidR="00CD1CFF" w:rsidRDefault="00CD1CFF" w:rsidP="005C028B">
      <w:pPr>
        <w:widowControl/>
        <w:suppressAutoHyphens w:val="0"/>
        <w:overflowPunct/>
        <w:autoSpaceDE w:val="0"/>
        <w:autoSpaceDN w:val="0"/>
        <w:adjustRightInd w:val="0"/>
        <w:spacing w:after="240" w:line="360" w:lineRule="auto"/>
        <w:jc w:val="both"/>
        <w:rPr>
          <w:sz w:val="24"/>
          <w:szCs w:val="24"/>
        </w:rPr>
      </w:pPr>
    </w:p>
    <w:p w:rsidR="00CD1CFF" w:rsidRDefault="00CD1CFF" w:rsidP="005C028B">
      <w:pPr>
        <w:widowControl/>
        <w:suppressAutoHyphens w:val="0"/>
        <w:overflowPunct/>
        <w:autoSpaceDE w:val="0"/>
        <w:autoSpaceDN w:val="0"/>
        <w:adjustRightInd w:val="0"/>
        <w:spacing w:after="240" w:line="360" w:lineRule="auto"/>
        <w:jc w:val="both"/>
        <w:rPr>
          <w:sz w:val="24"/>
          <w:szCs w:val="24"/>
        </w:rPr>
      </w:pPr>
    </w:p>
    <w:p w:rsidR="00CD1CFF" w:rsidRDefault="00CD1CFF" w:rsidP="005C028B">
      <w:pPr>
        <w:widowControl/>
        <w:suppressAutoHyphens w:val="0"/>
        <w:overflowPunct/>
        <w:autoSpaceDE w:val="0"/>
        <w:autoSpaceDN w:val="0"/>
        <w:adjustRightInd w:val="0"/>
        <w:spacing w:after="240" w:line="360" w:lineRule="auto"/>
        <w:jc w:val="both"/>
        <w:rPr>
          <w:sz w:val="24"/>
          <w:szCs w:val="24"/>
        </w:rPr>
      </w:pPr>
    </w:p>
    <w:p w:rsidR="00CD1CFF" w:rsidRDefault="00CD1CFF" w:rsidP="005C028B">
      <w:pPr>
        <w:widowControl/>
        <w:suppressAutoHyphens w:val="0"/>
        <w:overflowPunct/>
        <w:autoSpaceDE w:val="0"/>
        <w:autoSpaceDN w:val="0"/>
        <w:adjustRightInd w:val="0"/>
        <w:spacing w:after="240" w:line="360" w:lineRule="auto"/>
        <w:jc w:val="both"/>
        <w:rPr>
          <w:sz w:val="24"/>
          <w:szCs w:val="24"/>
        </w:rPr>
      </w:pPr>
    </w:p>
    <w:p w:rsidR="00CD1CFF" w:rsidRDefault="00CD1CFF" w:rsidP="005C028B">
      <w:pPr>
        <w:widowControl/>
        <w:suppressAutoHyphens w:val="0"/>
        <w:overflowPunct/>
        <w:autoSpaceDE w:val="0"/>
        <w:autoSpaceDN w:val="0"/>
        <w:adjustRightInd w:val="0"/>
        <w:spacing w:after="240" w:line="360" w:lineRule="auto"/>
        <w:jc w:val="both"/>
        <w:rPr>
          <w:sz w:val="24"/>
          <w:szCs w:val="24"/>
        </w:rPr>
      </w:pPr>
    </w:p>
    <w:p w:rsidR="004C3307" w:rsidRPr="00187805" w:rsidRDefault="004C3307" w:rsidP="005C028B">
      <w:pPr>
        <w:widowControl/>
        <w:suppressAutoHyphens w:val="0"/>
        <w:overflowPunct/>
        <w:autoSpaceDE w:val="0"/>
        <w:autoSpaceDN w:val="0"/>
        <w:adjustRightInd w:val="0"/>
        <w:spacing w:after="240" w:line="360" w:lineRule="auto"/>
        <w:jc w:val="both"/>
        <w:rPr>
          <w:sz w:val="24"/>
          <w:szCs w:val="24"/>
        </w:rPr>
      </w:pPr>
    </w:p>
    <w:p w:rsidR="00605047" w:rsidRPr="00CD1CFF" w:rsidRDefault="00605047" w:rsidP="00CD1CFF">
      <w:pPr>
        <w:pStyle w:val="Heading1"/>
        <w:jc w:val="left"/>
        <w:rPr>
          <w:sz w:val="28"/>
        </w:rPr>
      </w:pPr>
      <w:bookmarkStart w:id="88" w:name="_Toc135862533"/>
      <w:r w:rsidRPr="00CD1CFF">
        <w:rPr>
          <w:sz w:val="28"/>
        </w:rPr>
        <w:lastRenderedPageBreak/>
        <w:t>Abstract</w:t>
      </w:r>
      <w:bookmarkEnd w:id="88"/>
    </w:p>
    <w:p w:rsidR="00605047" w:rsidRPr="00A5527B" w:rsidRDefault="00605047" w:rsidP="005C028B">
      <w:pPr>
        <w:spacing w:before="179" w:line="360" w:lineRule="auto"/>
        <w:ind w:left="100"/>
        <w:jc w:val="both"/>
        <w:rPr>
          <w:sz w:val="24"/>
          <w:szCs w:val="24"/>
        </w:rPr>
      </w:pPr>
      <w:r w:rsidRPr="00187805">
        <w:rPr>
          <w:sz w:val="24"/>
          <w:szCs w:val="24"/>
        </w:rPr>
        <w:t xml:space="preserve">The main objective of the study was </w:t>
      </w:r>
      <w:r w:rsidR="00486317" w:rsidRPr="00187805">
        <w:rPr>
          <w:sz w:val="24"/>
          <w:szCs w:val="24"/>
        </w:rPr>
        <w:t>to identify factors affecting budget management of Ministry of government communication service</w:t>
      </w:r>
      <w:r w:rsidRPr="00187805">
        <w:rPr>
          <w:sz w:val="24"/>
          <w:szCs w:val="24"/>
        </w:rPr>
        <w:t>. The study has also specific</w:t>
      </w:r>
      <w:r w:rsidR="006F1D84" w:rsidRPr="00187805">
        <w:rPr>
          <w:sz w:val="24"/>
          <w:szCs w:val="24"/>
        </w:rPr>
        <w:t xml:space="preserve"> </w:t>
      </w:r>
      <w:r w:rsidRPr="00187805">
        <w:rPr>
          <w:sz w:val="24"/>
          <w:szCs w:val="24"/>
        </w:rPr>
        <w:t>objectives to be achieved at the end of the study. These are budget preparation process, budget</w:t>
      </w:r>
      <w:r w:rsidR="00486317" w:rsidRPr="00187805">
        <w:rPr>
          <w:sz w:val="24"/>
          <w:szCs w:val="24"/>
        </w:rPr>
        <w:t xml:space="preserve"> </w:t>
      </w:r>
      <w:r w:rsidRPr="00187805">
        <w:rPr>
          <w:sz w:val="24"/>
          <w:szCs w:val="24"/>
        </w:rPr>
        <w:t>utilization</w:t>
      </w:r>
      <w:r w:rsidR="00486317" w:rsidRPr="00187805">
        <w:rPr>
          <w:sz w:val="24"/>
          <w:szCs w:val="24"/>
        </w:rPr>
        <w:t xml:space="preserve"> </w:t>
      </w:r>
      <w:r w:rsidRPr="00187805">
        <w:rPr>
          <w:sz w:val="24"/>
          <w:szCs w:val="24"/>
        </w:rPr>
        <w:t>status,</w:t>
      </w:r>
      <w:r w:rsidR="00486317" w:rsidRPr="00187805">
        <w:rPr>
          <w:sz w:val="24"/>
          <w:szCs w:val="24"/>
        </w:rPr>
        <w:t xml:space="preserve"> </w:t>
      </w:r>
      <w:r w:rsidRPr="00187805">
        <w:rPr>
          <w:sz w:val="24"/>
          <w:szCs w:val="24"/>
        </w:rPr>
        <w:t>and</w:t>
      </w:r>
      <w:r w:rsidR="00486317" w:rsidRPr="00187805">
        <w:rPr>
          <w:sz w:val="24"/>
          <w:szCs w:val="24"/>
        </w:rPr>
        <w:t xml:space="preserve"> </w:t>
      </w:r>
      <w:r w:rsidRPr="00187805">
        <w:rPr>
          <w:sz w:val="24"/>
          <w:szCs w:val="24"/>
        </w:rPr>
        <w:t>controlling</w:t>
      </w:r>
      <w:r w:rsidR="00486317" w:rsidRPr="00187805">
        <w:rPr>
          <w:sz w:val="24"/>
          <w:szCs w:val="24"/>
        </w:rPr>
        <w:t xml:space="preserve"> </w:t>
      </w:r>
      <w:r w:rsidRPr="00187805">
        <w:rPr>
          <w:sz w:val="24"/>
          <w:szCs w:val="24"/>
        </w:rPr>
        <w:t>practice</w:t>
      </w:r>
      <w:r w:rsidR="00486317" w:rsidRPr="00187805">
        <w:rPr>
          <w:sz w:val="24"/>
          <w:szCs w:val="24"/>
        </w:rPr>
        <w:t xml:space="preserve"> </w:t>
      </w:r>
      <w:r w:rsidRPr="00187805">
        <w:rPr>
          <w:sz w:val="24"/>
          <w:szCs w:val="24"/>
        </w:rPr>
        <w:t>of</w:t>
      </w:r>
      <w:r w:rsidR="00486317" w:rsidRPr="00187805">
        <w:rPr>
          <w:sz w:val="24"/>
          <w:szCs w:val="24"/>
        </w:rPr>
        <w:t xml:space="preserve"> Ministry of government service</w:t>
      </w:r>
      <w:r w:rsidRPr="00187805">
        <w:rPr>
          <w:sz w:val="24"/>
          <w:szCs w:val="24"/>
        </w:rPr>
        <w:t>.</w:t>
      </w:r>
      <w:r w:rsidR="00486317" w:rsidRPr="00187805">
        <w:rPr>
          <w:sz w:val="24"/>
          <w:szCs w:val="24"/>
        </w:rPr>
        <w:t xml:space="preserve"> </w:t>
      </w:r>
      <w:r w:rsidRPr="00187805">
        <w:rPr>
          <w:sz w:val="24"/>
          <w:szCs w:val="24"/>
        </w:rPr>
        <w:t>The</w:t>
      </w:r>
      <w:r w:rsidR="00486317" w:rsidRPr="00187805">
        <w:rPr>
          <w:sz w:val="24"/>
          <w:szCs w:val="24"/>
        </w:rPr>
        <w:t xml:space="preserve"> </w:t>
      </w:r>
      <w:r w:rsidRPr="00187805">
        <w:rPr>
          <w:sz w:val="24"/>
          <w:szCs w:val="24"/>
        </w:rPr>
        <w:t>research</w:t>
      </w:r>
      <w:r w:rsidR="00486317" w:rsidRPr="00187805">
        <w:rPr>
          <w:sz w:val="24"/>
          <w:szCs w:val="24"/>
        </w:rPr>
        <w:t xml:space="preserve"> </w:t>
      </w:r>
      <w:r w:rsidRPr="00187805">
        <w:rPr>
          <w:sz w:val="24"/>
          <w:szCs w:val="24"/>
        </w:rPr>
        <w:t>design</w:t>
      </w:r>
      <w:r w:rsidR="00486317" w:rsidRPr="00187805">
        <w:rPr>
          <w:sz w:val="24"/>
          <w:szCs w:val="24"/>
        </w:rPr>
        <w:t xml:space="preserve"> </w:t>
      </w:r>
      <w:r w:rsidRPr="00187805">
        <w:rPr>
          <w:sz w:val="24"/>
          <w:szCs w:val="24"/>
        </w:rPr>
        <w:t>of</w:t>
      </w:r>
      <w:r w:rsidR="00B91D33" w:rsidRPr="00187805">
        <w:rPr>
          <w:sz w:val="24"/>
          <w:szCs w:val="24"/>
        </w:rPr>
        <w:t xml:space="preserve"> </w:t>
      </w:r>
      <w:r w:rsidRPr="00187805">
        <w:rPr>
          <w:sz w:val="24"/>
          <w:szCs w:val="24"/>
        </w:rPr>
        <w:t>the</w:t>
      </w:r>
      <w:r w:rsidR="00B91D33" w:rsidRPr="00187805">
        <w:rPr>
          <w:sz w:val="24"/>
          <w:szCs w:val="24"/>
        </w:rPr>
        <w:t xml:space="preserve"> </w:t>
      </w:r>
      <w:r w:rsidRPr="00187805">
        <w:rPr>
          <w:sz w:val="24"/>
          <w:szCs w:val="24"/>
        </w:rPr>
        <w:t>study</w:t>
      </w:r>
      <w:r w:rsidR="00B91D33" w:rsidRPr="00187805">
        <w:rPr>
          <w:sz w:val="24"/>
          <w:szCs w:val="24"/>
        </w:rPr>
        <w:t xml:space="preserve"> </w:t>
      </w:r>
      <w:r w:rsidRPr="00187805">
        <w:rPr>
          <w:sz w:val="24"/>
          <w:szCs w:val="24"/>
        </w:rPr>
        <w:t>is</w:t>
      </w:r>
      <w:r w:rsidR="00B91D33" w:rsidRPr="00187805">
        <w:rPr>
          <w:sz w:val="24"/>
          <w:szCs w:val="24"/>
        </w:rPr>
        <w:t xml:space="preserve"> </w:t>
      </w:r>
      <w:r w:rsidRPr="00187805">
        <w:rPr>
          <w:sz w:val="24"/>
          <w:szCs w:val="24"/>
        </w:rPr>
        <w:t>descriptive</w:t>
      </w:r>
      <w:r w:rsidR="00486317" w:rsidRPr="00187805">
        <w:rPr>
          <w:sz w:val="24"/>
          <w:szCs w:val="24"/>
        </w:rPr>
        <w:t xml:space="preserve"> and regression </w:t>
      </w:r>
      <w:r w:rsidRPr="00187805">
        <w:rPr>
          <w:sz w:val="24"/>
          <w:szCs w:val="24"/>
        </w:rPr>
        <w:t>research</w:t>
      </w:r>
      <w:r w:rsidR="00B91D33" w:rsidRPr="00187805">
        <w:rPr>
          <w:sz w:val="24"/>
          <w:szCs w:val="24"/>
        </w:rPr>
        <w:t xml:space="preserve"> </w:t>
      </w:r>
      <w:r w:rsidRPr="00187805">
        <w:rPr>
          <w:sz w:val="24"/>
          <w:szCs w:val="24"/>
        </w:rPr>
        <w:t>design</w:t>
      </w:r>
      <w:r w:rsidR="00B91D33" w:rsidRPr="00187805">
        <w:rPr>
          <w:sz w:val="24"/>
          <w:szCs w:val="24"/>
        </w:rPr>
        <w:t xml:space="preserve"> </w:t>
      </w:r>
      <w:r w:rsidRPr="00187805">
        <w:rPr>
          <w:sz w:val="24"/>
          <w:szCs w:val="24"/>
        </w:rPr>
        <w:t>and</w:t>
      </w:r>
      <w:r w:rsidR="00486317" w:rsidRPr="00187805">
        <w:rPr>
          <w:sz w:val="24"/>
          <w:szCs w:val="24"/>
        </w:rPr>
        <w:t xml:space="preserve"> a census study</w:t>
      </w:r>
      <w:r w:rsidRPr="00187805">
        <w:rPr>
          <w:sz w:val="24"/>
          <w:szCs w:val="24"/>
        </w:rPr>
        <w:t xml:space="preserve"> was used. To collect primary data</w:t>
      </w:r>
      <w:r w:rsidR="006F1D84" w:rsidRPr="00187805">
        <w:rPr>
          <w:sz w:val="24"/>
          <w:szCs w:val="24"/>
        </w:rPr>
        <w:t xml:space="preserve"> </w:t>
      </w:r>
      <w:r w:rsidRPr="00187805">
        <w:rPr>
          <w:sz w:val="24"/>
          <w:szCs w:val="24"/>
        </w:rPr>
        <w:t>the researcher employed questionnaires and interview data gathering instruments. Fifty-eight</w:t>
      </w:r>
      <w:r w:rsidR="00B91D33" w:rsidRPr="00187805">
        <w:rPr>
          <w:sz w:val="24"/>
          <w:szCs w:val="24"/>
        </w:rPr>
        <w:t xml:space="preserve"> </w:t>
      </w:r>
      <w:r w:rsidRPr="00187805">
        <w:rPr>
          <w:sz w:val="24"/>
          <w:szCs w:val="24"/>
        </w:rPr>
        <w:t>questionnaires</w:t>
      </w:r>
      <w:r w:rsidR="00B91D33" w:rsidRPr="00187805">
        <w:rPr>
          <w:sz w:val="24"/>
          <w:szCs w:val="24"/>
        </w:rPr>
        <w:t xml:space="preserve"> </w:t>
      </w:r>
      <w:r w:rsidRPr="00187805">
        <w:rPr>
          <w:sz w:val="24"/>
          <w:szCs w:val="24"/>
        </w:rPr>
        <w:t>were</w:t>
      </w:r>
      <w:r w:rsidR="00B91D33" w:rsidRPr="00187805">
        <w:rPr>
          <w:sz w:val="24"/>
          <w:szCs w:val="24"/>
        </w:rPr>
        <w:t xml:space="preserve"> </w:t>
      </w:r>
      <w:r w:rsidRPr="00187805">
        <w:rPr>
          <w:sz w:val="24"/>
          <w:szCs w:val="24"/>
        </w:rPr>
        <w:t>distributed</w:t>
      </w:r>
      <w:r w:rsidR="00B91D33" w:rsidRPr="00187805">
        <w:rPr>
          <w:sz w:val="24"/>
          <w:szCs w:val="24"/>
        </w:rPr>
        <w:t xml:space="preserve"> </w:t>
      </w:r>
      <w:r w:rsidRPr="00187805">
        <w:rPr>
          <w:sz w:val="24"/>
          <w:szCs w:val="24"/>
        </w:rPr>
        <w:t>of</w:t>
      </w:r>
      <w:r w:rsidR="00B91D33" w:rsidRPr="00187805">
        <w:rPr>
          <w:sz w:val="24"/>
          <w:szCs w:val="24"/>
        </w:rPr>
        <w:t xml:space="preserve"> </w:t>
      </w:r>
      <w:r w:rsidRPr="00187805">
        <w:rPr>
          <w:sz w:val="24"/>
          <w:szCs w:val="24"/>
        </w:rPr>
        <w:t>which</w:t>
      </w:r>
      <w:r w:rsidR="00B91D33" w:rsidRPr="00187805">
        <w:rPr>
          <w:sz w:val="24"/>
          <w:szCs w:val="24"/>
        </w:rPr>
        <w:t xml:space="preserve"> </w:t>
      </w:r>
      <w:r w:rsidRPr="00187805">
        <w:rPr>
          <w:sz w:val="24"/>
          <w:szCs w:val="24"/>
        </w:rPr>
        <w:t>fifty-six</w:t>
      </w:r>
      <w:r w:rsidR="00CA1EA9" w:rsidRPr="00187805">
        <w:rPr>
          <w:sz w:val="24"/>
          <w:szCs w:val="24"/>
        </w:rPr>
        <w:t xml:space="preserve"> </w:t>
      </w:r>
      <w:r w:rsidRPr="00187805">
        <w:rPr>
          <w:sz w:val="24"/>
          <w:szCs w:val="24"/>
        </w:rPr>
        <w:t>were</w:t>
      </w:r>
      <w:r w:rsidR="00B91D33" w:rsidRPr="00187805">
        <w:rPr>
          <w:sz w:val="24"/>
          <w:szCs w:val="24"/>
        </w:rPr>
        <w:t xml:space="preserve"> </w:t>
      </w:r>
      <w:r w:rsidRPr="00187805">
        <w:rPr>
          <w:sz w:val="24"/>
          <w:szCs w:val="24"/>
        </w:rPr>
        <w:t>filled</w:t>
      </w:r>
      <w:r w:rsidR="00B91D33" w:rsidRPr="00187805">
        <w:rPr>
          <w:sz w:val="24"/>
          <w:szCs w:val="24"/>
        </w:rPr>
        <w:t xml:space="preserve"> </w:t>
      </w:r>
      <w:r w:rsidRPr="00187805">
        <w:rPr>
          <w:sz w:val="24"/>
          <w:szCs w:val="24"/>
        </w:rPr>
        <w:t>and</w:t>
      </w:r>
      <w:r w:rsidR="00B91D33" w:rsidRPr="00187805">
        <w:rPr>
          <w:sz w:val="24"/>
          <w:szCs w:val="24"/>
        </w:rPr>
        <w:t xml:space="preserve"> </w:t>
      </w:r>
      <w:r w:rsidRPr="00187805">
        <w:rPr>
          <w:sz w:val="24"/>
          <w:szCs w:val="24"/>
        </w:rPr>
        <w:t>returned</w:t>
      </w:r>
      <w:r w:rsidR="00B91D33" w:rsidRPr="00187805">
        <w:rPr>
          <w:sz w:val="24"/>
          <w:szCs w:val="24"/>
        </w:rPr>
        <w:t xml:space="preserve"> </w:t>
      </w:r>
      <w:r w:rsidRPr="00187805">
        <w:rPr>
          <w:sz w:val="24"/>
          <w:szCs w:val="24"/>
        </w:rPr>
        <w:t>genuinely</w:t>
      </w:r>
      <w:r w:rsidR="00B91D33" w:rsidRPr="00187805">
        <w:rPr>
          <w:sz w:val="24"/>
          <w:szCs w:val="24"/>
        </w:rPr>
        <w:t xml:space="preserve"> </w:t>
      </w:r>
      <w:r w:rsidRPr="00187805">
        <w:rPr>
          <w:sz w:val="24"/>
          <w:szCs w:val="24"/>
        </w:rPr>
        <w:t>and</w:t>
      </w:r>
      <w:r w:rsidR="00B91D33" w:rsidRPr="00187805">
        <w:rPr>
          <w:sz w:val="24"/>
          <w:szCs w:val="24"/>
        </w:rPr>
        <w:t xml:space="preserve"> </w:t>
      </w:r>
      <w:r w:rsidRPr="00187805">
        <w:rPr>
          <w:sz w:val="24"/>
          <w:szCs w:val="24"/>
        </w:rPr>
        <w:t>interviewed</w:t>
      </w:r>
      <w:r w:rsidR="00B91D33" w:rsidRPr="00187805">
        <w:rPr>
          <w:sz w:val="24"/>
          <w:szCs w:val="24"/>
        </w:rPr>
        <w:t xml:space="preserve"> </w:t>
      </w:r>
      <w:r w:rsidRPr="00187805">
        <w:rPr>
          <w:sz w:val="24"/>
          <w:szCs w:val="24"/>
        </w:rPr>
        <w:t>key</w:t>
      </w:r>
      <w:r w:rsidR="00B91D33" w:rsidRPr="00187805">
        <w:rPr>
          <w:sz w:val="24"/>
          <w:szCs w:val="24"/>
        </w:rPr>
        <w:t xml:space="preserve"> </w:t>
      </w:r>
      <w:r w:rsidRPr="00187805">
        <w:rPr>
          <w:sz w:val="24"/>
          <w:szCs w:val="24"/>
        </w:rPr>
        <w:t>informants</w:t>
      </w:r>
      <w:r w:rsidR="00DA4747" w:rsidRPr="00187805">
        <w:rPr>
          <w:sz w:val="24"/>
          <w:szCs w:val="24"/>
        </w:rPr>
        <w:t xml:space="preserve"> </w:t>
      </w:r>
      <w:r w:rsidRPr="00187805">
        <w:rPr>
          <w:sz w:val="24"/>
          <w:szCs w:val="24"/>
        </w:rPr>
        <w:t>of</w:t>
      </w:r>
      <w:r w:rsidR="00DA4747" w:rsidRPr="00187805">
        <w:rPr>
          <w:sz w:val="24"/>
          <w:szCs w:val="24"/>
        </w:rPr>
        <w:t xml:space="preserve"> </w:t>
      </w:r>
      <w:r w:rsidRPr="00187805">
        <w:rPr>
          <w:sz w:val="24"/>
          <w:szCs w:val="24"/>
        </w:rPr>
        <w:t>the</w:t>
      </w:r>
      <w:r w:rsidR="00DA4747" w:rsidRPr="00187805">
        <w:rPr>
          <w:sz w:val="24"/>
          <w:szCs w:val="24"/>
        </w:rPr>
        <w:t xml:space="preserve"> </w:t>
      </w:r>
      <w:r w:rsidRPr="00187805">
        <w:rPr>
          <w:sz w:val="24"/>
          <w:szCs w:val="24"/>
        </w:rPr>
        <w:t>organization.</w:t>
      </w:r>
      <w:r w:rsidR="00DA4747" w:rsidRPr="00187805">
        <w:rPr>
          <w:sz w:val="24"/>
          <w:szCs w:val="24"/>
        </w:rPr>
        <w:t xml:space="preserve"> </w:t>
      </w:r>
      <w:r w:rsidRPr="00187805">
        <w:rPr>
          <w:sz w:val="24"/>
          <w:szCs w:val="24"/>
        </w:rPr>
        <w:t>The</w:t>
      </w:r>
      <w:r w:rsidR="00DA4747" w:rsidRPr="00187805">
        <w:rPr>
          <w:sz w:val="24"/>
          <w:szCs w:val="24"/>
        </w:rPr>
        <w:t xml:space="preserve"> </w:t>
      </w:r>
      <w:r w:rsidRPr="00187805">
        <w:rPr>
          <w:sz w:val="24"/>
          <w:szCs w:val="24"/>
        </w:rPr>
        <w:t>data</w:t>
      </w:r>
      <w:r w:rsidR="00DA4747" w:rsidRPr="00187805">
        <w:rPr>
          <w:sz w:val="24"/>
          <w:szCs w:val="24"/>
        </w:rPr>
        <w:t xml:space="preserve"> </w:t>
      </w:r>
      <w:r w:rsidRPr="00187805">
        <w:rPr>
          <w:sz w:val="24"/>
          <w:szCs w:val="24"/>
        </w:rPr>
        <w:t>gathered</w:t>
      </w:r>
      <w:r w:rsidR="00DA4747" w:rsidRPr="00187805">
        <w:rPr>
          <w:sz w:val="24"/>
          <w:szCs w:val="24"/>
        </w:rPr>
        <w:t xml:space="preserve"> </w:t>
      </w:r>
      <w:r w:rsidRPr="00187805">
        <w:rPr>
          <w:sz w:val="24"/>
          <w:szCs w:val="24"/>
        </w:rPr>
        <w:t>through</w:t>
      </w:r>
      <w:r w:rsidR="00DA4747" w:rsidRPr="00187805">
        <w:rPr>
          <w:sz w:val="24"/>
          <w:szCs w:val="24"/>
        </w:rPr>
        <w:t xml:space="preserve"> </w:t>
      </w:r>
      <w:r w:rsidRPr="00187805">
        <w:rPr>
          <w:sz w:val="24"/>
          <w:szCs w:val="24"/>
        </w:rPr>
        <w:t>closed-ended</w:t>
      </w:r>
      <w:r w:rsidR="00DA4747" w:rsidRPr="00187805">
        <w:rPr>
          <w:sz w:val="24"/>
          <w:szCs w:val="24"/>
        </w:rPr>
        <w:t xml:space="preserve"> </w:t>
      </w:r>
      <w:r w:rsidRPr="00187805">
        <w:rPr>
          <w:sz w:val="24"/>
          <w:szCs w:val="24"/>
        </w:rPr>
        <w:t xml:space="preserve">questionnaire was analyzed using SPSS version 20 to make descriptive </w:t>
      </w:r>
      <w:r w:rsidR="00AD644B" w:rsidRPr="00187805">
        <w:rPr>
          <w:sz w:val="24"/>
          <w:szCs w:val="24"/>
        </w:rPr>
        <w:t xml:space="preserve">(mean and standard deviation) and regression </w:t>
      </w:r>
      <w:r w:rsidRPr="00187805">
        <w:rPr>
          <w:sz w:val="24"/>
          <w:szCs w:val="24"/>
        </w:rPr>
        <w:t>data analysis</w:t>
      </w:r>
      <w:r w:rsidR="00AD644B" w:rsidRPr="00187805">
        <w:rPr>
          <w:sz w:val="24"/>
          <w:szCs w:val="24"/>
        </w:rPr>
        <w:t>.</w:t>
      </w:r>
      <w:r w:rsidR="007D2BD3" w:rsidRPr="00187805">
        <w:rPr>
          <w:sz w:val="24"/>
          <w:szCs w:val="24"/>
        </w:rPr>
        <w:t xml:space="preserve"> The study applied multiple linear regression model to analyze the data.</w:t>
      </w:r>
      <w:r w:rsidRPr="00187805">
        <w:rPr>
          <w:sz w:val="24"/>
          <w:szCs w:val="24"/>
        </w:rPr>
        <w:t xml:space="preserve"> Data collected by open ended questionnaires and interview were narrated</w:t>
      </w:r>
      <w:r w:rsidR="006F1D84" w:rsidRPr="00187805">
        <w:rPr>
          <w:sz w:val="24"/>
          <w:szCs w:val="24"/>
        </w:rPr>
        <w:t xml:space="preserve"> </w:t>
      </w:r>
      <w:r w:rsidRPr="00187805">
        <w:rPr>
          <w:sz w:val="24"/>
          <w:szCs w:val="24"/>
        </w:rPr>
        <w:t>qualitatively.</w:t>
      </w:r>
      <w:r w:rsidR="006F1D84" w:rsidRPr="00187805">
        <w:rPr>
          <w:sz w:val="24"/>
          <w:szCs w:val="24"/>
        </w:rPr>
        <w:t xml:space="preserve"> </w:t>
      </w:r>
      <w:r w:rsidRPr="00187805">
        <w:rPr>
          <w:sz w:val="24"/>
          <w:szCs w:val="24"/>
        </w:rPr>
        <w:t>Based</w:t>
      </w:r>
      <w:r w:rsidR="006F1D84" w:rsidRPr="00187805">
        <w:rPr>
          <w:sz w:val="24"/>
          <w:szCs w:val="24"/>
        </w:rPr>
        <w:t xml:space="preserve"> </w:t>
      </w:r>
      <w:r w:rsidRPr="00187805">
        <w:rPr>
          <w:sz w:val="24"/>
          <w:szCs w:val="24"/>
        </w:rPr>
        <w:t>on</w:t>
      </w:r>
      <w:r w:rsidR="006F1D84" w:rsidRPr="00187805">
        <w:rPr>
          <w:sz w:val="24"/>
          <w:szCs w:val="24"/>
        </w:rPr>
        <w:t xml:space="preserve"> </w:t>
      </w:r>
      <w:r w:rsidRPr="00187805">
        <w:rPr>
          <w:sz w:val="24"/>
          <w:szCs w:val="24"/>
        </w:rPr>
        <w:t>the</w:t>
      </w:r>
      <w:r w:rsidR="006F1D84" w:rsidRPr="00187805">
        <w:rPr>
          <w:sz w:val="24"/>
          <w:szCs w:val="24"/>
        </w:rPr>
        <w:t xml:space="preserve"> </w:t>
      </w:r>
      <w:r w:rsidRPr="00187805">
        <w:rPr>
          <w:sz w:val="24"/>
          <w:szCs w:val="24"/>
        </w:rPr>
        <w:t>data</w:t>
      </w:r>
      <w:r w:rsidR="006F1D84" w:rsidRPr="00187805">
        <w:rPr>
          <w:sz w:val="24"/>
          <w:szCs w:val="24"/>
        </w:rPr>
        <w:t xml:space="preserve"> </w:t>
      </w:r>
      <w:r w:rsidRPr="00187805">
        <w:rPr>
          <w:sz w:val="24"/>
          <w:szCs w:val="24"/>
        </w:rPr>
        <w:t>collected</w:t>
      </w:r>
      <w:r w:rsidR="006F1D84" w:rsidRPr="00187805">
        <w:rPr>
          <w:sz w:val="24"/>
          <w:szCs w:val="24"/>
        </w:rPr>
        <w:t xml:space="preserve"> </w:t>
      </w:r>
      <w:r w:rsidRPr="00187805">
        <w:rPr>
          <w:sz w:val="24"/>
          <w:szCs w:val="24"/>
        </w:rPr>
        <w:t>and</w:t>
      </w:r>
      <w:r w:rsidR="006F1D84" w:rsidRPr="00187805">
        <w:rPr>
          <w:sz w:val="24"/>
          <w:szCs w:val="24"/>
        </w:rPr>
        <w:t xml:space="preserve"> </w:t>
      </w:r>
      <w:r w:rsidRPr="00187805">
        <w:rPr>
          <w:sz w:val="24"/>
          <w:szCs w:val="24"/>
        </w:rPr>
        <w:t>analyzed,</w:t>
      </w:r>
      <w:r w:rsidR="006F1D84" w:rsidRPr="00187805">
        <w:rPr>
          <w:sz w:val="24"/>
          <w:szCs w:val="24"/>
        </w:rPr>
        <w:t xml:space="preserve"> </w:t>
      </w:r>
      <w:r w:rsidRPr="00187805">
        <w:rPr>
          <w:sz w:val="24"/>
          <w:szCs w:val="24"/>
        </w:rPr>
        <w:t>the</w:t>
      </w:r>
      <w:r w:rsidR="006F1D84" w:rsidRPr="00187805">
        <w:rPr>
          <w:sz w:val="24"/>
          <w:szCs w:val="24"/>
        </w:rPr>
        <w:t xml:space="preserve"> </w:t>
      </w:r>
      <w:r w:rsidRPr="00187805">
        <w:rPr>
          <w:sz w:val="24"/>
          <w:szCs w:val="24"/>
        </w:rPr>
        <w:t>following</w:t>
      </w:r>
      <w:r w:rsidR="006F1D84" w:rsidRPr="00187805">
        <w:rPr>
          <w:sz w:val="24"/>
          <w:szCs w:val="24"/>
        </w:rPr>
        <w:t xml:space="preserve"> </w:t>
      </w:r>
      <w:r w:rsidRPr="00187805">
        <w:rPr>
          <w:sz w:val="24"/>
          <w:szCs w:val="24"/>
        </w:rPr>
        <w:t>findings</w:t>
      </w:r>
      <w:r w:rsidR="006F1D84" w:rsidRPr="00187805">
        <w:rPr>
          <w:sz w:val="24"/>
          <w:szCs w:val="24"/>
        </w:rPr>
        <w:t xml:space="preserve"> </w:t>
      </w:r>
      <w:r w:rsidRPr="00187805">
        <w:rPr>
          <w:sz w:val="24"/>
          <w:szCs w:val="24"/>
        </w:rPr>
        <w:t>were</w:t>
      </w:r>
      <w:r w:rsidR="006F1D84" w:rsidRPr="00187805">
        <w:rPr>
          <w:sz w:val="24"/>
          <w:szCs w:val="24"/>
        </w:rPr>
        <w:t xml:space="preserve"> </w:t>
      </w:r>
      <w:r w:rsidRPr="00187805">
        <w:rPr>
          <w:sz w:val="24"/>
          <w:szCs w:val="24"/>
        </w:rPr>
        <w:t>obtained.</w:t>
      </w:r>
      <w:r w:rsidR="006F1D84" w:rsidRPr="00187805">
        <w:rPr>
          <w:sz w:val="24"/>
          <w:szCs w:val="24"/>
        </w:rPr>
        <w:t xml:space="preserve"> </w:t>
      </w:r>
      <w:r w:rsidRPr="00187805">
        <w:rPr>
          <w:sz w:val="24"/>
          <w:szCs w:val="24"/>
        </w:rPr>
        <w:t>The mean value of budget preparation is 3.67, budget utilization scored mean of3.53</w:t>
      </w:r>
      <w:r w:rsidR="00DA4747" w:rsidRPr="00187805">
        <w:rPr>
          <w:sz w:val="24"/>
          <w:szCs w:val="24"/>
        </w:rPr>
        <w:t>, and budget</w:t>
      </w:r>
      <w:r w:rsidRPr="00187805">
        <w:rPr>
          <w:sz w:val="24"/>
          <w:szCs w:val="24"/>
        </w:rPr>
        <w:t xml:space="preserve"> control scored mean of3.38 from five</w:t>
      </w:r>
      <w:r w:rsidR="006F1D84" w:rsidRPr="00187805">
        <w:rPr>
          <w:sz w:val="24"/>
          <w:szCs w:val="24"/>
        </w:rPr>
        <w:t xml:space="preserve"> </w:t>
      </w:r>
      <w:r w:rsidRPr="00187805">
        <w:rPr>
          <w:sz w:val="24"/>
          <w:szCs w:val="24"/>
        </w:rPr>
        <w:t xml:space="preserve">point </w:t>
      </w:r>
      <w:r w:rsidR="00DA4747" w:rsidRPr="00187805">
        <w:rPr>
          <w:sz w:val="24"/>
          <w:szCs w:val="24"/>
        </w:rPr>
        <w:t>Likert</w:t>
      </w:r>
      <w:r w:rsidR="006F1D84" w:rsidRPr="00187805">
        <w:rPr>
          <w:sz w:val="24"/>
          <w:szCs w:val="24"/>
        </w:rPr>
        <w:t xml:space="preserve"> </w:t>
      </w:r>
      <w:r w:rsidRPr="00187805">
        <w:rPr>
          <w:sz w:val="24"/>
          <w:szCs w:val="24"/>
        </w:rPr>
        <w:t>scale measure.</w:t>
      </w:r>
      <w:r w:rsidR="00CF0A3D" w:rsidRPr="00187805">
        <w:rPr>
          <w:sz w:val="24"/>
          <w:szCs w:val="24"/>
        </w:rPr>
        <w:t xml:space="preserve"> </w:t>
      </w:r>
      <w:r w:rsidR="00DA4747" w:rsidRPr="00187805">
        <w:rPr>
          <w:sz w:val="24"/>
          <w:szCs w:val="24"/>
        </w:rPr>
        <w:t>The</w:t>
      </w:r>
      <w:r w:rsidR="006B09CE" w:rsidRPr="00187805">
        <w:rPr>
          <w:sz w:val="24"/>
          <w:szCs w:val="24"/>
        </w:rPr>
        <w:t xml:space="preserve"> result from the regression analysis showed that budget preparation and budget utilization have a positive and significant effect on budget management at ministry of government communication service. It was also revealed that budget control have positive but not significant effect on budget management at ministry of g</w:t>
      </w:r>
      <w:r w:rsidR="00A5527B">
        <w:rPr>
          <w:sz w:val="24"/>
          <w:szCs w:val="24"/>
        </w:rPr>
        <w:t xml:space="preserve">overnment communication service. </w:t>
      </w:r>
      <w:r w:rsidRPr="00187805">
        <w:rPr>
          <w:sz w:val="24"/>
          <w:szCs w:val="24"/>
        </w:rPr>
        <w:t xml:space="preserve">The budget preparation, utilization, and control practice in </w:t>
      </w:r>
      <w:r w:rsidR="00CF0A3D" w:rsidRPr="00187805">
        <w:rPr>
          <w:sz w:val="24"/>
          <w:szCs w:val="24"/>
        </w:rPr>
        <w:t>Ministry of government communication service</w:t>
      </w:r>
      <w:r w:rsidRPr="00187805">
        <w:rPr>
          <w:sz w:val="24"/>
          <w:szCs w:val="24"/>
        </w:rPr>
        <w:t xml:space="preserve"> is</w:t>
      </w:r>
      <w:r w:rsidR="006F1D84" w:rsidRPr="00187805">
        <w:rPr>
          <w:sz w:val="24"/>
          <w:szCs w:val="24"/>
        </w:rPr>
        <w:t xml:space="preserve"> </w:t>
      </w:r>
      <w:r w:rsidRPr="00187805">
        <w:rPr>
          <w:sz w:val="24"/>
          <w:szCs w:val="24"/>
        </w:rPr>
        <w:t>explained as budget is prepared by each department in three steps</w:t>
      </w:r>
      <w:r w:rsidR="006F1D84" w:rsidRPr="00187805">
        <w:rPr>
          <w:sz w:val="24"/>
          <w:szCs w:val="24"/>
        </w:rPr>
        <w:t xml:space="preserve"> </w:t>
      </w:r>
      <w:r w:rsidRPr="00187805">
        <w:rPr>
          <w:sz w:val="24"/>
          <w:szCs w:val="24"/>
        </w:rPr>
        <w:t>ranging from market price</w:t>
      </w:r>
      <w:r w:rsidR="006F1D84" w:rsidRPr="00187805">
        <w:rPr>
          <w:sz w:val="24"/>
          <w:szCs w:val="24"/>
        </w:rPr>
        <w:t xml:space="preserve"> </w:t>
      </w:r>
      <w:r w:rsidRPr="00187805">
        <w:rPr>
          <w:sz w:val="24"/>
          <w:szCs w:val="24"/>
        </w:rPr>
        <w:t>analysis to confirmation with budget approved by ministry of finance. Budget utilization practice</w:t>
      </w:r>
      <w:r w:rsidR="006F1D84" w:rsidRPr="00187805">
        <w:rPr>
          <w:sz w:val="24"/>
          <w:szCs w:val="24"/>
        </w:rPr>
        <w:t xml:space="preserve"> </w:t>
      </w:r>
      <w:r w:rsidRPr="00187805">
        <w:rPr>
          <w:sz w:val="24"/>
          <w:szCs w:val="24"/>
        </w:rPr>
        <w:t>is at lower stage and no identified group or team control budget utilization performances of the</w:t>
      </w:r>
      <w:r w:rsidR="00E83220" w:rsidRPr="00187805">
        <w:rPr>
          <w:sz w:val="24"/>
          <w:szCs w:val="24"/>
        </w:rPr>
        <w:t xml:space="preserve"> </w:t>
      </w:r>
      <w:r w:rsidRPr="00187805">
        <w:rPr>
          <w:sz w:val="24"/>
          <w:szCs w:val="24"/>
        </w:rPr>
        <w:t>organization.</w:t>
      </w:r>
      <w:r w:rsidR="00E83220" w:rsidRPr="00187805">
        <w:rPr>
          <w:sz w:val="24"/>
          <w:szCs w:val="24"/>
        </w:rPr>
        <w:t xml:space="preserve"> </w:t>
      </w:r>
      <w:r w:rsidRPr="00187805">
        <w:rPr>
          <w:sz w:val="24"/>
          <w:szCs w:val="24"/>
        </w:rPr>
        <w:t xml:space="preserve">The challenges of budget utilization in the case of the federal </w:t>
      </w:r>
      <w:r w:rsidR="00086D00" w:rsidRPr="00187805">
        <w:rPr>
          <w:sz w:val="24"/>
          <w:szCs w:val="24"/>
        </w:rPr>
        <w:t>ministry of government communication service</w:t>
      </w:r>
      <w:r w:rsidRPr="00187805">
        <w:rPr>
          <w:sz w:val="24"/>
          <w:szCs w:val="24"/>
        </w:rPr>
        <w:t xml:space="preserve"> lack of </w:t>
      </w:r>
      <w:r w:rsidR="00E83220" w:rsidRPr="00187805">
        <w:rPr>
          <w:sz w:val="24"/>
          <w:szCs w:val="24"/>
        </w:rPr>
        <w:t>preparation</w:t>
      </w:r>
      <w:r w:rsidRPr="00187805">
        <w:rPr>
          <w:sz w:val="24"/>
          <w:szCs w:val="24"/>
        </w:rPr>
        <w:t xml:space="preserve"> of clear plan, lack of follow up and commitments of employees and</w:t>
      </w:r>
      <w:r w:rsidR="00930B48" w:rsidRPr="00187805">
        <w:rPr>
          <w:sz w:val="24"/>
          <w:szCs w:val="24"/>
        </w:rPr>
        <w:t xml:space="preserve"> </w:t>
      </w:r>
      <w:r w:rsidRPr="00187805">
        <w:rPr>
          <w:sz w:val="24"/>
          <w:szCs w:val="24"/>
        </w:rPr>
        <w:t>leaders of the organization.</w:t>
      </w:r>
      <w:r w:rsidR="00930B48" w:rsidRPr="00187805">
        <w:rPr>
          <w:sz w:val="24"/>
          <w:szCs w:val="24"/>
        </w:rPr>
        <w:t xml:space="preserve"> </w:t>
      </w:r>
      <w:r w:rsidRPr="00187805">
        <w:rPr>
          <w:sz w:val="24"/>
          <w:szCs w:val="24"/>
        </w:rPr>
        <w:t>Based on the findings of the study, discussion among the employees</w:t>
      </w:r>
      <w:r w:rsidR="00930B48" w:rsidRPr="00187805">
        <w:rPr>
          <w:sz w:val="24"/>
          <w:szCs w:val="24"/>
        </w:rPr>
        <w:t xml:space="preserve"> </w:t>
      </w:r>
      <w:r w:rsidRPr="00187805">
        <w:rPr>
          <w:sz w:val="24"/>
          <w:szCs w:val="24"/>
        </w:rPr>
        <w:t xml:space="preserve">and leaders of the organization, preparation of </w:t>
      </w:r>
      <w:r w:rsidRPr="00187805">
        <w:rPr>
          <w:sz w:val="24"/>
          <w:szCs w:val="24"/>
        </w:rPr>
        <w:lastRenderedPageBreak/>
        <w:t>clear plan of budget utilization, and strong and</w:t>
      </w:r>
      <w:r w:rsidR="00930B48" w:rsidRPr="00187805">
        <w:rPr>
          <w:sz w:val="24"/>
          <w:szCs w:val="24"/>
        </w:rPr>
        <w:t xml:space="preserve"> </w:t>
      </w:r>
      <w:r w:rsidRPr="00187805">
        <w:rPr>
          <w:sz w:val="24"/>
          <w:szCs w:val="24"/>
        </w:rPr>
        <w:t>continuous</w:t>
      </w:r>
      <w:r w:rsidR="00930B48" w:rsidRPr="00187805">
        <w:rPr>
          <w:sz w:val="24"/>
          <w:szCs w:val="24"/>
        </w:rPr>
        <w:t xml:space="preserve"> </w:t>
      </w:r>
      <w:r w:rsidRPr="00187805">
        <w:rPr>
          <w:sz w:val="24"/>
          <w:szCs w:val="24"/>
        </w:rPr>
        <w:t>follow-up by</w:t>
      </w:r>
      <w:r w:rsidR="00930B48" w:rsidRPr="00187805">
        <w:rPr>
          <w:sz w:val="24"/>
          <w:szCs w:val="24"/>
        </w:rPr>
        <w:t xml:space="preserve"> </w:t>
      </w:r>
      <w:r w:rsidRPr="00187805">
        <w:rPr>
          <w:sz w:val="24"/>
          <w:szCs w:val="24"/>
        </w:rPr>
        <w:t>ministry of finance</w:t>
      </w:r>
      <w:r w:rsidR="00930B48" w:rsidRPr="00187805">
        <w:rPr>
          <w:sz w:val="24"/>
          <w:szCs w:val="24"/>
        </w:rPr>
        <w:t xml:space="preserve"> </w:t>
      </w:r>
      <w:r w:rsidRPr="00187805">
        <w:rPr>
          <w:sz w:val="24"/>
          <w:szCs w:val="24"/>
        </w:rPr>
        <w:t>were</w:t>
      </w:r>
      <w:r w:rsidR="00930B48" w:rsidRPr="00187805">
        <w:rPr>
          <w:sz w:val="24"/>
          <w:szCs w:val="24"/>
        </w:rPr>
        <w:t xml:space="preserve"> </w:t>
      </w:r>
      <w:r w:rsidRPr="00187805">
        <w:rPr>
          <w:sz w:val="24"/>
          <w:szCs w:val="24"/>
        </w:rPr>
        <w:t>recommended.</w:t>
      </w:r>
    </w:p>
    <w:p w:rsidR="00605047" w:rsidRDefault="00605047" w:rsidP="005C028B">
      <w:pPr>
        <w:spacing w:before="1" w:line="360" w:lineRule="auto"/>
        <w:ind w:left="100"/>
        <w:jc w:val="both"/>
        <w:rPr>
          <w:sz w:val="24"/>
          <w:szCs w:val="24"/>
        </w:rPr>
      </w:pPr>
      <w:r w:rsidRPr="00187805">
        <w:rPr>
          <w:b/>
          <w:sz w:val="24"/>
          <w:szCs w:val="24"/>
        </w:rPr>
        <w:t>Keywords</w:t>
      </w:r>
      <w:r w:rsidRPr="00187805">
        <w:rPr>
          <w:sz w:val="24"/>
          <w:szCs w:val="24"/>
        </w:rPr>
        <w:t>:</w:t>
      </w:r>
      <w:r w:rsidR="006E2A5C" w:rsidRPr="00187805">
        <w:rPr>
          <w:sz w:val="24"/>
          <w:szCs w:val="24"/>
        </w:rPr>
        <w:t xml:space="preserve"> </w:t>
      </w:r>
      <w:r w:rsidR="00C92732" w:rsidRPr="00187805">
        <w:rPr>
          <w:sz w:val="24"/>
          <w:szCs w:val="24"/>
        </w:rPr>
        <w:t>Identify</w:t>
      </w:r>
      <w:r w:rsidR="004450FA" w:rsidRPr="00187805">
        <w:rPr>
          <w:sz w:val="24"/>
          <w:szCs w:val="24"/>
        </w:rPr>
        <w:t>, Budget</w:t>
      </w:r>
      <w:r w:rsidRPr="00187805">
        <w:rPr>
          <w:sz w:val="24"/>
          <w:szCs w:val="24"/>
        </w:rPr>
        <w:t>,</w:t>
      </w:r>
      <w:r w:rsidR="00C92732" w:rsidRPr="00187805">
        <w:rPr>
          <w:sz w:val="24"/>
          <w:szCs w:val="24"/>
        </w:rPr>
        <w:t xml:space="preserve"> Management,</w:t>
      </w:r>
      <w:r w:rsidR="006E2A5C" w:rsidRPr="00187805">
        <w:rPr>
          <w:sz w:val="24"/>
          <w:szCs w:val="24"/>
        </w:rPr>
        <w:t xml:space="preserve"> </w:t>
      </w:r>
      <w:r w:rsidRPr="00187805">
        <w:rPr>
          <w:sz w:val="24"/>
          <w:szCs w:val="24"/>
        </w:rPr>
        <w:t>Preparation, Utilization,</w:t>
      </w:r>
      <w:r w:rsidR="006E2A5C" w:rsidRPr="00187805">
        <w:rPr>
          <w:sz w:val="24"/>
          <w:szCs w:val="24"/>
        </w:rPr>
        <w:t xml:space="preserve"> </w:t>
      </w:r>
      <w:r w:rsidRPr="00187805">
        <w:rPr>
          <w:sz w:val="24"/>
          <w:szCs w:val="24"/>
        </w:rPr>
        <w:t>Control,</w:t>
      </w:r>
    </w:p>
    <w:p w:rsidR="00A5527B" w:rsidRDefault="00A5527B" w:rsidP="005C028B">
      <w:pPr>
        <w:spacing w:before="1" w:line="360" w:lineRule="auto"/>
        <w:ind w:left="100"/>
        <w:jc w:val="both"/>
        <w:rPr>
          <w:sz w:val="24"/>
          <w:szCs w:val="24"/>
        </w:rPr>
      </w:pPr>
    </w:p>
    <w:p w:rsidR="00A5527B" w:rsidRDefault="00A5527B" w:rsidP="005C028B">
      <w:pPr>
        <w:spacing w:before="1" w:line="360" w:lineRule="auto"/>
        <w:ind w:left="100"/>
        <w:jc w:val="both"/>
        <w:rPr>
          <w:sz w:val="24"/>
          <w:szCs w:val="24"/>
        </w:rPr>
      </w:pPr>
    </w:p>
    <w:p w:rsidR="00A5527B" w:rsidRDefault="00A5527B" w:rsidP="005C028B">
      <w:pPr>
        <w:spacing w:before="1" w:line="360" w:lineRule="auto"/>
        <w:ind w:left="100"/>
        <w:jc w:val="both"/>
        <w:rPr>
          <w:sz w:val="24"/>
          <w:szCs w:val="24"/>
        </w:rPr>
      </w:pPr>
    </w:p>
    <w:p w:rsidR="00A5527B" w:rsidRDefault="00A5527B" w:rsidP="005C028B">
      <w:pPr>
        <w:spacing w:before="1" w:line="360" w:lineRule="auto"/>
        <w:ind w:left="100"/>
        <w:jc w:val="both"/>
        <w:rPr>
          <w:sz w:val="24"/>
          <w:szCs w:val="24"/>
        </w:rPr>
      </w:pPr>
    </w:p>
    <w:p w:rsidR="00A5527B" w:rsidRDefault="00A5527B" w:rsidP="005C028B">
      <w:pPr>
        <w:spacing w:before="1" w:line="360" w:lineRule="auto"/>
        <w:ind w:left="100"/>
        <w:jc w:val="both"/>
        <w:rPr>
          <w:sz w:val="24"/>
          <w:szCs w:val="24"/>
        </w:rPr>
      </w:pPr>
    </w:p>
    <w:p w:rsidR="00A5527B" w:rsidRDefault="00A5527B" w:rsidP="005C028B">
      <w:pPr>
        <w:spacing w:before="1" w:line="360" w:lineRule="auto"/>
        <w:ind w:left="100"/>
        <w:jc w:val="both"/>
        <w:rPr>
          <w:sz w:val="24"/>
          <w:szCs w:val="24"/>
        </w:rPr>
      </w:pPr>
    </w:p>
    <w:p w:rsidR="00A5527B" w:rsidRDefault="00A5527B" w:rsidP="005C028B">
      <w:pPr>
        <w:spacing w:before="1" w:line="360" w:lineRule="auto"/>
        <w:ind w:left="100"/>
        <w:jc w:val="both"/>
        <w:rPr>
          <w:sz w:val="24"/>
          <w:szCs w:val="24"/>
        </w:rPr>
      </w:pPr>
    </w:p>
    <w:p w:rsidR="00A5527B" w:rsidRDefault="00A5527B" w:rsidP="005C028B">
      <w:pPr>
        <w:spacing w:before="1" w:line="360" w:lineRule="auto"/>
        <w:ind w:left="100"/>
        <w:jc w:val="both"/>
        <w:rPr>
          <w:sz w:val="24"/>
          <w:szCs w:val="24"/>
        </w:rPr>
      </w:pPr>
    </w:p>
    <w:p w:rsidR="00A5527B" w:rsidRDefault="00A5527B" w:rsidP="005C028B">
      <w:pPr>
        <w:spacing w:before="1" w:line="360" w:lineRule="auto"/>
        <w:ind w:left="100"/>
        <w:jc w:val="both"/>
        <w:rPr>
          <w:sz w:val="24"/>
          <w:szCs w:val="24"/>
        </w:rPr>
      </w:pPr>
    </w:p>
    <w:p w:rsidR="00A5527B" w:rsidRDefault="00A5527B" w:rsidP="005C028B">
      <w:pPr>
        <w:spacing w:before="1" w:line="360" w:lineRule="auto"/>
        <w:ind w:left="100"/>
        <w:jc w:val="both"/>
        <w:rPr>
          <w:sz w:val="24"/>
          <w:szCs w:val="24"/>
        </w:rPr>
      </w:pPr>
    </w:p>
    <w:p w:rsidR="00A5527B" w:rsidRDefault="00A5527B" w:rsidP="005C028B">
      <w:pPr>
        <w:spacing w:before="1" w:line="360" w:lineRule="auto"/>
        <w:ind w:left="100"/>
        <w:jc w:val="both"/>
        <w:rPr>
          <w:sz w:val="24"/>
          <w:szCs w:val="24"/>
        </w:rPr>
      </w:pPr>
    </w:p>
    <w:p w:rsidR="00A5527B" w:rsidRDefault="00A5527B" w:rsidP="005C028B">
      <w:pPr>
        <w:spacing w:before="1" w:line="360" w:lineRule="auto"/>
        <w:ind w:left="100"/>
        <w:jc w:val="both"/>
        <w:rPr>
          <w:sz w:val="24"/>
          <w:szCs w:val="24"/>
        </w:rPr>
      </w:pPr>
    </w:p>
    <w:p w:rsidR="00A5527B" w:rsidRDefault="00A5527B" w:rsidP="005C028B">
      <w:pPr>
        <w:spacing w:before="1" w:line="360" w:lineRule="auto"/>
        <w:ind w:left="100"/>
        <w:jc w:val="both"/>
        <w:rPr>
          <w:sz w:val="24"/>
          <w:szCs w:val="24"/>
        </w:rPr>
      </w:pPr>
    </w:p>
    <w:p w:rsidR="00A5527B" w:rsidRDefault="00A5527B" w:rsidP="005C028B">
      <w:pPr>
        <w:spacing w:before="1" w:line="360" w:lineRule="auto"/>
        <w:ind w:left="100"/>
        <w:jc w:val="both"/>
        <w:rPr>
          <w:sz w:val="24"/>
          <w:szCs w:val="24"/>
        </w:rPr>
      </w:pPr>
    </w:p>
    <w:p w:rsidR="00A5527B" w:rsidRDefault="00A5527B" w:rsidP="005C028B">
      <w:pPr>
        <w:spacing w:before="1" w:line="360" w:lineRule="auto"/>
        <w:ind w:left="100"/>
        <w:jc w:val="both"/>
        <w:rPr>
          <w:sz w:val="24"/>
          <w:szCs w:val="24"/>
        </w:rPr>
      </w:pPr>
    </w:p>
    <w:p w:rsidR="00A5527B" w:rsidRDefault="00A5527B" w:rsidP="005C028B">
      <w:pPr>
        <w:spacing w:before="1" w:line="360" w:lineRule="auto"/>
        <w:ind w:left="100"/>
        <w:jc w:val="both"/>
        <w:rPr>
          <w:sz w:val="24"/>
          <w:szCs w:val="24"/>
        </w:rPr>
      </w:pPr>
    </w:p>
    <w:p w:rsidR="00A5527B" w:rsidRDefault="00A5527B" w:rsidP="005C028B">
      <w:pPr>
        <w:spacing w:before="1" w:line="360" w:lineRule="auto"/>
        <w:ind w:left="100"/>
        <w:jc w:val="both"/>
        <w:rPr>
          <w:sz w:val="24"/>
          <w:szCs w:val="24"/>
        </w:rPr>
      </w:pPr>
    </w:p>
    <w:p w:rsidR="00A5527B" w:rsidRDefault="00A5527B" w:rsidP="005C028B">
      <w:pPr>
        <w:spacing w:before="1" w:line="360" w:lineRule="auto"/>
        <w:ind w:left="100"/>
        <w:jc w:val="both"/>
        <w:rPr>
          <w:sz w:val="24"/>
          <w:szCs w:val="24"/>
        </w:rPr>
      </w:pPr>
    </w:p>
    <w:p w:rsidR="00A5527B" w:rsidRDefault="00A5527B" w:rsidP="005C028B">
      <w:pPr>
        <w:spacing w:before="1" w:line="360" w:lineRule="auto"/>
        <w:ind w:left="100"/>
        <w:jc w:val="both"/>
        <w:rPr>
          <w:sz w:val="24"/>
          <w:szCs w:val="24"/>
        </w:rPr>
      </w:pPr>
    </w:p>
    <w:p w:rsidR="00A5527B" w:rsidRDefault="00A5527B" w:rsidP="005C028B">
      <w:pPr>
        <w:spacing w:before="1" w:line="360" w:lineRule="auto"/>
        <w:ind w:left="100"/>
        <w:jc w:val="both"/>
        <w:rPr>
          <w:sz w:val="24"/>
          <w:szCs w:val="24"/>
        </w:rPr>
      </w:pPr>
    </w:p>
    <w:p w:rsidR="00A5527B" w:rsidRDefault="00A5527B" w:rsidP="005C028B">
      <w:pPr>
        <w:spacing w:before="1" w:line="360" w:lineRule="auto"/>
        <w:ind w:left="100"/>
        <w:jc w:val="both"/>
        <w:rPr>
          <w:sz w:val="24"/>
          <w:szCs w:val="24"/>
        </w:rPr>
      </w:pPr>
    </w:p>
    <w:p w:rsidR="00A5527B" w:rsidRDefault="00A5527B" w:rsidP="005C028B">
      <w:pPr>
        <w:spacing w:before="1" w:line="360" w:lineRule="auto"/>
        <w:ind w:left="100"/>
        <w:jc w:val="both"/>
        <w:rPr>
          <w:sz w:val="24"/>
          <w:szCs w:val="24"/>
        </w:rPr>
      </w:pPr>
    </w:p>
    <w:p w:rsidR="005C028B" w:rsidRDefault="005C028B" w:rsidP="005C028B">
      <w:pPr>
        <w:spacing w:before="1" w:line="360" w:lineRule="auto"/>
        <w:ind w:left="100"/>
        <w:jc w:val="both"/>
        <w:rPr>
          <w:sz w:val="24"/>
          <w:szCs w:val="24"/>
        </w:rPr>
      </w:pPr>
    </w:p>
    <w:p w:rsidR="00A5527B" w:rsidRDefault="00A5527B" w:rsidP="005C028B">
      <w:pPr>
        <w:spacing w:before="1" w:line="360" w:lineRule="auto"/>
        <w:ind w:left="100"/>
        <w:jc w:val="both"/>
        <w:rPr>
          <w:sz w:val="24"/>
          <w:szCs w:val="24"/>
        </w:rPr>
      </w:pPr>
    </w:p>
    <w:p w:rsidR="00A5527B" w:rsidRDefault="00A5527B" w:rsidP="005C028B">
      <w:pPr>
        <w:spacing w:before="1" w:line="360" w:lineRule="auto"/>
        <w:ind w:left="100"/>
        <w:jc w:val="both"/>
        <w:rPr>
          <w:sz w:val="24"/>
          <w:szCs w:val="24"/>
        </w:rPr>
      </w:pPr>
    </w:p>
    <w:p w:rsidR="00A5527B" w:rsidRPr="00187805" w:rsidRDefault="00A5527B" w:rsidP="005C028B">
      <w:pPr>
        <w:spacing w:before="1" w:line="360" w:lineRule="auto"/>
        <w:ind w:left="100"/>
        <w:jc w:val="both"/>
        <w:rPr>
          <w:sz w:val="24"/>
          <w:szCs w:val="24"/>
        </w:rPr>
      </w:pPr>
    </w:p>
    <w:p w:rsidR="00761701" w:rsidRPr="00A5527B" w:rsidRDefault="00075A36" w:rsidP="005C028B">
      <w:pPr>
        <w:pStyle w:val="Heading2"/>
        <w:jc w:val="center"/>
      </w:pPr>
      <w:bookmarkStart w:id="89" w:name="_Toc135862534"/>
      <w:r w:rsidRPr="00187805">
        <w:lastRenderedPageBreak/>
        <w:t>CHAPTER</w:t>
      </w:r>
      <w:r w:rsidR="008E459E" w:rsidRPr="00187805">
        <w:t xml:space="preserve"> </w:t>
      </w:r>
      <w:r w:rsidRPr="00187805">
        <w:t>ONE</w:t>
      </w:r>
      <w:bookmarkEnd w:id="89"/>
    </w:p>
    <w:p w:rsidR="00761701" w:rsidRPr="00187805" w:rsidRDefault="008E459E" w:rsidP="00713FE5">
      <w:pPr>
        <w:pStyle w:val="Heading2"/>
        <w:numPr>
          <w:ilvl w:val="1"/>
          <w:numId w:val="1"/>
        </w:numPr>
        <w:tabs>
          <w:tab w:val="left" w:pos="893"/>
        </w:tabs>
        <w:spacing w:before="0" w:line="360" w:lineRule="auto"/>
        <w:ind w:left="361" w:hanging="361"/>
        <w:jc w:val="left"/>
        <w:rPr>
          <w:sz w:val="24"/>
          <w:szCs w:val="24"/>
        </w:rPr>
      </w:pPr>
      <w:bookmarkStart w:id="90" w:name="_bookmark8"/>
      <w:bookmarkEnd w:id="90"/>
      <w:r w:rsidRPr="00187805">
        <w:rPr>
          <w:sz w:val="24"/>
          <w:szCs w:val="24"/>
        </w:rPr>
        <w:t xml:space="preserve"> </w:t>
      </w:r>
      <w:bookmarkStart w:id="91" w:name="_Toc135862535"/>
      <w:r w:rsidR="00075A36" w:rsidRPr="00187805">
        <w:rPr>
          <w:sz w:val="24"/>
          <w:szCs w:val="24"/>
        </w:rPr>
        <w:t>INTRODUCTION</w:t>
      </w:r>
      <w:bookmarkEnd w:id="91"/>
    </w:p>
    <w:p w:rsidR="00761701" w:rsidRPr="00187805" w:rsidRDefault="00075A36" w:rsidP="005C028B">
      <w:pPr>
        <w:pStyle w:val="BodyText"/>
        <w:spacing w:line="360" w:lineRule="auto"/>
        <w:ind w:left="0"/>
      </w:pPr>
      <w:r w:rsidRPr="00187805">
        <w:t>The first chapter of the study is all about introduction of the study. This chapter includes background of the study, the problem statement, research question, objectives of the study, significance of the study, scope and limitation of the study, and organization of the study.</w:t>
      </w:r>
    </w:p>
    <w:p w:rsidR="00761701" w:rsidRPr="00187805" w:rsidRDefault="00761701" w:rsidP="005C028B">
      <w:pPr>
        <w:pStyle w:val="BodyText"/>
        <w:spacing w:before="3" w:line="360" w:lineRule="auto"/>
        <w:ind w:left="0"/>
      </w:pPr>
    </w:p>
    <w:p w:rsidR="00761701" w:rsidRPr="00187805" w:rsidRDefault="00194E14" w:rsidP="00713FE5">
      <w:pPr>
        <w:pStyle w:val="Heading2"/>
        <w:numPr>
          <w:ilvl w:val="1"/>
          <w:numId w:val="1"/>
        </w:numPr>
        <w:tabs>
          <w:tab w:val="left" w:pos="984"/>
        </w:tabs>
        <w:spacing w:before="0" w:line="360" w:lineRule="auto"/>
        <w:ind w:left="452" w:hanging="452"/>
        <w:jc w:val="left"/>
        <w:rPr>
          <w:sz w:val="24"/>
          <w:szCs w:val="24"/>
        </w:rPr>
      </w:pPr>
      <w:bookmarkStart w:id="92" w:name="_bookmark9"/>
      <w:bookmarkStart w:id="93" w:name="_Toc135862536"/>
      <w:bookmarkEnd w:id="92"/>
      <w:r w:rsidRPr="00187805">
        <w:rPr>
          <w:sz w:val="24"/>
          <w:szCs w:val="24"/>
        </w:rPr>
        <w:t>Background of</w:t>
      </w:r>
      <w:r w:rsidR="00075A36" w:rsidRPr="00187805">
        <w:rPr>
          <w:sz w:val="24"/>
          <w:szCs w:val="24"/>
        </w:rPr>
        <w:t xml:space="preserve"> </w:t>
      </w:r>
      <w:r w:rsidRPr="00187805">
        <w:rPr>
          <w:sz w:val="24"/>
          <w:szCs w:val="24"/>
        </w:rPr>
        <w:t>the Study</w:t>
      </w:r>
      <w:bookmarkEnd w:id="93"/>
    </w:p>
    <w:p w:rsidR="00761701" w:rsidRPr="00187805" w:rsidRDefault="00075A36" w:rsidP="005C028B">
      <w:pPr>
        <w:pStyle w:val="BodyText"/>
        <w:spacing w:before="218" w:after="240" w:line="360" w:lineRule="auto"/>
        <w:ind w:left="0"/>
      </w:pPr>
      <w:r w:rsidRPr="00187805">
        <w:t>Budgeting involves the establishment of predetermined goals, the reporting of actual performance results and evaluation of performance in terms of the predetermined goals. A failure to achieve budget targets, the organization may be regarded as inefficient. Budgets in the organizations serve multiple roles of planning, evaluation, coordination, communication, and decision-making (Zebider, 2018).</w:t>
      </w:r>
    </w:p>
    <w:p w:rsidR="00761701" w:rsidRPr="00187805" w:rsidRDefault="00075A36" w:rsidP="005C028B">
      <w:pPr>
        <w:pStyle w:val="BodyText"/>
        <w:spacing w:after="240" w:line="360" w:lineRule="auto"/>
        <w:ind w:left="0"/>
      </w:pPr>
      <w:r w:rsidRPr="00187805">
        <w:t xml:space="preserve">Budgeting can be defined as the process whereby the plans of industries are interpreted into an itemized, authorized and systematic plan of operation, expressed in monetary terms for a given period. Budgeting, at both management level and operation level looks at the future and lays down what has to be achieved (Zebider, 2016). </w:t>
      </w:r>
    </w:p>
    <w:p w:rsidR="00A5527B" w:rsidRDefault="00075A36" w:rsidP="005C028B">
      <w:pPr>
        <w:pStyle w:val="BodyText"/>
        <w:spacing w:after="240" w:line="360" w:lineRule="auto"/>
        <w:ind w:left="0"/>
      </w:pPr>
      <w:r w:rsidRPr="00187805">
        <w:t>Budget preparation and budget utilization passes through stages which start from identification of public needs and stating of the quality of goods and services to satisfy these needs through the political decision, by economic analysis with the overall development plan objectives. It involves the establishment of predetermined goals, the reporting of actual performance results and evaluation of performance in terms of the predetermined goals (Maheshwari,</w:t>
      </w:r>
      <w:r w:rsidR="00A527EC" w:rsidRPr="00187805">
        <w:t xml:space="preserve"> </w:t>
      </w:r>
      <w:r w:rsidRPr="00187805">
        <w:t>2006).</w:t>
      </w:r>
      <w:r w:rsidR="00A5527B">
        <w:t xml:space="preserve"> </w:t>
      </w:r>
    </w:p>
    <w:p w:rsidR="00A5527B" w:rsidRDefault="00075A36" w:rsidP="005C028B">
      <w:pPr>
        <w:pStyle w:val="BodyText"/>
        <w:spacing w:after="240" w:line="360" w:lineRule="auto"/>
        <w:ind w:left="0"/>
      </w:pPr>
      <w:r w:rsidRPr="00187805">
        <w:t xml:space="preserve">Effective Budget preparation and utilization are </w:t>
      </w:r>
      <w:r w:rsidR="00B16A63" w:rsidRPr="00187805">
        <w:t>tools that measure management performance and promote</w:t>
      </w:r>
      <w:r w:rsidRPr="00187805">
        <w:t xml:space="preserve"> sound morale financial harmony within an organization. It makes possible for an organization to verify If or not the plans of the company are properly comprehended by all members of staff and implement corrective measures </w:t>
      </w:r>
      <w:r w:rsidRPr="00187805">
        <w:lastRenderedPageBreak/>
        <w:t xml:space="preserve">where in under deviation or the deviation is occurring. Effective budget preparation and utilization promotes sound morale financial harmony within an organization. It makes possible for an organization to verify If or not the plans of the company are properly comprehended by all members of staff and implement corrective measures where in under deviation or the deviation is occurring. </w:t>
      </w:r>
    </w:p>
    <w:p w:rsidR="00A5527B" w:rsidRDefault="00075A36" w:rsidP="005C028B">
      <w:pPr>
        <w:pStyle w:val="BodyText"/>
        <w:spacing w:after="240" w:line="360" w:lineRule="auto"/>
        <w:ind w:left="0"/>
      </w:pPr>
      <w:r w:rsidRPr="00187805">
        <w:t>Besides to the preparation and utilization of budget, it is very important to manage budget to make an adjustment to stay on the right track to achieve the desired goals of the organization. Budget management is the process of developing a spending plan and periodically comparing actual expenditures against that plan. Organizations depends on budget management to control their spending activities, and this technique is also used by the public and the private sector as well as private individuals to achieve a desired goal (Dunk, 2009).</w:t>
      </w:r>
    </w:p>
    <w:p w:rsidR="00A5527B" w:rsidRDefault="00075A36" w:rsidP="005C028B">
      <w:pPr>
        <w:pStyle w:val="BodyText"/>
        <w:spacing w:after="240" w:line="360" w:lineRule="auto"/>
        <w:ind w:left="0"/>
      </w:pPr>
      <w:r w:rsidRPr="00187805">
        <w:t xml:space="preserve">Managing a budget necessitates adherence to strict internal organizational protocols on the expenditures. Budget management is sometimes used interchangeably as management control. This term was first used in the 1970s. It was a collective name given to budgeting, </w:t>
      </w:r>
      <w:r w:rsidR="00194E14" w:rsidRPr="00187805">
        <w:t>product costing</w:t>
      </w:r>
      <w:r w:rsidRPr="00187805">
        <w:t xml:space="preserve"> and management accounting (Greve, 2009). The steps and tasks included in budget management include, Defining the Budget, Executing the Budget, Controlling the Budget and Updating the Budget.</w:t>
      </w:r>
    </w:p>
    <w:p w:rsidR="00A5527B" w:rsidRDefault="00075A36" w:rsidP="005C028B">
      <w:pPr>
        <w:pStyle w:val="BodyText"/>
        <w:spacing w:after="240" w:line="360" w:lineRule="auto"/>
        <w:ind w:left="0"/>
      </w:pPr>
      <w:r w:rsidRPr="00187805">
        <w:t xml:space="preserve">Effective budget management is the ability of an organization to formulate, adopt and execute a budget and also put in place control measures to ensure achievement of both long term and short term goals and obligations of the organization (Hashem, 2014). Effective management of the Budget is one of the critical aspects in determining the success of a government, a government unit, an organization and even County Government. The qualities of an effective budget are; it should be realistic, consistent with organizational objectives, cost effective and flexible (Nebraska, 2015). </w:t>
      </w:r>
    </w:p>
    <w:p w:rsidR="00A5527B" w:rsidRDefault="00075A36" w:rsidP="005C028B">
      <w:pPr>
        <w:pStyle w:val="BodyText"/>
        <w:spacing w:after="240" w:line="360" w:lineRule="auto"/>
        <w:ind w:left="0"/>
      </w:pPr>
      <w:r w:rsidRPr="00187805">
        <w:t xml:space="preserve">In practice, budgets are rarely effectively managed. This can be for legitimate reasons, such as adjustments in policies in response to changes in economic conditions, or for </w:t>
      </w:r>
      <w:r w:rsidRPr="00187805">
        <w:lastRenderedPageBreak/>
        <w:t xml:space="preserve">negative reasons, including mismanagement, poor budgetary process, unauthorized expenditures, inefficiency, or fraud (Nebraska, 2015). </w:t>
      </w:r>
    </w:p>
    <w:p w:rsidR="00761701" w:rsidRPr="00A5527B" w:rsidRDefault="00075A36" w:rsidP="005C028B">
      <w:pPr>
        <w:pStyle w:val="BodyText"/>
        <w:spacing w:after="240" w:line="360" w:lineRule="auto"/>
        <w:ind w:left="0"/>
      </w:pPr>
      <w:r w:rsidRPr="00187805">
        <w:t xml:space="preserve">This research therefore, assesses factors affecting </w:t>
      </w:r>
      <w:r w:rsidRPr="00187805">
        <w:rPr>
          <w:spacing w:val="23"/>
        </w:rPr>
        <w:t xml:space="preserve">budget </w:t>
      </w:r>
      <w:r w:rsidR="00194E14" w:rsidRPr="00187805">
        <w:rPr>
          <w:spacing w:val="23"/>
        </w:rPr>
        <w:t>management</w:t>
      </w:r>
      <w:r w:rsidR="00194E14" w:rsidRPr="00187805">
        <w:t xml:space="preserve"> the</w:t>
      </w:r>
      <w:r w:rsidRPr="00187805">
        <w:t xml:space="preserve"> case of Federal Democratic Republic of Ethiopia Government Communication Service. The </w:t>
      </w:r>
      <w:r w:rsidR="002C4FC2" w:rsidRPr="00187805">
        <w:t>population of the study is</w:t>
      </w:r>
      <w:r w:rsidRPr="00187805">
        <w:t xml:space="preserve"> employees and management bodies of the organization under study.</w:t>
      </w:r>
    </w:p>
    <w:p w:rsidR="00761701" w:rsidRPr="00187805" w:rsidRDefault="00075A36" w:rsidP="00713FE5">
      <w:pPr>
        <w:pStyle w:val="Heading2"/>
        <w:numPr>
          <w:ilvl w:val="1"/>
          <w:numId w:val="1"/>
        </w:numPr>
        <w:tabs>
          <w:tab w:val="left" w:pos="984"/>
        </w:tabs>
        <w:spacing w:before="0" w:line="360" w:lineRule="auto"/>
        <w:ind w:left="452" w:hanging="452"/>
        <w:jc w:val="left"/>
        <w:rPr>
          <w:sz w:val="24"/>
          <w:szCs w:val="24"/>
        </w:rPr>
      </w:pPr>
      <w:bookmarkStart w:id="94" w:name="_Toc135862537"/>
      <w:r w:rsidRPr="00187805">
        <w:rPr>
          <w:sz w:val="24"/>
          <w:szCs w:val="24"/>
        </w:rPr>
        <w:t>Statement of the Problem</w:t>
      </w:r>
      <w:bookmarkEnd w:id="94"/>
    </w:p>
    <w:p w:rsidR="00A5527B" w:rsidRDefault="00075A36" w:rsidP="005C028B">
      <w:pPr>
        <w:pStyle w:val="BodyText"/>
        <w:spacing w:before="159" w:after="120" w:line="360" w:lineRule="auto"/>
        <w:ind w:left="0"/>
      </w:pPr>
      <w:r w:rsidRPr="00187805">
        <w:t xml:space="preserve">Due to lack of the skill of budget forecasting for unforeseen needs inclusion during </w:t>
      </w:r>
      <w:r w:rsidR="00194E14" w:rsidRPr="00187805">
        <w:t>budget proposal</w:t>
      </w:r>
      <w:r w:rsidRPr="00187805">
        <w:t xml:space="preserve"> preparation, budget implementation is a challenge to many organizations.   Feasible</w:t>
      </w:r>
      <w:r w:rsidR="00A5527B">
        <w:t xml:space="preserve"> </w:t>
      </w:r>
      <w:r w:rsidRPr="00187805">
        <w:t>and</w:t>
      </w:r>
      <w:r w:rsidR="00A5527B">
        <w:t xml:space="preserve"> </w:t>
      </w:r>
      <w:r w:rsidRPr="00187805">
        <w:t>evidential</w:t>
      </w:r>
      <w:r w:rsidR="00A5527B">
        <w:t xml:space="preserve"> </w:t>
      </w:r>
      <w:r w:rsidRPr="00187805">
        <w:t>budget</w:t>
      </w:r>
      <w:r w:rsidR="00A5527B">
        <w:t xml:space="preserve"> </w:t>
      </w:r>
      <w:r w:rsidRPr="00187805">
        <w:t>preparation</w:t>
      </w:r>
      <w:r w:rsidR="00A5527B">
        <w:t xml:space="preserve"> </w:t>
      </w:r>
      <w:r w:rsidRPr="00187805">
        <w:t>is</w:t>
      </w:r>
      <w:r w:rsidR="00A5527B">
        <w:t xml:space="preserve"> </w:t>
      </w:r>
      <w:r w:rsidRPr="00187805">
        <w:t>very</w:t>
      </w:r>
      <w:r w:rsidR="00A5527B">
        <w:t xml:space="preserve"> </w:t>
      </w:r>
      <w:r w:rsidRPr="00187805">
        <w:t>important</w:t>
      </w:r>
      <w:r w:rsidR="00A5527B">
        <w:t xml:space="preserve"> </w:t>
      </w:r>
      <w:r w:rsidRPr="00187805">
        <w:t>to</w:t>
      </w:r>
      <w:r w:rsidR="00A5527B">
        <w:t xml:space="preserve"> </w:t>
      </w:r>
      <w:r w:rsidRPr="00187805">
        <w:t>achieve</w:t>
      </w:r>
      <w:r w:rsidR="00A5527B">
        <w:t xml:space="preserve"> </w:t>
      </w:r>
      <w:r w:rsidRPr="00187805">
        <w:t>the</w:t>
      </w:r>
      <w:r w:rsidR="00A5527B">
        <w:t xml:space="preserve"> </w:t>
      </w:r>
      <w:r w:rsidRPr="00187805">
        <w:t>desired</w:t>
      </w:r>
      <w:r w:rsidR="00A5527B">
        <w:t xml:space="preserve"> </w:t>
      </w:r>
      <w:r w:rsidRPr="00187805">
        <w:t>goal</w:t>
      </w:r>
      <w:r w:rsidR="00A5527B">
        <w:t xml:space="preserve"> </w:t>
      </w:r>
      <w:r w:rsidRPr="00187805">
        <w:t>of</w:t>
      </w:r>
      <w:r w:rsidR="00A5527B">
        <w:t xml:space="preserve"> </w:t>
      </w:r>
      <w:r w:rsidRPr="00187805">
        <w:t>an</w:t>
      </w:r>
      <w:r w:rsidR="00A5527B">
        <w:t xml:space="preserve"> </w:t>
      </w:r>
      <w:r w:rsidRPr="00187805">
        <w:t>organization. Unnecessary allocation of budget, improper utilization and lack of control on the</w:t>
      </w:r>
      <w:r w:rsidR="00A527EC" w:rsidRPr="00187805">
        <w:t xml:space="preserve"> </w:t>
      </w:r>
      <w:r w:rsidRPr="00187805">
        <w:t>performance of allocated budget whether it is on the right track or not are the major problems</w:t>
      </w:r>
      <w:r w:rsidR="00A527EC" w:rsidRPr="00187805">
        <w:t xml:space="preserve"> </w:t>
      </w:r>
      <w:r w:rsidRPr="00187805">
        <w:t>organizations</w:t>
      </w:r>
      <w:r w:rsidR="00A527EC" w:rsidRPr="00187805">
        <w:t xml:space="preserve"> </w:t>
      </w:r>
      <w:r w:rsidRPr="00187805">
        <w:t>are</w:t>
      </w:r>
      <w:r w:rsidR="00A527EC" w:rsidRPr="00187805">
        <w:t xml:space="preserve"> </w:t>
      </w:r>
      <w:r w:rsidRPr="00187805">
        <w:t>facing</w:t>
      </w:r>
      <w:r w:rsidR="00A527EC" w:rsidRPr="00187805">
        <w:t xml:space="preserve"> </w:t>
      </w:r>
      <w:r w:rsidRPr="00187805">
        <w:t>in the current time.</w:t>
      </w:r>
    </w:p>
    <w:p w:rsidR="00A5527B" w:rsidRDefault="00075A36" w:rsidP="005C028B">
      <w:pPr>
        <w:pStyle w:val="BodyText"/>
        <w:spacing w:before="159" w:after="120" w:line="360" w:lineRule="auto"/>
        <w:ind w:left="0"/>
      </w:pPr>
      <w:r w:rsidRPr="00187805">
        <w:t>Establishing implementing departments recognizing the role of budget and budgetary controlhasgainedattentionwhichhasledsomeorganizationstoestablishdepartmentsforimplementation. This has attributed budget monitoring and project implementation committees</w:t>
      </w:r>
      <w:r w:rsidR="00A527EC" w:rsidRPr="00187805">
        <w:t xml:space="preserve"> </w:t>
      </w:r>
      <w:r w:rsidRPr="00187805">
        <w:t>as an integral part of the administrations to governmental organizations in Ethiopia (Mo F</w:t>
      </w:r>
      <w:r w:rsidR="00194E14" w:rsidRPr="00187805">
        <w:t>, 2009</w:t>
      </w:r>
      <w:r w:rsidRPr="00187805">
        <w:t>).</w:t>
      </w:r>
    </w:p>
    <w:p w:rsidR="00A5527B" w:rsidRDefault="00075A36" w:rsidP="005C028B">
      <w:pPr>
        <w:pStyle w:val="BodyText"/>
        <w:spacing w:before="159" w:after="120" w:line="360" w:lineRule="auto"/>
        <w:ind w:left="0"/>
      </w:pPr>
      <w:r w:rsidRPr="00187805">
        <w:t>In the budget cycle critical problems related to budget preparation, approval, implementation</w:t>
      </w:r>
      <w:r w:rsidR="00A527EC" w:rsidRPr="00187805">
        <w:t xml:space="preserve"> </w:t>
      </w:r>
      <w:r w:rsidRPr="00187805">
        <w:t>and control are observed. Potter and diamond (2003) stated that the crucial problems and</w:t>
      </w:r>
      <w:r w:rsidR="00A527EC" w:rsidRPr="00187805">
        <w:t xml:space="preserve"> </w:t>
      </w:r>
      <w:r w:rsidRPr="00187805">
        <w:t>controversial issue related to government budgeting is reflected in the preparation, enactment,</w:t>
      </w:r>
      <w:r w:rsidR="00A527EC" w:rsidRPr="00187805">
        <w:t xml:space="preserve"> </w:t>
      </w:r>
      <w:r w:rsidRPr="00187805">
        <w:t xml:space="preserve">execution and review phase of budget cycle. As Yimer (2007) explained the politics of </w:t>
      </w:r>
      <w:r w:rsidR="00CB43EC" w:rsidRPr="00187805">
        <w:t>public bud getting</w:t>
      </w:r>
      <w:r w:rsidRPr="00187805">
        <w:t xml:space="preserve"> is more serious and challenging particularly in federal democratic countries where</w:t>
      </w:r>
      <w:r w:rsidR="00A527EC" w:rsidRPr="00187805">
        <w:t xml:space="preserve"> </w:t>
      </w:r>
      <w:r w:rsidRPr="00187805">
        <w:t xml:space="preserve">there is constitutional power and resource sharing among different level. Ethiopian </w:t>
      </w:r>
      <w:r w:rsidR="00CB43EC" w:rsidRPr="00187805">
        <w:t xml:space="preserve">governmental </w:t>
      </w:r>
      <w:r w:rsidRPr="00187805">
        <w:t>aid down long term, medium term or annual expenditure budget is followed in the preparation</w:t>
      </w:r>
      <w:r w:rsidR="00A527EC" w:rsidRPr="00187805">
        <w:t xml:space="preserve"> </w:t>
      </w:r>
      <w:r w:rsidRPr="00187805">
        <w:t>and</w:t>
      </w:r>
      <w:r w:rsidR="00A527EC" w:rsidRPr="00187805">
        <w:t xml:space="preserve"> </w:t>
      </w:r>
      <w:r w:rsidRPr="00187805">
        <w:t>implementation of national budget.</w:t>
      </w:r>
    </w:p>
    <w:p w:rsidR="00A5527B" w:rsidRDefault="00075A36" w:rsidP="005C028B">
      <w:pPr>
        <w:pStyle w:val="BodyText"/>
        <w:spacing w:before="159" w:after="120" w:line="360" w:lineRule="auto"/>
        <w:ind w:left="0"/>
      </w:pPr>
      <w:r w:rsidRPr="00187805">
        <w:lastRenderedPageBreak/>
        <w:t xml:space="preserve">Regarding budget, </w:t>
      </w:r>
      <w:r w:rsidR="005E1548" w:rsidRPr="00187805">
        <w:t xml:space="preserve">management </w:t>
      </w:r>
      <w:r w:rsidRPr="00187805">
        <w:t>practice in public and private organizations are different of which private organizations are mostly profit oriented and control.</w:t>
      </w:r>
    </w:p>
    <w:p w:rsidR="00A5527B" w:rsidRDefault="00075A36" w:rsidP="005C028B">
      <w:pPr>
        <w:pStyle w:val="BodyText"/>
        <w:spacing w:before="159" w:after="120" w:line="360" w:lineRule="auto"/>
        <w:ind w:left="0"/>
      </w:pPr>
      <w:r w:rsidRPr="00187805">
        <w:t xml:space="preserve">Their budget to the extent it achieves its objectives. Therefore, budget is planned and controlled its performance critically. On the contrary, public organizations budget </w:t>
      </w:r>
      <w:r w:rsidR="005E1548" w:rsidRPr="00187805">
        <w:t>management</w:t>
      </w:r>
      <w:r w:rsidRPr="00187805">
        <w:t xml:space="preserve"> is not well studied which includes unforeseen activities. There is no continuous budget control to see its effectiveness in respected plan of actions. According to (Taye, 2016) the basic problems of government budget allocation in the public sectors are evolving to more complex forms related to the issues of policy and planning, low capacity of implementing and managing available resources, poor integration planning and budget allocation, budgeting implementation, and standardization.</w:t>
      </w:r>
    </w:p>
    <w:p w:rsidR="00A5527B" w:rsidRDefault="00075A36" w:rsidP="005C028B">
      <w:pPr>
        <w:pStyle w:val="BodyText"/>
        <w:spacing w:before="159" w:after="120" w:line="360" w:lineRule="auto"/>
        <w:ind w:left="0"/>
      </w:pPr>
      <w:r w:rsidRPr="00187805">
        <w:t xml:space="preserve">Different studies were conducted about budget </w:t>
      </w:r>
      <w:r w:rsidR="002E1BF4" w:rsidRPr="00187805">
        <w:t>management</w:t>
      </w:r>
      <w:r w:rsidRPr="00187805">
        <w:t xml:space="preserve">. As researcher’s best of knowledge no studies was conducted in Ethiopian Federal Democratic Republic of government communication service regarding budget preparation, utilization and control. Other studies </w:t>
      </w:r>
      <w:r w:rsidR="002E1BF4" w:rsidRPr="00187805">
        <w:t>were</w:t>
      </w:r>
      <w:r w:rsidRPr="00187805">
        <w:t xml:space="preserve"> not able to see all three pillars </w:t>
      </w:r>
      <w:r w:rsidR="002E1BF4" w:rsidRPr="00187805">
        <w:t xml:space="preserve">of budget management </w:t>
      </w:r>
      <w:r w:rsidRPr="00187805">
        <w:t>together (preparation, utilization, and control) in a single study.</w:t>
      </w:r>
    </w:p>
    <w:p w:rsidR="00761701" w:rsidRPr="00187805" w:rsidRDefault="00075A36" w:rsidP="005C028B">
      <w:pPr>
        <w:pStyle w:val="BodyText"/>
        <w:spacing w:before="159" w:after="120" w:line="360" w:lineRule="auto"/>
        <w:ind w:left="0"/>
      </w:pPr>
      <w:r w:rsidRPr="00187805">
        <w:t>Some of the studies conducted were mentioned below. First, Ketema (2015) did a study on budget preparation and utilization with special emphasis in Addis Ababa City Administration Health Bureau. This study couldn’t include budget control issue. Second, Zebider also studied budget utilization and control in the case of Ethiopian Postal service Enterprise in 2018. It is done on public enterprises which aimed at serving the public and earning profit which may have better budget utilization and control practice than public service organizations. Third, the study conducted by Meseret (2016) also focused on assessment of budget preparation andutilizationinthecaseofSavetheChildren.Thisisanon-governmentandnon-profitorganization working on serving the society. Here the nature and process of the budget source,</w:t>
      </w:r>
      <w:r w:rsidR="00A527EC" w:rsidRPr="00187805">
        <w:t xml:space="preserve"> </w:t>
      </w:r>
      <w:r w:rsidRPr="00187805">
        <w:t>planning</w:t>
      </w:r>
      <w:r w:rsidR="00A527EC" w:rsidRPr="00187805">
        <w:t xml:space="preserve"> </w:t>
      </w:r>
      <w:r w:rsidRPr="00187805">
        <w:t>and</w:t>
      </w:r>
      <w:r w:rsidR="00194E14" w:rsidRPr="00187805">
        <w:t xml:space="preserve"> </w:t>
      </w:r>
      <w:r w:rsidRPr="00187805">
        <w:t>controlling</w:t>
      </w:r>
      <w:r w:rsidR="00194E14" w:rsidRPr="00187805">
        <w:t xml:space="preserve"> </w:t>
      </w:r>
      <w:r w:rsidRPr="00187805">
        <w:t>practice</w:t>
      </w:r>
      <w:r w:rsidR="00194E14" w:rsidRPr="00187805">
        <w:t xml:space="preserve"> </w:t>
      </w:r>
      <w:r w:rsidRPr="00187805">
        <w:t>is</w:t>
      </w:r>
      <w:r w:rsidR="00194E14" w:rsidRPr="00187805">
        <w:t xml:space="preserve"> </w:t>
      </w:r>
      <w:r w:rsidRPr="00187805">
        <w:t>more</w:t>
      </w:r>
      <w:r w:rsidR="00194E14" w:rsidRPr="00187805">
        <w:t xml:space="preserve"> </w:t>
      </w:r>
      <w:r w:rsidRPr="00187805">
        <w:t>or</w:t>
      </w:r>
      <w:r w:rsidR="00194E14" w:rsidRPr="00187805">
        <w:t xml:space="preserve"> </w:t>
      </w:r>
      <w:r w:rsidRPr="00187805">
        <w:t>less</w:t>
      </w:r>
      <w:r w:rsidR="00194E14" w:rsidRPr="00187805">
        <w:t xml:space="preserve"> </w:t>
      </w:r>
      <w:r w:rsidRPr="00187805">
        <w:t>different</w:t>
      </w:r>
      <w:r w:rsidR="00194E14" w:rsidRPr="00187805">
        <w:t xml:space="preserve"> </w:t>
      </w:r>
      <w:r w:rsidRPr="00187805">
        <w:t>from</w:t>
      </w:r>
      <w:r w:rsidR="00194E14" w:rsidRPr="00187805">
        <w:t xml:space="preserve"> </w:t>
      </w:r>
      <w:r w:rsidRPr="00187805">
        <w:t>government</w:t>
      </w:r>
      <w:r w:rsidR="00194E14" w:rsidRPr="00187805">
        <w:t xml:space="preserve"> </w:t>
      </w:r>
      <w:r w:rsidRPr="00187805">
        <w:t>budgetary</w:t>
      </w:r>
      <w:r w:rsidR="00194E14" w:rsidRPr="00187805">
        <w:t xml:space="preserve"> </w:t>
      </w:r>
      <w:r w:rsidRPr="00187805">
        <w:t>organizations.</w:t>
      </w:r>
    </w:p>
    <w:p w:rsidR="00761701" w:rsidRPr="00187805" w:rsidRDefault="00075A36" w:rsidP="005C028B">
      <w:pPr>
        <w:pStyle w:val="BodyText"/>
        <w:spacing w:before="2" w:line="360" w:lineRule="auto"/>
        <w:ind w:left="0"/>
      </w:pPr>
      <w:r w:rsidRPr="00187805">
        <w:t>Therefore, this research will help in filling the gaps such as conceptual, methodological and</w:t>
      </w:r>
      <w:r w:rsidR="00A527EC" w:rsidRPr="00187805">
        <w:t xml:space="preserve"> </w:t>
      </w:r>
      <w:r w:rsidRPr="00187805">
        <w:t xml:space="preserve">time by other studies. The conceptual is related to the concepts in which the study </w:t>
      </w:r>
      <w:r w:rsidRPr="00187805">
        <w:lastRenderedPageBreak/>
        <w:t>focused;</w:t>
      </w:r>
      <w:r w:rsidR="00A527EC" w:rsidRPr="00187805">
        <w:t xml:space="preserve"> </w:t>
      </w:r>
      <w:r w:rsidRPr="00187805">
        <w:t>methodological gaps are related to type and adequacy of data, analysis and interpretation of</w:t>
      </w:r>
      <w:r w:rsidR="00A527EC" w:rsidRPr="00187805">
        <w:t xml:space="preserve"> </w:t>
      </w:r>
      <w:r w:rsidRPr="00187805">
        <w:t>data; time gaps are focusing on the time frame which the study was conducted. In different</w:t>
      </w:r>
      <w:r w:rsidR="00A527EC" w:rsidRPr="00187805">
        <w:t xml:space="preserve"> </w:t>
      </w:r>
      <w:r w:rsidRPr="00187805">
        <w:t>times policies, rules, and regulations are revised and these may have an impact on budget</w:t>
      </w:r>
      <w:r w:rsidR="00A527EC" w:rsidRPr="00187805">
        <w:t xml:space="preserve"> </w:t>
      </w:r>
      <w:r w:rsidR="002D783A" w:rsidRPr="00187805">
        <w:t>management</w:t>
      </w:r>
      <w:r w:rsidRPr="00187805">
        <w:t xml:space="preserve"> practice of the organization. Due to this, this study can</w:t>
      </w:r>
      <w:r w:rsidR="00A527EC" w:rsidRPr="00187805">
        <w:t xml:space="preserve"> </w:t>
      </w:r>
      <w:r w:rsidRPr="00187805">
        <w:t>support</w:t>
      </w:r>
      <w:r w:rsidR="00A527EC" w:rsidRPr="00187805">
        <w:t xml:space="preserve"> </w:t>
      </w:r>
      <w:r w:rsidRPr="00187805">
        <w:t>other</w:t>
      </w:r>
      <w:r w:rsidR="00A527EC" w:rsidRPr="00187805">
        <w:t xml:space="preserve"> </w:t>
      </w:r>
      <w:r w:rsidRPr="00187805">
        <w:t>study</w:t>
      </w:r>
      <w:r w:rsidR="00A527EC" w:rsidRPr="00187805">
        <w:t xml:space="preserve"> </w:t>
      </w:r>
      <w:r w:rsidRPr="00187805">
        <w:t>findings and</w:t>
      </w:r>
      <w:r w:rsidR="00A527EC" w:rsidRPr="00187805">
        <w:t xml:space="preserve"> </w:t>
      </w:r>
      <w:r w:rsidRPr="00187805">
        <w:t>provide</w:t>
      </w:r>
      <w:r w:rsidR="00A527EC" w:rsidRPr="00187805">
        <w:t xml:space="preserve"> </w:t>
      </w:r>
      <w:r w:rsidRPr="00187805">
        <w:t>additional knowledge.</w:t>
      </w:r>
    </w:p>
    <w:p w:rsidR="00761701" w:rsidRPr="00187805" w:rsidRDefault="00075A36" w:rsidP="00713FE5">
      <w:pPr>
        <w:pStyle w:val="Heading2"/>
        <w:numPr>
          <w:ilvl w:val="1"/>
          <w:numId w:val="1"/>
        </w:numPr>
        <w:tabs>
          <w:tab w:val="left" w:pos="893"/>
        </w:tabs>
        <w:spacing w:before="0" w:line="360" w:lineRule="auto"/>
        <w:ind w:left="360"/>
        <w:rPr>
          <w:sz w:val="24"/>
          <w:szCs w:val="24"/>
        </w:rPr>
      </w:pPr>
      <w:bookmarkStart w:id="95" w:name="_Toc135862538"/>
      <w:r w:rsidRPr="00187805">
        <w:rPr>
          <w:sz w:val="24"/>
          <w:szCs w:val="24"/>
        </w:rPr>
        <w:t>Research</w:t>
      </w:r>
      <w:r w:rsidR="00A527EC" w:rsidRPr="00187805">
        <w:rPr>
          <w:sz w:val="24"/>
          <w:szCs w:val="24"/>
        </w:rPr>
        <w:t xml:space="preserve"> </w:t>
      </w:r>
      <w:r w:rsidRPr="00187805">
        <w:rPr>
          <w:sz w:val="24"/>
          <w:szCs w:val="24"/>
        </w:rPr>
        <w:t>Question</w:t>
      </w:r>
      <w:bookmarkEnd w:id="95"/>
    </w:p>
    <w:p w:rsidR="00761701" w:rsidRPr="00187805" w:rsidRDefault="00075A36" w:rsidP="005C028B">
      <w:pPr>
        <w:pStyle w:val="BodyText"/>
        <w:spacing w:line="360" w:lineRule="auto"/>
        <w:ind w:left="0"/>
      </w:pPr>
      <w:r w:rsidRPr="00187805">
        <w:t>To</w:t>
      </w:r>
      <w:r w:rsidR="00A527EC" w:rsidRPr="00187805">
        <w:t xml:space="preserve"> </w:t>
      </w:r>
      <w:r w:rsidRPr="00187805">
        <w:t>this</w:t>
      </w:r>
      <w:r w:rsidR="00A527EC" w:rsidRPr="00187805">
        <w:t xml:space="preserve"> </w:t>
      </w:r>
      <w:r w:rsidRPr="00187805">
        <w:t>end,</w:t>
      </w:r>
      <w:r w:rsidR="00A527EC" w:rsidRPr="00187805">
        <w:t xml:space="preserve"> </w:t>
      </w:r>
      <w:r w:rsidRPr="00187805">
        <w:t>there</w:t>
      </w:r>
      <w:r w:rsidR="00A527EC" w:rsidRPr="00187805">
        <w:t xml:space="preserve"> </w:t>
      </w:r>
      <w:r w:rsidRPr="00187805">
        <w:t>search</w:t>
      </w:r>
      <w:r w:rsidR="00EF1BD4" w:rsidRPr="00187805">
        <w:t xml:space="preserve"> will try </w:t>
      </w:r>
      <w:r w:rsidRPr="00187805">
        <w:t>to</w:t>
      </w:r>
      <w:r w:rsidR="00A527EC" w:rsidRPr="00187805">
        <w:t xml:space="preserve"> </w:t>
      </w:r>
      <w:r w:rsidRPr="00187805">
        <w:t>answer</w:t>
      </w:r>
      <w:r w:rsidR="00A527EC" w:rsidRPr="00187805">
        <w:t xml:space="preserve"> </w:t>
      </w:r>
      <w:r w:rsidRPr="00187805">
        <w:t>the</w:t>
      </w:r>
      <w:r w:rsidR="00A527EC" w:rsidRPr="00187805">
        <w:t xml:space="preserve"> </w:t>
      </w:r>
      <w:r w:rsidRPr="00187805">
        <w:t>following</w:t>
      </w:r>
      <w:r w:rsidR="00A527EC" w:rsidRPr="00187805">
        <w:t xml:space="preserve"> </w:t>
      </w:r>
      <w:r w:rsidRPr="00187805">
        <w:t>research</w:t>
      </w:r>
      <w:r w:rsidR="00A527EC" w:rsidRPr="00187805">
        <w:t xml:space="preserve"> </w:t>
      </w:r>
      <w:r w:rsidRPr="00187805">
        <w:t>question:</w:t>
      </w:r>
    </w:p>
    <w:p w:rsidR="00EF1BD4" w:rsidRPr="00187805" w:rsidRDefault="00075A36" w:rsidP="005C028B">
      <w:pPr>
        <w:pStyle w:val="ListParagraph"/>
        <w:numPr>
          <w:ilvl w:val="0"/>
          <w:numId w:val="18"/>
        </w:numPr>
        <w:tabs>
          <w:tab w:val="left" w:pos="981"/>
        </w:tabs>
        <w:spacing w:line="360" w:lineRule="auto"/>
        <w:jc w:val="both"/>
        <w:rPr>
          <w:sz w:val="24"/>
          <w:szCs w:val="24"/>
        </w:rPr>
      </w:pPr>
      <w:r w:rsidRPr="00187805">
        <w:rPr>
          <w:sz w:val="24"/>
          <w:szCs w:val="24"/>
        </w:rPr>
        <w:t>What</w:t>
      </w:r>
      <w:r w:rsidR="00A527EC" w:rsidRPr="00187805">
        <w:rPr>
          <w:sz w:val="24"/>
          <w:szCs w:val="24"/>
        </w:rPr>
        <w:t xml:space="preserve"> </w:t>
      </w:r>
      <w:r w:rsidR="00F249FE" w:rsidRPr="00187805">
        <w:rPr>
          <w:sz w:val="24"/>
          <w:szCs w:val="24"/>
        </w:rPr>
        <w:t>are</w:t>
      </w:r>
      <w:r w:rsidR="00FD12E7" w:rsidRPr="00187805">
        <w:rPr>
          <w:sz w:val="24"/>
          <w:szCs w:val="24"/>
        </w:rPr>
        <w:t xml:space="preserve"> the </w:t>
      </w:r>
      <w:r w:rsidRPr="00187805">
        <w:rPr>
          <w:sz w:val="24"/>
          <w:szCs w:val="24"/>
        </w:rPr>
        <w:t>weakness</w:t>
      </w:r>
      <w:r w:rsidR="00F249FE" w:rsidRPr="00187805">
        <w:rPr>
          <w:sz w:val="24"/>
          <w:szCs w:val="24"/>
        </w:rPr>
        <w:t>es</w:t>
      </w:r>
      <w:r w:rsidR="00A527EC" w:rsidRPr="00187805">
        <w:rPr>
          <w:sz w:val="24"/>
          <w:szCs w:val="24"/>
        </w:rPr>
        <w:t xml:space="preserve"> </w:t>
      </w:r>
      <w:r w:rsidRPr="00187805">
        <w:rPr>
          <w:sz w:val="24"/>
          <w:szCs w:val="24"/>
        </w:rPr>
        <w:t>observed</w:t>
      </w:r>
      <w:r w:rsidR="00A527EC" w:rsidRPr="00187805">
        <w:rPr>
          <w:sz w:val="24"/>
          <w:szCs w:val="24"/>
        </w:rPr>
        <w:t xml:space="preserve"> </w:t>
      </w:r>
      <w:r w:rsidRPr="00187805">
        <w:rPr>
          <w:sz w:val="24"/>
          <w:szCs w:val="24"/>
        </w:rPr>
        <w:t>on</w:t>
      </w:r>
      <w:r w:rsidR="00A527EC" w:rsidRPr="00187805">
        <w:rPr>
          <w:sz w:val="24"/>
          <w:szCs w:val="24"/>
        </w:rPr>
        <w:t xml:space="preserve"> </w:t>
      </w:r>
      <w:r w:rsidRPr="00187805">
        <w:rPr>
          <w:sz w:val="24"/>
          <w:szCs w:val="24"/>
        </w:rPr>
        <w:t>the</w:t>
      </w:r>
      <w:r w:rsidR="00A527EC" w:rsidRPr="00187805">
        <w:rPr>
          <w:sz w:val="24"/>
          <w:szCs w:val="24"/>
        </w:rPr>
        <w:t xml:space="preserve"> </w:t>
      </w:r>
      <w:r w:rsidRPr="00187805">
        <w:rPr>
          <w:sz w:val="24"/>
          <w:szCs w:val="24"/>
        </w:rPr>
        <w:t>budget</w:t>
      </w:r>
      <w:r w:rsidR="00A527EC" w:rsidRPr="00187805">
        <w:rPr>
          <w:sz w:val="24"/>
          <w:szCs w:val="24"/>
        </w:rPr>
        <w:t xml:space="preserve"> </w:t>
      </w:r>
      <w:r w:rsidRPr="00187805">
        <w:rPr>
          <w:sz w:val="24"/>
          <w:szCs w:val="24"/>
        </w:rPr>
        <w:t>preparation</w:t>
      </w:r>
      <w:r w:rsidR="00A527EC" w:rsidRPr="00187805">
        <w:rPr>
          <w:sz w:val="24"/>
          <w:szCs w:val="24"/>
        </w:rPr>
        <w:t xml:space="preserve"> </w:t>
      </w:r>
      <w:r w:rsidRPr="00187805">
        <w:rPr>
          <w:sz w:val="24"/>
          <w:szCs w:val="24"/>
        </w:rPr>
        <w:t>and</w:t>
      </w:r>
      <w:r w:rsidR="00A40D3D" w:rsidRPr="00187805">
        <w:rPr>
          <w:sz w:val="24"/>
          <w:szCs w:val="24"/>
        </w:rPr>
        <w:t xml:space="preserve"> </w:t>
      </w:r>
      <w:r w:rsidRPr="00187805">
        <w:rPr>
          <w:sz w:val="24"/>
          <w:szCs w:val="24"/>
        </w:rPr>
        <w:t>utilization</w:t>
      </w:r>
      <w:r w:rsidR="00A40D3D" w:rsidRPr="00187805">
        <w:rPr>
          <w:sz w:val="24"/>
          <w:szCs w:val="24"/>
        </w:rPr>
        <w:t xml:space="preserve"> </w:t>
      </w:r>
      <w:r w:rsidRPr="00187805">
        <w:rPr>
          <w:sz w:val="24"/>
          <w:szCs w:val="24"/>
        </w:rPr>
        <w:t>of</w:t>
      </w:r>
      <w:r w:rsidR="00A40D3D" w:rsidRPr="00187805">
        <w:rPr>
          <w:sz w:val="24"/>
          <w:szCs w:val="24"/>
        </w:rPr>
        <w:t xml:space="preserve"> </w:t>
      </w:r>
      <w:r w:rsidRPr="00187805">
        <w:rPr>
          <w:sz w:val="24"/>
          <w:szCs w:val="24"/>
        </w:rPr>
        <w:t>Ministry</w:t>
      </w:r>
      <w:r w:rsidR="00A40D3D" w:rsidRPr="00187805">
        <w:rPr>
          <w:sz w:val="24"/>
          <w:szCs w:val="24"/>
        </w:rPr>
        <w:t xml:space="preserve"> </w:t>
      </w:r>
      <w:r w:rsidRPr="00187805">
        <w:rPr>
          <w:sz w:val="24"/>
          <w:szCs w:val="24"/>
        </w:rPr>
        <w:t>government communication service?</w:t>
      </w:r>
    </w:p>
    <w:p w:rsidR="00EF1BD4" w:rsidRPr="00187805" w:rsidRDefault="00075A36" w:rsidP="005C028B">
      <w:pPr>
        <w:pStyle w:val="ListParagraph"/>
        <w:numPr>
          <w:ilvl w:val="0"/>
          <w:numId w:val="18"/>
        </w:numPr>
        <w:tabs>
          <w:tab w:val="left" w:pos="981"/>
        </w:tabs>
        <w:spacing w:line="360" w:lineRule="auto"/>
        <w:jc w:val="both"/>
        <w:rPr>
          <w:sz w:val="24"/>
          <w:szCs w:val="24"/>
        </w:rPr>
      </w:pPr>
      <w:r w:rsidRPr="00187805">
        <w:rPr>
          <w:sz w:val="24"/>
          <w:szCs w:val="24"/>
        </w:rPr>
        <w:t>What</w:t>
      </w:r>
      <w:r w:rsidR="00A40D3D" w:rsidRPr="00187805">
        <w:rPr>
          <w:sz w:val="24"/>
          <w:szCs w:val="24"/>
        </w:rPr>
        <w:t xml:space="preserve"> </w:t>
      </w:r>
      <w:r w:rsidRPr="00187805">
        <w:rPr>
          <w:sz w:val="24"/>
          <w:szCs w:val="24"/>
        </w:rPr>
        <w:t>is</w:t>
      </w:r>
      <w:r w:rsidR="00A40D3D" w:rsidRPr="00187805">
        <w:rPr>
          <w:sz w:val="24"/>
          <w:szCs w:val="24"/>
        </w:rPr>
        <w:t xml:space="preserve"> </w:t>
      </w:r>
      <w:r w:rsidRPr="00187805">
        <w:rPr>
          <w:sz w:val="24"/>
          <w:szCs w:val="24"/>
        </w:rPr>
        <w:t>status</w:t>
      </w:r>
      <w:r w:rsidR="00A40D3D" w:rsidRPr="00187805">
        <w:rPr>
          <w:sz w:val="24"/>
          <w:szCs w:val="24"/>
        </w:rPr>
        <w:t xml:space="preserve"> </w:t>
      </w:r>
      <w:r w:rsidRPr="00187805">
        <w:rPr>
          <w:sz w:val="24"/>
          <w:szCs w:val="24"/>
        </w:rPr>
        <w:t>of</w:t>
      </w:r>
      <w:r w:rsidR="00A40D3D" w:rsidRPr="00187805">
        <w:rPr>
          <w:sz w:val="24"/>
          <w:szCs w:val="24"/>
        </w:rPr>
        <w:t xml:space="preserve"> </w:t>
      </w:r>
      <w:r w:rsidRPr="00187805">
        <w:rPr>
          <w:sz w:val="24"/>
          <w:szCs w:val="24"/>
        </w:rPr>
        <w:t>budget</w:t>
      </w:r>
      <w:r w:rsidR="00A40D3D" w:rsidRPr="00187805">
        <w:rPr>
          <w:sz w:val="24"/>
          <w:szCs w:val="24"/>
        </w:rPr>
        <w:t xml:space="preserve"> </w:t>
      </w:r>
      <w:r w:rsidRPr="00187805">
        <w:rPr>
          <w:sz w:val="24"/>
          <w:szCs w:val="24"/>
        </w:rPr>
        <w:t>utilization</w:t>
      </w:r>
      <w:r w:rsidR="00A40D3D" w:rsidRPr="00187805">
        <w:rPr>
          <w:sz w:val="24"/>
          <w:szCs w:val="24"/>
        </w:rPr>
        <w:t xml:space="preserve"> </w:t>
      </w:r>
      <w:r w:rsidRPr="00187805">
        <w:rPr>
          <w:sz w:val="24"/>
          <w:szCs w:val="24"/>
        </w:rPr>
        <w:t>practices</w:t>
      </w:r>
      <w:r w:rsidR="00A40D3D" w:rsidRPr="00187805">
        <w:rPr>
          <w:sz w:val="24"/>
          <w:szCs w:val="24"/>
        </w:rPr>
        <w:t xml:space="preserve"> </w:t>
      </w:r>
      <w:r w:rsidRPr="00187805">
        <w:rPr>
          <w:sz w:val="24"/>
          <w:szCs w:val="24"/>
        </w:rPr>
        <w:t>in</w:t>
      </w:r>
      <w:r w:rsidR="00A40D3D" w:rsidRPr="00187805">
        <w:rPr>
          <w:sz w:val="24"/>
          <w:szCs w:val="24"/>
        </w:rPr>
        <w:t xml:space="preserve"> </w:t>
      </w:r>
      <w:r w:rsidRPr="00187805">
        <w:rPr>
          <w:sz w:val="24"/>
          <w:szCs w:val="24"/>
        </w:rPr>
        <w:t>the</w:t>
      </w:r>
      <w:r w:rsidR="00A40D3D" w:rsidRPr="00187805">
        <w:rPr>
          <w:sz w:val="24"/>
          <w:szCs w:val="24"/>
        </w:rPr>
        <w:t xml:space="preserve"> </w:t>
      </w:r>
      <w:r w:rsidRPr="00187805">
        <w:rPr>
          <w:sz w:val="24"/>
          <w:szCs w:val="24"/>
        </w:rPr>
        <w:t>case</w:t>
      </w:r>
      <w:r w:rsidR="00A40D3D" w:rsidRPr="00187805">
        <w:rPr>
          <w:sz w:val="24"/>
          <w:szCs w:val="24"/>
        </w:rPr>
        <w:t xml:space="preserve"> </w:t>
      </w:r>
      <w:r w:rsidRPr="00187805">
        <w:rPr>
          <w:sz w:val="24"/>
          <w:szCs w:val="24"/>
        </w:rPr>
        <w:t>of</w:t>
      </w:r>
      <w:r w:rsidR="00FD12E7" w:rsidRPr="00187805">
        <w:rPr>
          <w:sz w:val="24"/>
          <w:szCs w:val="24"/>
        </w:rPr>
        <w:t xml:space="preserve"> FDRE </w:t>
      </w:r>
      <w:r w:rsidRPr="00187805">
        <w:rPr>
          <w:sz w:val="24"/>
          <w:szCs w:val="24"/>
        </w:rPr>
        <w:t>government communication service?</w:t>
      </w:r>
    </w:p>
    <w:p w:rsidR="00FD12E7" w:rsidRPr="00187805" w:rsidRDefault="00075A36" w:rsidP="005C028B">
      <w:pPr>
        <w:pStyle w:val="ListParagraph"/>
        <w:numPr>
          <w:ilvl w:val="0"/>
          <w:numId w:val="18"/>
        </w:numPr>
        <w:tabs>
          <w:tab w:val="left" w:pos="981"/>
        </w:tabs>
        <w:spacing w:line="360" w:lineRule="auto"/>
        <w:jc w:val="both"/>
        <w:rPr>
          <w:sz w:val="24"/>
          <w:szCs w:val="24"/>
        </w:rPr>
      </w:pPr>
      <w:r w:rsidRPr="00187805">
        <w:rPr>
          <w:sz w:val="24"/>
          <w:szCs w:val="24"/>
        </w:rPr>
        <w:t>What</w:t>
      </w:r>
      <w:r w:rsidR="003A78E5" w:rsidRPr="00187805">
        <w:rPr>
          <w:sz w:val="24"/>
          <w:szCs w:val="24"/>
        </w:rPr>
        <w:t xml:space="preserve"> </w:t>
      </w:r>
      <w:r w:rsidRPr="00187805">
        <w:rPr>
          <w:sz w:val="24"/>
          <w:szCs w:val="24"/>
        </w:rPr>
        <w:t>are</w:t>
      </w:r>
      <w:r w:rsidR="003A78E5" w:rsidRPr="00187805">
        <w:rPr>
          <w:sz w:val="24"/>
          <w:szCs w:val="24"/>
        </w:rPr>
        <w:t xml:space="preserve"> </w:t>
      </w:r>
      <w:r w:rsidRPr="00187805">
        <w:rPr>
          <w:sz w:val="24"/>
          <w:szCs w:val="24"/>
        </w:rPr>
        <w:t>the</w:t>
      </w:r>
      <w:r w:rsidR="003A78E5" w:rsidRPr="00187805">
        <w:rPr>
          <w:sz w:val="24"/>
          <w:szCs w:val="24"/>
        </w:rPr>
        <w:t xml:space="preserve"> </w:t>
      </w:r>
      <w:r w:rsidRPr="00187805">
        <w:rPr>
          <w:sz w:val="24"/>
          <w:szCs w:val="24"/>
        </w:rPr>
        <w:t>major challenges</w:t>
      </w:r>
      <w:r w:rsidR="003A78E5" w:rsidRPr="00187805">
        <w:rPr>
          <w:sz w:val="24"/>
          <w:szCs w:val="24"/>
        </w:rPr>
        <w:t xml:space="preserve"> </w:t>
      </w:r>
      <w:r w:rsidRPr="00187805">
        <w:rPr>
          <w:sz w:val="24"/>
          <w:szCs w:val="24"/>
        </w:rPr>
        <w:t>in</w:t>
      </w:r>
      <w:r w:rsidR="003A78E5" w:rsidRPr="00187805">
        <w:rPr>
          <w:sz w:val="24"/>
          <w:szCs w:val="24"/>
        </w:rPr>
        <w:t xml:space="preserve"> </w:t>
      </w:r>
      <w:r w:rsidRPr="00187805">
        <w:rPr>
          <w:sz w:val="24"/>
          <w:szCs w:val="24"/>
        </w:rPr>
        <w:t>budget</w:t>
      </w:r>
      <w:r w:rsidR="003A78E5" w:rsidRPr="00187805">
        <w:rPr>
          <w:sz w:val="24"/>
          <w:szCs w:val="24"/>
        </w:rPr>
        <w:t xml:space="preserve"> </w:t>
      </w:r>
      <w:r w:rsidR="00D52FAF" w:rsidRPr="00187805">
        <w:rPr>
          <w:sz w:val="24"/>
          <w:szCs w:val="24"/>
        </w:rPr>
        <w:t>management</w:t>
      </w:r>
      <w:r w:rsidR="003A78E5" w:rsidRPr="00187805">
        <w:rPr>
          <w:sz w:val="24"/>
          <w:szCs w:val="24"/>
        </w:rPr>
        <w:t xml:space="preserve"> </w:t>
      </w:r>
      <w:r w:rsidRPr="00187805">
        <w:rPr>
          <w:sz w:val="24"/>
          <w:szCs w:val="24"/>
        </w:rPr>
        <w:t>of</w:t>
      </w:r>
      <w:r w:rsidR="003A78E5" w:rsidRPr="00187805">
        <w:rPr>
          <w:sz w:val="24"/>
          <w:szCs w:val="24"/>
        </w:rPr>
        <w:t xml:space="preserve"> ministry</w:t>
      </w:r>
      <w:r w:rsidRPr="00187805">
        <w:rPr>
          <w:sz w:val="24"/>
          <w:szCs w:val="24"/>
        </w:rPr>
        <w:t>?</w:t>
      </w:r>
    </w:p>
    <w:p w:rsidR="00761701" w:rsidRPr="00187805" w:rsidRDefault="003A78E5" w:rsidP="005C028B">
      <w:pPr>
        <w:pStyle w:val="ListParagraph"/>
        <w:numPr>
          <w:ilvl w:val="0"/>
          <w:numId w:val="18"/>
        </w:numPr>
        <w:tabs>
          <w:tab w:val="left" w:pos="981"/>
        </w:tabs>
        <w:spacing w:line="360" w:lineRule="auto"/>
        <w:jc w:val="both"/>
        <w:rPr>
          <w:sz w:val="24"/>
          <w:szCs w:val="24"/>
        </w:rPr>
      </w:pPr>
      <w:r w:rsidRPr="00187805">
        <w:rPr>
          <w:sz w:val="24"/>
          <w:szCs w:val="24"/>
        </w:rPr>
        <w:t>What are</w:t>
      </w:r>
      <w:r w:rsidR="00014F6E" w:rsidRPr="00187805">
        <w:rPr>
          <w:sz w:val="24"/>
          <w:szCs w:val="24"/>
        </w:rPr>
        <w:t xml:space="preserve"> the possible solutions towards solving challenges that are facing the budget management of the ministry?</w:t>
      </w:r>
    </w:p>
    <w:p w:rsidR="00761701" w:rsidRPr="00187805" w:rsidRDefault="008E459E" w:rsidP="00713FE5">
      <w:pPr>
        <w:pStyle w:val="Heading2"/>
        <w:numPr>
          <w:ilvl w:val="1"/>
          <w:numId w:val="1"/>
        </w:numPr>
        <w:tabs>
          <w:tab w:val="left" w:pos="893"/>
        </w:tabs>
        <w:spacing w:before="3" w:line="360" w:lineRule="auto"/>
        <w:ind w:left="361" w:hanging="361"/>
        <w:jc w:val="left"/>
        <w:rPr>
          <w:sz w:val="24"/>
          <w:szCs w:val="24"/>
        </w:rPr>
      </w:pPr>
      <w:r w:rsidRPr="00187805">
        <w:rPr>
          <w:sz w:val="24"/>
          <w:szCs w:val="24"/>
        </w:rPr>
        <w:t xml:space="preserve"> </w:t>
      </w:r>
      <w:bookmarkStart w:id="96" w:name="_Toc135862539"/>
      <w:r w:rsidR="003A78E5" w:rsidRPr="00187805">
        <w:rPr>
          <w:sz w:val="24"/>
          <w:szCs w:val="24"/>
        </w:rPr>
        <w:t>Objective of</w:t>
      </w:r>
      <w:r w:rsidR="00075A36" w:rsidRPr="00187805">
        <w:rPr>
          <w:sz w:val="24"/>
          <w:szCs w:val="24"/>
        </w:rPr>
        <w:t xml:space="preserve"> </w:t>
      </w:r>
      <w:r w:rsidR="003A78E5" w:rsidRPr="00187805">
        <w:rPr>
          <w:sz w:val="24"/>
          <w:szCs w:val="24"/>
        </w:rPr>
        <w:t>the Study</w:t>
      </w:r>
      <w:bookmarkEnd w:id="96"/>
    </w:p>
    <w:p w:rsidR="00761701" w:rsidRPr="00187805" w:rsidRDefault="002C0E67" w:rsidP="00713FE5">
      <w:pPr>
        <w:pStyle w:val="Heading3"/>
        <w:rPr>
          <w:rFonts w:ascii="Times New Roman" w:hAnsi="Times New Roman" w:cs="Times New Roman"/>
          <w:color w:val="000000" w:themeColor="text1"/>
        </w:rPr>
      </w:pPr>
      <w:bookmarkStart w:id="97" w:name="_bookmark13"/>
      <w:bookmarkStart w:id="98" w:name="_Toc135862540"/>
      <w:bookmarkEnd w:id="97"/>
      <w:r w:rsidRPr="00187805">
        <w:rPr>
          <w:rFonts w:ascii="Times New Roman" w:hAnsi="Times New Roman" w:cs="Times New Roman"/>
          <w:color w:val="000000" w:themeColor="text1"/>
        </w:rPr>
        <w:t xml:space="preserve">1.5.1 </w:t>
      </w:r>
      <w:r w:rsidR="00075A36" w:rsidRPr="00187805">
        <w:rPr>
          <w:rFonts w:ascii="Times New Roman" w:hAnsi="Times New Roman" w:cs="Times New Roman"/>
          <w:color w:val="000000" w:themeColor="text1"/>
        </w:rPr>
        <w:t>General Objective</w:t>
      </w:r>
      <w:r w:rsidR="00F065AE" w:rsidRPr="00187805">
        <w:rPr>
          <w:rFonts w:ascii="Times New Roman" w:hAnsi="Times New Roman" w:cs="Times New Roman"/>
          <w:color w:val="000000" w:themeColor="text1"/>
        </w:rPr>
        <w:t xml:space="preserve"> </w:t>
      </w:r>
      <w:r w:rsidR="00075A36" w:rsidRPr="00187805">
        <w:rPr>
          <w:rFonts w:ascii="Times New Roman" w:hAnsi="Times New Roman" w:cs="Times New Roman"/>
          <w:color w:val="000000" w:themeColor="text1"/>
        </w:rPr>
        <w:t>of the</w:t>
      </w:r>
      <w:r w:rsidR="00F065AE" w:rsidRPr="00187805">
        <w:rPr>
          <w:rFonts w:ascii="Times New Roman" w:hAnsi="Times New Roman" w:cs="Times New Roman"/>
          <w:color w:val="000000" w:themeColor="text1"/>
        </w:rPr>
        <w:t xml:space="preserve"> </w:t>
      </w:r>
      <w:r w:rsidR="00075A36" w:rsidRPr="00187805">
        <w:rPr>
          <w:rFonts w:ascii="Times New Roman" w:hAnsi="Times New Roman" w:cs="Times New Roman"/>
          <w:color w:val="000000" w:themeColor="text1"/>
        </w:rPr>
        <w:t>study</w:t>
      </w:r>
      <w:bookmarkEnd w:id="98"/>
    </w:p>
    <w:p w:rsidR="00761701" w:rsidRPr="00187805" w:rsidRDefault="00075A36" w:rsidP="005C028B">
      <w:pPr>
        <w:spacing w:before="36" w:line="360" w:lineRule="auto"/>
        <w:jc w:val="both"/>
        <w:rPr>
          <w:sz w:val="24"/>
          <w:szCs w:val="24"/>
        </w:rPr>
      </w:pPr>
      <w:r w:rsidRPr="00187805">
        <w:rPr>
          <w:sz w:val="24"/>
          <w:szCs w:val="24"/>
        </w:rPr>
        <w:t xml:space="preserve">The general objective of this study is to </w:t>
      </w:r>
      <w:r w:rsidR="008C4DDA" w:rsidRPr="00187805">
        <w:rPr>
          <w:sz w:val="24"/>
          <w:szCs w:val="24"/>
        </w:rPr>
        <w:t xml:space="preserve">identify factors affecting </w:t>
      </w:r>
      <w:r w:rsidRPr="00187805">
        <w:rPr>
          <w:sz w:val="24"/>
          <w:szCs w:val="24"/>
        </w:rPr>
        <w:t xml:space="preserve">budget </w:t>
      </w:r>
      <w:r w:rsidR="008C4DDA" w:rsidRPr="00187805">
        <w:rPr>
          <w:sz w:val="24"/>
          <w:szCs w:val="24"/>
        </w:rPr>
        <w:t>management</w:t>
      </w:r>
      <w:r w:rsidR="00F065AE" w:rsidRPr="00187805">
        <w:rPr>
          <w:sz w:val="24"/>
          <w:szCs w:val="24"/>
        </w:rPr>
        <w:t xml:space="preserve"> </w:t>
      </w:r>
      <w:r w:rsidR="007965F5" w:rsidRPr="00187805">
        <w:rPr>
          <w:sz w:val="24"/>
          <w:szCs w:val="24"/>
        </w:rPr>
        <w:t>of</w:t>
      </w:r>
      <w:r w:rsidRPr="00187805">
        <w:rPr>
          <w:sz w:val="24"/>
          <w:szCs w:val="24"/>
        </w:rPr>
        <w:t xml:space="preserve"> Ministry of</w:t>
      </w:r>
      <w:r w:rsidR="00F065AE" w:rsidRPr="00187805">
        <w:rPr>
          <w:sz w:val="24"/>
          <w:szCs w:val="24"/>
        </w:rPr>
        <w:t xml:space="preserve"> </w:t>
      </w:r>
      <w:r w:rsidRPr="00187805">
        <w:rPr>
          <w:sz w:val="24"/>
          <w:szCs w:val="24"/>
        </w:rPr>
        <w:t>government communication service.</w:t>
      </w:r>
    </w:p>
    <w:p w:rsidR="00761701" w:rsidRPr="00187805" w:rsidRDefault="00075A36" w:rsidP="00713FE5">
      <w:pPr>
        <w:pStyle w:val="Heading3"/>
        <w:keepNext w:val="0"/>
        <w:keepLines w:val="0"/>
        <w:numPr>
          <w:ilvl w:val="2"/>
          <w:numId w:val="36"/>
        </w:numPr>
        <w:spacing w:before="162" w:line="360" w:lineRule="auto"/>
        <w:ind w:left="720"/>
        <w:jc w:val="both"/>
        <w:rPr>
          <w:rFonts w:ascii="Times New Roman" w:eastAsia="Times New Roman" w:hAnsi="Times New Roman" w:cs="Times New Roman"/>
          <w:bCs w:val="0"/>
          <w:color w:val="auto"/>
          <w:sz w:val="24"/>
          <w:szCs w:val="24"/>
        </w:rPr>
      </w:pPr>
      <w:bookmarkStart w:id="99" w:name="_Toc135862541"/>
      <w:r w:rsidRPr="00187805">
        <w:rPr>
          <w:rFonts w:ascii="Times New Roman" w:eastAsia="Times New Roman" w:hAnsi="Times New Roman" w:cs="Times New Roman"/>
          <w:bCs w:val="0"/>
          <w:color w:val="auto"/>
          <w:sz w:val="24"/>
          <w:szCs w:val="24"/>
        </w:rPr>
        <w:t>Specific</w:t>
      </w:r>
      <w:r w:rsidR="00F065AE" w:rsidRPr="00187805">
        <w:rPr>
          <w:rFonts w:ascii="Times New Roman" w:eastAsia="Times New Roman" w:hAnsi="Times New Roman" w:cs="Times New Roman"/>
          <w:bCs w:val="0"/>
          <w:color w:val="auto"/>
          <w:sz w:val="24"/>
          <w:szCs w:val="24"/>
        </w:rPr>
        <w:t xml:space="preserve"> </w:t>
      </w:r>
      <w:r w:rsidRPr="00187805">
        <w:rPr>
          <w:rFonts w:ascii="Times New Roman" w:eastAsia="Times New Roman" w:hAnsi="Times New Roman" w:cs="Times New Roman"/>
          <w:bCs w:val="0"/>
          <w:color w:val="auto"/>
          <w:sz w:val="24"/>
          <w:szCs w:val="24"/>
        </w:rPr>
        <w:t>Objective</w:t>
      </w:r>
      <w:bookmarkEnd w:id="99"/>
    </w:p>
    <w:p w:rsidR="00761701" w:rsidRPr="00187805" w:rsidRDefault="00075A36" w:rsidP="005C028B">
      <w:pPr>
        <w:pStyle w:val="BodyText"/>
        <w:spacing w:before="135" w:line="360" w:lineRule="auto"/>
        <w:ind w:left="0"/>
      </w:pPr>
      <w:r w:rsidRPr="00187805">
        <w:t>Based</w:t>
      </w:r>
      <w:r w:rsidR="008E459E" w:rsidRPr="00187805">
        <w:t xml:space="preserve"> </w:t>
      </w:r>
      <w:r w:rsidRPr="00187805">
        <w:t>on</w:t>
      </w:r>
      <w:r w:rsidR="008E459E" w:rsidRPr="00187805">
        <w:t xml:space="preserve"> </w:t>
      </w:r>
      <w:r w:rsidRPr="00187805">
        <w:t>the</w:t>
      </w:r>
      <w:r w:rsidR="008E459E" w:rsidRPr="00187805">
        <w:t xml:space="preserve"> </w:t>
      </w:r>
      <w:r w:rsidRPr="00187805">
        <w:t>above</w:t>
      </w:r>
      <w:r w:rsidR="008E459E" w:rsidRPr="00187805">
        <w:t xml:space="preserve"> </w:t>
      </w:r>
      <w:r w:rsidRPr="00187805">
        <w:t>general</w:t>
      </w:r>
      <w:r w:rsidR="008E459E" w:rsidRPr="00187805">
        <w:t xml:space="preserve"> </w:t>
      </w:r>
      <w:r w:rsidRPr="00187805">
        <w:t>objective</w:t>
      </w:r>
      <w:r w:rsidR="008E459E" w:rsidRPr="00187805">
        <w:t xml:space="preserve"> </w:t>
      </w:r>
      <w:r w:rsidRPr="00187805">
        <w:t>the</w:t>
      </w:r>
      <w:r w:rsidR="008E459E" w:rsidRPr="00187805">
        <w:t xml:space="preserve"> </w:t>
      </w:r>
      <w:r w:rsidRPr="00187805">
        <w:t>following</w:t>
      </w:r>
      <w:r w:rsidR="008E459E" w:rsidRPr="00187805">
        <w:t xml:space="preserve"> </w:t>
      </w:r>
      <w:r w:rsidRPr="00187805">
        <w:t>specific</w:t>
      </w:r>
      <w:r w:rsidR="008E459E" w:rsidRPr="00187805">
        <w:t xml:space="preserve"> </w:t>
      </w:r>
      <w:r w:rsidRPr="00187805">
        <w:t>objectives</w:t>
      </w:r>
      <w:r w:rsidR="008E459E" w:rsidRPr="00187805">
        <w:t xml:space="preserve"> </w:t>
      </w:r>
      <w:r w:rsidRPr="00187805">
        <w:t>were</w:t>
      </w:r>
      <w:r w:rsidR="008E459E" w:rsidRPr="00187805">
        <w:t xml:space="preserve"> </w:t>
      </w:r>
      <w:r w:rsidRPr="00187805">
        <w:t>the</w:t>
      </w:r>
      <w:r w:rsidR="008E459E" w:rsidRPr="00187805">
        <w:t xml:space="preserve"> </w:t>
      </w:r>
      <w:r w:rsidRPr="00187805">
        <w:t>focus</w:t>
      </w:r>
      <w:r w:rsidR="008E459E" w:rsidRPr="00187805">
        <w:t xml:space="preserve"> </w:t>
      </w:r>
      <w:r w:rsidRPr="00187805">
        <w:t>of</w:t>
      </w:r>
      <w:r w:rsidR="008E459E" w:rsidRPr="00187805">
        <w:t xml:space="preserve"> </w:t>
      </w:r>
      <w:r w:rsidRPr="00187805">
        <w:t>th</w:t>
      </w:r>
      <w:r w:rsidR="008E459E" w:rsidRPr="00187805">
        <w:t xml:space="preserve">e </w:t>
      </w:r>
      <w:r w:rsidRPr="00187805">
        <w:t>study:</w:t>
      </w:r>
    </w:p>
    <w:p w:rsidR="008E459E" w:rsidRPr="00187805" w:rsidRDefault="00F249FE" w:rsidP="00476C23">
      <w:pPr>
        <w:pStyle w:val="ListParagraph"/>
        <w:numPr>
          <w:ilvl w:val="0"/>
          <w:numId w:val="33"/>
        </w:numPr>
        <w:tabs>
          <w:tab w:val="left" w:pos="1460"/>
          <w:tab w:val="left" w:pos="1461"/>
        </w:tabs>
        <w:spacing w:before="39" w:line="360" w:lineRule="auto"/>
        <w:rPr>
          <w:sz w:val="24"/>
          <w:szCs w:val="24"/>
        </w:rPr>
      </w:pPr>
      <w:r w:rsidRPr="00187805">
        <w:rPr>
          <w:sz w:val="24"/>
          <w:szCs w:val="24"/>
        </w:rPr>
        <w:t>To identify weaknesses observedonthebudgetpreparationandutilizationofMinistrygovernment communication service?</w:t>
      </w:r>
    </w:p>
    <w:p w:rsidR="008E459E" w:rsidRPr="00187805" w:rsidRDefault="008F5554" w:rsidP="00476C23">
      <w:pPr>
        <w:pStyle w:val="ListParagraph"/>
        <w:numPr>
          <w:ilvl w:val="0"/>
          <w:numId w:val="33"/>
        </w:numPr>
        <w:tabs>
          <w:tab w:val="left" w:pos="1460"/>
          <w:tab w:val="left" w:pos="1461"/>
        </w:tabs>
        <w:spacing w:line="360" w:lineRule="auto"/>
        <w:rPr>
          <w:sz w:val="24"/>
          <w:szCs w:val="24"/>
        </w:rPr>
      </w:pPr>
      <w:r w:rsidRPr="00187805">
        <w:rPr>
          <w:sz w:val="24"/>
          <w:szCs w:val="24"/>
        </w:rPr>
        <w:t>To evaluate status</w:t>
      </w:r>
      <w:r w:rsidR="00F065AE" w:rsidRPr="00187805">
        <w:rPr>
          <w:sz w:val="24"/>
          <w:szCs w:val="24"/>
        </w:rPr>
        <w:t xml:space="preserve"> </w:t>
      </w:r>
      <w:r w:rsidRPr="00187805">
        <w:rPr>
          <w:sz w:val="24"/>
          <w:szCs w:val="24"/>
        </w:rPr>
        <w:t>of</w:t>
      </w:r>
      <w:r w:rsidR="00F065AE" w:rsidRPr="00187805">
        <w:rPr>
          <w:sz w:val="24"/>
          <w:szCs w:val="24"/>
        </w:rPr>
        <w:t xml:space="preserve"> </w:t>
      </w:r>
      <w:r w:rsidRPr="00187805">
        <w:rPr>
          <w:sz w:val="24"/>
          <w:szCs w:val="24"/>
        </w:rPr>
        <w:t>budget</w:t>
      </w:r>
      <w:r w:rsidR="00F065AE" w:rsidRPr="00187805">
        <w:rPr>
          <w:sz w:val="24"/>
          <w:szCs w:val="24"/>
        </w:rPr>
        <w:t xml:space="preserve"> </w:t>
      </w:r>
      <w:r w:rsidRPr="00187805">
        <w:rPr>
          <w:sz w:val="24"/>
          <w:szCs w:val="24"/>
        </w:rPr>
        <w:t>utilization</w:t>
      </w:r>
      <w:r w:rsidR="00F065AE" w:rsidRPr="00187805">
        <w:rPr>
          <w:sz w:val="24"/>
          <w:szCs w:val="24"/>
        </w:rPr>
        <w:t xml:space="preserve"> </w:t>
      </w:r>
      <w:r w:rsidRPr="00187805">
        <w:rPr>
          <w:sz w:val="24"/>
          <w:szCs w:val="24"/>
        </w:rPr>
        <w:t>practices of the ministry?</w:t>
      </w:r>
    </w:p>
    <w:p w:rsidR="008E459E" w:rsidRPr="00187805" w:rsidRDefault="00075A36" w:rsidP="00476C23">
      <w:pPr>
        <w:pStyle w:val="ListParagraph"/>
        <w:numPr>
          <w:ilvl w:val="0"/>
          <w:numId w:val="33"/>
        </w:numPr>
        <w:tabs>
          <w:tab w:val="left" w:pos="1460"/>
          <w:tab w:val="left" w:pos="1461"/>
        </w:tabs>
        <w:spacing w:before="39" w:line="360" w:lineRule="auto"/>
        <w:rPr>
          <w:sz w:val="24"/>
          <w:szCs w:val="24"/>
        </w:rPr>
      </w:pPr>
      <w:r w:rsidRPr="00187805">
        <w:rPr>
          <w:sz w:val="24"/>
          <w:szCs w:val="24"/>
        </w:rPr>
        <w:t>To</w:t>
      </w:r>
      <w:r w:rsidR="00F065AE" w:rsidRPr="00187805">
        <w:rPr>
          <w:sz w:val="24"/>
          <w:szCs w:val="24"/>
        </w:rPr>
        <w:t xml:space="preserve"> </w:t>
      </w:r>
      <w:r w:rsidR="008F5554" w:rsidRPr="00187805">
        <w:rPr>
          <w:sz w:val="24"/>
          <w:szCs w:val="24"/>
        </w:rPr>
        <w:t>identify the</w:t>
      </w:r>
      <w:r w:rsidR="00F065AE" w:rsidRPr="00187805">
        <w:rPr>
          <w:sz w:val="24"/>
          <w:szCs w:val="24"/>
        </w:rPr>
        <w:t xml:space="preserve"> </w:t>
      </w:r>
      <w:r w:rsidR="008F5554" w:rsidRPr="00187805">
        <w:rPr>
          <w:sz w:val="24"/>
          <w:szCs w:val="24"/>
        </w:rPr>
        <w:t>major challenges</w:t>
      </w:r>
      <w:r w:rsidR="00F065AE" w:rsidRPr="00187805">
        <w:rPr>
          <w:sz w:val="24"/>
          <w:szCs w:val="24"/>
        </w:rPr>
        <w:t xml:space="preserve"> </w:t>
      </w:r>
      <w:r w:rsidR="008F5554" w:rsidRPr="00187805">
        <w:rPr>
          <w:sz w:val="24"/>
          <w:szCs w:val="24"/>
        </w:rPr>
        <w:t>in</w:t>
      </w:r>
      <w:r w:rsidR="00F065AE" w:rsidRPr="00187805">
        <w:rPr>
          <w:sz w:val="24"/>
          <w:szCs w:val="24"/>
        </w:rPr>
        <w:t xml:space="preserve"> </w:t>
      </w:r>
      <w:r w:rsidR="008F5554" w:rsidRPr="00187805">
        <w:rPr>
          <w:sz w:val="24"/>
          <w:szCs w:val="24"/>
        </w:rPr>
        <w:t>budget management of</w:t>
      </w:r>
      <w:r w:rsidR="00F065AE" w:rsidRPr="00187805">
        <w:rPr>
          <w:sz w:val="24"/>
          <w:szCs w:val="24"/>
        </w:rPr>
        <w:t xml:space="preserve"> </w:t>
      </w:r>
      <w:r w:rsidR="008F5554" w:rsidRPr="00187805">
        <w:rPr>
          <w:sz w:val="24"/>
          <w:szCs w:val="24"/>
        </w:rPr>
        <w:t>the Ministry?</w:t>
      </w:r>
    </w:p>
    <w:p w:rsidR="00761701" w:rsidRPr="00187805" w:rsidRDefault="00C34087" w:rsidP="005C028B">
      <w:pPr>
        <w:pStyle w:val="ListParagraph"/>
        <w:numPr>
          <w:ilvl w:val="0"/>
          <w:numId w:val="33"/>
        </w:numPr>
        <w:tabs>
          <w:tab w:val="left" w:pos="1460"/>
          <w:tab w:val="left" w:pos="1461"/>
        </w:tabs>
        <w:spacing w:before="39" w:after="240" w:line="360" w:lineRule="auto"/>
        <w:rPr>
          <w:sz w:val="24"/>
          <w:szCs w:val="24"/>
        </w:rPr>
      </w:pPr>
      <w:r w:rsidRPr="00187805">
        <w:rPr>
          <w:sz w:val="24"/>
          <w:szCs w:val="24"/>
        </w:rPr>
        <w:t>To point out possible solutions towards solving challenges that are facing the budget management of the ministry?</w:t>
      </w:r>
    </w:p>
    <w:p w:rsidR="00761701" w:rsidRPr="00187805" w:rsidRDefault="00F065AE" w:rsidP="00713FE5">
      <w:pPr>
        <w:pStyle w:val="Heading2"/>
        <w:numPr>
          <w:ilvl w:val="1"/>
          <w:numId w:val="1"/>
        </w:numPr>
        <w:tabs>
          <w:tab w:val="left" w:pos="893"/>
        </w:tabs>
        <w:spacing w:before="3" w:line="360" w:lineRule="auto"/>
        <w:ind w:left="361" w:hanging="361"/>
        <w:jc w:val="left"/>
        <w:rPr>
          <w:sz w:val="24"/>
          <w:szCs w:val="24"/>
        </w:rPr>
      </w:pPr>
      <w:r w:rsidRPr="00187805">
        <w:rPr>
          <w:sz w:val="24"/>
          <w:szCs w:val="24"/>
        </w:rPr>
        <w:lastRenderedPageBreak/>
        <w:t xml:space="preserve"> </w:t>
      </w:r>
      <w:bookmarkStart w:id="100" w:name="_Toc135862542"/>
      <w:r w:rsidR="00075A36" w:rsidRPr="00187805">
        <w:rPr>
          <w:sz w:val="24"/>
          <w:szCs w:val="24"/>
        </w:rPr>
        <w:t>The</w:t>
      </w:r>
      <w:r w:rsidRPr="00187805">
        <w:rPr>
          <w:sz w:val="24"/>
          <w:szCs w:val="24"/>
        </w:rPr>
        <w:t xml:space="preserve"> </w:t>
      </w:r>
      <w:r w:rsidR="00075A36" w:rsidRPr="00187805">
        <w:rPr>
          <w:sz w:val="24"/>
          <w:szCs w:val="24"/>
        </w:rPr>
        <w:t>Scope</w:t>
      </w:r>
      <w:r w:rsidRPr="00187805">
        <w:rPr>
          <w:sz w:val="24"/>
          <w:szCs w:val="24"/>
        </w:rPr>
        <w:t xml:space="preserve"> </w:t>
      </w:r>
      <w:r w:rsidR="00075A36" w:rsidRPr="00187805">
        <w:rPr>
          <w:sz w:val="24"/>
          <w:szCs w:val="24"/>
        </w:rPr>
        <w:t>of the</w:t>
      </w:r>
      <w:r w:rsidRPr="00187805">
        <w:rPr>
          <w:sz w:val="24"/>
          <w:szCs w:val="24"/>
        </w:rPr>
        <w:t xml:space="preserve"> </w:t>
      </w:r>
      <w:r w:rsidR="00075A36" w:rsidRPr="00187805">
        <w:rPr>
          <w:sz w:val="24"/>
          <w:szCs w:val="24"/>
        </w:rPr>
        <w:t>Study</w:t>
      </w:r>
      <w:bookmarkEnd w:id="100"/>
    </w:p>
    <w:p w:rsidR="00761701" w:rsidRPr="00187805" w:rsidRDefault="00075A36" w:rsidP="005C028B">
      <w:pPr>
        <w:pStyle w:val="BodyText"/>
        <w:spacing w:before="45" w:line="360" w:lineRule="auto"/>
        <w:ind w:left="0"/>
      </w:pPr>
      <w:bookmarkStart w:id="101" w:name="_bookmark16"/>
      <w:bookmarkEnd w:id="101"/>
      <w:r w:rsidRPr="00187805">
        <w:t>The research is limited to the data obtained from the rates using questionnaires, reports and</w:t>
      </w:r>
      <w:r w:rsidR="002C1054" w:rsidRPr="00187805">
        <w:t xml:space="preserve"> </w:t>
      </w:r>
      <w:r w:rsidRPr="00187805">
        <w:t>unstructured</w:t>
      </w:r>
      <w:r w:rsidR="002C1054" w:rsidRPr="00187805">
        <w:t xml:space="preserve"> </w:t>
      </w:r>
      <w:r w:rsidRPr="00187805">
        <w:t>interview</w:t>
      </w:r>
      <w:r w:rsidR="002C1054" w:rsidRPr="00187805">
        <w:t xml:space="preserve"> </w:t>
      </w:r>
      <w:r w:rsidRPr="00187805">
        <w:t>in</w:t>
      </w:r>
      <w:r w:rsidR="002C1054" w:rsidRPr="00187805">
        <w:t xml:space="preserve"> </w:t>
      </w:r>
      <w:r w:rsidRPr="00187805">
        <w:t>Ministry</w:t>
      </w:r>
      <w:r w:rsidR="002C1054" w:rsidRPr="00187805">
        <w:t xml:space="preserve"> </w:t>
      </w:r>
      <w:r w:rsidRPr="00187805">
        <w:t xml:space="preserve">of government communication </w:t>
      </w:r>
      <w:r w:rsidR="002C1054" w:rsidRPr="00187805">
        <w:t xml:space="preserve">service. </w:t>
      </w:r>
      <w:r w:rsidRPr="00187805">
        <w:t>Regardless</w:t>
      </w:r>
      <w:r w:rsidR="002C1054" w:rsidRPr="00187805">
        <w:t xml:space="preserve"> </w:t>
      </w:r>
      <w:r w:rsidRPr="00187805">
        <w:t>of</w:t>
      </w:r>
      <w:r w:rsidR="002C1054" w:rsidRPr="00187805">
        <w:t xml:space="preserve"> </w:t>
      </w:r>
      <w:r w:rsidRPr="00187805">
        <w:t>the</w:t>
      </w:r>
      <w:r w:rsidR="002C1054" w:rsidRPr="00187805">
        <w:t xml:space="preserve"> </w:t>
      </w:r>
      <w:r w:rsidRPr="00187805">
        <w:t>budget</w:t>
      </w:r>
      <w:r w:rsidR="002C1054" w:rsidRPr="00187805">
        <w:t xml:space="preserve"> </w:t>
      </w:r>
      <w:r w:rsidRPr="00187805">
        <w:t>preparation</w:t>
      </w:r>
      <w:r w:rsidR="002C1054" w:rsidRPr="00187805">
        <w:t xml:space="preserve"> </w:t>
      </w:r>
      <w:r w:rsidRPr="00187805">
        <w:t>and</w:t>
      </w:r>
      <w:r w:rsidR="002C1054" w:rsidRPr="00187805">
        <w:t xml:space="preserve"> </w:t>
      </w:r>
      <w:r w:rsidRPr="00187805">
        <w:t>utilization, the researcher got information from 10 departments’ and 3 project offices budget and</w:t>
      </w:r>
      <w:r w:rsidR="002C1054" w:rsidRPr="00187805">
        <w:t xml:space="preserve"> </w:t>
      </w:r>
      <w:r w:rsidRPr="00187805">
        <w:t>plan preparers and also from plan and budget experts of the ministry. Moreover, the study used</w:t>
      </w:r>
      <w:r w:rsidR="002C1054" w:rsidRPr="00187805">
        <w:t xml:space="preserve"> </w:t>
      </w:r>
      <w:r w:rsidRPr="00187805">
        <w:t xml:space="preserve">the budget and expenditure report of the ministry from budget and administration directorate </w:t>
      </w:r>
      <w:r w:rsidR="00814BE2" w:rsidRPr="00187805">
        <w:t xml:space="preserve">in the </w:t>
      </w:r>
      <w:r w:rsidRPr="00187805">
        <w:t>ministry</w:t>
      </w:r>
      <w:r w:rsidR="002C1054" w:rsidRPr="00187805">
        <w:t xml:space="preserve"> </w:t>
      </w:r>
      <w:r w:rsidRPr="00187805">
        <w:t>which is responsible</w:t>
      </w:r>
      <w:r w:rsidR="002C1054" w:rsidRPr="00187805">
        <w:t xml:space="preserve"> </w:t>
      </w:r>
      <w:r w:rsidRPr="00187805">
        <w:t>for public</w:t>
      </w:r>
      <w:r w:rsidR="002C1054" w:rsidRPr="00187805">
        <w:t xml:space="preserve"> </w:t>
      </w:r>
      <w:r w:rsidRPr="00187805">
        <w:t>bodies’</w:t>
      </w:r>
      <w:r w:rsidR="002C1054" w:rsidRPr="00187805">
        <w:t xml:space="preserve"> </w:t>
      </w:r>
      <w:r w:rsidRPr="00187805">
        <w:t>budget preparation</w:t>
      </w:r>
      <w:r w:rsidR="002C1054" w:rsidRPr="00187805">
        <w:t xml:space="preserve"> </w:t>
      </w:r>
      <w:r w:rsidRPr="00187805">
        <w:t>and</w:t>
      </w:r>
      <w:r w:rsidR="002C1054" w:rsidRPr="00187805">
        <w:t xml:space="preserve"> </w:t>
      </w:r>
      <w:r w:rsidRPr="00187805">
        <w:t>utilization.</w:t>
      </w:r>
    </w:p>
    <w:p w:rsidR="00761701" w:rsidRPr="00187805" w:rsidRDefault="008E459E" w:rsidP="00713FE5">
      <w:pPr>
        <w:pStyle w:val="Heading2"/>
        <w:numPr>
          <w:ilvl w:val="1"/>
          <w:numId w:val="1"/>
        </w:numPr>
        <w:tabs>
          <w:tab w:val="left" w:pos="984"/>
        </w:tabs>
        <w:spacing w:line="360" w:lineRule="auto"/>
        <w:ind w:left="360"/>
        <w:rPr>
          <w:sz w:val="24"/>
          <w:szCs w:val="24"/>
        </w:rPr>
      </w:pPr>
      <w:r w:rsidRPr="00187805">
        <w:rPr>
          <w:sz w:val="24"/>
          <w:szCs w:val="24"/>
        </w:rPr>
        <w:t xml:space="preserve"> </w:t>
      </w:r>
      <w:bookmarkStart w:id="102" w:name="_Toc135862543"/>
      <w:r w:rsidR="009504A5" w:rsidRPr="00187805">
        <w:rPr>
          <w:sz w:val="24"/>
          <w:szCs w:val="24"/>
        </w:rPr>
        <w:t>Limitation of</w:t>
      </w:r>
      <w:r w:rsidR="00075A36" w:rsidRPr="00187805">
        <w:rPr>
          <w:sz w:val="24"/>
          <w:szCs w:val="24"/>
        </w:rPr>
        <w:t xml:space="preserve"> </w:t>
      </w:r>
      <w:r w:rsidR="009504A5" w:rsidRPr="00187805">
        <w:rPr>
          <w:sz w:val="24"/>
          <w:szCs w:val="24"/>
        </w:rPr>
        <w:t>the Study</w:t>
      </w:r>
      <w:bookmarkEnd w:id="102"/>
    </w:p>
    <w:p w:rsidR="002C0E67" w:rsidRPr="00187805" w:rsidRDefault="00446634" w:rsidP="005C028B">
      <w:pPr>
        <w:pStyle w:val="BodyText"/>
        <w:spacing w:before="157" w:line="360" w:lineRule="auto"/>
        <w:ind w:left="0"/>
      </w:pPr>
      <w:r w:rsidRPr="00187805">
        <w:t>The geographical range of the study is delimited to the political boundary of the Federal Democratic Republic of Ethiopia</w:t>
      </w:r>
      <w:r w:rsidR="00075A36" w:rsidRPr="00187805">
        <w:t>.</w:t>
      </w:r>
      <w:r w:rsidR="009504A5" w:rsidRPr="00187805">
        <w:t xml:space="preserve"> </w:t>
      </w:r>
      <w:r w:rsidR="00075A36" w:rsidRPr="00187805">
        <w:t>The</w:t>
      </w:r>
      <w:r w:rsidR="009504A5" w:rsidRPr="00187805">
        <w:t xml:space="preserve"> </w:t>
      </w:r>
      <w:r w:rsidR="00075A36" w:rsidRPr="00187805">
        <w:t>study</w:t>
      </w:r>
      <w:r w:rsidR="009504A5" w:rsidRPr="00187805">
        <w:t xml:space="preserve"> </w:t>
      </w:r>
      <w:r w:rsidR="00075A36" w:rsidRPr="00187805">
        <w:t>also</w:t>
      </w:r>
      <w:r w:rsidR="009504A5" w:rsidRPr="00187805">
        <w:t xml:space="preserve"> </w:t>
      </w:r>
      <w:r w:rsidR="00075A36" w:rsidRPr="00187805">
        <w:t>assessed</w:t>
      </w:r>
      <w:r w:rsidR="009504A5" w:rsidRPr="00187805">
        <w:t xml:space="preserve"> </w:t>
      </w:r>
      <w:r w:rsidR="00075A36" w:rsidRPr="00187805">
        <w:t>factors affecting</w:t>
      </w:r>
      <w:r w:rsidR="009504A5" w:rsidRPr="00187805">
        <w:t xml:space="preserve"> </w:t>
      </w:r>
      <w:r w:rsidR="00075A36" w:rsidRPr="00187805">
        <w:t>budget</w:t>
      </w:r>
      <w:r w:rsidR="009504A5" w:rsidRPr="00187805">
        <w:t xml:space="preserve"> </w:t>
      </w:r>
      <w:r w:rsidR="00075A36" w:rsidRPr="00187805">
        <w:t>preparation,</w:t>
      </w:r>
      <w:r w:rsidR="009504A5" w:rsidRPr="00187805">
        <w:t xml:space="preserve"> </w:t>
      </w:r>
      <w:r w:rsidR="00075A36" w:rsidRPr="00187805">
        <w:t>utilization</w:t>
      </w:r>
      <w:r w:rsidR="009504A5" w:rsidRPr="00187805">
        <w:t xml:space="preserve"> </w:t>
      </w:r>
      <w:r w:rsidR="00075A36" w:rsidRPr="00187805">
        <w:t>and</w:t>
      </w:r>
      <w:r w:rsidR="009504A5" w:rsidRPr="00187805">
        <w:t xml:space="preserve"> </w:t>
      </w:r>
      <w:r w:rsidR="00075A36" w:rsidRPr="00187805">
        <w:t>control</w:t>
      </w:r>
      <w:r w:rsidR="009504A5" w:rsidRPr="00187805">
        <w:t xml:space="preserve"> </w:t>
      </w:r>
      <w:r w:rsidR="00075A36" w:rsidRPr="00187805">
        <w:t>practice</w:t>
      </w:r>
      <w:r w:rsidR="009504A5" w:rsidRPr="00187805">
        <w:t xml:space="preserve"> </w:t>
      </w:r>
      <w:r w:rsidR="00075A36" w:rsidRPr="00187805">
        <w:t>of Federal</w:t>
      </w:r>
      <w:r w:rsidR="009504A5" w:rsidRPr="00187805">
        <w:t xml:space="preserve"> </w:t>
      </w:r>
      <w:r w:rsidR="00075A36" w:rsidRPr="00187805">
        <w:t>government communication service</w:t>
      </w:r>
      <w:r w:rsidR="009504A5" w:rsidRPr="00187805">
        <w:t xml:space="preserve"> </w:t>
      </w:r>
      <w:r w:rsidR="00075A36" w:rsidRPr="00187805">
        <w:t>which</w:t>
      </w:r>
      <w:r w:rsidR="009504A5" w:rsidRPr="00187805">
        <w:t xml:space="preserve"> </w:t>
      </w:r>
      <w:r w:rsidR="00075A36" w:rsidRPr="00187805">
        <w:t>is</w:t>
      </w:r>
      <w:r w:rsidR="009504A5" w:rsidRPr="00187805">
        <w:t xml:space="preserve"> </w:t>
      </w:r>
      <w:r w:rsidR="00075A36" w:rsidRPr="00187805">
        <w:t>different</w:t>
      </w:r>
      <w:r w:rsidR="009504A5" w:rsidRPr="00187805">
        <w:t xml:space="preserve"> </w:t>
      </w:r>
      <w:r w:rsidR="00075A36" w:rsidRPr="00187805">
        <w:t>in</w:t>
      </w:r>
      <w:r w:rsidR="009504A5" w:rsidRPr="00187805">
        <w:t xml:space="preserve"> </w:t>
      </w:r>
      <w:r w:rsidR="00075A36" w:rsidRPr="00187805">
        <w:t>its</w:t>
      </w:r>
      <w:r w:rsidR="009504A5" w:rsidRPr="00187805">
        <w:t xml:space="preserve"> </w:t>
      </w:r>
      <w:r w:rsidR="00075A36" w:rsidRPr="00187805">
        <w:t>mission</w:t>
      </w:r>
      <w:r w:rsidR="009504A5" w:rsidRPr="00187805">
        <w:t xml:space="preserve"> </w:t>
      </w:r>
      <w:r w:rsidR="00075A36" w:rsidRPr="00187805">
        <w:t>from</w:t>
      </w:r>
      <w:r w:rsidR="009504A5" w:rsidRPr="00187805">
        <w:t xml:space="preserve"> </w:t>
      </w:r>
      <w:r w:rsidR="00075A36" w:rsidRPr="00187805">
        <w:t>other</w:t>
      </w:r>
      <w:r w:rsidR="009504A5" w:rsidRPr="00187805">
        <w:t xml:space="preserve"> </w:t>
      </w:r>
      <w:r w:rsidR="00075A36" w:rsidRPr="00187805">
        <w:t>budgetary</w:t>
      </w:r>
      <w:r w:rsidR="009504A5" w:rsidRPr="00187805">
        <w:t xml:space="preserve"> </w:t>
      </w:r>
      <w:r w:rsidR="00075A36" w:rsidRPr="00187805">
        <w:t xml:space="preserve">organizations. Therefore, the result of the study may not be generalized for other public </w:t>
      </w:r>
      <w:r w:rsidR="009504A5" w:rsidRPr="00187805">
        <w:t>service organizations</w:t>
      </w:r>
      <w:r w:rsidR="00075A36" w:rsidRPr="00187805">
        <w:t>.</w:t>
      </w:r>
    </w:p>
    <w:p w:rsidR="00761701" w:rsidRPr="00187805" w:rsidRDefault="00075A36" w:rsidP="00713FE5">
      <w:pPr>
        <w:pStyle w:val="Heading2"/>
        <w:numPr>
          <w:ilvl w:val="1"/>
          <w:numId w:val="38"/>
        </w:numPr>
        <w:ind w:left="720"/>
        <w:rPr>
          <w:sz w:val="24"/>
          <w:szCs w:val="24"/>
        </w:rPr>
      </w:pPr>
      <w:bookmarkStart w:id="103" w:name="_Toc135862544"/>
      <w:r w:rsidRPr="00187805">
        <w:rPr>
          <w:sz w:val="24"/>
          <w:szCs w:val="24"/>
        </w:rPr>
        <w:t>Significance</w:t>
      </w:r>
      <w:r w:rsidR="00AA3FB3" w:rsidRPr="00187805">
        <w:rPr>
          <w:sz w:val="24"/>
          <w:szCs w:val="24"/>
        </w:rPr>
        <w:t xml:space="preserve"> </w:t>
      </w:r>
      <w:r w:rsidRPr="00187805">
        <w:rPr>
          <w:sz w:val="24"/>
          <w:szCs w:val="24"/>
        </w:rPr>
        <w:t>of</w:t>
      </w:r>
      <w:r w:rsidR="00AA3FB3" w:rsidRPr="00187805">
        <w:rPr>
          <w:sz w:val="24"/>
          <w:szCs w:val="24"/>
        </w:rPr>
        <w:t xml:space="preserve"> </w:t>
      </w:r>
      <w:r w:rsidRPr="00187805">
        <w:rPr>
          <w:sz w:val="24"/>
          <w:szCs w:val="24"/>
        </w:rPr>
        <w:t>the</w:t>
      </w:r>
      <w:r w:rsidR="00AA3FB3" w:rsidRPr="00187805">
        <w:rPr>
          <w:sz w:val="24"/>
          <w:szCs w:val="24"/>
        </w:rPr>
        <w:t xml:space="preserve"> </w:t>
      </w:r>
      <w:r w:rsidRPr="00187805">
        <w:rPr>
          <w:sz w:val="24"/>
          <w:szCs w:val="24"/>
        </w:rPr>
        <w:t>Study</w:t>
      </w:r>
      <w:bookmarkEnd w:id="103"/>
    </w:p>
    <w:p w:rsidR="00761701" w:rsidRPr="00187805" w:rsidRDefault="00075A36" w:rsidP="005C028B">
      <w:pPr>
        <w:pStyle w:val="BodyText"/>
        <w:spacing w:before="159" w:line="360" w:lineRule="auto"/>
        <w:ind w:left="0"/>
      </w:pPr>
      <w:r w:rsidRPr="00187805">
        <w:t xml:space="preserve">In spite of, the limitations that any research encounters this study will have a number of areas </w:t>
      </w:r>
      <w:r w:rsidR="00EE5DD4" w:rsidRPr="00187805">
        <w:t xml:space="preserve">in which </w:t>
      </w:r>
      <w:r w:rsidRPr="00187805">
        <w:t>there</w:t>
      </w:r>
      <w:r w:rsidR="00A5527B">
        <w:t xml:space="preserve"> </w:t>
      </w:r>
      <w:r w:rsidR="00A5527B" w:rsidRPr="00187805">
        <w:t>salt</w:t>
      </w:r>
      <w:r w:rsidR="00A5527B">
        <w:t xml:space="preserve"> </w:t>
      </w:r>
      <w:r w:rsidRPr="00187805">
        <w:t>of</w:t>
      </w:r>
      <w:r w:rsidR="00A5527B">
        <w:t xml:space="preserve"> </w:t>
      </w:r>
      <w:r w:rsidRPr="00187805">
        <w:t>the</w:t>
      </w:r>
      <w:r w:rsidR="00A5527B">
        <w:t xml:space="preserve"> </w:t>
      </w:r>
      <w:r w:rsidRPr="00187805">
        <w:t>study</w:t>
      </w:r>
      <w:r w:rsidR="00A5527B">
        <w:t xml:space="preserve"> </w:t>
      </w:r>
      <w:r w:rsidRPr="00187805">
        <w:t>can</w:t>
      </w:r>
      <w:r w:rsidR="00A5527B">
        <w:t xml:space="preserve"> </w:t>
      </w:r>
      <w:r w:rsidRPr="00187805">
        <w:t>make</w:t>
      </w:r>
      <w:r w:rsidR="00A5527B">
        <w:t xml:space="preserve"> </w:t>
      </w:r>
      <w:r w:rsidR="00A5527B" w:rsidRPr="00187805">
        <w:t>contribution</w:t>
      </w:r>
      <w:r w:rsidR="00A5527B">
        <w:t xml:space="preserve"> </w:t>
      </w:r>
      <w:r w:rsidRPr="00187805">
        <w:t>to</w:t>
      </w:r>
      <w:r w:rsidR="00A5527B">
        <w:t xml:space="preserve"> </w:t>
      </w:r>
      <w:r w:rsidRPr="00187805">
        <w:t>the</w:t>
      </w:r>
      <w:r w:rsidR="00A5527B">
        <w:t xml:space="preserve"> </w:t>
      </w:r>
      <w:r w:rsidRPr="00187805">
        <w:t>existing</w:t>
      </w:r>
      <w:r w:rsidR="00A5527B">
        <w:t xml:space="preserve"> </w:t>
      </w:r>
      <w:r w:rsidRPr="00187805">
        <w:t>knowledge</w:t>
      </w:r>
      <w:r w:rsidR="00A5527B">
        <w:t xml:space="preserve"> </w:t>
      </w:r>
      <w:r w:rsidRPr="00187805">
        <w:t>and</w:t>
      </w:r>
      <w:r w:rsidR="00A5527B">
        <w:t xml:space="preserve"> </w:t>
      </w:r>
      <w:r w:rsidRPr="00187805">
        <w:t>understanding. Thus, the study can open the door to create the stage to be a discussion area for</w:t>
      </w:r>
      <w:r w:rsidR="00AA3FB3" w:rsidRPr="00187805">
        <w:t xml:space="preserve"> </w:t>
      </w:r>
      <w:r w:rsidRPr="00187805">
        <w:t>different stake</w:t>
      </w:r>
      <w:r w:rsidR="00AA3FB3" w:rsidRPr="00187805">
        <w:t xml:space="preserve"> holder s</w:t>
      </w:r>
      <w:r w:rsidRPr="00187805">
        <w:t>uch as employees of the organization, experts of Ministry of Finance</w:t>
      </w:r>
      <w:r w:rsidR="00AA3FB3" w:rsidRPr="00187805">
        <w:t xml:space="preserve"> </w:t>
      </w:r>
      <w:r w:rsidRPr="00187805">
        <w:t xml:space="preserve">and, researchers and policy makers. The paper expected to shed light </w:t>
      </w:r>
      <w:r w:rsidR="00AA3FB3" w:rsidRPr="00187805">
        <w:t>on the</w:t>
      </w:r>
      <w:r w:rsidRPr="00187805">
        <w:t xml:space="preserve"> possibilities for the consolidation of administration mechanism so as to improve the </w:t>
      </w:r>
      <w:r w:rsidR="00AA3FB3" w:rsidRPr="00187805">
        <w:t>nation’s executive</w:t>
      </w:r>
      <w:r w:rsidRPr="00187805">
        <w:t xml:space="preserve"> working environment. Finally, the finding of the study can serve as a springboard </w:t>
      </w:r>
      <w:r w:rsidR="00AA3FB3" w:rsidRPr="00187805">
        <w:t>for other</w:t>
      </w:r>
      <w:r w:rsidRPr="00187805">
        <w:t xml:space="preserve"> researchers who are interested in further research in the area of the study planned </w:t>
      </w:r>
      <w:r w:rsidR="00AA3FB3" w:rsidRPr="00187805">
        <w:t>to undertake</w:t>
      </w:r>
      <w:r w:rsidRPr="00187805">
        <w:t>.</w:t>
      </w:r>
    </w:p>
    <w:p w:rsidR="00761701" w:rsidRPr="00187805" w:rsidRDefault="002C0E67" w:rsidP="00713FE5">
      <w:pPr>
        <w:pStyle w:val="Heading2"/>
        <w:numPr>
          <w:ilvl w:val="1"/>
          <w:numId w:val="39"/>
        </w:numPr>
        <w:tabs>
          <w:tab w:val="left" w:pos="984"/>
        </w:tabs>
        <w:spacing w:before="3" w:line="360" w:lineRule="auto"/>
        <w:ind w:left="360"/>
        <w:rPr>
          <w:sz w:val="24"/>
          <w:szCs w:val="24"/>
        </w:rPr>
      </w:pPr>
      <w:r w:rsidRPr="00187805">
        <w:rPr>
          <w:sz w:val="24"/>
          <w:szCs w:val="24"/>
        </w:rPr>
        <w:t xml:space="preserve"> </w:t>
      </w:r>
      <w:bookmarkStart w:id="104" w:name="_Toc135862545"/>
      <w:r w:rsidR="00075A36" w:rsidRPr="00187805">
        <w:rPr>
          <w:sz w:val="24"/>
          <w:szCs w:val="24"/>
        </w:rPr>
        <w:t>Organization</w:t>
      </w:r>
      <w:r w:rsidR="00AA3FB3" w:rsidRPr="00187805">
        <w:rPr>
          <w:sz w:val="24"/>
          <w:szCs w:val="24"/>
        </w:rPr>
        <w:t xml:space="preserve"> </w:t>
      </w:r>
      <w:r w:rsidR="00075A36" w:rsidRPr="00187805">
        <w:rPr>
          <w:sz w:val="24"/>
          <w:szCs w:val="24"/>
        </w:rPr>
        <w:t>of</w:t>
      </w:r>
      <w:r w:rsidR="00AA3FB3" w:rsidRPr="00187805">
        <w:rPr>
          <w:sz w:val="24"/>
          <w:szCs w:val="24"/>
        </w:rPr>
        <w:t xml:space="preserve"> </w:t>
      </w:r>
      <w:r w:rsidR="00075A36" w:rsidRPr="00187805">
        <w:rPr>
          <w:sz w:val="24"/>
          <w:szCs w:val="24"/>
        </w:rPr>
        <w:t>the</w:t>
      </w:r>
      <w:r w:rsidR="00AA3FB3" w:rsidRPr="00187805">
        <w:rPr>
          <w:sz w:val="24"/>
          <w:szCs w:val="24"/>
        </w:rPr>
        <w:t xml:space="preserve"> </w:t>
      </w:r>
      <w:r w:rsidR="00075A36" w:rsidRPr="00187805">
        <w:rPr>
          <w:sz w:val="24"/>
          <w:szCs w:val="24"/>
        </w:rPr>
        <w:t>Study</w:t>
      </w:r>
      <w:bookmarkEnd w:id="104"/>
    </w:p>
    <w:p w:rsidR="00826C79" w:rsidRPr="00187805" w:rsidRDefault="00075A36" w:rsidP="005C028B">
      <w:pPr>
        <w:pStyle w:val="BodyText"/>
        <w:spacing w:before="159" w:line="360" w:lineRule="auto"/>
        <w:ind w:left="0"/>
      </w:pPr>
      <w:r w:rsidRPr="00187805">
        <w:t xml:space="preserve">This research paper is organized in to five chapters. In the first chapter, background of </w:t>
      </w:r>
      <w:r w:rsidR="00AA3FB3" w:rsidRPr="00187805">
        <w:t>the study</w:t>
      </w:r>
      <w:r w:rsidRPr="00187805">
        <w:t xml:space="preserve">, statement of problem, scope and limitations of the study are included. In the </w:t>
      </w:r>
      <w:r w:rsidR="00AA3FB3" w:rsidRPr="00187805">
        <w:t>second chapter</w:t>
      </w:r>
      <w:r w:rsidRPr="00187805">
        <w:t xml:space="preserve"> related literatures are reviewed and presented in a logical order. The third </w:t>
      </w:r>
      <w:r w:rsidRPr="00187805">
        <w:lastRenderedPageBreak/>
        <w:t xml:space="preserve">chapter </w:t>
      </w:r>
      <w:r w:rsidR="00AA3FB3" w:rsidRPr="00187805">
        <w:t>is composed</w:t>
      </w:r>
      <w:r w:rsidRPr="00187805">
        <w:t xml:space="preserve"> of the methodologies intended to implement and the research design to carrying </w:t>
      </w:r>
      <w:r w:rsidR="00AA3FB3" w:rsidRPr="00187805">
        <w:t>out the</w:t>
      </w:r>
      <w:r w:rsidRPr="00187805">
        <w:t xml:space="preserve"> research. The fourth chapter consisted of the findings of the study and the results. The </w:t>
      </w:r>
      <w:r w:rsidR="00AA3FB3" w:rsidRPr="00187805">
        <w:t>last chapter (chapter five</w:t>
      </w:r>
      <w:r w:rsidRPr="00187805">
        <w:t xml:space="preserve">) presented the </w:t>
      </w:r>
      <w:r w:rsidR="00AA3FB3" w:rsidRPr="00187805">
        <w:t>conclusions and</w:t>
      </w:r>
      <w:r w:rsidRPr="00187805">
        <w:t xml:space="preserve"> </w:t>
      </w:r>
      <w:r w:rsidR="00AA3FB3" w:rsidRPr="00187805">
        <w:t>recommendations of</w:t>
      </w:r>
      <w:r w:rsidRPr="00187805">
        <w:t xml:space="preserve"> </w:t>
      </w:r>
      <w:r w:rsidR="00AA3FB3" w:rsidRPr="00187805">
        <w:t>the study</w:t>
      </w:r>
      <w:r w:rsidRPr="00187805">
        <w:t>.</w:t>
      </w:r>
      <w:bookmarkStart w:id="105" w:name="_bookmark12"/>
      <w:bookmarkStart w:id="106" w:name="_bookmark17"/>
      <w:bookmarkStart w:id="107" w:name="_bookmark18"/>
      <w:bookmarkEnd w:id="105"/>
      <w:bookmarkEnd w:id="106"/>
      <w:bookmarkEnd w:id="107"/>
    </w:p>
    <w:p w:rsidR="00826C79" w:rsidRPr="00187805" w:rsidRDefault="00826C79" w:rsidP="005C028B">
      <w:pPr>
        <w:pStyle w:val="BodyText"/>
        <w:spacing w:before="159" w:line="360" w:lineRule="auto"/>
        <w:ind w:left="0"/>
      </w:pPr>
    </w:p>
    <w:p w:rsidR="00826C79" w:rsidRPr="00187805" w:rsidRDefault="00826C79" w:rsidP="005C028B">
      <w:pPr>
        <w:pStyle w:val="BodyText"/>
        <w:spacing w:before="159" w:line="360" w:lineRule="auto"/>
        <w:ind w:left="0"/>
      </w:pPr>
    </w:p>
    <w:p w:rsidR="00826C79" w:rsidRPr="00187805" w:rsidRDefault="00826C79" w:rsidP="005C028B">
      <w:pPr>
        <w:pStyle w:val="BodyText"/>
        <w:spacing w:before="159" w:line="360" w:lineRule="auto"/>
        <w:ind w:left="0"/>
      </w:pPr>
    </w:p>
    <w:p w:rsidR="0093642B" w:rsidRPr="00187805" w:rsidRDefault="0093642B" w:rsidP="005C028B">
      <w:pPr>
        <w:pStyle w:val="BodyText"/>
        <w:spacing w:before="159" w:line="360" w:lineRule="auto"/>
        <w:ind w:left="0"/>
      </w:pPr>
    </w:p>
    <w:p w:rsidR="0093642B" w:rsidRPr="00187805" w:rsidRDefault="0093642B" w:rsidP="005C028B">
      <w:pPr>
        <w:pStyle w:val="BodyText"/>
        <w:spacing w:before="159" w:line="360" w:lineRule="auto"/>
        <w:ind w:left="0"/>
      </w:pPr>
    </w:p>
    <w:p w:rsidR="0093642B" w:rsidRPr="00187805" w:rsidRDefault="0093642B" w:rsidP="005C028B">
      <w:pPr>
        <w:pStyle w:val="BodyText"/>
        <w:spacing w:before="159" w:line="360" w:lineRule="auto"/>
        <w:ind w:left="0"/>
      </w:pPr>
    </w:p>
    <w:p w:rsidR="0093642B" w:rsidRDefault="0093642B" w:rsidP="005C028B">
      <w:pPr>
        <w:pStyle w:val="BodyText"/>
        <w:spacing w:before="159" w:line="360" w:lineRule="auto"/>
        <w:ind w:left="0"/>
      </w:pPr>
    </w:p>
    <w:p w:rsidR="005C028B" w:rsidRDefault="005C028B" w:rsidP="005C028B">
      <w:pPr>
        <w:pStyle w:val="BodyText"/>
        <w:spacing w:before="159" w:line="360" w:lineRule="auto"/>
        <w:ind w:left="0"/>
      </w:pPr>
    </w:p>
    <w:p w:rsidR="005C028B" w:rsidRDefault="005C028B" w:rsidP="005C028B">
      <w:pPr>
        <w:pStyle w:val="BodyText"/>
        <w:spacing w:before="159" w:line="360" w:lineRule="auto"/>
        <w:ind w:left="0"/>
      </w:pPr>
    </w:p>
    <w:p w:rsidR="005C028B" w:rsidRPr="00187805" w:rsidRDefault="005C028B" w:rsidP="005C028B">
      <w:pPr>
        <w:pStyle w:val="BodyText"/>
        <w:spacing w:before="159" w:line="360" w:lineRule="auto"/>
        <w:ind w:left="0"/>
      </w:pPr>
    </w:p>
    <w:p w:rsidR="0093642B" w:rsidRPr="00187805" w:rsidRDefault="0093642B" w:rsidP="005C028B">
      <w:pPr>
        <w:pStyle w:val="BodyText"/>
        <w:spacing w:before="159" w:line="360" w:lineRule="auto"/>
        <w:ind w:left="0"/>
      </w:pPr>
    </w:p>
    <w:p w:rsidR="0093642B" w:rsidRPr="00187805" w:rsidRDefault="0093642B" w:rsidP="005C028B">
      <w:pPr>
        <w:pStyle w:val="BodyText"/>
        <w:spacing w:before="159" w:line="360" w:lineRule="auto"/>
        <w:ind w:left="0"/>
      </w:pPr>
    </w:p>
    <w:p w:rsidR="0093642B" w:rsidRPr="00187805" w:rsidRDefault="0093642B" w:rsidP="005C028B">
      <w:pPr>
        <w:pStyle w:val="BodyText"/>
        <w:spacing w:before="159" w:line="360" w:lineRule="auto"/>
        <w:ind w:left="0"/>
      </w:pPr>
    </w:p>
    <w:p w:rsidR="00D0569E" w:rsidRDefault="00D0569E" w:rsidP="005C028B">
      <w:pPr>
        <w:pStyle w:val="BodyText"/>
        <w:spacing w:before="159" w:line="360" w:lineRule="auto"/>
        <w:ind w:left="0"/>
      </w:pPr>
    </w:p>
    <w:p w:rsidR="00A5527B" w:rsidRDefault="00A5527B" w:rsidP="005C028B">
      <w:pPr>
        <w:pStyle w:val="BodyText"/>
        <w:spacing w:before="159" w:line="360" w:lineRule="auto"/>
        <w:ind w:left="0"/>
      </w:pPr>
    </w:p>
    <w:p w:rsidR="00A5527B" w:rsidRDefault="00A5527B" w:rsidP="005C028B">
      <w:pPr>
        <w:pStyle w:val="BodyText"/>
        <w:spacing w:before="159" w:line="360" w:lineRule="auto"/>
        <w:ind w:left="0"/>
      </w:pPr>
    </w:p>
    <w:p w:rsidR="00F370AD" w:rsidRPr="00187805" w:rsidRDefault="00F370AD" w:rsidP="005C028B">
      <w:pPr>
        <w:pStyle w:val="BodyText"/>
        <w:spacing w:before="159" w:line="360" w:lineRule="auto"/>
        <w:ind w:left="0"/>
      </w:pPr>
    </w:p>
    <w:p w:rsidR="00D0569E" w:rsidRPr="00187805" w:rsidRDefault="00D0569E" w:rsidP="005C028B">
      <w:pPr>
        <w:pStyle w:val="BodyText"/>
        <w:spacing w:before="159" w:line="360" w:lineRule="auto"/>
        <w:ind w:left="0"/>
      </w:pPr>
    </w:p>
    <w:p w:rsidR="00761701" w:rsidRPr="00187805" w:rsidRDefault="00075A36" w:rsidP="005C028B">
      <w:pPr>
        <w:pStyle w:val="Heading1"/>
        <w:spacing w:before="177" w:after="240" w:line="360" w:lineRule="auto"/>
        <w:ind w:left="682" w:right="0"/>
        <w:rPr>
          <w:sz w:val="24"/>
          <w:szCs w:val="24"/>
        </w:rPr>
      </w:pPr>
      <w:bookmarkStart w:id="108" w:name="_Toc135862546"/>
      <w:r w:rsidRPr="00187805">
        <w:rPr>
          <w:sz w:val="24"/>
          <w:szCs w:val="24"/>
        </w:rPr>
        <w:lastRenderedPageBreak/>
        <w:t>CHAPTER</w:t>
      </w:r>
      <w:r w:rsidR="00D0569E" w:rsidRPr="00187805">
        <w:rPr>
          <w:sz w:val="24"/>
          <w:szCs w:val="24"/>
        </w:rPr>
        <w:t xml:space="preserve"> </w:t>
      </w:r>
      <w:r w:rsidRPr="00187805">
        <w:rPr>
          <w:sz w:val="24"/>
          <w:szCs w:val="24"/>
        </w:rPr>
        <w:t>TWO</w:t>
      </w:r>
      <w:bookmarkEnd w:id="108"/>
    </w:p>
    <w:p w:rsidR="00761701" w:rsidRPr="00187805" w:rsidRDefault="00075A36" w:rsidP="00713FE5">
      <w:pPr>
        <w:pStyle w:val="Heading2"/>
        <w:numPr>
          <w:ilvl w:val="1"/>
          <w:numId w:val="4"/>
        </w:numPr>
        <w:tabs>
          <w:tab w:val="left" w:pos="886"/>
        </w:tabs>
        <w:spacing w:before="0" w:line="360" w:lineRule="auto"/>
        <w:ind w:left="354" w:hanging="354"/>
        <w:rPr>
          <w:sz w:val="24"/>
          <w:szCs w:val="24"/>
        </w:rPr>
      </w:pPr>
      <w:bookmarkStart w:id="109" w:name="_Toc135862547"/>
      <w:r w:rsidRPr="00187805">
        <w:rPr>
          <w:sz w:val="24"/>
          <w:szCs w:val="24"/>
        </w:rPr>
        <w:t>Introduction</w:t>
      </w:r>
      <w:bookmarkEnd w:id="109"/>
    </w:p>
    <w:p w:rsidR="00761701" w:rsidRPr="00187805" w:rsidRDefault="00075A36" w:rsidP="005C028B">
      <w:pPr>
        <w:pStyle w:val="BodyText"/>
        <w:spacing w:before="160" w:line="360" w:lineRule="auto"/>
        <w:ind w:left="0"/>
      </w:pPr>
      <w:r w:rsidRPr="00187805">
        <w:t xml:space="preserve">This part of the study includes review of different literatures and studies conducted by different scholars. Theoretical and empirical studies regarding budget preparation, utilization and control. The conceptual framework of the study also included in this part of the study. The researcher tried to show research gaps in the area of budget </w:t>
      </w:r>
      <w:r w:rsidR="00492120" w:rsidRPr="00187805">
        <w:t>preparation, utilization</w:t>
      </w:r>
      <w:r w:rsidRPr="00187805">
        <w:t xml:space="preserve"> and control.</w:t>
      </w:r>
    </w:p>
    <w:p w:rsidR="005B14B0" w:rsidRPr="00187805" w:rsidRDefault="00615963" w:rsidP="00713FE5">
      <w:pPr>
        <w:pStyle w:val="Heading3"/>
        <w:numPr>
          <w:ilvl w:val="2"/>
          <w:numId w:val="4"/>
        </w:numPr>
        <w:spacing w:after="240"/>
        <w:ind w:left="540"/>
        <w:rPr>
          <w:rFonts w:ascii="Times New Roman" w:hAnsi="Times New Roman" w:cs="Times New Roman"/>
          <w:color w:val="000000" w:themeColor="text1"/>
          <w:sz w:val="24"/>
        </w:rPr>
      </w:pPr>
      <w:r w:rsidRPr="00187805">
        <w:rPr>
          <w:rFonts w:ascii="Times New Roman" w:hAnsi="Times New Roman" w:cs="Times New Roman"/>
          <w:color w:val="000000" w:themeColor="text1"/>
          <w:sz w:val="24"/>
        </w:rPr>
        <w:t xml:space="preserve"> </w:t>
      </w:r>
      <w:bookmarkStart w:id="110" w:name="_Toc135862548"/>
      <w:r w:rsidR="005B14B0" w:rsidRPr="00187805">
        <w:rPr>
          <w:rFonts w:ascii="Times New Roman" w:hAnsi="Times New Roman" w:cs="Times New Roman"/>
          <w:color w:val="000000" w:themeColor="text1"/>
          <w:sz w:val="24"/>
        </w:rPr>
        <w:t>Budget</w:t>
      </w:r>
      <w:bookmarkEnd w:id="110"/>
    </w:p>
    <w:p w:rsidR="00193BDC" w:rsidRPr="00187805" w:rsidRDefault="00193BDC" w:rsidP="005C028B">
      <w:pPr>
        <w:widowControl/>
        <w:suppressAutoHyphens w:val="0"/>
        <w:overflowPunct/>
        <w:autoSpaceDE w:val="0"/>
        <w:autoSpaceDN w:val="0"/>
        <w:adjustRightInd w:val="0"/>
        <w:spacing w:after="240" w:line="360" w:lineRule="auto"/>
        <w:jc w:val="both"/>
        <w:rPr>
          <w:sz w:val="24"/>
          <w:szCs w:val="24"/>
        </w:rPr>
      </w:pPr>
      <w:bookmarkStart w:id="111" w:name="_bookmark22"/>
      <w:bookmarkStart w:id="112" w:name="_TOC_250034"/>
      <w:bookmarkEnd w:id="111"/>
      <w:r w:rsidRPr="00187805">
        <w:rPr>
          <w:sz w:val="24"/>
          <w:szCs w:val="24"/>
        </w:rPr>
        <w:t xml:space="preserve">The word budget comes originally from the Latin word </w:t>
      </w:r>
      <w:r w:rsidR="00492120" w:rsidRPr="00187805">
        <w:rPr>
          <w:sz w:val="24"/>
          <w:szCs w:val="24"/>
        </w:rPr>
        <w:t>bulga</w:t>
      </w:r>
      <w:r w:rsidRPr="00187805">
        <w:rPr>
          <w:sz w:val="24"/>
          <w:szCs w:val="24"/>
        </w:rPr>
        <w:t xml:space="preserve">, which means purse. </w:t>
      </w:r>
      <w:r w:rsidR="00492120" w:rsidRPr="00187805">
        <w:rPr>
          <w:sz w:val="24"/>
          <w:szCs w:val="24"/>
        </w:rPr>
        <w:t>However, it</w:t>
      </w:r>
      <w:r w:rsidRPr="00187805">
        <w:rPr>
          <w:sz w:val="24"/>
          <w:szCs w:val="24"/>
        </w:rPr>
        <w:t xml:space="preserve"> got its meaning in England, over two hundred years ago, as the finance </w:t>
      </w:r>
      <w:r w:rsidR="00492120" w:rsidRPr="00187805">
        <w:rPr>
          <w:sz w:val="24"/>
          <w:szCs w:val="24"/>
        </w:rPr>
        <w:t>minister would</w:t>
      </w:r>
      <w:r w:rsidRPr="00187805">
        <w:rPr>
          <w:sz w:val="24"/>
          <w:szCs w:val="24"/>
        </w:rPr>
        <w:t xml:space="preserve"> carry the state accounts in a leather briefcase, called the bowgette (English </w:t>
      </w:r>
      <w:r w:rsidR="00492120" w:rsidRPr="00187805">
        <w:rPr>
          <w:sz w:val="24"/>
          <w:szCs w:val="24"/>
        </w:rPr>
        <w:t>version of</w:t>
      </w:r>
      <w:r w:rsidRPr="00187805">
        <w:rPr>
          <w:sz w:val="24"/>
          <w:szCs w:val="24"/>
        </w:rPr>
        <w:t xml:space="preserve"> bulga). After a while, the name of the briefcase was transferred to the content </w:t>
      </w:r>
      <w:r w:rsidR="00681A94" w:rsidRPr="00187805">
        <w:rPr>
          <w:sz w:val="24"/>
          <w:szCs w:val="24"/>
        </w:rPr>
        <w:t>receiving the</w:t>
      </w:r>
      <w:r w:rsidRPr="00187805">
        <w:rPr>
          <w:sz w:val="24"/>
          <w:szCs w:val="24"/>
        </w:rPr>
        <w:t xml:space="preserve"> meaning as we know it today (Greve, 2011).</w:t>
      </w:r>
    </w:p>
    <w:p w:rsidR="00681A94" w:rsidRPr="00187805" w:rsidRDefault="00193BDC" w:rsidP="005C028B">
      <w:pPr>
        <w:widowControl/>
        <w:suppressAutoHyphens w:val="0"/>
        <w:overflowPunct/>
        <w:autoSpaceDE w:val="0"/>
        <w:autoSpaceDN w:val="0"/>
        <w:adjustRightInd w:val="0"/>
        <w:spacing w:after="240" w:line="360" w:lineRule="auto"/>
        <w:jc w:val="both"/>
        <w:rPr>
          <w:bCs/>
          <w:sz w:val="24"/>
          <w:szCs w:val="24"/>
        </w:rPr>
      </w:pPr>
      <w:r w:rsidRPr="00187805">
        <w:rPr>
          <w:sz w:val="24"/>
          <w:szCs w:val="24"/>
        </w:rPr>
        <w:t xml:space="preserve">Ax et al. (2011) define a budget as something that expresses expectations and </w:t>
      </w:r>
      <w:r w:rsidR="00681A94" w:rsidRPr="00187805">
        <w:rPr>
          <w:sz w:val="24"/>
          <w:szCs w:val="24"/>
        </w:rPr>
        <w:t>commitments within</w:t>
      </w:r>
      <w:r w:rsidRPr="00187805">
        <w:rPr>
          <w:sz w:val="24"/>
          <w:szCs w:val="24"/>
        </w:rPr>
        <w:t xml:space="preserve"> an organization in regard to financial consequences for an upcoming time period. Itis important to stress that budgets are expressed expectations, as Greve (2011) points </w:t>
      </w:r>
      <w:r w:rsidR="00681A94" w:rsidRPr="00187805">
        <w:rPr>
          <w:sz w:val="24"/>
          <w:szCs w:val="24"/>
        </w:rPr>
        <w:t>out, budgets</w:t>
      </w:r>
      <w:r w:rsidRPr="00187805">
        <w:rPr>
          <w:sz w:val="24"/>
          <w:szCs w:val="24"/>
        </w:rPr>
        <w:t xml:space="preserve"> are future oriented as they strive to predict the future based on a set of criteria </w:t>
      </w:r>
      <w:r w:rsidR="00681A94" w:rsidRPr="00187805">
        <w:rPr>
          <w:sz w:val="24"/>
          <w:szCs w:val="24"/>
        </w:rPr>
        <w:t>and guesses</w:t>
      </w:r>
      <w:r w:rsidRPr="00187805">
        <w:rPr>
          <w:sz w:val="24"/>
          <w:szCs w:val="24"/>
        </w:rPr>
        <w:t xml:space="preserve">, which is similar to a forecast. However, what differentiates them is that budgets </w:t>
      </w:r>
      <w:r w:rsidR="00681A94" w:rsidRPr="00187805">
        <w:rPr>
          <w:sz w:val="24"/>
          <w:szCs w:val="24"/>
        </w:rPr>
        <w:t>allocate responsibility</w:t>
      </w:r>
      <w:r w:rsidRPr="00187805">
        <w:rPr>
          <w:sz w:val="24"/>
          <w:szCs w:val="24"/>
        </w:rPr>
        <w:t xml:space="preserve"> (commitment), for example the head of the department is </w:t>
      </w:r>
      <w:r w:rsidR="00681A94" w:rsidRPr="00187805">
        <w:rPr>
          <w:sz w:val="24"/>
          <w:szCs w:val="24"/>
        </w:rPr>
        <w:t>responsible for</w:t>
      </w:r>
      <w:r w:rsidRPr="00187805">
        <w:rPr>
          <w:sz w:val="24"/>
          <w:szCs w:val="24"/>
        </w:rPr>
        <w:t xml:space="preserve"> his/her part of the budget. It can also be perceived as a decision, that when the </w:t>
      </w:r>
      <w:r w:rsidR="00681A94" w:rsidRPr="00187805">
        <w:rPr>
          <w:sz w:val="24"/>
          <w:szCs w:val="24"/>
        </w:rPr>
        <w:t>executive management</w:t>
      </w:r>
      <w:r w:rsidRPr="00187805">
        <w:rPr>
          <w:sz w:val="24"/>
          <w:szCs w:val="24"/>
        </w:rPr>
        <w:t xml:space="preserve"> accepts a budget, they automatically decide upon what should be done </w:t>
      </w:r>
      <w:r w:rsidR="00681A94" w:rsidRPr="00187805">
        <w:rPr>
          <w:sz w:val="24"/>
          <w:szCs w:val="24"/>
        </w:rPr>
        <w:t>in the</w:t>
      </w:r>
      <w:r w:rsidRPr="00187805">
        <w:rPr>
          <w:sz w:val="24"/>
          <w:szCs w:val="24"/>
        </w:rPr>
        <w:t xml:space="preserve"> nearest future, a trait not possessed by the forecast (Greve, 2011). Furthermore, </w:t>
      </w:r>
      <w:r w:rsidR="00681A94" w:rsidRPr="00187805">
        <w:rPr>
          <w:sz w:val="24"/>
          <w:szCs w:val="24"/>
        </w:rPr>
        <w:t>the definition</w:t>
      </w:r>
      <w:r w:rsidRPr="00187805">
        <w:rPr>
          <w:sz w:val="24"/>
          <w:szCs w:val="24"/>
        </w:rPr>
        <w:t xml:space="preserve"> states that budgets are connected to financial consequences, which do not </w:t>
      </w:r>
      <w:r w:rsidR="00681A94" w:rsidRPr="00187805">
        <w:rPr>
          <w:sz w:val="24"/>
          <w:szCs w:val="24"/>
        </w:rPr>
        <w:t>necessarily mean</w:t>
      </w:r>
      <w:r w:rsidRPr="00187805">
        <w:rPr>
          <w:sz w:val="24"/>
          <w:szCs w:val="24"/>
        </w:rPr>
        <w:t xml:space="preserve"> that they have to be expressed in a currency; non-financial components can </w:t>
      </w:r>
      <w:r w:rsidR="00681A94" w:rsidRPr="00187805">
        <w:rPr>
          <w:sz w:val="24"/>
          <w:szCs w:val="24"/>
        </w:rPr>
        <w:t>also be</w:t>
      </w:r>
      <w:r w:rsidRPr="00187805">
        <w:rPr>
          <w:sz w:val="24"/>
          <w:szCs w:val="24"/>
        </w:rPr>
        <w:t xml:space="preserve"> a part of the budget, such as number of work hours (Ax et al., 2011). In the past, </w:t>
      </w:r>
      <w:r w:rsidR="00681A94" w:rsidRPr="00187805">
        <w:rPr>
          <w:sz w:val="24"/>
          <w:szCs w:val="24"/>
        </w:rPr>
        <w:t>the budget</w:t>
      </w:r>
      <w:r w:rsidRPr="00187805">
        <w:rPr>
          <w:sz w:val="24"/>
          <w:szCs w:val="24"/>
        </w:rPr>
        <w:t xml:space="preserve"> has always been expressed in monetary terms, and the monetary terms are still </w:t>
      </w:r>
      <w:r w:rsidR="00681A94" w:rsidRPr="00187805">
        <w:rPr>
          <w:sz w:val="24"/>
          <w:szCs w:val="24"/>
        </w:rPr>
        <w:t>the focus</w:t>
      </w:r>
      <w:r w:rsidRPr="00187805">
        <w:rPr>
          <w:sz w:val="24"/>
          <w:szCs w:val="24"/>
        </w:rPr>
        <w:t xml:space="preserve"> when constructing the budget (Greve, 2011). </w:t>
      </w:r>
      <w:r w:rsidRPr="00187805">
        <w:rPr>
          <w:sz w:val="24"/>
          <w:szCs w:val="24"/>
        </w:rPr>
        <w:lastRenderedPageBreak/>
        <w:t xml:space="preserve">The final part of the definition refers </w:t>
      </w:r>
      <w:r w:rsidR="00681A94" w:rsidRPr="00187805">
        <w:rPr>
          <w:sz w:val="24"/>
          <w:szCs w:val="24"/>
        </w:rPr>
        <w:t>to time</w:t>
      </w:r>
      <w:r w:rsidRPr="00187805">
        <w:rPr>
          <w:sz w:val="24"/>
          <w:szCs w:val="24"/>
        </w:rPr>
        <w:t xml:space="preserve">, that the budget is covering a predetermined time period, which goes for all </w:t>
      </w:r>
      <w:r w:rsidR="00681A94" w:rsidRPr="00187805">
        <w:rPr>
          <w:sz w:val="24"/>
          <w:szCs w:val="24"/>
        </w:rPr>
        <w:t>budgets</w:t>
      </w:r>
      <w:r w:rsidR="00681A94" w:rsidRPr="00187805">
        <w:rPr>
          <w:bCs/>
          <w:sz w:val="24"/>
          <w:szCs w:val="24"/>
        </w:rPr>
        <w:t xml:space="preserve"> including</w:t>
      </w:r>
      <w:r w:rsidRPr="00187805">
        <w:rPr>
          <w:bCs/>
          <w:sz w:val="24"/>
          <w:szCs w:val="24"/>
        </w:rPr>
        <w:t xml:space="preserve"> those covering a specific product or customer (Ax et al., 2011).</w:t>
      </w:r>
    </w:p>
    <w:p w:rsidR="00F81F73" w:rsidRPr="00187805" w:rsidRDefault="00D0569E" w:rsidP="00AB1617">
      <w:pPr>
        <w:pStyle w:val="Heading3"/>
        <w:numPr>
          <w:ilvl w:val="2"/>
          <w:numId w:val="4"/>
        </w:numPr>
        <w:spacing w:after="240"/>
        <w:ind w:left="540"/>
        <w:rPr>
          <w:rFonts w:ascii="Times New Roman" w:hAnsi="Times New Roman" w:cs="Times New Roman"/>
          <w:color w:val="000000" w:themeColor="text1"/>
          <w:sz w:val="24"/>
        </w:rPr>
      </w:pPr>
      <w:r w:rsidRPr="00187805">
        <w:rPr>
          <w:rFonts w:ascii="Times New Roman" w:hAnsi="Times New Roman" w:cs="Times New Roman"/>
          <w:color w:val="000000" w:themeColor="text1"/>
          <w:sz w:val="24"/>
        </w:rPr>
        <w:t xml:space="preserve"> </w:t>
      </w:r>
      <w:bookmarkStart w:id="113" w:name="_Toc135862549"/>
      <w:r w:rsidR="00F81F73" w:rsidRPr="00187805">
        <w:rPr>
          <w:rFonts w:ascii="Times New Roman" w:hAnsi="Times New Roman" w:cs="Times New Roman"/>
          <w:color w:val="000000" w:themeColor="text1"/>
          <w:sz w:val="24"/>
        </w:rPr>
        <w:t>Budget Management</w:t>
      </w:r>
      <w:bookmarkEnd w:id="113"/>
      <w:r w:rsidR="00F81F73" w:rsidRPr="00187805">
        <w:rPr>
          <w:rFonts w:ascii="Times New Roman" w:hAnsi="Times New Roman" w:cs="Times New Roman"/>
          <w:color w:val="000000" w:themeColor="text1"/>
          <w:sz w:val="24"/>
        </w:rPr>
        <w:t xml:space="preserve"> </w:t>
      </w:r>
    </w:p>
    <w:p w:rsidR="00F81F73" w:rsidRPr="00187805" w:rsidRDefault="00F81F73" w:rsidP="005C028B">
      <w:pPr>
        <w:widowControl/>
        <w:suppressAutoHyphens w:val="0"/>
        <w:overflowPunct/>
        <w:autoSpaceDE w:val="0"/>
        <w:autoSpaceDN w:val="0"/>
        <w:adjustRightInd w:val="0"/>
        <w:spacing w:after="240" w:line="360" w:lineRule="auto"/>
        <w:jc w:val="both"/>
        <w:rPr>
          <w:bCs/>
          <w:sz w:val="24"/>
          <w:szCs w:val="24"/>
        </w:rPr>
      </w:pPr>
      <w:r w:rsidRPr="00187805">
        <w:rPr>
          <w:bCs/>
          <w:sz w:val="24"/>
          <w:szCs w:val="24"/>
        </w:rPr>
        <w:t xml:space="preserve">Budget management, sometimes called budgetary management, is the overseeing of revenue and expenditure tracking in an organization. Managing a budget involves analyzing current spending, organizing purchases by category, and monitoring cash flow over time. </w:t>
      </w:r>
    </w:p>
    <w:p w:rsidR="00F81F73" w:rsidRPr="00187805" w:rsidRDefault="00F81F73" w:rsidP="005C028B">
      <w:pPr>
        <w:widowControl/>
        <w:suppressAutoHyphens w:val="0"/>
        <w:overflowPunct/>
        <w:autoSpaceDE w:val="0"/>
        <w:autoSpaceDN w:val="0"/>
        <w:adjustRightInd w:val="0"/>
        <w:spacing w:after="240" w:line="360" w:lineRule="auto"/>
        <w:jc w:val="both"/>
        <w:rPr>
          <w:bCs/>
          <w:sz w:val="24"/>
          <w:szCs w:val="24"/>
        </w:rPr>
      </w:pPr>
      <w:r w:rsidRPr="00187805">
        <w:rPr>
          <w:bCs/>
          <w:sz w:val="24"/>
          <w:szCs w:val="24"/>
        </w:rPr>
        <w:t>A medium-to-large business typically has separate budgets for the company and for individual departments. Department heads and budget managers use keen analytical skills and a careful eye for detail to make sure the department maintains positive cash flow and reasonable spending. With proper budget management, an organization can boost profitability and growth. Budget management and forecasting software helps companies organize data and plan for future decisions.</w:t>
      </w:r>
    </w:p>
    <w:p w:rsidR="009C2547" w:rsidRPr="00187805" w:rsidRDefault="009C2547" w:rsidP="00AB1617">
      <w:pPr>
        <w:pStyle w:val="Heading4"/>
        <w:numPr>
          <w:ilvl w:val="3"/>
          <w:numId w:val="40"/>
        </w:numPr>
        <w:spacing w:after="240"/>
        <w:ind w:left="1080"/>
        <w:rPr>
          <w:rFonts w:ascii="Times New Roman" w:hAnsi="Times New Roman" w:cs="Times New Roman"/>
          <w:i w:val="0"/>
          <w:color w:val="000000" w:themeColor="text1"/>
          <w:sz w:val="24"/>
        </w:rPr>
      </w:pPr>
      <w:r w:rsidRPr="00187805">
        <w:rPr>
          <w:rFonts w:ascii="Times New Roman" w:hAnsi="Times New Roman" w:cs="Times New Roman"/>
          <w:i w:val="0"/>
          <w:color w:val="000000" w:themeColor="text1"/>
          <w:sz w:val="24"/>
        </w:rPr>
        <w:t xml:space="preserve"> Types of budget management</w:t>
      </w:r>
    </w:p>
    <w:p w:rsidR="009C2547" w:rsidRPr="00187805" w:rsidRDefault="009C2547" w:rsidP="005C028B">
      <w:pPr>
        <w:widowControl/>
        <w:suppressAutoHyphens w:val="0"/>
        <w:overflowPunct/>
        <w:autoSpaceDE w:val="0"/>
        <w:autoSpaceDN w:val="0"/>
        <w:adjustRightInd w:val="0"/>
        <w:spacing w:after="240" w:line="360" w:lineRule="auto"/>
        <w:jc w:val="both"/>
        <w:rPr>
          <w:bCs/>
          <w:sz w:val="24"/>
          <w:szCs w:val="24"/>
        </w:rPr>
      </w:pPr>
      <w:r w:rsidRPr="00187805">
        <w:rPr>
          <w:bCs/>
          <w:sz w:val="24"/>
          <w:szCs w:val="24"/>
        </w:rPr>
        <w:t xml:space="preserve">Whether a business is large or small, company leaders must closely manage income and expenses to maximize profit. A single business may have different types of budgets, such as a master budget and an operating budget. They may also use different methods to manage these budgets. Some of these methods include: </w:t>
      </w:r>
    </w:p>
    <w:p w:rsidR="009C2547" w:rsidRPr="00187805" w:rsidRDefault="009C2547" w:rsidP="005C028B">
      <w:pPr>
        <w:widowControl/>
        <w:suppressAutoHyphens w:val="0"/>
        <w:overflowPunct/>
        <w:autoSpaceDE w:val="0"/>
        <w:autoSpaceDN w:val="0"/>
        <w:adjustRightInd w:val="0"/>
        <w:spacing w:after="240" w:line="360" w:lineRule="auto"/>
        <w:jc w:val="both"/>
        <w:rPr>
          <w:bCs/>
          <w:sz w:val="24"/>
          <w:szCs w:val="24"/>
        </w:rPr>
      </w:pPr>
      <w:r w:rsidRPr="00187805">
        <w:rPr>
          <w:b/>
          <w:bCs/>
          <w:sz w:val="24"/>
          <w:szCs w:val="24"/>
        </w:rPr>
        <w:t>Zero-based:</w:t>
      </w:r>
      <w:r w:rsidRPr="00187805">
        <w:rPr>
          <w:bCs/>
          <w:sz w:val="24"/>
          <w:szCs w:val="24"/>
        </w:rPr>
        <w:t xml:space="preserve"> This type of system is built from the ground up. Since starting fresh is time-consuming, executives choose to use this method in one department at a time or over the course of several years. This forces a company to evaluate and cut non-essential expenditures. </w:t>
      </w:r>
    </w:p>
    <w:p w:rsidR="009C2547" w:rsidRPr="00187805" w:rsidRDefault="009C2547" w:rsidP="005C028B">
      <w:pPr>
        <w:widowControl/>
        <w:suppressAutoHyphens w:val="0"/>
        <w:overflowPunct/>
        <w:autoSpaceDE w:val="0"/>
        <w:autoSpaceDN w:val="0"/>
        <w:adjustRightInd w:val="0"/>
        <w:spacing w:after="240" w:line="360" w:lineRule="auto"/>
        <w:jc w:val="both"/>
        <w:rPr>
          <w:bCs/>
          <w:sz w:val="24"/>
          <w:szCs w:val="24"/>
        </w:rPr>
      </w:pPr>
      <w:r w:rsidRPr="00187805">
        <w:rPr>
          <w:b/>
          <w:bCs/>
          <w:sz w:val="24"/>
          <w:szCs w:val="24"/>
        </w:rPr>
        <w:t>Activity-based:</w:t>
      </w:r>
      <w:r w:rsidRPr="00187805">
        <w:rPr>
          <w:bCs/>
          <w:sz w:val="24"/>
          <w:szCs w:val="24"/>
        </w:rPr>
        <w:t xml:space="preserve"> This one is built from the top down. The goal is to analyze cost drivers and optimize productivity and efficiency. The activity-based method is time-intensive and helps a company save money. Because this type is future-focused, historical data isn’t necessary. That means even new organizations can use this approach.</w:t>
      </w:r>
    </w:p>
    <w:p w:rsidR="009C2547" w:rsidRPr="00187805" w:rsidRDefault="009C2547" w:rsidP="005C028B">
      <w:pPr>
        <w:widowControl/>
        <w:suppressAutoHyphens w:val="0"/>
        <w:overflowPunct/>
        <w:autoSpaceDE w:val="0"/>
        <w:autoSpaceDN w:val="0"/>
        <w:adjustRightInd w:val="0"/>
        <w:spacing w:after="240" w:line="360" w:lineRule="auto"/>
        <w:jc w:val="both"/>
        <w:rPr>
          <w:bCs/>
          <w:sz w:val="24"/>
          <w:szCs w:val="24"/>
        </w:rPr>
      </w:pPr>
      <w:r w:rsidRPr="00187805">
        <w:rPr>
          <w:b/>
          <w:bCs/>
          <w:sz w:val="24"/>
          <w:szCs w:val="24"/>
        </w:rPr>
        <w:lastRenderedPageBreak/>
        <w:t>Incremental:</w:t>
      </w:r>
      <w:r w:rsidRPr="00187805">
        <w:rPr>
          <w:bCs/>
          <w:sz w:val="24"/>
          <w:szCs w:val="24"/>
        </w:rPr>
        <w:t xml:space="preserve"> This moderate system uses a company’s existing budget as a base. Organizations then adjust as needed for the upcoming time period based on inflation and other projected costs. This method is popular due to its simplicity.</w:t>
      </w:r>
    </w:p>
    <w:p w:rsidR="00D0569E" w:rsidRPr="00187805" w:rsidRDefault="009C2547" w:rsidP="005C028B">
      <w:pPr>
        <w:widowControl/>
        <w:suppressAutoHyphens w:val="0"/>
        <w:overflowPunct/>
        <w:autoSpaceDE w:val="0"/>
        <w:autoSpaceDN w:val="0"/>
        <w:adjustRightInd w:val="0"/>
        <w:spacing w:after="240" w:line="360" w:lineRule="auto"/>
        <w:jc w:val="both"/>
        <w:rPr>
          <w:bCs/>
          <w:sz w:val="24"/>
          <w:szCs w:val="24"/>
        </w:rPr>
      </w:pPr>
      <w:r w:rsidRPr="00187805">
        <w:rPr>
          <w:b/>
          <w:bCs/>
          <w:sz w:val="24"/>
          <w:szCs w:val="24"/>
        </w:rPr>
        <w:t>Value-proposition:</w:t>
      </w:r>
      <w:r w:rsidRPr="00187805">
        <w:rPr>
          <w:bCs/>
          <w:sz w:val="24"/>
          <w:szCs w:val="24"/>
        </w:rPr>
        <w:t xml:space="preserve"> Budget managers or department heads use this type to analyze each line of the budget to determine whether an expense's value is worth the cost. While value can be subjective and tricky to quantify, this method can help leaders tailor a budget to its desired outcomes.</w:t>
      </w:r>
    </w:p>
    <w:p w:rsidR="006F5C40" w:rsidRPr="00187805" w:rsidRDefault="006F5C40" w:rsidP="00AB1617">
      <w:pPr>
        <w:pStyle w:val="Heading4"/>
        <w:numPr>
          <w:ilvl w:val="3"/>
          <w:numId w:val="40"/>
        </w:numPr>
        <w:spacing w:after="240"/>
        <w:ind w:left="1080"/>
        <w:rPr>
          <w:rFonts w:ascii="Times New Roman" w:hAnsi="Times New Roman" w:cs="Times New Roman"/>
          <w:i w:val="0"/>
          <w:color w:val="000000" w:themeColor="text1"/>
          <w:sz w:val="24"/>
        </w:rPr>
      </w:pPr>
      <w:r w:rsidRPr="00187805">
        <w:rPr>
          <w:rFonts w:ascii="Times New Roman" w:hAnsi="Times New Roman" w:cs="Times New Roman"/>
          <w:i w:val="0"/>
          <w:color w:val="000000" w:themeColor="text1"/>
          <w:sz w:val="24"/>
        </w:rPr>
        <w:t>Benefits of budget management</w:t>
      </w:r>
    </w:p>
    <w:p w:rsidR="006F5C40" w:rsidRPr="00187805" w:rsidRDefault="006F5C40" w:rsidP="005C028B">
      <w:pPr>
        <w:widowControl/>
        <w:suppressAutoHyphens w:val="0"/>
        <w:overflowPunct/>
        <w:autoSpaceDE w:val="0"/>
        <w:autoSpaceDN w:val="0"/>
        <w:adjustRightInd w:val="0"/>
        <w:spacing w:after="240" w:line="360" w:lineRule="auto"/>
        <w:jc w:val="both"/>
        <w:rPr>
          <w:bCs/>
          <w:sz w:val="24"/>
          <w:szCs w:val="24"/>
        </w:rPr>
      </w:pPr>
      <w:r w:rsidRPr="00187805">
        <w:rPr>
          <w:bCs/>
          <w:sz w:val="24"/>
          <w:szCs w:val="24"/>
        </w:rPr>
        <w:t xml:space="preserve">Hitting key financial targets requires accurate budget management. Other advantages include: </w:t>
      </w:r>
    </w:p>
    <w:p w:rsidR="006F5C40" w:rsidRPr="00187805" w:rsidRDefault="006F5C40" w:rsidP="005C028B">
      <w:pPr>
        <w:widowControl/>
        <w:suppressAutoHyphens w:val="0"/>
        <w:overflowPunct/>
        <w:autoSpaceDE w:val="0"/>
        <w:autoSpaceDN w:val="0"/>
        <w:adjustRightInd w:val="0"/>
        <w:spacing w:after="120" w:line="360" w:lineRule="auto"/>
        <w:jc w:val="both"/>
        <w:rPr>
          <w:bCs/>
          <w:sz w:val="24"/>
          <w:szCs w:val="24"/>
        </w:rPr>
      </w:pPr>
      <w:r w:rsidRPr="00187805">
        <w:rPr>
          <w:b/>
          <w:bCs/>
          <w:sz w:val="24"/>
          <w:szCs w:val="24"/>
        </w:rPr>
        <w:t>Assisting in planning:</w:t>
      </w:r>
      <w:r w:rsidRPr="00187805">
        <w:rPr>
          <w:bCs/>
          <w:sz w:val="24"/>
          <w:szCs w:val="24"/>
        </w:rPr>
        <w:t xml:space="preserve"> Budget managers can use past budgets as historical data when making decisions for the future. For example, a department head might consider past years’ spring expenditures when creating a new budget for April with a rolling forecast.</w:t>
      </w:r>
    </w:p>
    <w:p w:rsidR="006F5C40" w:rsidRPr="00187805" w:rsidRDefault="006F5C40" w:rsidP="005C028B">
      <w:pPr>
        <w:widowControl/>
        <w:suppressAutoHyphens w:val="0"/>
        <w:overflowPunct/>
        <w:autoSpaceDE w:val="0"/>
        <w:autoSpaceDN w:val="0"/>
        <w:adjustRightInd w:val="0"/>
        <w:spacing w:after="120" w:line="360" w:lineRule="auto"/>
        <w:jc w:val="both"/>
        <w:rPr>
          <w:bCs/>
          <w:sz w:val="24"/>
          <w:szCs w:val="24"/>
        </w:rPr>
      </w:pPr>
      <w:r w:rsidRPr="00187805">
        <w:rPr>
          <w:b/>
          <w:bCs/>
          <w:sz w:val="24"/>
          <w:szCs w:val="24"/>
        </w:rPr>
        <w:t>Monitoring progress:</w:t>
      </w:r>
      <w:r w:rsidRPr="00187805">
        <w:rPr>
          <w:bCs/>
          <w:sz w:val="24"/>
          <w:szCs w:val="24"/>
        </w:rPr>
        <w:t xml:space="preserve"> Current budgets can be closely monitored to make sure revenues and expenses work as projected. A manager can catch higher-than-average outflows and suggest smarter spending solutions. </w:t>
      </w:r>
    </w:p>
    <w:p w:rsidR="006F5C40" w:rsidRPr="00187805" w:rsidRDefault="006F5C40" w:rsidP="005C028B">
      <w:pPr>
        <w:widowControl/>
        <w:suppressAutoHyphens w:val="0"/>
        <w:overflowPunct/>
        <w:autoSpaceDE w:val="0"/>
        <w:autoSpaceDN w:val="0"/>
        <w:adjustRightInd w:val="0"/>
        <w:spacing w:after="240" w:line="360" w:lineRule="auto"/>
        <w:jc w:val="both"/>
        <w:rPr>
          <w:bCs/>
          <w:sz w:val="24"/>
          <w:szCs w:val="24"/>
        </w:rPr>
      </w:pPr>
      <w:r w:rsidRPr="00187805">
        <w:rPr>
          <w:b/>
          <w:bCs/>
          <w:sz w:val="24"/>
          <w:szCs w:val="24"/>
        </w:rPr>
        <w:t>Making decision-making easier:</w:t>
      </w:r>
      <w:r w:rsidRPr="00187805">
        <w:rPr>
          <w:bCs/>
          <w:sz w:val="24"/>
          <w:szCs w:val="24"/>
        </w:rPr>
        <w:t xml:space="preserve"> A detailed budget and strong management simplify the decision-making process. For example, looking at projected growth makes it easier to figure out whether funds are available to hire new personnel.</w:t>
      </w:r>
    </w:p>
    <w:p w:rsidR="005370F2" w:rsidRPr="00187805" w:rsidRDefault="005370F2" w:rsidP="00AB1617">
      <w:pPr>
        <w:pStyle w:val="Heading2"/>
        <w:numPr>
          <w:ilvl w:val="1"/>
          <w:numId w:val="4"/>
        </w:numPr>
        <w:tabs>
          <w:tab w:val="left" w:pos="886"/>
        </w:tabs>
        <w:spacing w:before="0" w:after="120" w:line="360" w:lineRule="auto"/>
        <w:ind w:left="354" w:hanging="354"/>
        <w:rPr>
          <w:sz w:val="24"/>
          <w:szCs w:val="24"/>
        </w:rPr>
      </w:pPr>
      <w:bookmarkStart w:id="114" w:name="_Toc135862550"/>
      <w:r w:rsidRPr="00187805">
        <w:rPr>
          <w:sz w:val="24"/>
          <w:szCs w:val="24"/>
        </w:rPr>
        <w:t>Theoretical Review</w:t>
      </w:r>
      <w:bookmarkEnd w:id="114"/>
      <w:r w:rsidRPr="00187805">
        <w:rPr>
          <w:sz w:val="24"/>
          <w:szCs w:val="24"/>
        </w:rPr>
        <w:t xml:space="preserve"> </w:t>
      </w:r>
    </w:p>
    <w:p w:rsidR="005370F2" w:rsidRPr="00187805" w:rsidRDefault="005370F2" w:rsidP="005C028B">
      <w:pPr>
        <w:pStyle w:val="Default"/>
        <w:spacing w:after="240" w:line="360" w:lineRule="auto"/>
        <w:jc w:val="both"/>
        <w:rPr>
          <w:rFonts w:eastAsia="Times New Roman"/>
          <w:color w:val="auto"/>
        </w:rPr>
      </w:pPr>
      <w:r w:rsidRPr="00187805">
        <w:rPr>
          <w:rFonts w:eastAsia="Times New Roman"/>
          <w:color w:val="auto"/>
        </w:rPr>
        <w:t xml:space="preserve">Public budgeting, as a field of study, has grown tremendously in recent years both in form and substance. With such growth comes a need to have a coherent theory or body of theories that allows one to understand the field, its essential core that guides its development, and its scope for dealing with real world problems (Forrester, 2002). </w:t>
      </w:r>
    </w:p>
    <w:p w:rsidR="005370F2" w:rsidRPr="00187805" w:rsidRDefault="002C031C" w:rsidP="00AB1617">
      <w:pPr>
        <w:pStyle w:val="Heading3"/>
        <w:numPr>
          <w:ilvl w:val="2"/>
          <w:numId w:val="4"/>
        </w:numPr>
        <w:spacing w:after="240"/>
        <w:ind w:left="540"/>
        <w:rPr>
          <w:rFonts w:ascii="Times New Roman" w:hAnsi="Times New Roman" w:cs="Times New Roman"/>
          <w:color w:val="000000" w:themeColor="text1"/>
          <w:sz w:val="24"/>
        </w:rPr>
      </w:pPr>
      <w:r w:rsidRPr="00187805">
        <w:rPr>
          <w:rFonts w:ascii="Times New Roman" w:hAnsi="Times New Roman" w:cs="Times New Roman"/>
          <w:color w:val="000000" w:themeColor="text1"/>
          <w:sz w:val="24"/>
        </w:rPr>
        <w:lastRenderedPageBreak/>
        <w:t xml:space="preserve"> </w:t>
      </w:r>
      <w:bookmarkStart w:id="115" w:name="_Toc135862551"/>
      <w:r w:rsidR="005370F2" w:rsidRPr="00187805">
        <w:rPr>
          <w:rFonts w:ascii="Times New Roman" w:hAnsi="Times New Roman" w:cs="Times New Roman"/>
          <w:color w:val="000000" w:themeColor="text1"/>
          <w:sz w:val="24"/>
        </w:rPr>
        <w:t>Agency theory</w:t>
      </w:r>
      <w:bookmarkEnd w:id="115"/>
      <w:r w:rsidR="005370F2" w:rsidRPr="00187805">
        <w:rPr>
          <w:rFonts w:ascii="Times New Roman" w:hAnsi="Times New Roman" w:cs="Times New Roman"/>
          <w:color w:val="000000" w:themeColor="text1"/>
          <w:sz w:val="24"/>
        </w:rPr>
        <w:t xml:space="preserve"> </w:t>
      </w:r>
    </w:p>
    <w:p w:rsidR="005370F2" w:rsidRPr="00187805" w:rsidRDefault="005370F2" w:rsidP="005C028B">
      <w:pPr>
        <w:pStyle w:val="Default"/>
        <w:spacing w:after="240" w:line="360" w:lineRule="auto"/>
        <w:jc w:val="both"/>
        <w:rPr>
          <w:rFonts w:eastAsia="Times New Roman"/>
          <w:color w:val="auto"/>
        </w:rPr>
      </w:pPr>
      <w:r w:rsidRPr="00187805">
        <w:rPr>
          <w:rFonts w:eastAsia="Times New Roman"/>
          <w:color w:val="auto"/>
        </w:rPr>
        <w:t xml:space="preserve">An agency relationship is a contract under which one or more persons; the principal(s) engage another person (the agent) to perform some service on their behalf which involves delegating some decision making authority to the agent (Michael C. Jensen, 1976) </w:t>
      </w:r>
    </w:p>
    <w:p w:rsidR="005370F2" w:rsidRPr="00187805" w:rsidRDefault="005370F2" w:rsidP="005C028B">
      <w:pPr>
        <w:pStyle w:val="Default"/>
        <w:spacing w:after="240" w:line="360" w:lineRule="auto"/>
        <w:jc w:val="both"/>
        <w:rPr>
          <w:rFonts w:eastAsia="Times New Roman"/>
          <w:color w:val="auto"/>
        </w:rPr>
      </w:pPr>
      <w:r w:rsidRPr="00187805">
        <w:rPr>
          <w:rFonts w:eastAsia="Times New Roman"/>
          <w:color w:val="auto"/>
        </w:rPr>
        <w:t xml:space="preserve">The objective in agency theory is to structure the contractual relationship between these groups so that agents take actions to maximize the welfare of principals. At the heart of public budgeting are relationships among those who provide agency services and those who allocate resources to service providers. Schick (1988) as cited by (Forrester, 2002) has referred to these individuals as claimants and conservers, respectively. Others have entitled them more generally as agents and principals, respectively (Demski, 1998; Baiman, 1982; Holstrom, 1979) as cited by (Forrester, 2002). In other words, those who make claims on governmental resources are agents and those who allocate and ration the resources are principals. In this relationship, the principals contract with agents to provide services to the public, and the main focus for all those involved is the contract (i.e., the budget) itself. Two key questions for both participants are; “What can be done to draw up the most effective contract possible?” and “How can the contract be upheld?” (Forrester, 2002) </w:t>
      </w:r>
    </w:p>
    <w:p w:rsidR="005370F2" w:rsidRPr="00187805" w:rsidRDefault="005370F2" w:rsidP="005C028B">
      <w:pPr>
        <w:widowControl/>
        <w:suppressAutoHyphens w:val="0"/>
        <w:overflowPunct/>
        <w:autoSpaceDE w:val="0"/>
        <w:autoSpaceDN w:val="0"/>
        <w:adjustRightInd w:val="0"/>
        <w:spacing w:after="240" w:line="360" w:lineRule="auto"/>
        <w:jc w:val="both"/>
        <w:rPr>
          <w:sz w:val="24"/>
          <w:szCs w:val="24"/>
        </w:rPr>
      </w:pPr>
      <w:r w:rsidRPr="00187805">
        <w:rPr>
          <w:sz w:val="24"/>
          <w:szCs w:val="24"/>
        </w:rPr>
        <w:t xml:space="preserve">The budgeting process is conducted or steered by public servants who undertake that function on behalf of the citizens of a country or a county. Both the agent and the </w:t>
      </w:r>
      <w:r w:rsidR="009F4664" w:rsidRPr="00187805">
        <w:rPr>
          <w:sz w:val="24"/>
          <w:szCs w:val="24"/>
        </w:rPr>
        <w:t>principals have</w:t>
      </w:r>
      <w:r w:rsidRPr="00187805">
        <w:rPr>
          <w:sz w:val="24"/>
          <w:szCs w:val="24"/>
        </w:rPr>
        <w:t xml:space="preserve"> divergent interests and hence the agents do not necessarily act in the best interest of the </w:t>
      </w:r>
      <w:r w:rsidR="009F4664" w:rsidRPr="00187805">
        <w:rPr>
          <w:sz w:val="24"/>
          <w:szCs w:val="24"/>
        </w:rPr>
        <w:t>principals. Agency</w:t>
      </w:r>
      <w:r w:rsidRPr="00187805">
        <w:rPr>
          <w:sz w:val="24"/>
          <w:szCs w:val="24"/>
        </w:rPr>
        <w:t xml:space="preserve"> theory therefore describes the conflict arising between self-interested managers (agents) and the owners (principals). The principals must try to reduce the agent’s actions in advancing their interest through establishment of appropriate incentives for the agent and by incurring monitoring costs designed to limit their self-benefiting activities (Michael C. Jensen, 1976). It was also important to point out that currently, the information asymmetry between the principals and agents in counties are being addressed by increased recognition of the role of county assemblies, civic budget groups and the general public in the budget formulation process. (Mutuma, 2016) </w:t>
      </w:r>
    </w:p>
    <w:p w:rsidR="005370F2" w:rsidRPr="00187805" w:rsidRDefault="005370F2" w:rsidP="005C028B">
      <w:pPr>
        <w:widowControl/>
        <w:suppressAutoHyphens w:val="0"/>
        <w:overflowPunct/>
        <w:autoSpaceDE w:val="0"/>
        <w:autoSpaceDN w:val="0"/>
        <w:adjustRightInd w:val="0"/>
        <w:spacing w:after="240" w:line="360" w:lineRule="auto"/>
        <w:jc w:val="both"/>
        <w:rPr>
          <w:sz w:val="24"/>
          <w:szCs w:val="24"/>
        </w:rPr>
      </w:pPr>
      <w:r w:rsidRPr="00187805">
        <w:rPr>
          <w:sz w:val="24"/>
          <w:szCs w:val="24"/>
        </w:rPr>
        <w:lastRenderedPageBreak/>
        <w:t>Financial accountability asserted that the implementation of public budgets was based on the interests of the people, as who provide the mandate to the government to plan and implement the budget. Budget in favor of the people is the budget not only in terms of expenditure, which meets the allocation of public services as expected, but also from the revenue side. The Office of controller of budget (COB) in liaison with national treasury exercise financial control in all counties and is required to serve the public interest. County governments can be seen as agents of the people (the principal) because they are required to produce a certain level of public output including the quality of county government expenditure returns in exchange for taxes paid by the people. The objective of COB is to oversee the county government in implementing public expenditure programs and projects. (Mutuma, 2016)</w:t>
      </w:r>
    </w:p>
    <w:p w:rsidR="005370F2" w:rsidRPr="00187805" w:rsidRDefault="005370F2" w:rsidP="005C028B">
      <w:pPr>
        <w:widowControl/>
        <w:suppressAutoHyphens w:val="0"/>
        <w:overflowPunct/>
        <w:autoSpaceDE w:val="0"/>
        <w:autoSpaceDN w:val="0"/>
        <w:adjustRightInd w:val="0"/>
        <w:spacing w:after="240" w:line="360" w:lineRule="auto"/>
        <w:jc w:val="both"/>
        <w:rPr>
          <w:sz w:val="24"/>
          <w:szCs w:val="24"/>
        </w:rPr>
      </w:pPr>
      <w:r w:rsidRPr="00187805">
        <w:rPr>
          <w:sz w:val="24"/>
          <w:szCs w:val="24"/>
        </w:rPr>
        <w:t>In view of the above explanation of the agency relationship, failure of the agent to act in the best interest of the principal could be one of the reasons of not attaining effective management of the budget. Public participation and strict adherence to government regulations should be applied to ensure that the agents act in the best interest of the principals who are the citizens. This will ensure an effective management of the budget. The staff</w:t>
      </w:r>
      <w:r w:rsidR="004A645B" w:rsidRPr="00187805">
        <w:rPr>
          <w:sz w:val="24"/>
          <w:szCs w:val="24"/>
        </w:rPr>
        <w:t>should also be capacity built to a high competence level of understanding the law in regard to budgetary provisions.</w:t>
      </w:r>
    </w:p>
    <w:p w:rsidR="00133561" w:rsidRPr="00187805" w:rsidRDefault="00133561" w:rsidP="005C028B">
      <w:pPr>
        <w:pStyle w:val="Heading3"/>
        <w:spacing w:after="240"/>
        <w:rPr>
          <w:rFonts w:ascii="Times New Roman" w:hAnsi="Times New Roman" w:cs="Times New Roman"/>
          <w:color w:val="000000" w:themeColor="text1"/>
          <w:sz w:val="24"/>
        </w:rPr>
      </w:pPr>
      <w:bookmarkStart w:id="116" w:name="_Toc135862552"/>
      <w:r w:rsidRPr="00187805">
        <w:rPr>
          <w:rFonts w:ascii="Times New Roman" w:hAnsi="Times New Roman" w:cs="Times New Roman"/>
          <w:color w:val="000000" w:themeColor="text1"/>
          <w:sz w:val="24"/>
        </w:rPr>
        <w:t>2.2.2 Stewardship theory</w:t>
      </w:r>
      <w:bookmarkEnd w:id="116"/>
      <w:r w:rsidRPr="00187805">
        <w:rPr>
          <w:rFonts w:ascii="Times New Roman" w:hAnsi="Times New Roman" w:cs="Times New Roman"/>
          <w:color w:val="000000" w:themeColor="text1"/>
          <w:sz w:val="24"/>
        </w:rPr>
        <w:t xml:space="preserve"> </w:t>
      </w:r>
    </w:p>
    <w:p w:rsidR="00133561" w:rsidRPr="00187805" w:rsidRDefault="00133561" w:rsidP="005C028B">
      <w:pPr>
        <w:pStyle w:val="Default"/>
        <w:spacing w:after="240" w:line="360" w:lineRule="auto"/>
        <w:jc w:val="both"/>
        <w:rPr>
          <w:rFonts w:eastAsia="Times New Roman"/>
          <w:color w:val="auto"/>
        </w:rPr>
      </w:pPr>
      <w:r w:rsidRPr="00187805">
        <w:rPr>
          <w:rFonts w:eastAsia="Times New Roman"/>
          <w:color w:val="auto"/>
        </w:rPr>
        <w:t xml:space="preserve">Agency theory argues that shareholder interests require protection by separation of incumbency of roles of board chair and CEO. Stewardship theory argues shareholder interests are maximized by shared incumbency of these roles. Results of an empirical test fail to support agency theory and provide some support for stewardship theory (Donaldson, 1991) </w:t>
      </w:r>
    </w:p>
    <w:p w:rsidR="00133561" w:rsidRPr="00187805" w:rsidRDefault="00133561" w:rsidP="005C028B">
      <w:pPr>
        <w:pStyle w:val="Default"/>
        <w:spacing w:after="240" w:line="360" w:lineRule="auto"/>
        <w:jc w:val="both"/>
        <w:rPr>
          <w:rFonts w:eastAsia="Times New Roman"/>
          <w:color w:val="auto"/>
        </w:rPr>
      </w:pPr>
      <w:r w:rsidRPr="00187805">
        <w:rPr>
          <w:rFonts w:eastAsia="Times New Roman"/>
          <w:color w:val="auto"/>
        </w:rPr>
        <w:t xml:space="preserve">These theoretical considerations argue a view of managerial motivation alternative to agency theory and which may be termed stewardship theory (Donaldson 1990a, 1990b; Barney 1990). The executive manager, under this theory, far from being an opportunistic </w:t>
      </w:r>
      <w:r w:rsidRPr="00187805">
        <w:rPr>
          <w:rFonts w:eastAsia="Times New Roman"/>
          <w:color w:val="auto"/>
        </w:rPr>
        <w:lastRenderedPageBreak/>
        <w:t xml:space="preserve">shirker, essentially wants to do a good job, to be a good steward of the corporate assets. Thus, stewardship theory holds that there is no inherent, general problem of executive motivation. Given the absence of an inner motivational problem among executives, there is the question of how far executives can achieve the good corporate performance to which they aspire. Thus, stewardship theory holds that performance variations arise from whether the structural situation in which the executive is located facilitates effective action by the executive. (Donaldson, 1991) </w:t>
      </w:r>
    </w:p>
    <w:p w:rsidR="008C6726" w:rsidRPr="00187805" w:rsidRDefault="00133561" w:rsidP="005C028B">
      <w:pPr>
        <w:widowControl/>
        <w:suppressAutoHyphens w:val="0"/>
        <w:overflowPunct/>
        <w:autoSpaceDE w:val="0"/>
        <w:autoSpaceDN w:val="0"/>
        <w:adjustRightInd w:val="0"/>
        <w:spacing w:after="240" w:line="360" w:lineRule="auto"/>
        <w:jc w:val="both"/>
        <w:rPr>
          <w:sz w:val="24"/>
          <w:szCs w:val="24"/>
        </w:rPr>
      </w:pPr>
      <w:r w:rsidRPr="00187805">
        <w:rPr>
          <w:sz w:val="24"/>
          <w:szCs w:val="24"/>
        </w:rPr>
        <w:t xml:space="preserve">The issue becomes whether or not the organization structure helps the executive to formulate and implement plans for high corporate performance (Donaldson 1985). Structures will be facilitative of this goal to the extent that they provide clear, consistent role expectations and authorize and empower senior management. Specifically, as regards the role of the CEO, structures will assist those to attain superior performance by their corporations to the extent that the CEO exercises complete authority over the corporation and that their role is unambiguous and unchallenged. This situation is attained more readily where the CEO is also chair of the board. Power and authority are concentrated in one person. There is no </w:t>
      </w:r>
      <w:r w:rsidR="009F4664" w:rsidRPr="00187805">
        <w:rPr>
          <w:sz w:val="24"/>
          <w:szCs w:val="24"/>
        </w:rPr>
        <w:t>room for</w:t>
      </w:r>
      <w:r w:rsidR="008C6726" w:rsidRPr="00187805">
        <w:rPr>
          <w:sz w:val="24"/>
          <w:szCs w:val="24"/>
        </w:rPr>
        <w:t xml:space="preserve"> doubt as to who has authority or responsibility over a particular matter. Similarly, the expectations about corporate leadership will be clearer and more consistent both for subordinate managers and for other members of the corporate board. (Donaldson, 1991) The organization will enjoy the classic benefits of unity of direction and of strong command and control. Thus, stewardship theory focuses not on motivation of the CEO but rather facilitative, empowering structures, and holds that fusion of the incumbency of the roles of chair and CEO will enhance effectiveness and produce, as a result, superior returns to shareholders than separation of the roles of chair and CEO (Donaldson, 1991) </w:t>
      </w:r>
    </w:p>
    <w:p w:rsidR="003B6795" w:rsidRPr="00187805" w:rsidRDefault="008C6726" w:rsidP="00F370AD">
      <w:pPr>
        <w:pStyle w:val="Default"/>
        <w:spacing w:line="360" w:lineRule="auto"/>
        <w:jc w:val="both"/>
        <w:rPr>
          <w:rFonts w:eastAsia="Times New Roman"/>
          <w:color w:val="auto"/>
        </w:rPr>
      </w:pPr>
      <w:r w:rsidRPr="00187805">
        <w:rPr>
          <w:rFonts w:eastAsia="Times New Roman"/>
          <w:color w:val="auto"/>
        </w:rPr>
        <w:t xml:space="preserve">In the context of the study, the CEO manages the organization on behalf of the other stakeholders. For the county governments, they manage resources on behalf of the national government and for the interest of the citizens. The governor been the CEO of the county should execute the interests of the citizens through a budget. Public participation </w:t>
      </w:r>
      <w:r w:rsidRPr="00187805">
        <w:rPr>
          <w:rFonts w:eastAsia="Times New Roman"/>
          <w:color w:val="auto"/>
        </w:rPr>
        <w:lastRenderedPageBreak/>
        <w:t>and strict adherence to government regulations should be applied to ensure that the agents act in the best interest of the principals who are the citizens. The staff should also be capacity built to a high competence level of understanding the law in r</w:t>
      </w:r>
      <w:r w:rsidR="002C031C" w:rsidRPr="00187805">
        <w:rPr>
          <w:rFonts w:eastAsia="Times New Roman"/>
          <w:color w:val="auto"/>
        </w:rPr>
        <w:t xml:space="preserve">egard to budgetary provisions. </w:t>
      </w:r>
    </w:p>
    <w:p w:rsidR="008C6726" w:rsidRPr="00187805" w:rsidRDefault="008C6726" w:rsidP="00AB1617">
      <w:pPr>
        <w:pStyle w:val="Heading3"/>
        <w:numPr>
          <w:ilvl w:val="2"/>
          <w:numId w:val="41"/>
        </w:numPr>
        <w:spacing w:after="240"/>
        <w:ind w:left="720"/>
        <w:rPr>
          <w:rFonts w:ascii="Times New Roman" w:hAnsi="Times New Roman" w:cs="Times New Roman"/>
          <w:color w:val="000000" w:themeColor="text1"/>
          <w:sz w:val="24"/>
        </w:rPr>
      </w:pPr>
      <w:bookmarkStart w:id="117" w:name="_Toc135862553"/>
      <w:r w:rsidRPr="00187805">
        <w:rPr>
          <w:rFonts w:ascii="Times New Roman" w:hAnsi="Times New Roman" w:cs="Times New Roman"/>
          <w:color w:val="000000" w:themeColor="text1"/>
          <w:sz w:val="24"/>
        </w:rPr>
        <w:t>Public interest theory.</w:t>
      </w:r>
      <w:bookmarkEnd w:id="117"/>
      <w:r w:rsidRPr="00187805">
        <w:rPr>
          <w:rFonts w:ascii="Times New Roman" w:hAnsi="Times New Roman" w:cs="Times New Roman"/>
          <w:color w:val="000000" w:themeColor="text1"/>
          <w:sz w:val="24"/>
        </w:rPr>
        <w:t xml:space="preserve"> </w:t>
      </w:r>
    </w:p>
    <w:p w:rsidR="001B5D55" w:rsidRPr="00187805" w:rsidRDefault="008C6726" w:rsidP="005C028B">
      <w:pPr>
        <w:widowControl/>
        <w:suppressAutoHyphens w:val="0"/>
        <w:overflowPunct/>
        <w:autoSpaceDE w:val="0"/>
        <w:autoSpaceDN w:val="0"/>
        <w:adjustRightInd w:val="0"/>
        <w:spacing w:after="240" w:line="360" w:lineRule="auto"/>
        <w:jc w:val="both"/>
        <w:rPr>
          <w:sz w:val="24"/>
          <w:szCs w:val="24"/>
        </w:rPr>
      </w:pPr>
      <w:r w:rsidRPr="00187805">
        <w:rPr>
          <w:sz w:val="24"/>
          <w:szCs w:val="24"/>
        </w:rPr>
        <w:t xml:space="preserve">Public interest theory is an economic theory that holds that regulation is supplied in response to the demand of the public for the correction of inefficient or inequitable market practices (Christensen, 2010). It is believed that the regulations are prepared in the public interest when they are demanded by the public for correcting inefficient practices. Regulations are understood to do good to the whole society rather than any individual’s interest. Regulation is one of the state’s core functions. It is also one of its classical functions. In a </w:t>
      </w:r>
      <w:r w:rsidR="009F4664" w:rsidRPr="00187805">
        <w:rPr>
          <w:sz w:val="24"/>
          <w:szCs w:val="24"/>
        </w:rPr>
        <w:t>historical perspective</w:t>
      </w:r>
      <w:r w:rsidR="001B5D55" w:rsidRPr="00187805">
        <w:rPr>
          <w:sz w:val="24"/>
          <w:szCs w:val="24"/>
        </w:rPr>
        <w:t xml:space="preserve"> the state engaged in regulation long before government also took upon it to provide welfare services to its citizens. Regulation defines the border between state and society, government and market. Therefore, regulation represents government’s attempt to set limits to the scope of private activities (Christensen, 2010) </w:t>
      </w:r>
    </w:p>
    <w:p w:rsidR="00F642F6" w:rsidRPr="00187805" w:rsidRDefault="00043586" w:rsidP="00AB1617">
      <w:pPr>
        <w:pStyle w:val="Heading2"/>
        <w:numPr>
          <w:ilvl w:val="1"/>
          <w:numId w:val="4"/>
        </w:numPr>
        <w:tabs>
          <w:tab w:val="left" w:pos="886"/>
        </w:tabs>
        <w:spacing w:before="0" w:after="240" w:line="360" w:lineRule="auto"/>
        <w:ind w:left="354" w:hanging="354"/>
        <w:rPr>
          <w:sz w:val="24"/>
          <w:szCs w:val="24"/>
        </w:rPr>
      </w:pPr>
      <w:r w:rsidRPr="00187805">
        <w:rPr>
          <w:sz w:val="24"/>
          <w:szCs w:val="24"/>
        </w:rPr>
        <w:t xml:space="preserve"> </w:t>
      </w:r>
      <w:bookmarkStart w:id="118" w:name="_Toc135862554"/>
      <w:r w:rsidR="00F642F6" w:rsidRPr="00187805">
        <w:rPr>
          <w:sz w:val="24"/>
          <w:szCs w:val="24"/>
        </w:rPr>
        <w:t>The Budget Cycle</w:t>
      </w:r>
      <w:bookmarkEnd w:id="118"/>
    </w:p>
    <w:p w:rsidR="0087389D" w:rsidRPr="00187805" w:rsidRDefault="00F642F6" w:rsidP="005C028B">
      <w:pPr>
        <w:widowControl/>
        <w:suppressAutoHyphens w:val="0"/>
        <w:overflowPunct/>
        <w:autoSpaceDE w:val="0"/>
        <w:autoSpaceDN w:val="0"/>
        <w:adjustRightInd w:val="0"/>
        <w:spacing w:after="240" w:line="360" w:lineRule="auto"/>
        <w:jc w:val="both"/>
        <w:rPr>
          <w:sz w:val="24"/>
          <w:szCs w:val="24"/>
        </w:rPr>
      </w:pPr>
      <w:r w:rsidRPr="00187805">
        <w:rPr>
          <w:sz w:val="24"/>
          <w:szCs w:val="24"/>
        </w:rPr>
        <w:t>To provide for responsible government, budgeting is geared to a cycle. The cycle allows the system to absorb and respond to new information and, therefore, allows government to be held accountable for its actions. Although existing budget systems may be less than perfect in guaranteeing adherence to this principle of resistibility, the argument stands that periodicity contributes to achieving and maintaining limited government. The budget cycle consists of four phases: (1) preparation</w:t>
      </w:r>
      <w:r w:rsidR="00D933A2" w:rsidRPr="00187805">
        <w:rPr>
          <w:sz w:val="24"/>
          <w:szCs w:val="24"/>
        </w:rPr>
        <w:t xml:space="preserve"> or formulation,</w:t>
      </w:r>
      <w:r w:rsidRPr="00187805">
        <w:rPr>
          <w:sz w:val="24"/>
          <w:szCs w:val="24"/>
        </w:rPr>
        <w:t xml:space="preserve"> (2) approval, (3) execution, and (4) audit and evaluation.</w:t>
      </w:r>
      <w:r w:rsidR="0087389D" w:rsidRPr="00187805">
        <w:rPr>
          <w:sz w:val="24"/>
          <w:szCs w:val="24"/>
        </w:rPr>
        <w:t xml:space="preserve"> </w:t>
      </w:r>
    </w:p>
    <w:p w:rsidR="002C031C" w:rsidRDefault="002C031C" w:rsidP="005C028B">
      <w:pPr>
        <w:widowControl/>
        <w:suppressAutoHyphens w:val="0"/>
        <w:overflowPunct/>
        <w:autoSpaceDE w:val="0"/>
        <w:autoSpaceDN w:val="0"/>
        <w:adjustRightInd w:val="0"/>
        <w:spacing w:after="240" w:line="360" w:lineRule="auto"/>
        <w:jc w:val="both"/>
        <w:rPr>
          <w:sz w:val="24"/>
          <w:szCs w:val="24"/>
        </w:rPr>
      </w:pPr>
    </w:p>
    <w:p w:rsidR="00E8466F" w:rsidRPr="00187805" w:rsidRDefault="00E8466F" w:rsidP="005C028B">
      <w:pPr>
        <w:widowControl/>
        <w:suppressAutoHyphens w:val="0"/>
        <w:overflowPunct/>
        <w:autoSpaceDE w:val="0"/>
        <w:autoSpaceDN w:val="0"/>
        <w:adjustRightInd w:val="0"/>
        <w:spacing w:after="240" w:line="360" w:lineRule="auto"/>
        <w:jc w:val="both"/>
        <w:rPr>
          <w:sz w:val="24"/>
          <w:szCs w:val="24"/>
        </w:rPr>
      </w:pPr>
    </w:p>
    <w:p w:rsidR="0087389D" w:rsidRPr="00187805" w:rsidRDefault="0087389D" w:rsidP="005C028B">
      <w:pPr>
        <w:widowControl/>
        <w:suppressAutoHyphens w:val="0"/>
        <w:overflowPunct/>
        <w:autoSpaceDE w:val="0"/>
        <w:autoSpaceDN w:val="0"/>
        <w:adjustRightInd w:val="0"/>
        <w:spacing w:after="240" w:line="360" w:lineRule="auto"/>
        <w:jc w:val="both"/>
        <w:rPr>
          <w:sz w:val="24"/>
          <w:szCs w:val="24"/>
        </w:rPr>
      </w:pPr>
    </w:p>
    <w:p w:rsidR="0087389D" w:rsidRPr="00187805" w:rsidRDefault="0087389D" w:rsidP="005C028B">
      <w:pPr>
        <w:widowControl/>
        <w:suppressAutoHyphens w:val="0"/>
        <w:overflowPunct/>
        <w:autoSpaceDE w:val="0"/>
        <w:autoSpaceDN w:val="0"/>
        <w:adjustRightInd w:val="0"/>
        <w:spacing w:after="240" w:line="360" w:lineRule="auto"/>
        <w:jc w:val="both"/>
        <w:rPr>
          <w:sz w:val="24"/>
          <w:szCs w:val="24"/>
        </w:rPr>
      </w:pPr>
      <w:r w:rsidRPr="00187805">
        <w:rPr>
          <w:sz w:val="24"/>
          <w:szCs w:val="24"/>
        </w:rPr>
        <w:lastRenderedPageBreak/>
        <w:t>Figure 2.1 Budget cycle</w:t>
      </w:r>
    </w:p>
    <w:p w:rsidR="00043586" w:rsidRPr="00187805" w:rsidRDefault="001C2C90" w:rsidP="005C028B">
      <w:pPr>
        <w:widowControl/>
        <w:suppressAutoHyphens w:val="0"/>
        <w:overflowPunct/>
        <w:autoSpaceDE w:val="0"/>
        <w:autoSpaceDN w:val="0"/>
        <w:adjustRightInd w:val="0"/>
        <w:spacing w:after="240" w:line="360" w:lineRule="auto"/>
        <w:jc w:val="both"/>
        <w:rPr>
          <w:sz w:val="24"/>
          <w:szCs w:val="24"/>
        </w:rPr>
      </w:pPr>
      <w:r w:rsidRPr="00187805">
        <w:rPr>
          <w:noProof/>
          <w:sz w:val="24"/>
          <w:szCs w:val="24"/>
          <w:lang w:val="en-GB" w:eastAsia="en-GB"/>
        </w:rPr>
        <w:drawing>
          <wp:inline distT="0" distB="0" distL="0" distR="0">
            <wp:extent cx="5038725" cy="3454423"/>
            <wp:effectExtent l="1905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srcRect/>
                    <a:stretch>
                      <a:fillRect/>
                    </a:stretch>
                  </pic:blipFill>
                  <pic:spPr bwMode="auto">
                    <a:xfrm>
                      <a:off x="0" y="0"/>
                      <a:ext cx="5048642" cy="3461222"/>
                    </a:xfrm>
                    <a:prstGeom prst="rect">
                      <a:avLst/>
                    </a:prstGeom>
                    <a:noFill/>
                    <a:ln w="9525">
                      <a:noFill/>
                      <a:miter lim="800000"/>
                      <a:headEnd/>
                      <a:tailEnd/>
                    </a:ln>
                  </pic:spPr>
                </pic:pic>
              </a:graphicData>
            </a:graphic>
          </wp:inline>
        </w:drawing>
      </w:r>
    </w:p>
    <w:p w:rsidR="0087389D" w:rsidRPr="00187805" w:rsidRDefault="00F6083E" w:rsidP="005C028B">
      <w:pPr>
        <w:widowControl/>
        <w:suppressAutoHyphens w:val="0"/>
        <w:overflowPunct/>
        <w:autoSpaceDE w:val="0"/>
        <w:autoSpaceDN w:val="0"/>
        <w:adjustRightInd w:val="0"/>
        <w:spacing w:after="240" w:line="360" w:lineRule="auto"/>
        <w:jc w:val="both"/>
        <w:rPr>
          <w:sz w:val="24"/>
          <w:szCs w:val="24"/>
        </w:rPr>
      </w:pPr>
      <w:r w:rsidRPr="00187805">
        <w:rPr>
          <w:sz w:val="24"/>
          <w:szCs w:val="24"/>
        </w:rPr>
        <w:t xml:space="preserve">Source: </w:t>
      </w:r>
      <w:r w:rsidR="003C7323" w:rsidRPr="00187805">
        <w:rPr>
          <w:sz w:val="24"/>
          <w:szCs w:val="24"/>
        </w:rPr>
        <w:t>open budgets India</w:t>
      </w:r>
      <w:r w:rsidR="00B938BE" w:rsidRPr="00187805">
        <w:rPr>
          <w:sz w:val="24"/>
          <w:szCs w:val="24"/>
        </w:rPr>
        <w:t xml:space="preserve"> (openbudgetsindia.org)</w:t>
      </w:r>
    </w:p>
    <w:p w:rsidR="00D933A2" w:rsidRPr="00187805" w:rsidRDefault="00A841E0" w:rsidP="00AB1617">
      <w:pPr>
        <w:pStyle w:val="Heading3"/>
        <w:numPr>
          <w:ilvl w:val="2"/>
          <w:numId w:val="42"/>
        </w:numPr>
        <w:spacing w:after="240"/>
        <w:ind w:left="720"/>
        <w:rPr>
          <w:rFonts w:ascii="Times New Roman" w:eastAsia="Times New Roman" w:hAnsi="Times New Roman" w:cs="Times New Roman"/>
          <w:color w:val="000000" w:themeColor="text1"/>
          <w:sz w:val="24"/>
        </w:rPr>
      </w:pPr>
      <w:bookmarkStart w:id="119" w:name="_Toc135862555"/>
      <w:r w:rsidRPr="00187805">
        <w:rPr>
          <w:rFonts w:ascii="Times New Roman" w:hAnsi="Times New Roman" w:cs="Times New Roman"/>
          <w:color w:val="000000" w:themeColor="text1"/>
          <w:sz w:val="24"/>
        </w:rPr>
        <w:t>P</w:t>
      </w:r>
      <w:r w:rsidR="00D933A2" w:rsidRPr="00187805">
        <w:rPr>
          <w:rFonts w:ascii="Times New Roman" w:hAnsi="Times New Roman" w:cs="Times New Roman"/>
          <w:color w:val="000000" w:themeColor="text1"/>
          <w:sz w:val="24"/>
        </w:rPr>
        <w:t>reparation or formulation</w:t>
      </w:r>
      <w:bookmarkEnd w:id="119"/>
    </w:p>
    <w:p w:rsidR="00D933A2" w:rsidRPr="00187805" w:rsidRDefault="00D933A2" w:rsidP="005C028B">
      <w:pPr>
        <w:pStyle w:val="Default"/>
        <w:spacing w:after="240" w:line="360" w:lineRule="auto"/>
        <w:jc w:val="both"/>
        <w:rPr>
          <w:rFonts w:eastAsia="Times New Roman"/>
          <w:color w:val="auto"/>
        </w:rPr>
      </w:pPr>
      <w:r w:rsidRPr="00187805">
        <w:rPr>
          <w:rFonts w:eastAsia="Times New Roman"/>
          <w:color w:val="auto"/>
        </w:rPr>
        <w:t xml:space="preserve">The first stage of the budgetary process takes place completely with the executive branch of Government, and can include numerous actors within the branch. At this stage the parameters of the budget are set and decisions are taken about how the revenue generated will be distributed across </w:t>
      </w:r>
      <w:r w:rsidR="009F4664" w:rsidRPr="00187805">
        <w:rPr>
          <w:rFonts w:eastAsia="Times New Roman"/>
          <w:color w:val="auto"/>
        </w:rPr>
        <w:t>programmers</w:t>
      </w:r>
      <w:r w:rsidRPr="00187805">
        <w:rPr>
          <w:rFonts w:eastAsia="Times New Roman"/>
          <w:color w:val="auto"/>
        </w:rPr>
        <w:t xml:space="preserve"> and activities. The outcome of this process is the proposed budget, which is essentially the action plan of the Government for the coming fiscal year, as well as a statement of the Government’s priorities and commitments.</w:t>
      </w:r>
    </w:p>
    <w:p w:rsidR="00D933A2" w:rsidRPr="00187805" w:rsidRDefault="00A841E0" w:rsidP="00AB1617">
      <w:pPr>
        <w:pStyle w:val="Heading3"/>
        <w:numPr>
          <w:ilvl w:val="2"/>
          <w:numId w:val="42"/>
        </w:numPr>
        <w:ind w:left="720"/>
        <w:rPr>
          <w:rFonts w:ascii="Times New Roman" w:hAnsi="Times New Roman" w:cs="Times New Roman"/>
          <w:color w:val="000000" w:themeColor="text1"/>
          <w:sz w:val="24"/>
        </w:rPr>
      </w:pPr>
      <w:bookmarkStart w:id="120" w:name="_Toc135862556"/>
      <w:r w:rsidRPr="00187805">
        <w:rPr>
          <w:rFonts w:ascii="Times New Roman" w:hAnsi="Times New Roman" w:cs="Times New Roman"/>
          <w:color w:val="000000" w:themeColor="text1"/>
          <w:sz w:val="24"/>
        </w:rPr>
        <w:t>Approval</w:t>
      </w:r>
      <w:bookmarkEnd w:id="120"/>
    </w:p>
    <w:p w:rsidR="00D933A2" w:rsidRPr="00187805" w:rsidRDefault="00D933A2" w:rsidP="005C028B">
      <w:pPr>
        <w:pStyle w:val="Default"/>
        <w:spacing w:after="240" w:line="360" w:lineRule="auto"/>
        <w:jc w:val="both"/>
        <w:rPr>
          <w:rFonts w:eastAsia="Times New Roman"/>
          <w:color w:val="auto"/>
        </w:rPr>
      </w:pPr>
      <w:r w:rsidRPr="00187805">
        <w:rPr>
          <w:rFonts w:eastAsia="Times New Roman"/>
          <w:color w:val="auto"/>
        </w:rPr>
        <w:t xml:space="preserve">The formulation of the annual budget generally happens behind closed doors, but occasionally, the Government engages in consultations with different stakeholders such as subject matter experts, businesses, trade groups, labour Unions, civil society </w:t>
      </w:r>
      <w:r w:rsidR="009F4664" w:rsidRPr="00187805">
        <w:rPr>
          <w:rFonts w:eastAsia="Times New Roman"/>
          <w:color w:val="auto"/>
        </w:rPr>
        <w:t>organizations</w:t>
      </w:r>
      <w:r w:rsidRPr="00187805">
        <w:rPr>
          <w:rFonts w:eastAsia="Times New Roman"/>
          <w:color w:val="auto"/>
        </w:rPr>
        <w:t>, etc.</w:t>
      </w:r>
    </w:p>
    <w:p w:rsidR="00D933A2" w:rsidRPr="00187805" w:rsidRDefault="00D933A2" w:rsidP="005C028B">
      <w:pPr>
        <w:pStyle w:val="Default"/>
        <w:spacing w:after="240" w:line="360" w:lineRule="auto"/>
        <w:jc w:val="both"/>
        <w:rPr>
          <w:rFonts w:eastAsia="Times New Roman"/>
          <w:color w:val="auto"/>
        </w:rPr>
      </w:pPr>
      <w:r w:rsidRPr="00187805">
        <w:rPr>
          <w:rFonts w:eastAsia="Times New Roman"/>
          <w:color w:val="auto"/>
        </w:rPr>
        <w:lastRenderedPageBreak/>
        <w:t>This step refers to the presentation of the budget in Parliament/the State Assembly by the finance minister.</w:t>
      </w:r>
    </w:p>
    <w:p w:rsidR="00D933A2" w:rsidRPr="00187805" w:rsidRDefault="00D933A2" w:rsidP="005C028B">
      <w:pPr>
        <w:pStyle w:val="Default"/>
        <w:spacing w:after="240" w:line="360" w:lineRule="auto"/>
        <w:jc w:val="both"/>
        <w:rPr>
          <w:rFonts w:eastAsia="Times New Roman"/>
          <w:color w:val="auto"/>
        </w:rPr>
      </w:pPr>
      <w:r w:rsidRPr="00187805">
        <w:rPr>
          <w:rFonts w:eastAsia="Times New Roman"/>
          <w:color w:val="auto"/>
        </w:rPr>
        <w:t xml:space="preserve">The budget presentation highlights the priorities of the Government, as well as its policy choices. Approval by the legislature is required for two different items: </w:t>
      </w:r>
    </w:p>
    <w:p w:rsidR="00D933A2" w:rsidRPr="00187805" w:rsidRDefault="00D933A2" w:rsidP="005C028B">
      <w:pPr>
        <w:pStyle w:val="Default"/>
        <w:numPr>
          <w:ilvl w:val="0"/>
          <w:numId w:val="32"/>
        </w:numPr>
        <w:spacing w:line="360" w:lineRule="auto"/>
        <w:jc w:val="both"/>
        <w:rPr>
          <w:rFonts w:eastAsia="Times New Roman"/>
          <w:color w:val="auto"/>
        </w:rPr>
      </w:pPr>
      <w:r w:rsidRPr="00187805">
        <w:rPr>
          <w:rFonts w:eastAsia="Times New Roman"/>
          <w:color w:val="auto"/>
        </w:rPr>
        <w:t>The Finance Bill</w:t>
      </w:r>
    </w:p>
    <w:p w:rsidR="00D933A2" w:rsidRPr="00187805" w:rsidRDefault="00D933A2" w:rsidP="005C028B">
      <w:pPr>
        <w:pStyle w:val="Default"/>
        <w:numPr>
          <w:ilvl w:val="0"/>
          <w:numId w:val="32"/>
        </w:numPr>
        <w:spacing w:line="360" w:lineRule="auto"/>
        <w:jc w:val="both"/>
        <w:rPr>
          <w:rFonts w:eastAsia="Times New Roman"/>
          <w:color w:val="auto"/>
        </w:rPr>
      </w:pPr>
      <w:r w:rsidRPr="00187805">
        <w:rPr>
          <w:rFonts w:eastAsia="Times New Roman"/>
          <w:color w:val="auto"/>
        </w:rPr>
        <w:t>The Appropriation Bill</w:t>
      </w:r>
    </w:p>
    <w:p w:rsidR="00D933A2" w:rsidRPr="00187805" w:rsidRDefault="00D933A2" w:rsidP="005C028B">
      <w:pPr>
        <w:pStyle w:val="Default"/>
        <w:spacing w:after="240" w:line="360" w:lineRule="auto"/>
        <w:jc w:val="both"/>
        <w:rPr>
          <w:rFonts w:eastAsia="Times New Roman"/>
          <w:color w:val="auto"/>
        </w:rPr>
      </w:pPr>
      <w:r w:rsidRPr="00187805">
        <w:rPr>
          <w:rFonts w:eastAsia="Times New Roman"/>
          <w:color w:val="auto"/>
        </w:rPr>
        <w:t xml:space="preserve">The Finance Bill provides the Government legal authority to raise resources, mainly through taxation. The Appropriation Bill, on the other hand, provides the Government legal authority to incur expenditure as stated in the budget and approved by the legislatures. According to the Constitution, no expenditure can be incurred from the ‘Consolidated Fund of India’ without </w:t>
      </w:r>
      <w:r w:rsidR="004418E9" w:rsidRPr="00187805">
        <w:rPr>
          <w:rFonts w:eastAsia="Times New Roman"/>
          <w:color w:val="auto"/>
        </w:rPr>
        <w:t>authorization</w:t>
      </w:r>
      <w:r w:rsidRPr="00187805">
        <w:rPr>
          <w:rFonts w:eastAsia="Times New Roman"/>
          <w:color w:val="auto"/>
        </w:rPr>
        <w:t xml:space="preserve"> of legislature and passing of the Appropriation Bill.</w:t>
      </w:r>
    </w:p>
    <w:p w:rsidR="002A2491" w:rsidRPr="00187805" w:rsidRDefault="002A2491" w:rsidP="00AB1617">
      <w:pPr>
        <w:pStyle w:val="Heading3"/>
        <w:numPr>
          <w:ilvl w:val="2"/>
          <w:numId w:val="42"/>
        </w:numPr>
        <w:spacing w:after="240"/>
        <w:ind w:left="720"/>
        <w:rPr>
          <w:rFonts w:ascii="Times New Roman" w:hAnsi="Times New Roman" w:cs="Times New Roman"/>
          <w:color w:val="000000" w:themeColor="text1"/>
          <w:sz w:val="24"/>
        </w:rPr>
      </w:pPr>
      <w:bookmarkStart w:id="121" w:name="_Toc135862557"/>
      <w:r w:rsidRPr="00187805">
        <w:rPr>
          <w:rFonts w:ascii="Times New Roman" w:hAnsi="Times New Roman" w:cs="Times New Roman"/>
          <w:color w:val="000000" w:themeColor="text1"/>
          <w:sz w:val="24"/>
        </w:rPr>
        <w:t>Execution/ Implementation</w:t>
      </w:r>
      <w:bookmarkEnd w:id="121"/>
    </w:p>
    <w:p w:rsidR="002A2491" w:rsidRPr="00187805" w:rsidRDefault="002A2491" w:rsidP="005C028B">
      <w:pPr>
        <w:pStyle w:val="Default"/>
        <w:spacing w:after="240" w:line="360" w:lineRule="auto"/>
        <w:jc w:val="both"/>
        <w:rPr>
          <w:rFonts w:eastAsia="Times New Roman"/>
          <w:color w:val="auto"/>
        </w:rPr>
      </w:pPr>
      <w:r w:rsidRPr="00187805">
        <w:rPr>
          <w:rFonts w:eastAsia="Times New Roman"/>
          <w:color w:val="auto"/>
        </w:rPr>
        <w:t>The stage refers to the Government implementing the budget proposals, i.e., raising resources as envisioned in the budget, as well as incurring expend</w:t>
      </w:r>
      <w:r w:rsidR="00615963" w:rsidRPr="00187805">
        <w:rPr>
          <w:rFonts w:eastAsia="Times New Roman"/>
          <w:color w:val="auto"/>
        </w:rPr>
        <w:t xml:space="preserve">iture according to the budget. </w:t>
      </w:r>
      <w:r w:rsidRPr="00187805">
        <w:rPr>
          <w:rFonts w:eastAsia="Times New Roman"/>
          <w:color w:val="auto"/>
        </w:rPr>
        <w:t>The receipts in the budget are estimates, and actual collections are often different from the estimates. In such cases, one part of implementation also requires balancing receipts and expenditure throughout the year to meet the deficit targets mentioned in the budget. On the expenditure side of the budget, the key issues are whether the expenditure is likely to be within the budget figure, whether changes in expenditure priorities (as against past patterns) are being implemented in specific areas as planned, and whether problems are being encountered in budget execution, such as the build-up of payment arrears.</w:t>
      </w:r>
    </w:p>
    <w:p w:rsidR="00A841E0" w:rsidRPr="00187805" w:rsidRDefault="00A841E0" w:rsidP="00821961">
      <w:pPr>
        <w:pStyle w:val="Heading3"/>
        <w:numPr>
          <w:ilvl w:val="2"/>
          <w:numId w:val="42"/>
        </w:numPr>
        <w:spacing w:line="360" w:lineRule="auto"/>
        <w:ind w:left="720"/>
        <w:rPr>
          <w:rFonts w:ascii="Times New Roman" w:hAnsi="Times New Roman" w:cs="Times New Roman"/>
          <w:color w:val="000000" w:themeColor="text1"/>
          <w:sz w:val="24"/>
        </w:rPr>
      </w:pPr>
      <w:bookmarkStart w:id="122" w:name="_Toc135862558"/>
      <w:r w:rsidRPr="00187805">
        <w:rPr>
          <w:rFonts w:ascii="Times New Roman" w:hAnsi="Times New Roman" w:cs="Times New Roman"/>
          <w:color w:val="000000" w:themeColor="text1"/>
          <w:sz w:val="24"/>
        </w:rPr>
        <w:t>Audit and evaluation</w:t>
      </w:r>
      <w:bookmarkEnd w:id="122"/>
    </w:p>
    <w:p w:rsidR="00187805" w:rsidRPr="00187805" w:rsidRDefault="00A841E0" w:rsidP="005C028B">
      <w:pPr>
        <w:pStyle w:val="Default"/>
        <w:spacing w:after="240" w:line="360" w:lineRule="auto"/>
        <w:jc w:val="both"/>
        <w:rPr>
          <w:rFonts w:eastAsia="Times New Roman"/>
          <w:color w:val="auto"/>
        </w:rPr>
      </w:pPr>
      <w:r w:rsidRPr="00187805">
        <w:rPr>
          <w:rFonts w:eastAsia="Times New Roman"/>
          <w:color w:val="auto"/>
        </w:rPr>
        <w:t>Public financial management and good practices of budgetary control require that a body that is independent from the executive evaluate the Government’s budget execution and issue an annual audit report. The institution vested with this responsibility is often re</w:t>
      </w:r>
      <w:r w:rsidRPr="00187805">
        <w:rPr>
          <w:rFonts w:eastAsia="Times New Roman"/>
          <w:color w:val="auto"/>
        </w:rPr>
        <w:lastRenderedPageBreak/>
        <w:t xml:space="preserve">ferred to as the supreme audit institution (SAI) or the office of the Auditor and Comptroller General of India. The basic purpose behind the audit is to make sure the Government is following the rules and regulations governing the overall processes related to raising money and expenditure. These reports help in holding the Government accountable and also help in improving budgetary processes. </w:t>
      </w:r>
    </w:p>
    <w:p w:rsidR="00C713BD" w:rsidRPr="00187805" w:rsidRDefault="007F426B" w:rsidP="0047250E">
      <w:pPr>
        <w:pStyle w:val="Heading2"/>
        <w:numPr>
          <w:ilvl w:val="1"/>
          <w:numId w:val="4"/>
        </w:numPr>
        <w:tabs>
          <w:tab w:val="left" w:pos="886"/>
        </w:tabs>
        <w:spacing w:before="0" w:after="240" w:line="360" w:lineRule="auto"/>
        <w:ind w:left="354" w:hanging="354"/>
        <w:rPr>
          <w:sz w:val="24"/>
          <w:szCs w:val="24"/>
        </w:rPr>
      </w:pPr>
      <w:r w:rsidRPr="00187805">
        <w:rPr>
          <w:sz w:val="24"/>
          <w:szCs w:val="24"/>
        </w:rPr>
        <w:t xml:space="preserve"> </w:t>
      </w:r>
      <w:bookmarkStart w:id="123" w:name="_Toc135862559"/>
      <w:r w:rsidR="00C713BD" w:rsidRPr="00187805">
        <w:rPr>
          <w:sz w:val="24"/>
          <w:szCs w:val="24"/>
        </w:rPr>
        <w:t>Empirical review</w:t>
      </w:r>
      <w:bookmarkEnd w:id="123"/>
      <w:r w:rsidR="00C713BD" w:rsidRPr="00187805">
        <w:rPr>
          <w:sz w:val="24"/>
          <w:szCs w:val="24"/>
        </w:rPr>
        <w:t xml:space="preserve"> </w:t>
      </w:r>
    </w:p>
    <w:p w:rsidR="00C9272E" w:rsidRPr="00187805" w:rsidRDefault="00C713BD" w:rsidP="00F370AD">
      <w:pPr>
        <w:pStyle w:val="Default"/>
        <w:spacing w:after="240" w:line="360" w:lineRule="auto"/>
        <w:jc w:val="both"/>
      </w:pPr>
      <w:r w:rsidRPr="00187805">
        <w:rPr>
          <w:rFonts w:eastAsia="Times New Roman"/>
          <w:color w:val="auto"/>
        </w:rPr>
        <w:t xml:space="preserve">In this part, studies conducted in respect of effectiveness of budgets in Governments were reviewed. The review adopted a funnel approach where global, regional, and local studies were reviewed. </w:t>
      </w:r>
      <w:r w:rsidR="00C9272E" w:rsidRPr="00187805">
        <w:t xml:space="preserve">Researches were conducted in different countries and in different time across the world. </w:t>
      </w:r>
      <w:r w:rsidR="004418E9" w:rsidRPr="00187805">
        <w:t>Some of</w:t>
      </w:r>
      <w:r w:rsidR="00C9272E" w:rsidRPr="00187805">
        <w:t xml:space="preserve"> the studies conducted regarding budget preparation, utilization and control are mentioned</w:t>
      </w:r>
      <w:r w:rsidR="004418E9" w:rsidRPr="00187805">
        <w:t xml:space="preserve"> </w:t>
      </w:r>
      <w:r w:rsidR="00C9272E" w:rsidRPr="00187805">
        <w:t>below.</w:t>
      </w:r>
      <w:r w:rsidR="004418E9" w:rsidRPr="00187805">
        <w:t xml:space="preserve"> </w:t>
      </w:r>
      <w:r w:rsidR="00C9272E" w:rsidRPr="00187805">
        <w:t>Lambeetal</w:t>
      </w:r>
      <w:r w:rsidR="00187805" w:rsidRPr="00187805">
        <w:t>. (</w:t>
      </w:r>
      <w:r w:rsidR="00C9272E" w:rsidRPr="00187805">
        <w:t>2015</w:t>
      </w:r>
      <w:r w:rsidR="00187805" w:rsidRPr="00187805">
        <w:t>) did</w:t>
      </w:r>
      <w:r w:rsidR="004418E9" w:rsidRPr="00187805">
        <w:t xml:space="preserve"> </w:t>
      </w:r>
      <w:r w:rsidR="00C9272E" w:rsidRPr="00187805">
        <w:t>systematic</w:t>
      </w:r>
      <w:r w:rsidR="004418E9" w:rsidRPr="00187805">
        <w:t xml:space="preserve"> </w:t>
      </w:r>
      <w:r w:rsidR="00C9272E" w:rsidRPr="00187805">
        <w:t>review</w:t>
      </w:r>
      <w:r w:rsidR="004418E9" w:rsidRPr="00187805">
        <w:t xml:space="preserve"> </w:t>
      </w:r>
      <w:r w:rsidR="00C9272E" w:rsidRPr="00187805">
        <w:t>of</w:t>
      </w:r>
      <w:r w:rsidR="004418E9" w:rsidRPr="00187805">
        <w:t xml:space="preserve"> </w:t>
      </w:r>
      <w:r w:rsidR="00C9272E" w:rsidRPr="00187805">
        <w:t>budgeting</w:t>
      </w:r>
      <w:r w:rsidR="004418E9" w:rsidRPr="00187805">
        <w:t xml:space="preserve"> </w:t>
      </w:r>
      <w:r w:rsidR="00C9272E" w:rsidRPr="00187805">
        <w:t>and</w:t>
      </w:r>
      <w:r w:rsidR="004418E9" w:rsidRPr="00187805">
        <w:t xml:space="preserve"> </w:t>
      </w:r>
      <w:r w:rsidR="00C9272E" w:rsidRPr="00187805">
        <w:t xml:space="preserve">budgetary </w:t>
      </w:r>
      <w:r w:rsidR="004418E9" w:rsidRPr="00187805">
        <w:t xml:space="preserve">control in </w:t>
      </w:r>
      <w:r w:rsidR="00C9272E" w:rsidRPr="00187805">
        <w:t>government owned organizations with attention focused on the Nigerian national petroleum</w:t>
      </w:r>
      <w:r w:rsidR="004418E9" w:rsidRPr="00187805">
        <w:t xml:space="preserve"> </w:t>
      </w:r>
      <w:r w:rsidR="00C9272E" w:rsidRPr="00187805">
        <w:t xml:space="preserve">corporation researcher, because of the need to have comparative and in-depth assessment of </w:t>
      </w:r>
      <w:r w:rsidR="004418E9" w:rsidRPr="00187805">
        <w:t>the issue</w:t>
      </w:r>
      <w:r w:rsidR="00C9272E" w:rsidRPr="00187805">
        <w:t xml:space="preserve"> used survey research design and percentage statistics method to review the budgeting </w:t>
      </w:r>
      <w:r w:rsidR="004418E9" w:rsidRPr="00187805">
        <w:t>and budgetary</w:t>
      </w:r>
      <w:r w:rsidR="00C9272E" w:rsidRPr="00187805">
        <w:t xml:space="preserve"> control in government owned organizations. The findings revealed that NNPC is </w:t>
      </w:r>
      <w:r w:rsidR="004418E9" w:rsidRPr="00187805">
        <w:t>well</w:t>
      </w:r>
      <w:r w:rsidR="00C9272E" w:rsidRPr="00187805">
        <w:t xml:space="preserve">-planned organization because it utilizes most relevant management theories but still </w:t>
      </w:r>
      <w:r w:rsidR="004418E9" w:rsidRPr="00187805">
        <w:t>how efficient</w:t>
      </w:r>
      <w:r w:rsidR="00C9272E" w:rsidRPr="00187805">
        <w:t xml:space="preserve"> or effective system may be but there is always room for improvement because of ever</w:t>
      </w:r>
      <w:r w:rsidR="00671C30" w:rsidRPr="00187805">
        <w:t xml:space="preserve"> </w:t>
      </w:r>
      <w:r w:rsidR="00C9272E" w:rsidRPr="00187805">
        <w:t>changing</w:t>
      </w:r>
      <w:r w:rsidR="00671C30" w:rsidRPr="00187805">
        <w:t xml:space="preserve"> </w:t>
      </w:r>
      <w:r w:rsidR="00C9272E" w:rsidRPr="00187805">
        <w:t>circumstances in the</w:t>
      </w:r>
      <w:r w:rsidR="00671C30" w:rsidRPr="00187805">
        <w:t xml:space="preserve"> </w:t>
      </w:r>
      <w:r w:rsidR="00C9272E" w:rsidRPr="00187805">
        <w:t>world for</w:t>
      </w:r>
      <w:r w:rsidR="00671C30" w:rsidRPr="00187805">
        <w:t xml:space="preserve"> </w:t>
      </w:r>
      <w:r w:rsidR="00C9272E" w:rsidRPr="00187805">
        <w:t>which periodic</w:t>
      </w:r>
      <w:r w:rsidR="00671C30" w:rsidRPr="00187805">
        <w:t xml:space="preserve"> </w:t>
      </w:r>
      <w:r w:rsidR="00C9272E" w:rsidRPr="00187805">
        <w:t>reviews are</w:t>
      </w:r>
      <w:r w:rsidR="00671C30" w:rsidRPr="00187805">
        <w:t xml:space="preserve"> </w:t>
      </w:r>
      <w:r w:rsidR="00C9272E" w:rsidRPr="00187805">
        <w:t>necessary.</w:t>
      </w:r>
    </w:p>
    <w:p w:rsidR="00C9272E" w:rsidRPr="00187805" w:rsidRDefault="00C9272E" w:rsidP="005C028B">
      <w:pPr>
        <w:widowControl/>
        <w:suppressAutoHyphens w:val="0"/>
        <w:overflowPunct/>
        <w:autoSpaceDE w:val="0"/>
        <w:autoSpaceDN w:val="0"/>
        <w:adjustRightInd w:val="0"/>
        <w:spacing w:after="240" w:line="360" w:lineRule="auto"/>
        <w:jc w:val="both"/>
        <w:rPr>
          <w:sz w:val="24"/>
          <w:szCs w:val="24"/>
        </w:rPr>
      </w:pPr>
      <w:r w:rsidRPr="00187805">
        <w:rPr>
          <w:sz w:val="24"/>
          <w:szCs w:val="24"/>
        </w:rPr>
        <w:t>Manoharanetal</w:t>
      </w:r>
      <w:r w:rsidR="00187805" w:rsidRPr="00187805">
        <w:rPr>
          <w:sz w:val="24"/>
          <w:szCs w:val="24"/>
        </w:rPr>
        <w:t>. (</w:t>
      </w:r>
      <w:r w:rsidRPr="00187805">
        <w:rPr>
          <w:sz w:val="24"/>
          <w:szCs w:val="24"/>
        </w:rPr>
        <w:t>2017)</w:t>
      </w:r>
      <w:r w:rsidR="00187805">
        <w:rPr>
          <w:sz w:val="24"/>
          <w:szCs w:val="24"/>
        </w:rPr>
        <w:t xml:space="preserve"> </w:t>
      </w:r>
      <w:r w:rsidRPr="00187805">
        <w:rPr>
          <w:sz w:val="24"/>
          <w:szCs w:val="24"/>
        </w:rPr>
        <w:t>in</w:t>
      </w:r>
      <w:r w:rsidR="00187805">
        <w:rPr>
          <w:sz w:val="24"/>
          <w:szCs w:val="24"/>
        </w:rPr>
        <w:t xml:space="preserve"> </w:t>
      </w:r>
      <w:r w:rsidRPr="00187805">
        <w:rPr>
          <w:sz w:val="24"/>
          <w:szCs w:val="24"/>
        </w:rPr>
        <w:t>his</w:t>
      </w:r>
      <w:r w:rsidR="00187805">
        <w:rPr>
          <w:sz w:val="24"/>
          <w:szCs w:val="24"/>
        </w:rPr>
        <w:t xml:space="preserve"> </w:t>
      </w:r>
      <w:r w:rsidRPr="00187805">
        <w:rPr>
          <w:sz w:val="24"/>
          <w:szCs w:val="24"/>
        </w:rPr>
        <w:t>research</w:t>
      </w:r>
      <w:r w:rsidR="00187805">
        <w:rPr>
          <w:sz w:val="24"/>
          <w:szCs w:val="24"/>
        </w:rPr>
        <w:t xml:space="preserve"> </w:t>
      </w:r>
      <w:r w:rsidRPr="00187805">
        <w:rPr>
          <w:sz w:val="24"/>
          <w:szCs w:val="24"/>
        </w:rPr>
        <w:t>of</w:t>
      </w:r>
      <w:r w:rsidR="00187805">
        <w:rPr>
          <w:sz w:val="24"/>
          <w:szCs w:val="24"/>
        </w:rPr>
        <w:t xml:space="preserve"> </w:t>
      </w:r>
      <w:r w:rsidRPr="00187805">
        <w:rPr>
          <w:sz w:val="24"/>
          <w:szCs w:val="24"/>
        </w:rPr>
        <w:t>Budgeting</w:t>
      </w:r>
      <w:r w:rsidR="00187805">
        <w:rPr>
          <w:sz w:val="24"/>
          <w:szCs w:val="24"/>
        </w:rPr>
        <w:t xml:space="preserve"> </w:t>
      </w:r>
      <w:r w:rsidRPr="00187805">
        <w:rPr>
          <w:sz w:val="24"/>
          <w:szCs w:val="24"/>
        </w:rPr>
        <w:t>and</w:t>
      </w:r>
      <w:r w:rsidR="00187805">
        <w:rPr>
          <w:sz w:val="24"/>
          <w:szCs w:val="24"/>
        </w:rPr>
        <w:t xml:space="preserve"> </w:t>
      </w:r>
      <w:r w:rsidRPr="00187805">
        <w:rPr>
          <w:sz w:val="24"/>
          <w:szCs w:val="24"/>
        </w:rPr>
        <w:t>budgetary</w:t>
      </w:r>
      <w:r w:rsidR="00187805">
        <w:rPr>
          <w:sz w:val="24"/>
          <w:szCs w:val="24"/>
        </w:rPr>
        <w:t xml:space="preserve"> </w:t>
      </w:r>
      <w:r w:rsidRPr="00187805">
        <w:rPr>
          <w:sz w:val="24"/>
          <w:szCs w:val="24"/>
        </w:rPr>
        <w:t>control</w:t>
      </w:r>
      <w:r w:rsidR="00187805">
        <w:rPr>
          <w:sz w:val="24"/>
          <w:szCs w:val="24"/>
        </w:rPr>
        <w:t xml:space="preserve"> </w:t>
      </w:r>
      <w:r w:rsidRPr="00187805">
        <w:rPr>
          <w:sz w:val="24"/>
          <w:szCs w:val="24"/>
        </w:rPr>
        <w:t>system</w:t>
      </w:r>
      <w:r w:rsidR="00187805">
        <w:rPr>
          <w:sz w:val="24"/>
          <w:szCs w:val="24"/>
        </w:rPr>
        <w:t xml:space="preserve"> </w:t>
      </w:r>
      <w:r w:rsidRPr="00187805">
        <w:rPr>
          <w:sz w:val="24"/>
          <w:szCs w:val="24"/>
        </w:rPr>
        <w:t>and</w:t>
      </w:r>
      <w:r w:rsidR="00187805">
        <w:rPr>
          <w:sz w:val="24"/>
          <w:szCs w:val="24"/>
        </w:rPr>
        <w:t xml:space="preserve"> </w:t>
      </w:r>
      <w:r w:rsidRPr="00187805">
        <w:rPr>
          <w:sz w:val="24"/>
          <w:szCs w:val="24"/>
        </w:rPr>
        <w:t>organizational performance in the case of selected Indian companies examined relationship</w:t>
      </w:r>
      <w:r w:rsidR="00671C30" w:rsidRPr="00187805">
        <w:rPr>
          <w:sz w:val="24"/>
          <w:szCs w:val="24"/>
        </w:rPr>
        <w:t xml:space="preserve"> </w:t>
      </w:r>
      <w:r w:rsidRPr="00187805">
        <w:rPr>
          <w:sz w:val="24"/>
          <w:szCs w:val="24"/>
        </w:rPr>
        <w:t xml:space="preserve">between budgetary control and effectiveness of the organization, using statistical method. </w:t>
      </w:r>
      <w:r w:rsidR="009D68E1" w:rsidRPr="00187805">
        <w:rPr>
          <w:sz w:val="24"/>
          <w:szCs w:val="24"/>
        </w:rPr>
        <w:t>In spite</w:t>
      </w:r>
      <w:r w:rsidR="00F370AD">
        <w:rPr>
          <w:sz w:val="24"/>
          <w:szCs w:val="24"/>
        </w:rPr>
        <w:t xml:space="preserve"> </w:t>
      </w:r>
      <w:r w:rsidRPr="00187805">
        <w:rPr>
          <w:sz w:val="24"/>
          <w:szCs w:val="24"/>
        </w:rPr>
        <w:t>of</w:t>
      </w:r>
      <w:r w:rsidR="00F370AD">
        <w:rPr>
          <w:sz w:val="24"/>
          <w:szCs w:val="24"/>
        </w:rPr>
        <w:t xml:space="preserve"> </w:t>
      </w:r>
      <w:r w:rsidRPr="00187805">
        <w:rPr>
          <w:sz w:val="24"/>
          <w:szCs w:val="24"/>
        </w:rPr>
        <w:t>there</w:t>
      </w:r>
      <w:r w:rsidR="00F370AD">
        <w:rPr>
          <w:sz w:val="24"/>
          <w:szCs w:val="24"/>
        </w:rPr>
        <w:t xml:space="preserve"> </w:t>
      </w:r>
      <w:r w:rsidRPr="00187805">
        <w:rPr>
          <w:sz w:val="24"/>
          <w:szCs w:val="24"/>
        </w:rPr>
        <w:t>being</w:t>
      </w:r>
      <w:r w:rsidR="00F370AD">
        <w:rPr>
          <w:sz w:val="24"/>
          <w:szCs w:val="24"/>
        </w:rPr>
        <w:t xml:space="preserve"> </w:t>
      </w:r>
      <w:r w:rsidRPr="00187805">
        <w:rPr>
          <w:sz w:val="24"/>
          <w:szCs w:val="24"/>
        </w:rPr>
        <w:t>a</w:t>
      </w:r>
      <w:r w:rsidR="00F370AD">
        <w:rPr>
          <w:sz w:val="24"/>
          <w:szCs w:val="24"/>
        </w:rPr>
        <w:t xml:space="preserve"> </w:t>
      </w:r>
      <w:r w:rsidRPr="00187805">
        <w:rPr>
          <w:sz w:val="24"/>
          <w:szCs w:val="24"/>
        </w:rPr>
        <w:t>strong</w:t>
      </w:r>
      <w:r w:rsidR="00F370AD">
        <w:rPr>
          <w:sz w:val="24"/>
          <w:szCs w:val="24"/>
        </w:rPr>
        <w:t xml:space="preserve"> </w:t>
      </w:r>
      <w:r w:rsidRPr="00187805">
        <w:rPr>
          <w:sz w:val="24"/>
          <w:szCs w:val="24"/>
        </w:rPr>
        <w:t>relationship</w:t>
      </w:r>
      <w:r w:rsidR="00F370AD">
        <w:rPr>
          <w:sz w:val="24"/>
          <w:szCs w:val="24"/>
        </w:rPr>
        <w:t xml:space="preserve"> </w:t>
      </w:r>
      <w:r w:rsidRPr="00187805">
        <w:rPr>
          <w:sz w:val="24"/>
          <w:szCs w:val="24"/>
        </w:rPr>
        <w:t>between</w:t>
      </w:r>
      <w:r w:rsidR="00F370AD">
        <w:rPr>
          <w:sz w:val="24"/>
          <w:szCs w:val="24"/>
        </w:rPr>
        <w:t xml:space="preserve"> </w:t>
      </w:r>
      <w:r w:rsidRPr="00187805">
        <w:rPr>
          <w:sz w:val="24"/>
          <w:szCs w:val="24"/>
        </w:rPr>
        <w:t>budgetary</w:t>
      </w:r>
      <w:r w:rsidR="00F370AD">
        <w:rPr>
          <w:sz w:val="24"/>
          <w:szCs w:val="24"/>
        </w:rPr>
        <w:t xml:space="preserve"> </w:t>
      </w:r>
      <w:r w:rsidRPr="00187805">
        <w:rPr>
          <w:sz w:val="24"/>
          <w:szCs w:val="24"/>
        </w:rPr>
        <w:t>control</w:t>
      </w:r>
      <w:r w:rsidR="00F370AD">
        <w:rPr>
          <w:sz w:val="24"/>
          <w:szCs w:val="24"/>
        </w:rPr>
        <w:t xml:space="preserve"> </w:t>
      </w:r>
      <w:r w:rsidRPr="00187805">
        <w:rPr>
          <w:sz w:val="24"/>
          <w:szCs w:val="24"/>
        </w:rPr>
        <w:t>system</w:t>
      </w:r>
      <w:r w:rsidR="00F370AD">
        <w:rPr>
          <w:sz w:val="24"/>
          <w:szCs w:val="24"/>
        </w:rPr>
        <w:t xml:space="preserve"> </w:t>
      </w:r>
      <w:r w:rsidRPr="00187805">
        <w:rPr>
          <w:sz w:val="24"/>
          <w:szCs w:val="24"/>
        </w:rPr>
        <w:t>and</w:t>
      </w:r>
      <w:r w:rsidR="00F370AD">
        <w:rPr>
          <w:sz w:val="24"/>
          <w:szCs w:val="24"/>
        </w:rPr>
        <w:t xml:space="preserve"> </w:t>
      </w:r>
      <w:r w:rsidRPr="00187805">
        <w:rPr>
          <w:sz w:val="24"/>
          <w:szCs w:val="24"/>
        </w:rPr>
        <w:t>organizational</w:t>
      </w:r>
      <w:r w:rsidR="00F370AD">
        <w:rPr>
          <w:sz w:val="24"/>
          <w:szCs w:val="24"/>
        </w:rPr>
        <w:t xml:space="preserve"> </w:t>
      </w:r>
      <w:r w:rsidRPr="00187805">
        <w:rPr>
          <w:sz w:val="24"/>
          <w:szCs w:val="24"/>
        </w:rPr>
        <w:t>operation efficiency, the researcher concluded that there is still gap in proper implementation of</w:t>
      </w:r>
      <w:r w:rsidR="00671C30" w:rsidRPr="00187805">
        <w:rPr>
          <w:sz w:val="24"/>
          <w:szCs w:val="24"/>
        </w:rPr>
        <w:t xml:space="preserve"> </w:t>
      </w:r>
      <w:r w:rsidRPr="00187805">
        <w:rPr>
          <w:sz w:val="24"/>
          <w:szCs w:val="24"/>
        </w:rPr>
        <w:t>budgetary</w:t>
      </w:r>
      <w:r w:rsidR="00671C30" w:rsidRPr="00187805">
        <w:rPr>
          <w:sz w:val="24"/>
          <w:szCs w:val="24"/>
        </w:rPr>
        <w:t xml:space="preserve"> </w:t>
      </w:r>
      <w:r w:rsidRPr="00187805">
        <w:rPr>
          <w:sz w:val="24"/>
          <w:szCs w:val="24"/>
        </w:rPr>
        <w:t>control system</w:t>
      </w:r>
      <w:r w:rsidR="00671C30" w:rsidRPr="00187805">
        <w:rPr>
          <w:sz w:val="24"/>
          <w:szCs w:val="24"/>
        </w:rPr>
        <w:t xml:space="preserve"> </w:t>
      </w:r>
      <w:r w:rsidRPr="00187805">
        <w:rPr>
          <w:sz w:val="24"/>
          <w:szCs w:val="24"/>
        </w:rPr>
        <w:t>in the</w:t>
      </w:r>
      <w:r w:rsidR="00671C30" w:rsidRPr="00187805">
        <w:rPr>
          <w:sz w:val="24"/>
          <w:szCs w:val="24"/>
        </w:rPr>
        <w:t xml:space="preserve"> </w:t>
      </w:r>
      <w:r w:rsidRPr="00187805">
        <w:rPr>
          <w:sz w:val="24"/>
          <w:szCs w:val="24"/>
        </w:rPr>
        <w:t>organization.</w:t>
      </w:r>
    </w:p>
    <w:p w:rsidR="00643620" w:rsidRPr="00187805" w:rsidRDefault="00643620" w:rsidP="005C028B">
      <w:pPr>
        <w:pStyle w:val="BodyText"/>
        <w:spacing w:line="360" w:lineRule="auto"/>
        <w:ind w:left="0"/>
      </w:pPr>
      <w:r w:rsidRPr="00187805">
        <w:t>Doreen, D. (2014) determined the effectiveness of Budgeting process in achieving organizational</w:t>
      </w:r>
      <w:r w:rsidR="00671C30" w:rsidRPr="00187805">
        <w:t xml:space="preserve"> </w:t>
      </w:r>
      <w:r w:rsidRPr="00187805">
        <w:t xml:space="preserve">goals in case of Tanzanian Electrical Mechanical and Electronics service </w:t>
      </w:r>
      <w:r w:rsidRPr="00187805">
        <w:lastRenderedPageBreak/>
        <w:t>Agency using a case</w:t>
      </w:r>
      <w:r w:rsidR="00D35516" w:rsidRPr="00187805">
        <w:t xml:space="preserve"> </w:t>
      </w:r>
      <w:r w:rsidRPr="00187805">
        <w:t>study research design strategy with the objective of investigating how Budgeting process helps</w:t>
      </w:r>
      <w:r w:rsidR="00D35516" w:rsidRPr="00187805">
        <w:t xml:space="preserve"> </w:t>
      </w:r>
      <w:r w:rsidRPr="00187805">
        <w:t>organization</w:t>
      </w:r>
      <w:r w:rsidR="00D35516" w:rsidRPr="00187805">
        <w:t xml:space="preserve"> </w:t>
      </w:r>
      <w:r w:rsidR="00CF53B4" w:rsidRPr="00187805">
        <w:t>in achieving its goals.</w:t>
      </w:r>
    </w:p>
    <w:p w:rsidR="00643620" w:rsidRPr="00187805" w:rsidRDefault="00643620" w:rsidP="005C028B">
      <w:pPr>
        <w:pStyle w:val="BodyText"/>
        <w:spacing w:before="200" w:line="360" w:lineRule="auto"/>
        <w:ind w:left="0"/>
      </w:pPr>
      <w:r w:rsidRPr="00187805">
        <w:t>It was concluded that the role of Budgeting process that make an organization attains its goals</w:t>
      </w:r>
      <w:r w:rsidR="00D35516" w:rsidRPr="00187805">
        <w:t xml:space="preserve"> </w:t>
      </w:r>
      <w:r w:rsidRPr="00187805">
        <w:t>should</w:t>
      </w:r>
      <w:r w:rsidR="00D35516" w:rsidRPr="00187805">
        <w:t xml:space="preserve"> </w:t>
      </w:r>
      <w:r w:rsidRPr="00187805">
        <w:t>be</w:t>
      </w:r>
      <w:r w:rsidR="00D35516" w:rsidRPr="00187805">
        <w:t xml:space="preserve"> </w:t>
      </w:r>
      <w:r w:rsidRPr="00187805">
        <w:t>effective</w:t>
      </w:r>
      <w:r w:rsidR="00D35516" w:rsidRPr="00187805">
        <w:t xml:space="preserve"> </w:t>
      </w:r>
      <w:r w:rsidRPr="00187805">
        <w:t>by</w:t>
      </w:r>
      <w:r w:rsidR="00D35516" w:rsidRPr="00187805">
        <w:t xml:space="preserve"> </w:t>
      </w:r>
      <w:r w:rsidRPr="00187805">
        <w:t>having active</w:t>
      </w:r>
      <w:r w:rsidR="00D35516" w:rsidRPr="00187805">
        <w:t xml:space="preserve"> </w:t>
      </w:r>
      <w:r w:rsidRPr="00187805">
        <w:t>support for</w:t>
      </w:r>
      <w:r w:rsidR="00D35516" w:rsidRPr="00187805">
        <w:t xml:space="preserve"> </w:t>
      </w:r>
      <w:r w:rsidRPr="00187805">
        <w:t>Budgeting process</w:t>
      </w:r>
      <w:r w:rsidR="00D35516" w:rsidRPr="00187805">
        <w:t xml:space="preserve"> </w:t>
      </w:r>
      <w:r w:rsidRPr="00187805">
        <w:t>from the</w:t>
      </w:r>
      <w:r w:rsidR="00D35516" w:rsidRPr="00187805">
        <w:t xml:space="preserve"> </w:t>
      </w:r>
      <w:r w:rsidRPr="00187805">
        <w:t>top management.</w:t>
      </w:r>
    </w:p>
    <w:p w:rsidR="00643620" w:rsidRPr="00187805" w:rsidRDefault="00643620" w:rsidP="005C028B">
      <w:pPr>
        <w:pStyle w:val="BodyText"/>
        <w:spacing w:before="199" w:line="360" w:lineRule="auto"/>
        <w:ind w:left="0"/>
      </w:pPr>
      <w:r w:rsidRPr="00187805">
        <w:t>Ida</w:t>
      </w:r>
      <w:r w:rsidR="00D35516" w:rsidRPr="00187805">
        <w:t xml:space="preserve"> </w:t>
      </w:r>
      <w:r w:rsidRPr="00187805">
        <w:t>Haryanti</w:t>
      </w:r>
      <w:r w:rsidR="00D35516" w:rsidRPr="00187805">
        <w:t xml:space="preserve"> </w:t>
      </w:r>
      <w:r w:rsidRPr="00187805">
        <w:t>Binti</w:t>
      </w:r>
      <w:r w:rsidR="00D35516" w:rsidRPr="00187805">
        <w:t xml:space="preserve"> </w:t>
      </w:r>
      <w:r w:rsidRPr="00187805">
        <w:t>Mohd</w:t>
      </w:r>
      <w:r w:rsidR="00D35516" w:rsidRPr="00187805">
        <w:t xml:space="preserve"> </w:t>
      </w:r>
      <w:r w:rsidR="00187805" w:rsidRPr="00187805">
        <w:t>Noor (</w:t>
      </w:r>
      <w:r w:rsidRPr="00187805">
        <w:t>2012)</w:t>
      </w:r>
      <w:r w:rsidR="00D35516" w:rsidRPr="00187805">
        <w:t xml:space="preserve"> </w:t>
      </w:r>
      <w:r w:rsidRPr="00187805">
        <w:t>studied</w:t>
      </w:r>
      <w:r w:rsidR="00D35516" w:rsidRPr="00187805">
        <w:t xml:space="preserve"> </w:t>
      </w:r>
      <w:r w:rsidRPr="00187805">
        <w:t>budgetary</w:t>
      </w:r>
      <w:r w:rsidR="00D35516" w:rsidRPr="00187805">
        <w:t xml:space="preserve"> </w:t>
      </w:r>
      <w:r w:rsidRPr="00187805">
        <w:t>participation</w:t>
      </w:r>
      <w:r w:rsidR="00D35516" w:rsidRPr="00187805">
        <w:t xml:space="preserve"> </w:t>
      </w:r>
      <w:r w:rsidRPr="00187805">
        <w:t>by</w:t>
      </w:r>
      <w:r w:rsidR="00D35516" w:rsidRPr="00187805">
        <w:t xml:space="preserve"> </w:t>
      </w:r>
      <w:r w:rsidRPr="00187805">
        <w:t>focusing</w:t>
      </w:r>
      <w:r w:rsidR="00D35516" w:rsidRPr="00187805">
        <w:t xml:space="preserve"> </w:t>
      </w:r>
      <w:r w:rsidRPr="00187805">
        <w:t>on</w:t>
      </w:r>
      <w:r w:rsidR="00D35516" w:rsidRPr="00187805">
        <w:t xml:space="preserve"> </w:t>
      </w:r>
      <w:r w:rsidRPr="00187805">
        <w:t>how</w:t>
      </w:r>
      <w:r w:rsidR="00D35516" w:rsidRPr="00187805">
        <w:t xml:space="preserve"> </w:t>
      </w:r>
      <w:r w:rsidRPr="00187805">
        <w:t>it</w:t>
      </w:r>
      <w:r w:rsidR="00D35516" w:rsidRPr="00187805">
        <w:t xml:space="preserve"> </w:t>
      </w:r>
      <w:r w:rsidRPr="00187805">
        <w:t xml:space="preserve">affects performance and commitment in order to determine the relationship between </w:t>
      </w:r>
      <w:r w:rsidR="00A12724" w:rsidRPr="00187805">
        <w:t>budgetary participation</w:t>
      </w:r>
      <w:r w:rsidRPr="00187805">
        <w:t xml:space="preserve"> and managerial performance with organizational commitment as the </w:t>
      </w:r>
      <w:r w:rsidR="00A12724" w:rsidRPr="00187805">
        <w:t>intervening variable</w:t>
      </w:r>
      <w:r w:rsidRPr="00187805">
        <w:t xml:space="preserve"> in a Malaysian public sector organization using a pilot study. The study found that </w:t>
      </w:r>
      <w:r w:rsidR="00A12724" w:rsidRPr="00187805">
        <w:t>the budgetary</w:t>
      </w:r>
      <w:r w:rsidRPr="00187805">
        <w:t xml:space="preserve"> participation process implemented does have significant positive effects on </w:t>
      </w:r>
      <w:r w:rsidR="00A12724" w:rsidRPr="00187805">
        <w:t>managerial performance</w:t>
      </w:r>
      <w:r w:rsidRPr="00187805">
        <w:t xml:space="preserve">. Moreover, the intervening variable of organizational commitment has a </w:t>
      </w:r>
      <w:r w:rsidR="00A12724" w:rsidRPr="00187805">
        <w:t>significant role</w:t>
      </w:r>
      <w:r w:rsidRPr="00187805">
        <w:t xml:space="preserve"> in mediating the relationship between budgetary participation and managerial performance</w:t>
      </w:r>
      <w:r w:rsidR="00CF53B4" w:rsidRPr="00187805">
        <w:t xml:space="preserve"> </w:t>
      </w:r>
      <w:r w:rsidRPr="00187805">
        <w:t>and</w:t>
      </w:r>
      <w:r w:rsidR="00CF53B4" w:rsidRPr="00187805">
        <w:t xml:space="preserve"> </w:t>
      </w:r>
      <w:r w:rsidRPr="00187805">
        <w:t>organizational</w:t>
      </w:r>
      <w:r w:rsidR="00CF53B4" w:rsidRPr="00187805">
        <w:t xml:space="preserve"> </w:t>
      </w:r>
      <w:r w:rsidRPr="00187805">
        <w:t>commitment</w:t>
      </w:r>
      <w:r w:rsidR="00CF53B4" w:rsidRPr="00187805">
        <w:t xml:space="preserve"> </w:t>
      </w:r>
      <w:r w:rsidRPr="00187805">
        <w:t>leads</w:t>
      </w:r>
      <w:r w:rsidR="00CF53B4" w:rsidRPr="00187805">
        <w:t xml:space="preserve"> </w:t>
      </w:r>
      <w:r w:rsidRPr="00187805">
        <w:t>to</w:t>
      </w:r>
      <w:r w:rsidR="00CF53B4" w:rsidRPr="00187805">
        <w:t xml:space="preserve"> </w:t>
      </w:r>
      <w:r w:rsidRPr="00187805">
        <w:t>improved</w:t>
      </w:r>
      <w:r w:rsidR="00CF53B4" w:rsidRPr="00187805">
        <w:t xml:space="preserve"> </w:t>
      </w:r>
      <w:r w:rsidRPr="00187805">
        <w:t>managerial</w:t>
      </w:r>
      <w:r w:rsidR="00CF53B4" w:rsidRPr="00187805">
        <w:t xml:space="preserve"> </w:t>
      </w:r>
      <w:r w:rsidRPr="00187805">
        <w:t>performances</w:t>
      </w:r>
      <w:r w:rsidR="00CF53B4" w:rsidRPr="00187805">
        <w:t xml:space="preserve"> </w:t>
      </w:r>
      <w:r w:rsidRPr="00187805">
        <w:t>in</w:t>
      </w:r>
      <w:r w:rsidR="0092584A">
        <w:t xml:space="preserve"> </w:t>
      </w:r>
      <w:r w:rsidRPr="00187805">
        <w:t>cemore</w:t>
      </w:r>
      <w:r w:rsidR="0092584A">
        <w:t xml:space="preserve"> </w:t>
      </w:r>
      <w:r w:rsidRPr="00187805">
        <w:t>committed</w:t>
      </w:r>
      <w:r w:rsidR="0092584A">
        <w:t xml:space="preserve"> </w:t>
      </w:r>
      <w:r w:rsidRPr="00187805">
        <w:t>employees are</w:t>
      </w:r>
      <w:r w:rsidR="00A12724" w:rsidRPr="00187805">
        <w:t xml:space="preserve"> </w:t>
      </w:r>
      <w:r w:rsidRPr="00187805">
        <w:t>more</w:t>
      </w:r>
      <w:r w:rsidR="00A12724" w:rsidRPr="00187805">
        <w:t xml:space="preserve"> </w:t>
      </w:r>
      <w:r w:rsidRPr="00187805">
        <w:t>motivated and dedicated.</w:t>
      </w:r>
    </w:p>
    <w:p w:rsidR="00643620" w:rsidRPr="00187805" w:rsidRDefault="00643620" w:rsidP="005C028B">
      <w:pPr>
        <w:pStyle w:val="BodyText"/>
        <w:spacing w:before="202" w:line="360" w:lineRule="auto"/>
        <w:ind w:left="0"/>
      </w:pPr>
      <w:r w:rsidRPr="00187805">
        <w:t>Ida</w:t>
      </w:r>
      <w:r w:rsidR="00A12724" w:rsidRPr="00187805">
        <w:t xml:space="preserve"> Harianti Bintimohd (</w:t>
      </w:r>
      <w:r w:rsidRPr="00187805">
        <w:t>2012)</w:t>
      </w:r>
      <w:r w:rsidR="00A12724" w:rsidRPr="00187805">
        <w:t xml:space="preserve"> </w:t>
      </w:r>
      <w:r w:rsidRPr="00187805">
        <w:t>studied</w:t>
      </w:r>
      <w:r w:rsidR="00A12724" w:rsidRPr="00187805">
        <w:t xml:space="preserve"> </w:t>
      </w:r>
      <w:r w:rsidRPr="00187805">
        <w:t>how</w:t>
      </w:r>
      <w:r w:rsidR="00A12724" w:rsidRPr="00187805">
        <w:t xml:space="preserve"> </w:t>
      </w:r>
      <w:r w:rsidRPr="00187805">
        <w:t>budgetary</w:t>
      </w:r>
      <w:r w:rsidR="00A12724" w:rsidRPr="00187805">
        <w:t xml:space="preserve"> </w:t>
      </w:r>
      <w:r w:rsidRPr="00187805">
        <w:t>participation</w:t>
      </w:r>
      <w:r w:rsidR="00A12724" w:rsidRPr="00187805">
        <w:t xml:space="preserve"> </w:t>
      </w:r>
      <w:r w:rsidRPr="00187805">
        <w:t>affects</w:t>
      </w:r>
      <w:r w:rsidR="00A12724" w:rsidRPr="00187805">
        <w:t xml:space="preserve"> </w:t>
      </w:r>
      <w:r w:rsidRPr="00187805">
        <w:t>organizational</w:t>
      </w:r>
      <w:r w:rsidR="00A12724" w:rsidRPr="00187805">
        <w:t xml:space="preserve"> </w:t>
      </w:r>
      <w:r w:rsidRPr="00187805">
        <w:t xml:space="preserve">performance with organizational commitment as the intervening variable and the study </w:t>
      </w:r>
      <w:r w:rsidR="00A12724" w:rsidRPr="00187805">
        <w:t>identified that</w:t>
      </w:r>
      <w:r w:rsidRPr="00187805">
        <w:t xml:space="preserve"> budgetary participation has a significant effect on managerial performance by enhancing</w:t>
      </w:r>
      <w:r w:rsidR="00A12724" w:rsidRPr="00187805">
        <w:t xml:space="preserve"> organizational commitment</w:t>
      </w:r>
      <w:r w:rsidRPr="00187805">
        <w:t>.</w:t>
      </w:r>
    </w:p>
    <w:p w:rsidR="00643620" w:rsidRPr="00187805" w:rsidRDefault="00643620" w:rsidP="005C028B">
      <w:pPr>
        <w:pStyle w:val="BodyText"/>
        <w:spacing w:before="79" w:line="360" w:lineRule="auto"/>
        <w:ind w:left="0"/>
      </w:pPr>
      <w:r w:rsidRPr="00187805">
        <w:t xml:space="preserve">The challenges as found out included insufficient funds, institutional weakness, the method </w:t>
      </w:r>
      <w:r w:rsidR="00A12724" w:rsidRPr="00187805">
        <w:t>used to</w:t>
      </w:r>
      <w:r w:rsidRPr="00187805">
        <w:t xml:space="preserve"> allocate budget was unsatisfactory and budget included unattainable targets. The study further</w:t>
      </w:r>
      <w:r w:rsidR="0092584A">
        <w:t xml:space="preserve"> </w:t>
      </w:r>
      <w:r w:rsidRPr="00187805">
        <w:t>found</w:t>
      </w:r>
      <w:r w:rsidR="0092584A">
        <w:t xml:space="preserve"> </w:t>
      </w:r>
      <w:r w:rsidRPr="00187805">
        <w:t>out</w:t>
      </w:r>
      <w:r w:rsidR="0092584A">
        <w:t xml:space="preserve"> </w:t>
      </w:r>
      <w:r w:rsidRPr="00187805">
        <w:t>that</w:t>
      </w:r>
      <w:r w:rsidR="0092584A">
        <w:t xml:space="preserve"> </w:t>
      </w:r>
      <w:r w:rsidRPr="00187805">
        <w:t>the</w:t>
      </w:r>
      <w:r w:rsidR="0092584A">
        <w:t xml:space="preserve"> </w:t>
      </w:r>
      <w:r w:rsidRPr="00187805">
        <w:t>institutions</w:t>
      </w:r>
      <w:r w:rsidR="0092584A">
        <w:t xml:space="preserve"> </w:t>
      </w:r>
      <w:r w:rsidRPr="00187805">
        <w:t>used</w:t>
      </w:r>
      <w:r w:rsidR="0092584A">
        <w:t xml:space="preserve"> </w:t>
      </w:r>
      <w:r w:rsidRPr="00187805">
        <w:t>the</w:t>
      </w:r>
      <w:r w:rsidR="0092584A">
        <w:t xml:space="preserve"> </w:t>
      </w:r>
      <w:r w:rsidRPr="00187805">
        <w:t>budget</w:t>
      </w:r>
      <w:r w:rsidR="0092584A">
        <w:t xml:space="preserve"> </w:t>
      </w:r>
      <w:r w:rsidRPr="00187805">
        <w:t>to</w:t>
      </w:r>
      <w:r w:rsidR="0092584A">
        <w:t xml:space="preserve"> </w:t>
      </w:r>
      <w:r w:rsidRPr="00187805">
        <w:t>serves</w:t>
      </w:r>
      <w:r w:rsidR="0092584A">
        <w:t xml:space="preserve"> </w:t>
      </w:r>
      <w:r w:rsidRPr="00187805">
        <w:t>the</w:t>
      </w:r>
      <w:r w:rsidR="0092584A">
        <w:t xml:space="preserve"> </w:t>
      </w:r>
      <w:r w:rsidRPr="00187805">
        <w:t>multiple</w:t>
      </w:r>
      <w:r w:rsidR="0092584A">
        <w:t xml:space="preserve"> </w:t>
      </w:r>
      <w:r w:rsidRPr="00187805">
        <w:t>roles</w:t>
      </w:r>
      <w:r w:rsidR="0092584A">
        <w:t xml:space="preserve"> </w:t>
      </w:r>
      <w:r w:rsidRPr="00187805">
        <w:t>of</w:t>
      </w:r>
      <w:r w:rsidR="0092584A">
        <w:t xml:space="preserve"> </w:t>
      </w:r>
      <w:r w:rsidRPr="00187805">
        <w:t>planning</w:t>
      </w:r>
      <w:r w:rsidR="00A12724" w:rsidRPr="00187805">
        <w:t>, controlling</w:t>
      </w:r>
      <w:r w:rsidRPr="00187805">
        <w:t>, coordination and communication. The study established that participation in budget</w:t>
      </w:r>
      <w:r w:rsidR="0092584A">
        <w:t xml:space="preserve"> </w:t>
      </w:r>
      <w:r w:rsidRPr="00187805">
        <w:t>preparation</w:t>
      </w:r>
      <w:r w:rsidR="0092584A">
        <w:t xml:space="preserve"> </w:t>
      </w:r>
      <w:r w:rsidRPr="00187805">
        <w:t>is</w:t>
      </w:r>
      <w:r w:rsidR="0092584A">
        <w:t xml:space="preserve"> </w:t>
      </w:r>
      <w:r w:rsidRPr="00187805">
        <w:t>another</w:t>
      </w:r>
      <w:r w:rsidR="0092584A">
        <w:t xml:space="preserve"> </w:t>
      </w:r>
      <w:r w:rsidRPr="00187805">
        <w:t>important</w:t>
      </w:r>
      <w:r w:rsidR="0092584A">
        <w:t xml:space="preserve"> </w:t>
      </w:r>
      <w:r w:rsidRPr="00187805">
        <w:t>issue</w:t>
      </w:r>
      <w:r w:rsidR="0092584A">
        <w:t xml:space="preserve"> </w:t>
      </w:r>
      <w:r w:rsidRPr="00187805">
        <w:t>because</w:t>
      </w:r>
      <w:r w:rsidR="0092584A">
        <w:t xml:space="preserve"> </w:t>
      </w:r>
      <w:r w:rsidRPr="00187805">
        <w:t>it</w:t>
      </w:r>
      <w:r w:rsidR="0092584A">
        <w:t xml:space="preserve"> </w:t>
      </w:r>
      <w:r w:rsidRPr="00187805">
        <w:t>reflects</w:t>
      </w:r>
      <w:r w:rsidR="0092584A">
        <w:t xml:space="preserve"> </w:t>
      </w:r>
      <w:r w:rsidRPr="00187805">
        <w:t>degree</w:t>
      </w:r>
      <w:r w:rsidR="0092584A">
        <w:t xml:space="preserve"> </w:t>
      </w:r>
      <w:r w:rsidRPr="00187805">
        <w:t>of</w:t>
      </w:r>
      <w:r w:rsidR="0092584A">
        <w:t xml:space="preserve"> </w:t>
      </w:r>
      <w:r w:rsidRPr="00187805">
        <w:t>consensus</w:t>
      </w:r>
      <w:r w:rsidR="0092584A">
        <w:t xml:space="preserve"> </w:t>
      </w:r>
      <w:r w:rsidRPr="00187805">
        <w:t>and</w:t>
      </w:r>
      <w:r w:rsidR="0092584A">
        <w:t xml:space="preserve"> </w:t>
      </w:r>
      <w:r w:rsidRPr="00187805">
        <w:t>ownership</w:t>
      </w:r>
      <w:r w:rsidR="0092584A">
        <w:t xml:space="preserve"> </w:t>
      </w:r>
      <w:r w:rsidRPr="00187805">
        <w:t>from</w:t>
      </w:r>
      <w:r w:rsidR="0092584A">
        <w:t xml:space="preserve"> </w:t>
      </w:r>
      <w:r w:rsidRPr="00187805">
        <w:t>the</w:t>
      </w:r>
      <w:r w:rsidR="0092584A">
        <w:t xml:space="preserve"> </w:t>
      </w:r>
      <w:r w:rsidR="0092584A" w:rsidRPr="00187805">
        <w:t>persons involved</w:t>
      </w:r>
      <w:r w:rsidRPr="00187805">
        <w:t>.</w:t>
      </w:r>
      <w:r w:rsidR="0092584A">
        <w:t xml:space="preserve"> </w:t>
      </w:r>
      <w:r w:rsidRPr="00187805">
        <w:t>The</w:t>
      </w:r>
      <w:r w:rsidR="0092584A">
        <w:t xml:space="preserve"> </w:t>
      </w:r>
      <w:r w:rsidRPr="00187805">
        <w:t>study</w:t>
      </w:r>
      <w:r w:rsidR="0092584A">
        <w:t xml:space="preserve"> </w:t>
      </w:r>
      <w:r w:rsidRPr="00187805">
        <w:t>concluded</w:t>
      </w:r>
      <w:r w:rsidR="0092584A">
        <w:t xml:space="preserve"> </w:t>
      </w:r>
      <w:r w:rsidRPr="00187805">
        <w:t>that</w:t>
      </w:r>
      <w:r w:rsidR="0092584A">
        <w:t xml:space="preserve"> </w:t>
      </w:r>
      <w:r w:rsidRPr="00187805">
        <w:t>University</w:t>
      </w:r>
      <w:r w:rsidR="0092584A">
        <w:t xml:space="preserve"> </w:t>
      </w:r>
      <w:r w:rsidRPr="00187805">
        <w:t>of</w:t>
      </w:r>
      <w:r w:rsidR="0092584A">
        <w:t xml:space="preserve"> </w:t>
      </w:r>
      <w:r w:rsidRPr="00187805">
        <w:t>Nairobi</w:t>
      </w:r>
      <w:r w:rsidR="0092584A">
        <w:t xml:space="preserve"> </w:t>
      </w:r>
      <w:r w:rsidRPr="00187805">
        <w:t>faces</w:t>
      </w:r>
      <w:r w:rsidR="0092584A">
        <w:t xml:space="preserve"> </w:t>
      </w:r>
      <w:r w:rsidRPr="00187805">
        <w:t>various</w:t>
      </w:r>
      <w:r w:rsidR="0092584A">
        <w:t xml:space="preserve"> </w:t>
      </w:r>
      <w:r w:rsidRPr="00187805">
        <w:t>challenges in budget implementation especially reduced revenue leading to shortage of available</w:t>
      </w:r>
      <w:r w:rsidR="00A12724" w:rsidRPr="00187805">
        <w:t xml:space="preserve"> resource for </w:t>
      </w:r>
      <w:r w:rsidRPr="00187805">
        <w:t>its operation.</w:t>
      </w:r>
    </w:p>
    <w:p w:rsidR="00643620" w:rsidRPr="00187805" w:rsidRDefault="00A12724" w:rsidP="005C028B">
      <w:pPr>
        <w:pStyle w:val="BodyText"/>
        <w:spacing w:before="200" w:line="360" w:lineRule="auto"/>
        <w:ind w:left="0"/>
      </w:pPr>
      <w:r w:rsidRPr="00187805">
        <w:lastRenderedPageBreak/>
        <w:t>Nicoletta</w:t>
      </w:r>
      <w:r w:rsidR="00643620" w:rsidRPr="00187805">
        <w:t xml:space="preserve"> (2010) conducted a study on public Budgeting on Republic of Moldova as a case </w:t>
      </w:r>
      <w:r w:rsidRPr="00187805">
        <w:t>study by</w:t>
      </w:r>
      <w:r w:rsidR="00643620" w:rsidRPr="00187805">
        <w:t xml:space="preserve"> reviewing both theoretical and practical analysis done by World Bank with the objectives </w:t>
      </w:r>
      <w:r w:rsidRPr="00187805">
        <w:t>of illustrating</w:t>
      </w:r>
      <w:r w:rsidR="00643620" w:rsidRPr="00187805">
        <w:t xml:space="preserve"> if public Budget is efficient or not and impact of applications of practice. The </w:t>
      </w:r>
      <w:r w:rsidRPr="00187805">
        <w:t>study found</w:t>
      </w:r>
      <w:r w:rsidR="00643620" w:rsidRPr="00187805">
        <w:t xml:space="preserve"> that the general trend concerning the Budget method and procedures is directed to the</w:t>
      </w:r>
      <w:r w:rsidRPr="00187805">
        <w:t xml:space="preserve"> achievement of</w:t>
      </w:r>
      <w:r w:rsidR="00643620" w:rsidRPr="00187805">
        <w:t xml:space="preserve"> results, </w:t>
      </w:r>
      <w:r w:rsidRPr="00187805">
        <w:t>performance indicators</w:t>
      </w:r>
      <w:r w:rsidR="00643620" w:rsidRPr="00187805">
        <w:t xml:space="preserve"> and performance</w:t>
      </w:r>
      <w:r w:rsidRPr="00187805">
        <w:t xml:space="preserve"> </w:t>
      </w:r>
      <w:r w:rsidR="00643620" w:rsidRPr="00187805">
        <w:t>information.</w:t>
      </w:r>
    </w:p>
    <w:p w:rsidR="00643620" w:rsidRPr="00187805" w:rsidRDefault="00643620" w:rsidP="005C028B">
      <w:pPr>
        <w:pStyle w:val="BodyText"/>
        <w:spacing w:before="201" w:line="360" w:lineRule="auto"/>
        <w:ind w:left="0"/>
      </w:pPr>
      <w:r w:rsidRPr="00187805">
        <w:t xml:space="preserve">According to Getachew (2006) conducted a study on the analysis of medium term </w:t>
      </w:r>
      <w:r w:rsidR="00A12724" w:rsidRPr="00187805">
        <w:t>expenditure planning</w:t>
      </w:r>
      <w:r w:rsidRPr="00187805">
        <w:t xml:space="preserve"> and budget allocation in Ethiopia stated that, even though there have been </w:t>
      </w:r>
      <w:r w:rsidR="00A12724" w:rsidRPr="00187805">
        <w:t>several attempts</w:t>
      </w:r>
      <w:r w:rsidRPr="00187805">
        <w:t xml:space="preserve"> to address the weakness of the Ethiopian budgetary system and try to resolve </w:t>
      </w:r>
      <w:r w:rsidR="00A12724" w:rsidRPr="00187805">
        <w:t>conflict between</w:t>
      </w:r>
      <w:r w:rsidRPr="00187805">
        <w:t xml:space="preserve"> annual budget perspectives with medium term planning horizons, successful </w:t>
      </w:r>
      <w:r w:rsidR="00A12724" w:rsidRPr="00187805">
        <w:t>modern budgeting</w:t>
      </w:r>
      <w:r w:rsidRPr="00187805">
        <w:t xml:space="preserve"> system remains a continuous problem of the country. In addition, Getachew (2006</w:t>
      </w:r>
      <w:r w:rsidR="00A12724" w:rsidRPr="00187805">
        <w:t>) explained that</w:t>
      </w:r>
      <w:r w:rsidRPr="00187805">
        <w:t xml:space="preserve">, the </w:t>
      </w:r>
      <w:r w:rsidR="00C377CF" w:rsidRPr="00187805">
        <w:t>main problems</w:t>
      </w:r>
      <w:r w:rsidRPr="00187805">
        <w:t xml:space="preserve"> of </w:t>
      </w:r>
      <w:r w:rsidR="00C377CF" w:rsidRPr="00187805">
        <w:t>the Ethiopian</w:t>
      </w:r>
      <w:r w:rsidRPr="00187805">
        <w:t xml:space="preserve"> budget process</w:t>
      </w:r>
      <w:r w:rsidR="00C377CF" w:rsidRPr="00187805">
        <w:t xml:space="preserve"> systems were</w:t>
      </w:r>
      <w:r w:rsidRPr="00187805">
        <w:t>:</w:t>
      </w:r>
    </w:p>
    <w:p w:rsidR="00643620" w:rsidRPr="00187805" w:rsidRDefault="00643620" w:rsidP="00F370AD">
      <w:pPr>
        <w:pStyle w:val="ListParagraph"/>
        <w:numPr>
          <w:ilvl w:val="0"/>
          <w:numId w:val="20"/>
        </w:numPr>
        <w:tabs>
          <w:tab w:val="left" w:pos="981"/>
        </w:tabs>
        <w:suppressAutoHyphens w:val="0"/>
        <w:overflowPunct/>
        <w:autoSpaceDE w:val="0"/>
        <w:autoSpaceDN w:val="0"/>
        <w:spacing w:before="200" w:line="360" w:lineRule="auto"/>
        <w:ind w:left="241" w:hanging="241"/>
        <w:jc w:val="both"/>
        <w:rPr>
          <w:sz w:val="24"/>
          <w:szCs w:val="24"/>
        </w:rPr>
      </w:pPr>
      <w:r w:rsidRPr="00187805">
        <w:rPr>
          <w:sz w:val="24"/>
          <w:szCs w:val="24"/>
        </w:rPr>
        <w:t>Lack</w:t>
      </w:r>
      <w:r w:rsidR="00C62EFC" w:rsidRPr="00187805">
        <w:rPr>
          <w:sz w:val="24"/>
          <w:szCs w:val="24"/>
        </w:rPr>
        <w:t xml:space="preserve"> </w:t>
      </w:r>
      <w:r w:rsidRPr="00187805">
        <w:rPr>
          <w:sz w:val="24"/>
          <w:szCs w:val="24"/>
        </w:rPr>
        <w:t>of</w:t>
      </w:r>
      <w:r w:rsidR="00C62EFC" w:rsidRPr="00187805">
        <w:rPr>
          <w:sz w:val="24"/>
          <w:szCs w:val="24"/>
        </w:rPr>
        <w:t xml:space="preserve"> </w:t>
      </w:r>
      <w:r w:rsidRPr="00187805">
        <w:rPr>
          <w:sz w:val="24"/>
          <w:szCs w:val="24"/>
        </w:rPr>
        <w:t>proper</w:t>
      </w:r>
      <w:r w:rsidR="00C62EFC" w:rsidRPr="00187805">
        <w:rPr>
          <w:sz w:val="24"/>
          <w:szCs w:val="24"/>
        </w:rPr>
        <w:t xml:space="preserve"> </w:t>
      </w:r>
      <w:r w:rsidRPr="00187805">
        <w:rPr>
          <w:sz w:val="24"/>
          <w:szCs w:val="24"/>
        </w:rPr>
        <w:t>medium</w:t>
      </w:r>
      <w:r w:rsidR="00C62EFC" w:rsidRPr="00187805">
        <w:rPr>
          <w:sz w:val="24"/>
          <w:szCs w:val="24"/>
        </w:rPr>
        <w:t xml:space="preserve"> term perspective</w:t>
      </w:r>
      <w:r w:rsidRPr="00187805">
        <w:rPr>
          <w:sz w:val="24"/>
          <w:szCs w:val="24"/>
        </w:rPr>
        <w:t>;</w:t>
      </w:r>
    </w:p>
    <w:p w:rsidR="00643620" w:rsidRPr="00187805" w:rsidRDefault="00643620" w:rsidP="00F370AD">
      <w:pPr>
        <w:pStyle w:val="ListParagraph"/>
        <w:numPr>
          <w:ilvl w:val="0"/>
          <w:numId w:val="20"/>
        </w:numPr>
        <w:tabs>
          <w:tab w:val="left" w:pos="981"/>
        </w:tabs>
        <w:suppressAutoHyphens w:val="0"/>
        <w:overflowPunct/>
        <w:autoSpaceDE w:val="0"/>
        <w:autoSpaceDN w:val="0"/>
        <w:spacing w:before="10" w:line="360" w:lineRule="auto"/>
        <w:ind w:left="241" w:hanging="241"/>
        <w:jc w:val="both"/>
        <w:rPr>
          <w:sz w:val="24"/>
          <w:szCs w:val="24"/>
        </w:rPr>
      </w:pPr>
      <w:r w:rsidRPr="00187805">
        <w:rPr>
          <w:sz w:val="24"/>
          <w:szCs w:val="24"/>
        </w:rPr>
        <w:t>Lack</w:t>
      </w:r>
      <w:r w:rsidR="00C62EFC" w:rsidRPr="00187805">
        <w:rPr>
          <w:sz w:val="24"/>
          <w:szCs w:val="24"/>
        </w:rPr>
        <w:t xml:space="preserve"> </w:t>
      </w:r>
      <w:r w:rsidRPr="00187805">
        <w:rPr>
          <w:sz w:val="24"/>
          <w:szCs w:val="24"/>
        </w:rPr>
        <w:t>of</w:t>
      </w:r>
      <w:r w:rsidR="00C62EFC" w:rsidRPr="00187805">
        <w:rPr>
          <w:sz w:val="24"/>
          <w:szCs w:val="24"/>
        </w:rPr>
        <w:t xml:space="preserve"> </w:t>
      </w:r>
      <w:r w:rsidRPr="00187805">
        <w:rPr>
          <w:sz w:val="24"/>
          <w:szCs w:val="24"/>
        </w:rPr>
        <w:t>properly</w:t>
      </w:r>
      <w:r w:rsidR="00C62EFC" w:rsidRPr="00187805">
        <w:rPr>
          <w:sz w:val="24"/>
          <w:szCs w:val="24"/>
        </w:rPr>
        <w:t xml:space="preserve"> </w:t>
      </w:r>
      <w:r w:rsidRPr="00187805">
        <w:rPr>
          <w:sz w:val="24"/>
          <w:szCs w:val="24"/>
        </w:rPr>
        <w:t>integration</w:t>
      </w:r>
      <w:r w:rsidR="00C62EFC" w:rsidRPr="00187805">
        <w:rPr>
          <w:sz w:val="24"/>
          <w:szCs w:val="24"/>
        </w:rPr>
        <w:t xml:space="preserve"> </w:t>
      </w:r>
      <w:r w:rsidRPr="00187805">
        <w:rPr>
          <w:sz w:val="24"/>
          <w:szCs w:val="24"/>
        </w:rPr>
        <w:t>of</w:t>
      </w:r>
      <w:r w:rsidR="00C62EFC" w:rsidRPr="00187805">
        <w:rPr>
          <w:sz w:val="24"/>
          <w:szCs w:val="24"/>
        </w:rPr>
        <w:t xml:space="preserve"> </w:t>
      </w:r>
      <w:r w:rsidRPr="00187805">
        <w:rPr>
          <w:sz w:val="24"/>
          <w:szCs w:val="24"/>
        </w:rPr>
        <w:t>capital</w:t>
      </w:r>
      <w:r w:rsidR="00C62EFC" w:rsidRPr="00187805">
        <w:rPr>
          <w:sz w:val="24"/>
          <w:szCs w:val="24"/>
        </w:rPr>
        <w:t xml:space="preserve"> </w:t>
      </w:r>
      <w:r w:rsidRPr="00187805">
        <w:rPr>
          <w:sz w:val="24"/>
          <w:szCs w:val="24"/>
        </w:rPr>
        <w:t>and</w:t>
      </w:r>
      <w:r w:rsidR="00C62EFC" w:rsidRPr="00187805">
        <w:rPr>
          <w:sz w:val="24"/>
          <w:szCs w:val="24"/>
        </w:rPr>
        <w:t xml:space="preserve"> recurrent budget</w:t>
      </w:r>
      <w:r w:rsidRPr="00187805">
        <w:rPr>
          <w:sz w:val="24"/>
          <w:szCs w:val="24"/>
        </w:rPr>
        <w:t>;</w:t>
      </w:r>
    </w:p>
    <w:p w:rsidR="00643620" w:rsidRPr="00187805" w:rsidRDefault="00643620" w:rsidP="00F370AD">
      <w:pPr>
        <w:pStyle w:val="ListParagraph"/>
        <w:numPr>
          <w:ilvl w:val="0"/>
          <w:numId w:val="20"/>
        </w:numPr>
        <w:tabs>
          <w:tab w:val="left" w:pos="1041"/>
        </w:tabs>
        <w:suppressAutoHyphens w:val="0"/>
        <w:overflowPunct/>
        <w:autoSpaceDE w:val="0"/>
        <w:autoSpaceDN w:val="0"/>
        <w:spacing w:before="1" w:line="360" w:lineRule="auto"/>
        <w:ind w:left="241" w:hanging="241"/>
        <w:jc w:val="both"/>
        <w:rPr>
          <w:sz w:val="24"/>
          <w:szCs w:val="24"/>
        </w:rPr>
      </w:pPr>
      <w:r w:rsidRPr="00187805">
        <w:rPr>
          <w:sz w:val="24"/>
          <w:szCs w:val="24"/>
        </w:rPr>
        <w:t>The</w:t>
      </w:r>
      <w:r w:rsidR="00C62EFC" w:rsidRPr="00187805">
        <w:rPr>
          <w:sz w:val="24"/>
          <w:szCs w:val="24"/>
        </w:rPr>
        <w:t xml:space="preserve"> head of</w:t>
      </w:r>
      <w:r w:rsidRPr="00187805">
        <w:rPr>
          <w:sz w:val="24"/>
          <w:szCs w:val="24"/>
        </w:rPr>
        <w:t xml:space="preserve"> public</w:t>
      </w:r>
      <w:r w:rsidR="00C62EFC" w:rsidRPr="00187805">
        <w:rPr>
          <w:sz w:val="24"/>
          <w:szCs w:val="24"/>
        </w:rPr>
        <w:t xml:space="preserve"> </w:t>
      </w:r>
      <w:r w:rsidRPr="00187805">
        <w:rPr>
          <w:sz w:val="24"/>
          <w:szCs w:val="24"/>
        </w:rPr>
        <w:t>bodies did</w:t>
      </w:r>
      <w:r w:rsidR="00C62EFC" w:rsidRPr="00187805">
        <w:rPr>
          <w:sz w:val="24"/>
          <w:szCs w:val="24"/>
        </w:rPr>
        <w:t xml:space="preserve"> </w:t>
      </w:r>
      <w:r w:rsidRPr="00187805">
        <w:rPr>
          <w:sz w:val="24"/>
          <w:szCs w:val="24"/>
        </w:rPr>
        <w:t>not give</w:t>
      </w:r>
      <w:r w:rsidR="00C62EFC" w:rsidRPr="00187805">
        <w:rPr>
          <w:sz w:val="24"/>
          <w:szCs w:val="24"/>
        </w:rPr>
        <w:t xml:space="preserve"> </w:t>
      </w:r>
      <w:r w:rsidRPr="00187805">
        <w:rPr>
          <w:sz w:val="24"/>
          <w:szCs w:val="24"/>
        </w:rPr>
        <w:t>much attention</w:t>
      </w:r>
      <w:r w:rsidR="00C62EFC" w:rsidRPr="00187805">
        <w:rPr>
          <w:sz w:val="24"/>
          <w:szCs w:val="24"/>
        </w:rPr>
        <w:t xml:space="preserve"> </w:t>
      </w:r>
      <w:r w:rsidRPr="00187805">
        <w:rPr>
          <w:sz w:val="24"/>
          <w:szCs w:val="24"/>
        </w:rPr>
        <w:t>for</w:t>
      </w:r>
      <w:r w:rsidR="00C62EFC" w:rsidRPr="00187805">
        <w:rPr>
          <w:sz w:val="24"/>
          <w:szCs w:val="24"/>
        </w:rPr>
        <w:t xml:space="preserve"> </w:t>
      </w:r>
      <w:r w:rsidRPr="00187805">
        <w:rPr>
          <w:sz w:val="24"/>
          <w:szCs w:val="24"/>
        </w:rPr>
        <w:t>preparation of budget;</w:t>
      </w:r>
    </w:p>
    <w:p w:rsidR="00643620" w:rsidRPr="00187805" w:rsidRDefault="00643620" w:rsidP="00F370AD">
      <w:pPr>
        <w:pStyle w:val="ListParagraph"/>
        <w:numPr>
          <w:ilvl w:val="0"/>
          <w:numId w:val="20"/>
        </w:numPr>
        <w:tabs>
          <w:tab w:val="left" w:pos="981"/>
        </w:tabs>
        <w:suppressAutoHyphens w:val="0"/>
        <w:overflowPunct/>
        <w:autoSpaceDE w:val="0"/>
        <w:autoSpaceDN w:val="0"/>
        <w:spacing w:before="1" w:line="360" w:lineRule="auto"/>
        <w:ind w:left="241" w:hanging="241"/>
        <w:jc w:val="both"/>
        <w:rPr>
          <w:sz w:val="24"/>
          <w:szCs w:val="24"/>
        </w:rPr>
      </w:pPr>
      <w:r w:rsidRPr="00187805">
        <w:rPr>
          <w:sz w:val="24"/>
          <w:szCs w:val="24"/>
        </w:rPr>
        <w:t>Budget</w:t>
      </w:r>
      <w:r w:rsidR="00DC660C" w:rsidRPr="00187805">
        <w:rPr>
          <w:sz w:val="24"/>
          <w:szCs w:val="24"/>
        </w:rPr>
        <w:t xml:space="preserve"> </w:t>
      </w:r>
      <w:r w:rsidRPr="00187805">
        <w:rPr>
          <w:sz w:val="24"/>
          <w:szCs w:val="24"/>
        </w:rPr>
        <w:t>doesn’t</w:t>
      </w:r>
      <w:r w:rsidR="00DC660C" w:rsidRPr="00187805">
        <w:rPr>
          <w:sz w:val="24"/>
          <w:szCs w:val="24"/>
        </w:rPr>
        <w:t xml:space="preserve"> </w:t>
      </w:r>
      <w:r w:rsidRPr="00187805">
        <w:rPr>
          <w:sz w:val="24"/>
          <w:szCs w:val="24"/>
        </w:rPr>
        <w:t>give</w:t>
      </w:r>
      <w:r w:rsidR="00DC660C" w:rsidRPr="00187805">
        <w:rPr>
          <w:sz w:val="24"/>
          <w:szCs w:val="24"/>
        </w:rPr>
        <w:t xml:space="preserve"> </w:t>
      </w:r>
      <w:r w:rsidRPr="00187805">
        <w:rPr>
          <w:sz w:val="24"/>
          <w:szCs w:val="24"/>
        </w:rPr>
        <w:t>incentives</w:t>
      </w:r>
      <w:r w:rsidR="00DC660C" w:rsidRPr="00187805">
        <w:rPr>
          <w:sz w:val="24"/>
          <w:szCs w:val="24"/>
        </w:rPr>
        <w:t xml:space="preserve"> </w:t>
      </w:r>
      <w:r w:rsidRPr="00187805">
        <w:rPr>
          <w:sz w:val="24"/>
          <w:szCs w:val="24"/>
        </w:rPr>
        <w:t>for</w:t>
      </w:r>
      <w:r w:rsidR="00DC660C" w:rsidRPr="00187805">
        <w:rPr>
          <w:sz w:val="24"/>
          <w:szCs w:val="24"/>
        </w:rPr>
        <w:t xml:space="preserve"> </w:t>
      </w:r>
      <w:r w:rsidRPr="00187805">
        <w:rPr>
          <w:sz w:val="24"/>
          <w:szCs w:val="24"/>
        </w:rPr>
        <w:t>efficiency;</w:t>
      </w:r>
    </w:p>
    <w:p w:rsidR="00643620" w:rsidRPr="00187805" w:rsidRDefault="00643620" w:rsidP="00F370AD">
      <w:pPr>
        <w:pStyle w:val="ListParagraph"/>
        <w:numPr>
          <w:ilvl w:val="0"/>
          <w:numId w:val="20"/>
        </w:numPr>
        <w:tabs>
          <w:tab w:val="left" w:pos="981"/>
        </w:tabs>
        <w:suppressAutoHyphens w:val="0"/>
        <w:overflowPunct/>
        <w:autoSpaceDE w:val="0"/>
        <w:autoSpaceDN w:val="0"/>
        <w:spacing w:before="10" w:line="360" w:lineRule="auto"/>
        <w:ind w:left="241" w:hanging="241"/>
        <w:jc w:val="both"/>
        <w:rPr>
          <w:sz w:val="24"/>
          <w:szCs w:val="24"/>
        </w:rPr>
      </w:pPr>
      <w:r w:rsidRPr="00187805">
        <w:rPr>
          <w:sz w:val="24"/>
          <w:szCs w:val="24"/>
        </w:rPr>
        <w:t>During</w:t>
      </w:r>
      <w:r w:rsidR="00DC660C" w:rsidRPr="00187805">
        <w:rPr>
          <w:sz w:val="24"/>
          <w:szCs w:val="24"/>
        </w:rPr>
        <w:t xml:space="preserve"> </w:t>
      </w:r>
      <w:r w:rsidRPr="00187805">
        <w:rPr>
          <w:sz w:val="24"/>
          <w:szCs w:val="24"/>
        </w:rPr>
        <w:t>budget</w:t>
      </w:r>
      <w:r w:rsidR="00DC660C" w:rsidRPr="00187805">
        <w:rPr>
          <w:sz w:val="24"/>
          <w:szCs w:val="24"/>
        </w:rPr>
        <w:t xml:space="preserve"> </w:t>
      </w:r>
      <w:r w:rsidRPr="00187805">
        <w:rPr>
          <w:sz w:val="24"/>
          <w:szCs w:val="24"/>
        </w:rPr>
        <w:t>utilization</w:t>
      </w:r>
      <w:r w:rsidR="00DC660C" w:rsidRPr="00187805">
        <w:rPr>
          <w:sz w:val="24"/>
          <w:szCs w:val="24"/>
        </w:rPr>
        <w:t xml:space="preserve"> </w:t>
      </w:r>
      <w:r w:rsidRPr="00187805">
        <w:rPr>
          <w:sz w:val="24"/>
          <w:szCs w:val="24"/>
        </w:rPr>
        <w:t>performance</w:t>
      </w:r>
      <w:r w:rsidR="00DC660C" w:rsidRPr="00187805">
        <w:rPr>
          <w:sz w:val="24"/>
          <w:szCs w:val="24"/>
        </w:rPr>
        <w:t xml:space="preserve"> </w:t>
      </w:r>
      <w:r w:rsidRPr="00187805">
        <w:rPr>
          <w:sz w:val="24"/>
          <w:szCs w:val="24"/>
        </w:rPr>
        <w:t>measures</w:t>
      </w:r>
      <w:r w:rsidR="00DC660C" w:rsidRPr="00187805">
        <w:rPr>
          <w:sz w:val="24"/>
          <w:szCs w:val="24"/>
        </w:rPr>
        <w:t xml:space="preserve"> </w:t>
      </w:r>
      <w:r w:rsidRPr="00187805">
        <w:rPr>
          <w:sz w:val="24"/>
          <w:szCs w:val="24"/>
        </w:rPr>
        <w:t>is</w:t>
      </w:r>
      <w:r w:rsidR="00DC660C" w:rsidRPr="00187805">
        <w:rPr>
          <w:sz w:val="24"/>
          <w:szCs w:val="24"/>
        </w:rPr>
        <w:t xml:space="preserve"> </w:t>
      </w:r>
      <w:r w:rsidRPr="00187805">
        <w:rPr>
          <w:sz w:val="24"/>
          <w:szCs w:val="24"/>
        </w:rPr>
        <w:t>not</w:t>
      </w:r>
      <w:r w:rsidR="00DC660C" w:rsidRPr="00187805">
        <w:rPr>
          <w:sz w:val="24"/>
          <w:szCs w:val="24"/>
        </w:rPr>
        <w:t xml:space="preserve"> </w:t>
      </w:r>
      <w:r w:rsidRPr="00187805">
        <w:rPr>
          <w:sz w:val="24"/>
          <w:szCs w:val="24"/>
        </w:rPr>
        <w:t>applied;</w:t>
      </w:r>
    </w:p>
    <w:p w:rsidR="00643620" w:rsidRPr="00187805" w:rsidRDefault="00643620" w:rsidP="00F370AD">
      <w:pPr>
        <w:pStyle w:val="ListParagraph"/>
        <w:numPr>
          <w:ilvl w:val="0"/>
          <w:numId w:val="20"/>
        </w:numPr>
        <w:tabs>
          <w:tab w:val="left" w:pos="981"/>
        </w:tabs>
        <w:suppressAutoHyphens w:val="0"/>
        <w:overflowPunct/>
        <w:autoSpaceDE w:val="0"/>
        <w:autoSpaceDN w:val="0"/>
        <w:spacing w:before="1" w:line="360" w:lineRule="auto"/>
        <w:ind w:left="241" w:hanging="241"/>
        <w:jc w:val="both"/>
        <w:rPr>
          <w:sz w:val="24"/>
          <w:szCs w:val="24"/>
        </w:rPr>
      </w:pPr>
      <w:r w:rsidRPr="00187805">
        <w:rPr>
          <w:sz w:val="24"/>
          <w:szCs w:val="24"/>
        </w:rPr>
        <w:t>The</w:t>
      </w:r>
      <w:r w:rsidR="00DC660C" w:rsidRPr="00187805">
        <w:rPr>
          <w:sz w:val="24"/>
          <w:szCs w:val="24"/>
        </w:rPr>
        <w:t xml:space="preserve"> </w:t>
      </w:r>
      <w:r w:rsidRPr="00187805">
        <w:rPr>
          <w:sz w:val="24"/>
          <w:szCs w:val="24"/>
        </w:rPr>
        <w:t>relationship</w:t>
      </w:r>
      <w:r w:rsidR="00DC660C" w:rsidRPr="00187805">
        <w:rPr>
          <w:sz w:val="24"/>
          <w:szCs w:val="24"/>
        </w:rPr>
        <w:t xml:space="preserve"> </w:t>
      </w:r>
      <w:r w:rsidRPr="00187805">
        <w:rPr>
          <w:sz w:val="24"/>
          <w:szCs w:val="24"/>
        </w:rPr>
        <w:t>between</w:t>
      </w:r>
      <w:r w:rsidR="00DC660C" w:rsidRPr="00187805">
        <w:rPr>
          <w:sz w:val="24"/>
          <w:szCs w:val="24"/>
        </w:rPr>
        <w:t xml:space="preserve"> </w:t>
      </w:r>
      <w:r w:rsidRPr="00187805">
        <w:rPr>
          <w:sz w:val="24"/>
          <w:szCs w:val="24"/>
        </w:rPr>
        <w:t>budget</w:t>
      </w:r>
      <w:r w:rsidR="00DC660C" w:rsidRPr="00187805">
        <w:rPr>
          <w:sz w:val="24"/>
          <w:szCs w:val="24"/>
        </w:rPr>
        <w:t xml:space="preserve"> </w:t>
      </w:r>
      <w:r w:rsidRPr="00187805">
        <w:rPr>
          <w:sz w:val="24"/>
          <w:szCs w:val="24"/>
        </w:rPr>
        <w:t>and</w:t>
      </w:r>
      <w:r w:rsidR="00DC660C" w:rsidRPr="00187805">
        <w:rPr>
          <w:sz w:val="24"/>
          <w:szCs w:val="24"/>
        </w:rPr>
        <w:t xml:space="preserve"> </w:t>
      </w:r>
      <w:r w:rsidRPr="00187805">
        <w:rPr>
          <w:sz w:val="24"/>
          <w:szCs w:val="24"/>
        </w:rPr>
        <w:t>macro-economic</w:t>
      </w:r>
      <w:r w:rsidR="00DC660C" w:rsidRPr="00187805">
        <w:rPr>
          <w:sz w:val="24"/>
          <w:szCs w:val="24"/>
        </w:rPr>
        <w:t xml:space="preserve"> </w:t>
      </w:r>
      <w:r w:rsidRPr="00187805">
        <w:rPr>
          <w:sz w:val="24"/>
          <w:szCs w:val="24"/>
        </w:rPr>
        <w:t>policy</w:t>
      </w:r>
      <w:r w:rsidR="00DC660C" w:rsidRPr="00187805">
        <w:rPr>
          <w:sz w:val="24"/>
          <w:szCs w:val="24"/>
        </w:rPr>
        <w:t xml:space="preserve"> </w:t>
      </w:r>
      <w:r w:rsidRPr="00187805">
        <w:rPr>
          <w:sz w:val="24"/>
          <w:szCs w:val="24"/>
        </w:rPr>
        <w:t>framework</w:t>
      </w:r>
      <w:r w:rsidR="00DC660C" w:rsidRPr="00187805">
        <w:rPr>
          <w:sz w:val="24"/>
          <w:szCs w:val="24"/>
        </w:rPr>
        <w:t xml:space="preserve"> is insufficient</w:t>
      </w:r>
      <w:r w:rsidRPr="00187805">
        <w:rPr>
          <w:sz w:val="24"/>
          <w:szCs w:val="24"/>
        </w:rPr>
        <w:t>;</w:t>
      </w:r>
    </w:p>
    <w:p w:rsidR="00643620" w:rsidRPr="00187805" w:rsidRDefault="00643620" w:rsidP="00F370AD">
      <w:pPr>
        <w:pStyle w:val="ListParagraph"/>
        <w:numPr>
          <w:ilvl w:val="0"/>
          <w:numId w:val="20"/>
        </w:numPr>
        <w:tabs>
          <w:tab w:val="left" w:pos="981"/>
        </w:tabs>
        <w:suppressAutoHyphens w:val="0"/>
        <w:overflowPunct/>
        <w:autoSpaceDE w:val="0"/>
        <w:autoSpaceDN w:val="0"/>
        <w:spacing w:before="10" w:line="360" w:lineRule="auto"/>
        <w:ind w:left="241" w:hanging="241"/>
        <w:jc w:val="both"/>
        <w:rPr>
          <w:sz w:val="24"/>
          <w:szCs w:val="24"/>
        </w:rPr>
      </w:pPr>
      <w:r w:rsidRPr="00187805">
        <w:rPr>
          <w:sz w:val="24"/>
          <w:szCs w:val="24"/>
        </w:rPr>
        <w:t>Preparation</w:t>
      </w:r>
      <w:r w:rsidR="00DC660C" w:rsidRPr="00187805">
        <w:rPr>
          <w:sz w:val="24"/>
          <w:szCs w:val="24"/>
        </w:rPr>
        <w:t xml:space="preserve"> </w:t>
      </w:r>
      <w:r w:rsidRPr="00187805">
        <w:rPr>
          <w:sz w:val="24"/>
          <w:szCs w:val="24"/>
        </w:rPr>
        <w:t>of</w:t>
      </w:r>
      <w:r w:rsidR="00DC660C" w:rsidRPr="00187805">
        <w:rPr>
          <w:sz w:val="24"/>
          <w:szCs w:val="24"/>
        </w:rPr>
        <w:t xml:space="preserve"> </w:t>
      </w:r>
      <w:r w:rsidRPr="00187805">
        <w:rPr>
          <w:sz w:val="24"/>
          <w:szCs w:val="24"/>
        </w:rPr>
        <w:t>budget</w:t>
      </w:r>
      <w:r w:rsidR="00DC660C" w:rsidRPr="00187805">
        <w:rPr>
          <w:sz w:val="24"/>
          <w:szCs w:val="24"/>
        </w:rPr>
        <w:t xml:space="preserve"> </w:t>
      </w:r>
      <w:r w:rsidRPr="00187805">
        <w:rPr>
          <w:sz w:val="24"/>
          <w:szCs w:val="24"/>
        </w:rPr>
        <w:t>based</w:t>
      </w:r>
      <w:r w:rsidR="00DC660C" w:rsidRPr="00187805">
        <w:rPr>
          <w:sz w:val="24"/>
          <w:szCs w:val="24"/>
        </w:rPr>
        <w:t xml:space="preserve"> </w:t>
      </w:r>
      <w:r w:rsidRPr="00187805">
        <w:rPr>
          <w:sz w:val="24"/>
          <w:szCs w:val="24"/>
        </w:rPr>
        <w:t>on</w:t>
      </w:r>
      <w:r w:rsidR="00DC660C" w:rsidRPr="00187805">
        <w:rPr>
          <w:sz w:val="24"/>
          <w:szCs w:val="24"/>
        </w:rPr>
        <w:t xml:space="preserve"> </w:t>
      </w:r>
      <w:r w:rsidRPr="00187805">
        <w:rPr>
          <w:sz w:val="24"/>
          <w:szCs w:val="24"/>
        </w:rPr>
        <w:t>unreliable</w:t>
      </w:r>
      <w:r w:rsidR="00DC660C" w:rsidRPr="00187805">
        <w:rPr>
          <w:sz w:val="24"/>
          <w:szCs w:val="24"/>
        </w:rPr>
        <w:t xml:space="preserve"> </w:t>
      </w:r>
      <w:r w:rsidRPr="00187805">
        <w:rPr>
          <w:sz w:val="24"/>
          <w:szCs w:val="24"/>
        </w:rPr>
        <w:t>data and</w:t>
      </w:r>
      <w:r w:rsidR="00681E51" w:rsidRPr="00187805">
        <w:rPr>
          <w:sz w:val="24"/>
          <w:szCs w:val="24"/>
        </w:rPr>
        <w:t xml:space="preserve"> </w:t>
      </w:r>
      <w:r w:rsidRPr="00187805">
        <w:rPr>
          <w:sz w:val="24"/>
          <w:szCs w:val="24"/>
        </w:rPr>
        <w:t>estimation;</w:t>
      </w:r>
    </w:p>
    <w:p w:rsidR="00643620" w:rsidRPr="00187805" w:rsidRDefault="00643620" w:rsidP="00F370AD">
      <w:pPr>
        <w:pStyle w:val="ListParagraph"/>
        <w:numPr>
          <w:ilvl w:val="0"/>
          <w:numId w:val="20"/>
        </w:numPr>
        <w:tabs>
          <w:tab w:val="left" w:pos="981"/>
        </w:tabs>
        <w:suppressAutoHyphens w:val="0"/>
        <w:overflowPunct/>
        <w:autoSpaceDE w:val="0"/>
        <w:autoSpaceDN w:val="0"/>
        <w:spacing w:before="1" w:line="360" w:lineRule="auto"/>
        <w:ind w:left="241" w:hanging="241"/>
        <w:jc w:val="both"/>
        <w:rPr>
          <w:sz w:val="24"/>
          <w:szCs w:val="24"/>
        </w:rPr>
      </w:pPr>
      <w:r w:rsidRPr="00187805">
        <w:rPr>
          <w:sz w:val="24"/>
          <w:szCs w:val="24"/>
        </w:rPr>
        <w:t>Thebudgetsystemwasineffectivetoensurefinancialaccountability;and</w:t>
      </w:r>
    </w:p>
    <w:p w:rsidR="00643620" w:rsidRPr="00187805" w:rsidRDefault="00643620" w:rsidP="00F370AD">
      <w:pPr>
        <w:pStyle w:val="ListParagraph"/>
        <w:numPr>
          <w:ilvl w:val="0"/>
          <w:numId w:val="20"/>
        </w:numPr>
        <w:tabs>
          <w:tab w:val="left" w:pos="1041"/>
        </w:tabs>
        <w:suppressAutoHyphens w:val="0"/>
        <w:overflowPunct/>
        <w:autoSpaceDE w:val="0"/>
        <w:autoSpaceDN w:val="0"/>
        <w:spacing w:line="360" w:lineRule="auto"/>
        <w:ind w:left="241" w:hanging="241"/>
        <w:jc w:val="both"/>
        <w:rPr>
          <w:sz w:val="24"/>
          <w:szCs w:val="24"/>
        </w:rPr>
      </w:pPr>
      <w:r w:rsidRPr="00187805">
        <w:rPr>
          <w:sz w:val="24"/>
          <w:szCs w:val="24"/>
        </w:rPr>
        <w:t>InvolvementofstakeholderandPoliticalcommitmentinthebudgetprocessarelimited.</w:t>
      </w:r>
    </w:p>
    <w:p w:rsidR="00643620" w:rsidRPr="00187805" w:rsidRDefault="00643620" w:rsidP="005C028B">
      <w:pPr>
        <w:spacing w:before="61" w:line="360" w:lineRule="auto"/>
        <w:jc w:val="both"/>
        <w:rPr>
          <w:sz w:val="24"/>
          <w:szCs w:val="24"/>
        </w:rPr>
      </w:pPr>
      <w:r w:rsidRPr="00187805">
        <w:rPr>
          <w:sz w:val="24"/>
          <w:szCs w:val="24"/>
        </w:rPr>
        <w:t>In line with this Abdu (2009) conducted a study on the assessment of budget process in kobo</w:t>
      </w:r>
      <w:r w:rsidR="005C028B">
        <w:rPr>
          <w:sz w:val="24"/>
          <w:szCs w:val="24"/>
        </w:rPr>
        <w:t xml:space="preserve"> </w:t>
      </w:r>
      <w:r w:rsidRPr="00187805">
        <w:rPr>
          <w:sz w:val="24"/>
          <w:szCs w:val="24"/>
        </w:rPr>
        <w:t xml:space="preserve">woreda. The main aim of the research was to enhance understanding on the government budget preparation, budget approval, budget implementation and budget control. The study concludes that there is a problem in preparation of medium term expenditure planning and Priority setting was not according to the national and regional </w:t>
      </w:r>
      <w:r w:rsidRPr="00187805">
        <w:rPr>
          <w:sz w:val="24"/>
          <w:szCs w:val="24"/>
        </w:rPr>
        <w:lastRenderedPageBreak/>
        <w:t>objectives. The legislature did not make any serious deliberation and has no influence in the priority setting of the budget. With regard to the budget implementation, even though the public sectors preparing the action plan for purchasing of goods and services it is not practical operational. Finally the researcher identifies that there was no well qualified and professional auditor. Most of the time sectors were not audited on time. The audit standards like professional skills, and independence were not properly functioning.</w:t>
      </w:r>
    </w:p>
    <w:p w:rsidR="00643620" w:rsidRPr="00187805" w:rsidRDefault="00643620" w:rsidP="005C028B">
      <w:pPr>
        <w:pStyle w:val="BodyText"/>
        <w:spacing w:before="198" w:line="360" w:lineRule="auto"/>
        <w:ind w:left="0"/>
      </w:pPr>
      <w:r w:rsidRPr="00187805">
        <w:t xml:space="preserve">Turyakina (2004) pointed that, budgets play a highly important role in performance </w:t>
      </w:r>
      <w:r w:rsidR="00AE11C2" w:rsidRPr="00187805">
        <w:t>evaluation. Attaining</w:t>
      </w:r>
      <w:r w:rsidRPr="00187805">
        <w:t xml:space="preserve"> corporate objectives is per amount to success. Performance of any organization is </w:t>
      </w:r>
      <w:r w:rsidR="00AE11C2" w:rsidRPr="00187805">
        <w:t>often evaluated</w:t>
      </w:r>
      <w:r w:rsidRPr="00187805">
        <w:t xml:space="preserve"> by measuring success in meeting the budget objectives. When budget is </w:t>
      </w:r>
      <w:r w:rsidR="00AE11C2" w:rsidRPr="00187805">
        <w:t>successfully implemented</w:t>
      </w:r>
      <w:r w:rsidRPr="00187805">
        <w:t xml:space="preserve"> and executed will enable realization of company objectives and once this has </w:t>
      </w:r>
      <w:r w:rsidR="00AE11C2" w:rsidRPr="00187805">
        <w:t>been done</w:t>
      </w:r>
      <w:r w:rsidRPr="00187805">
        <w:t xml:space="preserve"> the organization is said to have achieved at performance level. Thus, efficient budget</w:t>
      </w:r>
      <w:r w:rsidR="00AE11C2" w:rsidRPr="00187805">
        <w:t xml:space="preserve"> </w:t>
      </w:r>
      <w:r w:rsidRPr="00187805">
        <w:t>management</w:t>
      </w:r>
      <w:r w:rsidR="00AE11C2" w:rsidRPr="00187805">
        <w:t xml:space="preserve"> </w:t>
      </w:r>
      <w:r w:rsidRPr="00187805">
        <w:t>is important for</w:t>
      </w:r>
      <w:r w:rsidR="00AE11C2" w:rsidRPr="00187805">
        <w:t xml:space="preserve"> </w:t>
      </w:r>
      <w:r w:rsidRPr="00187805">
        <w:t>smooth</w:t>
      </w:r>
      <w:r w:rsidR="00AE11C2" w:rsidRPr="00187805">
        <w:t xml:space="preserve"> </w:t>
      </w:r>
      <w:r w:rsidRPr="00187805">
        <w:t>performance</w:t>
      </w:r>
      <w:r w:rsidR="00AE11C2" w:rsidRPr="00187805">
        <w:t xml:space="preserve"> </w:t>
      </w:r>
      <w:r w:rsidRPr="00187805">
        <w:t>of</w:t>
      </w:r>
      <w:r w:rsidR="00AE11C2" w:rsidRPr="00187805">
        <w:t xml:space="preserve"> </w:t>
      </w:r>
      <w:r w:rsidRPr="00187805">
        <w:t>any organization.</w:t>
      </w:r>
    </w:p>
    <w:p w:rsidR="00643620" w:rsidRPr="00187805" w:rsidRDefault="00643620" w:rsidP="005C028B">
      <w:pPr>
        <w:pStyle w:val="BodyText"/>
        <w:spacing w:before="202" w:line="360" w:lineRule="auto"/>
        <w:ind w:left="0"/>
      </w:pPr>
      <w:r w:rsidRPr="00187805">
        <w:t xml:space="preserve">In a study, Douglas (1994) used a case study approach and found that budgeting places </w:t>
      </w:r>
      <w:r w:rsidR="00F3222C" w:rsidRPr="00187805">
        <w:t>high importance</w:t>
      </w:r>
      <w:r w:rsidRPr="00187805">
        <w:t xml:space="preserve"> on budget-actual- comparison for performance evaluation purpose; both at </w:t>
      </w:r>
      <w:r w:rsidR="00F3222C" w:rsidRPr="00187805">
        <w:t>corporate and</w:t>
      </w:r>
      <w:r w:rsidRPr="00187805">
        <w:t xml:space="preserve"> subordinate levels. Moreover, there are other factors that influence motivation to </w:t>
      </w:r>
      <w:r w:rsidR="00F3222C" w:rsidRPr="00187805">
        <w:t xml:space="preserve">perform; participation </w:t>
      </w:r>
      <w:r w:rsidRPr="00187805">
        <w:t>in</w:t>
      </w:r>
      <w:r w:rsidR="00F3222C" w:rsidRPr="00187805">
        <w:t xml:space="preserve"> </w:t>
      </w:r>
      <w:r w:rsidRPr="00187805">
        <w:t>the</w:t>
      </w:r>
      <w:r w:rsidR="00F3222C" w:rsidRPr="00187805">
        <w:t xml:space="preserve"> </w:t>
      </w:r>
      <w:r w:rsidRPr="00187805">
        <w:t>whole</w:t>
      </w:r>
      <w:r w:rsidR="00F3222C" w:rsidRPr="00187805">
        <w:t xml:space="preserve"> </w:t>
      </w:r>
      <w:r w:rsidRPr="00187805">
        <w:t>budgeting</w:t>
      </w:r>
      <w:r w:rsidR="00F3222C" w:rsidRPr="00187805">
        <w:t xml:space="preserve"> </w:t>
      </w:r>
      <w:r w:rsidRPr="00187805">
        <w:t>process</w:t>
      </w:r>
      <w:r w:rsidR="00F3222C" w:rsidRPr="00187805">
        <w:t xml:space="preserve"> </w:t>
      </w:r>
      <w:r w:rsidRPr="00187805">
        <w:t>that</w:t>
      </w:r>
      <w:r w:rsidR="00F3222C" w:rsidRPr="00187805">
        <w:t xml:space="preserve"> </w:t>
      </w:r>
      <w:r w:rsidRPr="00187805">
        <w:t>is</w:t>
      </w:r>
      <w:r w:rsidR="00F3222C" w:rsidRPr="00187805">
        <w:t xml:space="preserve"> </w:t>
      </w:r>
      <w:r w:rsidRPr="00187805">
        <w:t>involvement</w:t>
      </w:r>
      <w:r w:rsidR="00F3222C" w:rsidRPr="00187805">
        <w:t xml:space="preserve"> </w:t>
      </w:r>
      <w:r w:rsidRPr="00187805">
        <w:t>of</w:t>
      </w:r>
      <w:r w:rsidR="00F3222C" w:rsidRPr="00187805">
        <w:t xml:space="preserve"> </w:t>
      </w:r>
      <w:r w:rsidRPr="00187805">
        <w:t>all</w:t>
      </w:r>
      <w:r w:rsidR="00F3222C" w:rsidRPr="00187805">
        <w:t xml:space="preserve"> </w:t>
      </w:r>
      <w:r w:rsidRPr="00187805">
        <w:t>employees,</w:t>
      </w:r>
      <w:r w:rsidR="00F3222C" w:rsidRPr="00187805">
        <w:t xml:space="preserve"> </w:t>
      </w:r>
      <w:r w:rsidRPr="00187805">
        <w:t>from</w:t>
      </w:r>
      <w:r w:rsidR="00F3222C" w:rsidRPr="00187805">
        <w:t xml:space="preserve"> </w:t>
      </w:r>
      <w:r w:rsidRPr="00187805">
        <w:t>subordinate to corporate level in preparation of budget. Budgeting and budgetary control mainly</w:t>
      </w:r>
      <w:r w:rsidR="00F3222C" w:rsidRPr="00187805">
        <w:t xml:space="preserve"> </w:t>
      </w:r>
      <w:r w:rsidRPr="00187805">
        <w:t>forms and give an organization the structural support to achieve its goals and objectives and</w:t>
      </w:r>
      <w:r w:rsidR="00EE4A00" w:rsidRPr="00187805">
        <w:t xml:space="preserve"> </w:t>
      </w:r>
      <w:r w:rsidRPr="00187805">
        <w:t>maximizing</w:t>
      </w:r>
      <w:r w:rsidR="00EE4A00" w:rsidRPr="00187805">
        <w:t xml:space="preserve"> </w:t>
      </w:r>
      <w:r w:rsidRPr="00187805">
        <w:t>performance</w:t>
      </w:r>
      <w:r w:rsidR="00EE4A00" w:rsidRPr="00187805">
        <w:t xml:space="preserve"> </w:t>
      </w:r>
      <w:r w:rsidRPr="00187805">
        <w:t>through effective</w:t>
      </w:r>
      <w:r w:rsidR="00EE4A00" w:rsidRPr="00187805">
        <w:t xml:space="preserve"> </w:t>
      </w:r>
      <w:r w:rsidRPr="00187805">
        <w:t>resource</w:t>
      </w:r>
      <w:r w:rsidR="00EE4A00" w:rsidRPr="00187805">
        <w:t xml:space="preserve"> </w:t>
      </w:r>
      <w:r w:rsidRPr="00187805">
        <w:t>allocation.</w:t>
      </w:r>
    </w:p>
    <w:p w:rsidR="00643620" w:rsidRPr="00187805" w:rsidRDefault="00606512" w:rsidP="005C028B">
      <w:pPr>
        <w:pStyle w:val="BodyText"/>
        <w:spacing w:before="198" w:line="360" w:lineRule="auto"/>
        <w:ind w:left="0"/>
      </w:pPr>
      <w:r w:rsidRPr="00187805">
        <w:t>A study by Joye and Blayney (</w:t>
      </w:r>
      <w:r w:rsidR="00643620" w:rsidRPr="00187805">
        <w:t>1990)</w:t>
      </w:r>
      <w:r w:rsidRPr="00187805">
        <w:t xml:space="preserve"> </w:t>
      </w:r>
      <w:r w:rsidR="00643620" w:rsidRPr="00187805">
        <w:t>found</w:t>
      </w:r>
      <w:r w:rsidRPr="00187805">
        <w:t xml:space="preserve"> </w:t>
      </w:r>
      <w:r w:rsidR="00643620" w:rsidRPr="00187805">
        <w:t>that</w:t>
      </w:r>
      <w:r w:rsidRPr="00187805">
        <w:t xml:space="preserve"> </w:t>
      </w:r>
      <w:r w:rsidR="00643620" w:rsidRPr="00187805">
        <w:t>budget</w:t>
      </w:r>
      <w:r w:rsidRPr="00187805">
        <w:t xml:space="preserve"> </w:t>
      </w:r>
      <w:r w:rsidR="00643620" w:rsidRPr="00187805">
        <w:t>variances</w:t>
      </w:r>
      <w:r w:rsidRPr="00187805">
        <w:t xml:space="preserve"> </w:t>
      </w:r>
      <w:r w:rsidR="00643620" w:rsidRPr="00187805">
        <w:t>were</w:t>
      </w:r>
      <w:r w:rsidRPr="00187805">
        <w:t xml:space="preserve"> </w:t>
      </w:r>
      <w:r w:rsidR="00643620" w:rsidRPr="00187805">
        <w:t>used</w:t>
      </w:r>
      <w:r w:rsidRPr="00187805">
        <w:t xml:space="preserve"> </w:t>
      </w:r>
      <w:r w:rsidR="00643620" w:rsidRPr="00187805">
        <w:t>by93%</w:t>
      </w:r>
      <w:r w:rsidRPr="00187805">
        <w:t xml:space="preserve"> </w:t>
      </w:r>
      <w:r w:rsidR="00643620" w:rsidRPr="00187805">
        <w:t>of</w:t>
      </w:r>
      <w:r w:rsidRPr="00187805">
        <w:t xml:space="preserve"> </w:t>
      </w:r>
      <w:r w:rsidR="00643620" w:rsidRPr="00187805">
        <w:t>respondents</w:t>
      </w:r>
      <w:r w:rsidRPr="00187805">
        <w:t xml:space="preserve"> </w:t>
      </w:r>
      <w:r w:rsidR="00643620" w:rsidRPr="00187805">
        <w:t>for</w:t>
      </w:r>
      <w:r w:rsidRPr="00187805">
        <w:t xml:space="preserve"> </w:t>
      </w:r>
      <w:r w:rsidR="00643620" w:rsidRPr="00187805">
        <w:t>setting goals and evaluating performance</w:t>
      </w:r>
      <w:r w:rsidRPr="00187805">
        <w:t xml:space="preserve"> </w:t>
      </w:r>
      <w:r w:rsidR="00643620" w:rsidRPr="00187805">
        <w:t>by Australian firms.</w:t>
      </w:r>
    </w:p>
    <w:p w:rsidR="00643620" w:rsidRPr="00187805" w:rsidRDefault="00643620" w:rsidP="005C028B">
      <w:pPr>
        <w:pStyle w:val="BodyText"/>
        <w:spacing w:before="197" w:line="360" w:lineRule="auto"/>
        <w:ind w:left="0"/>
      </w:pPr>
      <w:r w:rsidRPr="00187805">
        <w:t>Guilding et al. (2000) found that accountants in New Zealand and United Kingdom tend to see</w:t>
      </w:r>
      <w:r w:rsidR="002A1D14" w:rsidRPr="00187805">
        <w:t xml:space="preserve"> </w:t>
      </w:r>
      <w:r w:rsidRPr="00187805">
        <w:t>variances from budget</w:t>
      </w:r>
      <w:r w:rsidR="002A1D14" w:rsidRPr="00187805">
        <w:t xml:space="preserve"> </w:t>
      </w:r>
      <w:r w:rsidRPr="00187805">
        <w:t>as being important and</w:t>
      </w:r>
      <w:r w:rsidR="002A1D14" w:rsidRPr="00187805">
        <w:t xml:space="preserve"> </w:t>
      </w:r>
      <w:r w:rsidRPr="00187805">
        <w:t>performance</w:t>
      </w:r>
      <w:r w:rsidR="002A1D14" w:rsidRPr="00187805">
        <w:t xml:space="preserve"> </w:t>
      </w:r>
      <w:r w:rsidRPr="00187805">
        <w:t>appraisal</w:t>
      </w:r>
      <w:r w:rsidR="002A1D14" w:rsidRPr="00187805">
        <w:t xml:space="preserve"> </w:t>
      </w:r>
      <w:r w:rsidRPr="00187805">
        <w:t>was based</w:t>
      </w:r>
      <w:r w:rsidR="002A1D14" w:rsidRPr="00187805">
        <w:t xml:space="preserve"> </w:t>
      </w:r>
      <w:r w:rsidRPr="00187805">
        <w:t>mainly on</w:t>
      </w:r>
      <w:r w:rsidR="002A1D14" w:rsidRPr="00187805">
        <w:t xml:space="preserve"> </w:t>
      </w:r>
      <w:r w:rsidRPr="00187805">
        <w:t>budget</w:t>
      </w:r>
      <w:r w:rsidR="002A1D14" w:rsidRPr="00187805">
        <w:t xml:space="preserve"> </w:t>
      </w:r>
      <w:r w:rsidR="005C028B">
        <w:t>achievement.</w:t>
      </w:r>
    </w:p>
    <w:p w:rsidR="00643620" w:rsidRPr="00187805" w:rsidRDefault="00643620" w:rsidP="005C028B">
      <w:pPr>
        <w:pStyle w:val="BodyText"/>
        <w:spacing w:before="79" w:after="240" w:line="360" w:lineRule="auto"/>
        <w:ind w:left="0"/>
      </w:pPr>
      <w:r w:rsidRPr="00187805">
        <w:t>According</w:t>
      </w:r>
      <w:r w:rsidR="005C028B">
        <w:t xml:space="preserve"> </w:t>
      </w:r>
      <w:r w:rsidRPr="00187805">
        <w:t>to</w:t>
      </w:r>
      <w:r w:rsidR="005C028B">
        <w:t xml:space="preserve"> </w:t>
      </w:r>
      <w:r w:rsidRPr="00187805">
        <w:t>Joshietal</w:t>
      </w:r>
      <w:r w:rsidR="005C028B" w:rsidRPr="00187805">
        <w:t>. (</w:t>
      </w:r>
      <w:r w:rsidRPr="00187805">
        <w:t>2003)</w:t>
      </w:r>
      <w:r w:rsidR="005C028B" w:rsidRPr="00187805">
        <w:t>, examines</w:t>
      </w:r>
      <w:r w:rsidR="005C028B">
        <w:t xml:space="preserve"> </w:t>
      </w:r>
      <w:r w:rsidRPr="00187805">
        <w:t>budgetary</w:t>
      </w:r>
      <w:r w:rsidR="005C028B">
        <w:t xml:space="preserve"> </w:t>
      </w:r>
      <w:r w:rsidRPr="00187805">
        <w:t>planning,</w:t>
      </w:r>
      <w:r w:rsidR="005C028B">
        <w:t xml:space="preserve"> </w:t>
      </w:r>
      <w:r w:rsidRPr="00187805">
        <w:t>control</w:t>
      </w:r>
      <w:r w:rsidR="005C028B">
        <w:t xml:space="preserve"> </w:t>
      </w:r>
      <w:r w:rsidRPr="00187805">
        <w:t>and</w:t>
      </w:r>
      <w:r w:rsidR="005C028B">
        <w:t xml:space="preserve"> </w:t>
      </w:r>
      <w:r w:rsidRPr="00187805">
        <w:t>performance</w:t>
      </w:r>
      <w:r w:rsidR="005C028B">
        <w:t xml:space="preserve"> </w:t>
      </w:r>
      <w:r w:rsidRPr="00187805">
        <w:lastRenderedPageBreak/>
        <w:t>evaluation in developing countries. A questionnaire survey of 54 medium and large sized firms</w:t>
      </w:r>
      <w:r w:rsidR="002A1D14" w:rsidRPr="00187805">
        <w:t xml:space="preserve"> </w:t>
      </w:r>
      <w:r w:rsidRPr="00187805">
        <w:t>including both listed and non-listed firms was conducted. His findings revealed that most of the</w:t>
      </w:r>
      <w:r w:rsidR="002A1D14" w:rsidRPr="00187805">
        <w:t xml:space="preserve"> </w:t>
      </w:r>
      <w:r w:rsidRPr="00187805">
        <w:t>firms</w:t>
      </w:r>
      <w:r w:rsidR="002A1D14" w:rsidRPr="00187805">
        <w:t xml:space="preserve"> </w:t>
      </w:r>
      <w:r w:rsidRPr="00187805">
        <w:t>prepare long-range plans</w:t>
      </w:r>
      <w:r w:rsidR="002A1D14" w:rsidRPr="00187805">
        <w:t xml:space="preserve"> </w:t>
      </w:r>
      <w:r w:rsidRPr="00187805">
        <w:t>and</w:t>
      </w:r>
      <w:r w:rsidR="002A1D14" w:rsidRPr="00187805">
        <w:t xml:space="preserve"> </w:t>
      </w:r>
      <w:r w:rsidRPr="00187805">
        <w:t>operating</w:t>
      </w:r>
      <w:r w:rsidR="002A1D14" w:rsidRPr="00187805">
        <w:t xml:space="preserve"> </w:t>
      </w:r>
      <w:r w:rsidRPr="00187805">
        <w:t>budgets,</w:t>
      </w:r>
      <w:r w:rsidR="002A1D14" w:rsidRPr="00187805">
        <w:t xml:space="preserve"> </w:t>
      </w:r>
      <w:r w:rsidRPr="00187805">
        <w:t>and</w:t>
      </w:r>
      <w:r w:rsidR="002A1D14" w:rsidRPr="00187805">
        <w:t xml:space="preserve"> </w:t>
      </w:r>
      <w:r w:rsidRPr="00187805">
        <w:t>use budget</w:t>
      </w:r>
      <w:r w:rsidR="002A1D14" w:rsidRPr="00187805">
        <w:t xml:space="preserve"> </w:t>
      </w:r>
      <w:r w:rsidRPr="00187805">
        <w:t>variance tomeasureperformancefortimelyrecognitionofproblemsandtoimprovethenextperiod‟sbudget.Moreover, findings showed that the main purposes of budgeting in most companies are to:</w:t>
      </w:r>
      <w:r w:rsidR="002A1D14" w:rsidRPr="00187805">
        <w:t xml:space="preserve"> </w:t>
      </w:r>
      <w:r w:rsidRPr="00187805">
        <w:t>maximization and the control performance by investigating variances. Poor cooperation and</w:t>
      </w:r>
      <w:r w:rsidR="002A1D14" w:rsidRPr="00187805">
        <w:t xml:space="preserve"> </w:t>
      </w:r>
      <w:r w:rsidRPr="00187805">
        <w:t>in</w:t>
      </w:r>
      <w:r w:rsidR="002A1D14" w:rsidRPr="00187805">
        <w:t xml:space="preserve"> </w:t>
      </w:r>
      <w:r w:rsidRPr="00187805">
        <w:t>effective</w:t>
      </w:r>
      <w:r w:rsidR="002A1D14" w:rsidRPr="00187805">
        <w:t xml:space="preserve"> </w:t>
      </w:r>
      <w:r w:rsidRPr="00187805">
        <w:t>planning are</w:t>
      </w:r>
      <w:r w:rsidR="002A1D14" w:rsidRPr="00187805">
        <w:t xml:space="preserve"> </w:t>
      </w:r>
      <w:r w:rsidRPr="00187805">
        <w:t>the main</w:t>
      </w:r>
      <w:r w:rsidR="002A1D14" w:rsidRPr="00187805">
        <w:t xml:space="preserve"> </w:t>
      </w:r>
      <w:r w:rsidRPr="00187805">
        <w:t>reasons</w:t>
      </w:r>
      <w:r w:rsidR="002A1D14" w:rsidRPr="00187805">
        <w:t xml:space="preserve"> </w:t>
      </w:r>
      <w:r w:rsidRPr="00187805">
        <w:t>for</w:t>
      </w:r>
      <w:r w:rsidR="002A1D14" w:rsidRPr="00187805">
        <w:t xml:space="preserve"> </w:t>
      </w:r>
      <w:r w:rsidRPr="00187805">
        <w:t>not achieving</w:t>
      </w:r>
      <w:r w:rsidR="002A1D14" w:rsidRPr="00187805">
        <w:t xml:space="preserve"> </w:t>
      </w:r>
      <w:r w:rsidRPr="00187805">
        <w:t>the required</w:t>
      </w:r>
      <w:r w:rsidR="002A1D14" w:rsidRPr="00187805">
        <w:t xml:space="preserve"> </w:t>
      </w:r>
      <w:r w:rsidRPr="00187805">
        <w:t>standard targets.</w:t>
      </w:r>
    </w:p>
    <w:p w:rsidR="00C9272E" w:rsidRPr="00187805" w:rsidRDefault="00C9272E" w:rsidP="005C028B">
      <w:pPr>
        <w:widowControl/>
        <w:suppressAutoHyphens w:val="0"/>
        <w:overflowPunct/>
        <w:autoSpaceDE w:val="0"/>
        <w:autoSpaceDN w:val="0"/>
        <w:adjustRightInd w:val="0"/>
        <w:spacing w:after="240" w:line="360" w:lineRule="auto"/>
        <w:jc w:val="both"/>
        <w:rPr>
          <w:sz w:val="24"/>
          <w:szCs w:val="24"/>
        </w:rPr>
      </w:pPr>
      <w:r w:rsidRPr="00187805">
        <w:rPr>
          <w:sz w:val="24"/>
          <w:szCs w:val="24"/>
        </w:rPr>
        <w:t>According to Ketema (2015) who conduct a study on assessment of budget preparation and</w:t>
      </w:r>
      <w:r w:rsidR="003E2650" w:rsidRPr="00187805">
        <w:rPr>
          <w:sz w:val="24"/>
          <w:szCs w:val="24"/>
        </w:rPr>
        <w:t xml:space="preserve"> </w:t>
      </w:r>
      <w:r w:rsidRPr="00187805">
        <w:rPr>
          <w:sz w:val="24"/>
          <w:szCs w:val="24"/>
        </w:rPr>
        <w:t>utilization in Addis Ababa Health Bureau, the findings of the study show that preparation of</w:t>
      </w:r>
      <w:r w:rsidR="003E2650" w:rsidRPr="00187805">
        <w:rPr>
          <w:sz w:val="24"/>
          <w:szCs w:val="24"/>
        </w:rPr>
        <w:t xml:space="preserve"> </w:t>
      </w:r>
      <w:r w:rsidRPr="00187805">
        <w:rPr>
          <w:sz w:val="24"/>
          <w:szCs w:val="24"/>
        </w:rPr>
        <w:t>budget do not consider current market price, there are no adequate budget and plan experts,</w:t>
      </w:r>
      <w:r w:rsidR="003E2650" w:rsidRPr="00187805">
        <w:rPr>
          <w:sz w:val="24"/>
          <w:szCs w:val="24"/>
        </w:rPr>
        <w:t xml:space="preserve"> </w:t>
      </w:r>
      <w:r w:rsidRPr="00187805">
        <w:rPr>
          <w:sz w:val="24"/>
          <w:szCs w:val="24"/>
        </w:rPr>
        <w:t>in</w:t>
      </w:r>
      <w:r w:rsidR="005C028B">
        <w:rPr>
          <w:sz w:val="24"/>
          <w:szCs w:val="24"/>
        </w:rPr>
        <w:t xml:space="preserve"> </w:t>
      </w:r>
      <w:r w:rsidRPr="00187805">
        <w:rPr>
          <w:sz w:val="24"/>
          <w:szCs w:val="24"/>
        </w:rPr>
        <w:t>adequate</w:t>
      </w:r>
      <w:r w:rsidR="005C028B">
        <w:rPr>
          <w:sz w:val="24"/>
          <w:szCs w:val="24"/>
        </w:rPr>
        <w:t xml:space="preserve"> </w:t>
      </w:r>
      <w:r w:rsidRPr="00187805">
        <w:rPr>
          <w:sz w:val="24"/>
          <w:szCs w:val="24"/>
        </w:rPr>
        <w:t>orientation</w:t>
      </w:r>
      <w:r w:rsidR="005C028B">
        <w:rPr>
          <w:sz w:val="24"/>
          <w:szCs w:val="24"/>
        </w:rPr>
        <w:t xml:space="preserve"> </w:t>
      </w:r>
      <w:r w:rsidRPr="00187805">
        <w:rPr>
          <w:sz w:val="24"/>
          <w:szCs w:val="24"/>
        </w:rPr>
        <w:t>aboutbudgetpreparationandutilizationbyAddisAbabacityadministration finance bureau, budget and plan preparation lacks participation of concerned</w:t>
      </w:r>
      <w:r w:rsidR="003E2650" w:rsidRPr="00187805">
        <w:rPr>
          <w:sz w:val="24"/>
          <w:szCs w:val="24"/>
        </w:rPr>
        <w:t xml:space="preserve"> </w:t>
      </w:r>
      <w:r w:rsidRPr="00187805">
        <w:rPr>
          <w:sz w:val="24"/>
          <w:szCs w:val="24"/>
        </w:rPr>
        <w:t>bodies,</w:t>
      </w:r>
      <w:r w:rsidR="003E2650" w:rsidRPr="00187805">
        <w:rPr>
          <w:sz w:val="24"/>
          <w:szCs w:val="24"/>
        </w:rPr>
        <w:t xml:space="preserve"> </w:t>
      </w:r>
      <w:r w:rsidRPr="00187805">
        <w:rPr>
          <w:sz w:val="24"/>
          <w:szCs w:val="24"/>
        </w:rPr>
        <w:t>and because off</w:t>
      </w:r>
      <w:r w:rsidR="003E2650" w:rsidRPr="00187805">
        <w:rPr>
          <w:sz w:val="24"/>
          <w:szCs w:val="24"/>
        </w:rPr>
        <w:t xml:space="preserve"> </w:t>
      </w:r>
      <w:r w:rsidRPr="00187805">
        <w:rPr>
          <w:sz w:val="24"/>
          <w:szCs w:val="24"/>
        </w:rPr>
        <w:t>ollow-up weakness, budget is underutilized.</w:t>
      </w:r>
    </w:p>
    <w:p w:rsidR="00C9272E" w:rsidRPr="00187805" w:rsidRDefault="00C9272E" w:rsidP="005C028B">
      <w:pPr>
        <w:widowControl/>
        <w:suppressAutoHyphens w:val="0"/>
        <w:overflowPunct/>
        <w:autoSpaceDE w:val="0"/>
        <w:autoSpaceDN w:val="0"/>
        <w:adjustRightInd w:val="0"/>
        <w:spacing w:after="240" w:line="360" w:lineRule="auto"/>
        <w:jc w:val="both"/>
        <w:rPr>
          <w:sz w:val="24"/>
          <w:szCs w:val="24"/>
        </w:rPr>
      </w:pPr>
      <w:r w:rsidRPr="00187805">
        <w:rPr>
          <w:sz w:val="24"/>
          <w:szCs w:val="24"/>
        </w:rPr>
        <w:t>Kassahun</w:t>
      </w:r>
      <w:r w:rsidR="003E2650" w:rsidRPr="00187805">
        <w:rPr>
          <w:sz w:val="24"/>
          <w:szCs w:val="24"/>
        </w:rPr>
        <w:t xml:space="preserve"> </w:t>
      </w:r>
      <w:r w:rsidRPr="00187805">
        <w:rPr>
          <w:sz w:val="24"/>
          <w:szCs w:val="24"/>
        </w:rPr>
        <w:t>(2019)</w:t>
      </w:r>
      <w:r w:rsidR="003E2650" w:rsidRPr="00187805">
        <w:rPr>
          <w:sz w:val="24"/>
          <w:szCs w:val="24"/>
        </w:rPr>
        <w:t xml:space="preserve"> </w:t>
      </w:r>
      <w:r w:rsidRPr="00187805">
        <w:rPr>
          <w:sz w:val="24"/>
          <w:szCs w:val="24"/>
        </w:rPr>
        <w:t>also</w:t>
      </w:r>
      <w:r w:rsidR="003E2650" w:rsidRPr="00187805">
        <w:rPr>
          <w:sz w:val="24"/>
          <w:szCs w:val="24"/>
        </w:rPr>
        <w:t xml:space="preserve"> </w:t>
      </w:r>
      <w:r w:rsidRPr="00187805">
        <w:rPr>
          <w:sz w:val="24"/>
          <w:szCs w:val="24"/>
        </w:rPr>
        <w:t>studied</w:t>
      </w:r>
      <w:r w:rsidR="003E2650" w:rsidRPr="00187805">
        <w:rPr>
          <w:sz w:val="24"/>
          <w:szCs w:val="24"/>
        </w:rPr>
        <w:t xml:space="preserve"> </w:t>
      </w:r>
      <w:r w:rsidRPr="00187805">
        <w:rPr>
          <w:sz w:val="24"/>
          <w:szCs w:val="24"/>
        </w:rPr>
        <w:t>on</w:t>
      </w:r>
      <w:r w:rsidR="003E2650" w:rsidRPr="00187805">
        <w:rPr>
          <w:sz w:val="24"/>
          <w:szCs w:val="24"/>
        </w:rPr>
        <w:t xml:space="preserve"> </w:t>
      </w:r>
      <w:r w:rsidRPr="00187805">
        <w:rPr>
          <w:sz w:val="24"/>
          <w:szCs w:val="24"/>
        </w:rPr>
        <w:t>effect</w:t>
      </w:r>
      <w:r w:rsidR="003E2650" w:rsidRPr="00187805">
        <w:rPr>
          <w:sz w:val="24"/>
          <w:szCs w:val="24"/>
        </w:rPr>
        <w:t xml:space="preserve"> </w:t>
      </w:r>
      <w:r w:rsidRPr="00187805">
        <w:rPr>
          <w:sz w:val="24"/>
          <w:szCs w:val="24"/>
        </w:rPr>
        <w:t>of</w:t>
      </w:r>
      <w:r w:rsidR="003E2650" w:rsidRPr="00187805">
        <w:rPr>
          <w:sz w:val="24"/>
          <w:szCs w:val="24"/>
        </w:rPr>
        <w:t xml:space="preserve"> </w:t>
      </w:r>
      <w:r w:rsidRPr="00187805">
        <w:rPr>
          <w:sz w:val="24"/>
          <w:szCs w:val="24"/>
        </w:rPr>
        <w:t>budget</w:t>
      </w:r>
      <w:r w:rsidR="003E2650" w:rsidRPr="00187805">
        <w:rPr>
          <w:sz w:val="24"/>
          <w:szCs w:val="24"/>
        </w:rPr>
        <w:t xml:space="preserve"> </w:t>
      </w:r>
      <w:r w:rsidRPr="00187805">
        <w:rPr>
          <w:sz w:val="24"/>
          <w:szCs w:val="24"/>
        </w:rPr>
        <w:t>and</w:t>
      </w:r>
      <w:r w:rsidR="003E2650" w:rsidRPr="00187805">
        <w:rPr>
          <w:sz w:val="24"/>
          <w:szCs w:val="24"/>
        </w:rPr>
        <w:t xml:space="preserve"> </w:t>
      </w:r>
      <w:r w:rsidRPr="00187805">
        <w:rPr>
          <w:sz w:val="24"/>
          <w:szCs w:val="24"/>
        </w:rPr>
        <w:t>budgetary control</w:t>
      </w:r>
      <w:r w:rsidR="003E2650" w:rsidRPr="00187805">
        <w:rPr>
          <w:sz w:val="24"/>
          <w:szCs w:val="24"/>
        </w:rPr>
        <w:t xml:space="preserve"> </w:t>
      </w:r>
      <w:r w:rsidRPr="00187805">
        <w:rPr>
          <w:sz w:val="24"/>
          <w:szCs w:val="24"/>
        </w:rPr>
        <w:t>on</w:t>
      </w:r>
      <w:r w:rsidR="003E2650" w:rsidRPr="00187805">
        <w:rPr>
          <w:sz w:val="24"/>
          <w:szCs w:val="24"/>
        </w:rPr>
        <w:t xml:space="preserve"> </w:t>
      </w:r>
      <w:r w:rsidRPr="00187805">
        <w:rPr>
          <w:sz w:val="24"/>
          <w:szCs w:val="24"/>
        </w:rPr>
        <w:t>non-financial</w:t>
      </w:r>
      <w:r w:rsidR="003E2650" w:rsidRPr="00187805">
        <w:rPr>
          <w:sz w:val="24"/>
          <w:szCs w:val="24"/>
        </w:rPr>
        <w:t xml:space="preserve"> </w:t>
      </w:r>
      <w:r w:rsidRPr="00187805">
        <w:rPr>
          <w:sz w:val="24"/>
          <w:szCs w:val="24"/>
        </w:rPr>
        <w:t>performance</w:t>
      </w:r>
      <w:r w:rsidR="003E2650" w:rsidRPr="00187805">
        <w:rPr>
          <w:sz w:val="24"/>
          <w:szCs w:val="24"/>
        </w:rPr>
        <w:t xml:space="preserve"> </w:t>
      </w:r>
      <w:r w:rsidRPr="00187805">
        <w:rPr>
          <w:sz w:val="24"/>
          <w:szCs w:val="24"/>
        </w:rPr>
        <w:t>of</w:t>
      </w:r>
      <w:r w:rsidR="003E2650" w:rsidRPr="00187805">
        <w:rPr>
          <w:sz w:val="24"/>
          <w:szCs w:val="24"/>
        </w:rPr>
        <w:t xml:space="preserve"> </w:t>
      </w:r>
      <w:r w:rsidRPr="00187805">
        <w:rPr>
          <w:sz w:val="24"/>
          <w:szCs w:val="24"/>
        </w:rPr>
        <w:t>Ethiopian</w:t>
      </w:r>
      <w:r w:rsidR="003E2650" w:rsidRPr="00187805">
        <w:rPr>
          <w:sz w:val="24"/>
          <w:szCs w:val="24"/>
        </w:rPr>
        <w:t xml:space="preserve"> </w:t>
      </w:r>
      <w:r w:rsidRPr="00187805">
        <w:rPr>
          <w:sz w:val="24"/>
          <w:szCs w:val="24"/>
        </w:rPr>
        <w:t>banking</w:t>
      </w:r>
      <w:r w:rsidR="003E2650" w:rsidRPr="00187805">
        <w:rPr>
          <w:sz w:val="24"/>
          <w:szCs w:val="24"/>
        </w:rPr>
        <w:t xml:space="preserve"> </w:t>
      </w:r>
      <w:r w:rsidRPr="00187805">
        <w:rPr>
          <w:sz w:val="24"/>
          <w:szCs w:val="24"/>
        </w:rPr>
        <w:t>industry</w:t>
      </w:r>
      <w:r w:rsidR="003E2650" w:rsidRPr="00187805">
        <w:rPr>
          <w:sz w:val="24"/>
          <w:szCs w:val="24"/>
        </w:rPr>
        <w:t xml:space="preserve"> </w:t>
      </w:r>
      <w:r w:rsidRPr="00187805">
        <w:rPr>
          <w:sz w:val="24"/>
          <w:szCs w:val="24"/>
        </w:rPr>
        <w:t>to</w:t>
      </w:r>
      <w:r w:rsidR="003E2650" w:rsidRPr="00187805">
        <w:rPr>
          <w:sz w:val="24"/>
          <w:szCs w:val="24"/>
        </w:rPr>
        <w:t xml:space="preserve"> </w:t>
      </w:r>
      <w:r w:rsidRPr="00187805">
        <w:rPr>
          <w:sz w:val="24"/>
          <w:szCs w:val="24"/>
        </w:rPr>
        <w:t>fulfill</w:t>
      </w:r>
      <w:r w:rsidR="003E2650" w:rsidRPr="00187805">
        <w:rPr>
          <w:sz w:val="24"/>
          <w:szCs w:val="24"/>
        </w:rPr>
        <w:t xml:space="preserve"> </w:t>
      </w:r>
      <w:r w:rsidRPr="00187805">
        <w:rPr>
          <w:sz w:val="24"/>
          <w:szCs w:val="24"/>
        </w:rPr>
        <w:t>the</w:t>
      </w:r>
      <w:r w:rsidR="003E2650" w:rsidRPr="00187805">
        <w:rPr>
          <w:sz w:val="24"/>
          <w:szCs w:val="24"/>
        </w:rPr>
        <w:t xml:space="preserve"> </w:t>
      </w:r>
      <w:r w:rsidRPr="00187805">
        <w:rPr>
          <w:sz w:val="24"/>
          <w:szCs w:val="24"/>
        </w:rPr>
        <w:t>bank</w:t>
      </w:r>
      <w:r w:rsidR="003E2650" w:rsidRPr="00187805">
        <w:rPr>
          <w:sz w:val="24"/>
          <w:szCs w:val="24"/>
        </w:rPr>
        <w:t xml:space="preserve"> </w:t>
      </w:r>
      <w:r w:rsidRPr="00187805">
        <w:rPr>
          <w:sz w:val="24"/>
          <w:szCs w:val="24"/>
        </w:rPr>
        <w:t>objectives</w:t>
      </w:r>
      <w:r w:rsidR="003E2650" w:rsidRPr="00187805">
        <w:rPr>
          <w:sz w:val="24"/>
          <w:szCs w:val="24"/>
        </w:rPr>
        <w:t xml:space="preserve"> </w:t>
      </w:r>
      <w:r w:rsidRPr="00187805">
        <w:rPr>
          <w:sz w:val="24"/>
          <w:szCs w:val="24"/>
        </w:rPr>
        <w:t>and</w:t>
      </w:r>
      <w:r w:rsidR="003E2650" w:rsidRPr="00187805">
        <w:rPr>
          <w:sz w:val="24"/>
          <w:szCs w:val="24"/>
        </w:rPr>
        <w:t xml:space="preserve"> </w:t>
      </w:r>
      <w:r w:rsidRPr="00187805">
        <w:rPr>
          <w:sz w:val="24"/>
          <w:szCs w:val="24"/>
        </w:rPr>
        <w:t>maintain</w:t>
      </w:r>
      <w:r w:rsidR="003E2650" w:rsidRPr="00187805">
        <w:rPr>
          <w:sz w:val="24"/>
          <w:szCs w:val="24"/>
        </w:rPr>
        <w:t xml:space="preserve"> </w:t>
      </w:r>
      <w:r w:rsidRPr="00187805">
        <w:rPr>
          <w:sz w:val="24"/>
          <w:szCs w:val="24"/>
        </w:rPr>
        <w:t>accountability of bank operating costs is referred. From this study researcher concluded that</w:t>
      </w:r>
      <w:r w:rsidR="003E2650" w:rsidRPr="00187805">
        <w:rPr>
          <w:sz w:val="24"/>
          <w:szCs w:val="24"/>
        </w:rPr>
        <w:t xml:space="preserve"> </w:t>
      </w:r>
      <w:r w:rsidRPr="00187805">
        <w:rPr>
          <w:sz w:val="24"/>
          <w:szCs w:val="24"/>
        </w:rPr>
        <w:t>budgetary control systems played major role in saving the operational costs thus improving the</w:t>
      </w:r>
      <w:r w:rsidR="003E2650" w:rsidRPr="00187805">
        <w:rPr>
          <w:sz w:val="24"/>
          <w:szCs w:val="24"/>
        </w:rPr>
        <w:t xml:space="preserve"> </w:t>
      </w:r>
      <w:r w:rsidRPr="00187805">
        <w:rPr>
          <w:sz w:val="24"/>
          <w:szCs w:val="24"/>
        </w:rPr>
        <w:t>non-financial performance of the bank but it was also observed by the researcher that the</w:t>
      </w:r>
      <w:r w:rsidR="003E2650" w:rsidRPr="00187805">
        <w:rPr>
          <w:sz w:val="24"/>
          <w:szCs w:val="24"/>
        </w:rPr>
        <w:t xml:space="preserve"> </w:t>
      </w:r>
      <w:r w:rsidRPr="00187805">
        <w:rPr>
          <w:sz w:val="24"/>
          <w:szCs w:val="24"/>
        </w:rPr>
        <w:t>controls</w:t>
      </w:r>
      <w:r w:rsidR="003E2650" w:rsidRPr="00187805">
        <w:rPr>
          <w:sz w:val="24"/>
          <w:szCs w:val="24"/>
        </w:rPr>
        <w:t xml:space="preserve"> </w:t>
      </w:r>
      <w:r w:rsidRPr="00187805">
        <w:rPr>
          <w:sz w:val="24"/>
          <w:szCs w:val="24"/>
        </w:rPr>
        <w:t>had</w:t>
      </w:r>
      <w:r w:rsidR="003E2650" w:rsidRPr="00187805">
        <w:rPr>
          <w:sz w:val="24"/>
          <w:szCs w:val="24"/>
        </w:rPr>
        <w:t xml:space="preserve"> </w:t>
      </w:r>
      <w:r w:rsidRPr="00187805">
        <w:rPr>
          <w:sz w:val="24"/>
          <w:szCs w:val="24"/>
        </w:rPr>
        <w:t>no</w:t>
      </w:r>
      <w:r w:rsidR="003E2650" w:rsidRPr="00187805">
        <w:rPr>
          <w:sz w:val="24"/>
          <w:szCs w:val="24"/>
        </w:rPr>
        <w:t xml:space="preserve"> </w:t>
      </w:r>
      <w:r w:rsidRPr="00187805">
        <w:rPr>
          <w:sz w:val="24"/>
          <w:szCs w:val="24"/>
        </w:rPr>
        <w:t>significant</w:t>
      </w:r>
      <w:r w:rsidR="003E2650" w:rsidRPr="00187805">
        <w:rPr>
          <w:sz w:val="24"/>
          <w:szCs w:val="24"/>
        </w:rPr>
        <w:t xml:space="preserve"> </w:t>
      </w:r>
      <w:r w:rsidRPr="00187805">
        <w:rPr>
          <w:sz w:val="24"/>
          <w:szCs w:val="24"/>
        </w:rPr>
        <w:t>effect</w:t>
      </w:r>
      <w:r w:rsidR="003E2650" w:rsidRPr="00187805">
        <w:rPr>
          <w:sz w:val="24"/>
          <w:szCs w:val="24"/>
        </w:rPr>
        <w:t xml:space="preserve"> </w:t>
      </w:r>
      <w:r w:rsidRPr="00187805">
        <w:rPr>
          <w:sz w:val="24"/>
          <w:szCs w:val="24"/>
        </w:rPr>
        <w:t>on</w:t>
      </w:r>
      <w:r w:rsidR="003E2650" w:rsidRPr="00187805">
        <w:rPr>
          <w:sz w:val="24"/>
          <w:szCs w:val="24"/>
        </w:rPr>
        <w:t xml:space="preserve"> </w:t>
      </w:r>
      <w:r w:rsidRPr="00187805">
        <w:rPr>
          <w:sz w:val="24"/>
          <w:szCs w:val="24"/>
        </w:rPr>
        <w:t>the</w:t>
      </w:r>
      <w:r w:rsidR="003E2650" w:rsidRPr="00187805">
        <w:rPr>
          <w:sz w:val="24"/>
          <w:szCs w:val="24"/>
        </w:rPr>
        <w:t xml:space="preserve"> </w:t>
      </w:r>
      <w:r w:rsidRPr="00187805">
        <w:rPr>
          <w:sz w:val="24"/>
          <w:szCs w:val="24"/>
        </w:rPr>
        <w:t>motivation</w:t>
      </w:r>
      <w:r w:rsidR="003E2650" w:rsidRPr="00187805">
        <w:rPr>
          <w:sz w:val="24"/>
          <w:szCs w:val="24"/>
        </w:rPr>
        <w:t xml:space="preserve"> </w:t>
      </w:r>
      <w:r w:rsidRPr="00187805">
        <w:rPr>
          <w:sz w:val="24"/>
          <w:szCs w:val="24"/>
        </w:rPr>
        <w:t>of</w:t>
      </w:r>
      <w:r w:rsidR="003E2650" w:rsidRPr="00187805">
        <w:rPr>
          <w:sz w:val="24"/>
          <w:szCs w:val="24"/>
        </w:rPr>
        <w:t xml:space="preserve"> </w:t>
      </w:r>
      <w:r w:rsidRPr="00187805">
        <w:rPr>
          <w:sz w:val="24"/>
          <w:szCs w:val="24"/>
        </w:rPr>
        <w:t>bank</w:t>
      </w:r>
      <w:r w:rsidR="003E2650" w:rsidRPr="00187805">
        <w:rPr>
          <w:sz w:val="24"/>
          <w:szCs w:val="24"/>
        </w:rPr>
        <w:t xml:space="preserve"> </w:t>
      </w:r>
      <w:r w:rsidR="00BD3DB8" w:rsidRPr="00187805">
        <w:rPr>
          <w:sz w:val="24"/>
          <w:szCs w:val="24"/>
        </w:rPr>
        <w:t xml:space="preserve">employees. Managerial </w:t>
      </w:r>
      <w:r w:rsidRPr="00187805">
        <w:rPr>
          <w:sz w:val="24"/>
          <w:szCs w:val="24"/>
        </w:rPr>
        <w:t>commitment</w:t>
      </w:r>
      <w:r w:rsidR="00F55F60">
        <w:rPr>
          <w:sz w:val="24"/>
          <w:szCs w:val="24"/>
        </w:rPr>
        <w:t xml:space="preserve"> </w:t>
      </w:r>
      <w:r w:rsidRPr="00187805">
        <w:rPr>
          <w:sz w:val="24"/>
          <w:szCs w:val="24"/>
        </w:rPr>
        <w:t>to</w:t>
      </w:r>
      <w:r w:rsidR="00F55F60">
        <w:rPr>
          <w:sz w:val="24"/>
          <w:szCs w:val="24"/>
        </w:rPr>
        <w:t xml:space="preserve"> </w:t>
      </w:r>
      <w:r w:rsidRPr="00187805">
        <w:rPr>
          <w:sz w:val="24"/>
          <w:szCs w:val="24"/>
        </w:rPr>
        <w:t>budgetary</w:t>
      </w:r>
      <w:r w:rsidR="00F55F60">
        <w:rPr>
          <w:sz w:val="24"/>
          <w:szCs w:val="24"/>
        </w:rPr>
        <w:t xml:space="preserve"> </w:t>
      </w:r>
      <w:r w:rsidRPr="00187805">
        <w:rPr>
          <w:sz w:val="24"/>
          <w:szCs w:val="24"/>
        </w:rPr>
        <w:t>control</w:t>
      </w:r>
      <w:r w:rsidR="00F55F60">
        <w:rPr>
          <w:sz w:val="24"/>
          <w:szCs w:val="24"/>
        </w:rPr>
        <w:t xml:space="preserve"> </w:t>
      </w:r>
      <w:r w:rsidRPr="00187805">
        <w:rPr>
          <w:sz w:val="24"/>
          <w:szCs w:val="24"/>
        </w:rPr>
        <w:t>and</w:t>
      </w:r>
      <w:r w:rsidR="00BD7607">
        <w:rPr>
          <w:sz w:val="24"/>
          <w:szCs w:val="24"/>
        </w:rPr>
        <w:t xml:space="preserve"> </w:t>
      </w:r>
      <w:r w:rsidRPr="00187805">
        <w:rPr>
          <w:sz w:val="24"/>
          <w:szCs w:val="24"/>
        </w:rPr>
        <w:t>complete</w:t>
      </w:r>
      <w:r w:rsidR="00BD7607">
        <w:rPr>
          <w:sz w:val="24"/>
          <w:szCs w:val="24"/>
        </w:rPr>
        <w:t xml:space="preserve"> </w:t>
      </w:r>
      <w:r w:rsidRPr="00187805">
        <w:rPr>
          <w:sz w:val="24"/>
          <w:szCs w:val="24"/>
        </w:rPr>
        <w:t>acceptance</w:t>
      </w:r>
      <w:r w:rsidR="00BD7607">
        <w:rPr>
          <w:sz w:val="24"/>
          <w:szCs w:val="24"/>
        </w:rPr>
        <w:t xml:space="preserve"> </w:t>
      </w:r>
      <w:r w:rsidRPr="00187805">
        <w:rPr>
          <w:sz w:val="24"/>
          <w:szCs w:val="24"/>
        </w:rPr>
        <w:t>had</w:t>
      </w:r>
      <w:r w:rsidR="00BD7607">
        <w:rPr>
          <w:sz w:val="24"/>
          <w:szCs w:val="24"/>
        </w:rPr>
        <w:t xml:space="preserve"> </w:t>
      </w:r>
      <w:r w:rsidRPr="00187805">
        <w:rPr>
          <w:sz w:val="24"/>
          <w:szCs w:val="24"/>
        </w:rPr>
        <w:t>positive</w:t>
      </w:r>
      <w:r w:rsidR="00BD7607">
        <w:rPr>
          <w:sz w:val="24"/>
          <w:szCs w:val="24"/>
        </w:rPr>
        <w:t xml:space="preserve"> </w:t>
      </w:r>
      <w:r w:rsidRPr="00187805">
        <w:rPr>
          <w:sz w:val="24"/>
          <w:szCs w:val="24"/>
        </w:rPr>
        <w:t>effect</w:t>
      </w:r>
      <w:r w:rsidR="00BD7607">
        <w:rPr>
          <w:sz w:val="24"/>
          <w:szCs w:val="24"/>
        </w:rPr>
        <w:t xml:space="preserve"> on the </w:t>
      </w:r>
      <w:r w:rsidRPr="00187805">
        <w:rPr>
          <w:sz w:val="24"/>
          <w:szCs w:val="24"/>
        </w:rPr>
        <w:t>performance</w:t>
      </w:r>
      <w:r w:rsidR="00BD7607">
        <w:rPr>
          <w:sz w:val="24"/>
          <w:szCs w:val="24"/>
        </w:rPr>
        <w:t xml:space="preserve"> </w:t>
      </w:r>
      <w:r w:rsidRPr="00187805">
        <w:rPr>
          <w:sz w:val="24"/>
          <w:szCs w:val="24"/>
        </w:rPr>
        <w:t>of the</w:t>
      </w:r>
      <w:r w:rsidR="00BD3DB8" w:rsidRPr="00187805">
        <w:rPr>
          <w:sz w:val="24"/>
          <w:szCs w:val="24"/>
        </w:rPr>
        <w:t xml:space="preserve"> </w:t>
      </w:r>
      <w:r w:rsidRPr="00187805">
        <w:rPr>
          <w:sz w:val="24"/>
          <w:szCs w:val="24"/>
        </w:rPr>
        <w:t>banks</w:t>
      </w:r>
      <w:r w:rsidR="00BD3DB8" w:rsidRPr="00187805">
        <w:rPr>
          <w:sz w:val="24"/>
          <w:szCs w:val="24"/>
        </w:rPr>
        <w:t xml:space="preserve"> </w:t>
      </w:r>
      <w:r w:rsidRPr="00187805">
        <w:rPr>
          <w:sz w:val="24"/>
          <w:szCs w:val="24"/>
        </w:rPr>
        <w:t>was observed.</w:t>
      </w:r>
    </w:p>
    <w:p w:rsidR="00C9272E" w:rsidRPr="00187805" w:rsidRDefault="00C9272E" w:rsidP="005C028B">
      <w:pPr>
        <w:widowControl/>
        <w:suppressAutoHyphens w:val="0"/>
        <w:overflowPunct/>
        <w:autoSpaceDE w:val="0"/>
        <w:autoSpaceDN w:val="0"/>
        <w:adjustRightInd w:val="0"/>
        <w:spacing w:after="240" w:line="360" w:lineRule="auto"/>
        <w:jc w:val="both"/>
        <w:rPr>
          <w:sz w:val="24"/>
          <w:szCs w:val="24"/>
        </w:rPr>
      </w:pPr>
      <w:r w:rsidRPr="00187805">
        <w:rPr>
          <w:sz w:val="24"/>
          <w:szCs w:val="24"/>
        </w:rPr>
        <w:t>Birhanu (2011) conducted a study on evaluation of budget practice of Ethiopia in comparison</w:t>
      </w:r>
      <w:r w:rsidR="00BD3DB8" w:rsidRPr="00187805">
        <w:rPr>
          <w:sz w:val="24"/>
          <w:szCs w:val="24"/>
        </w:rPr>
        <w:t xml:space="preserve"> </w:t>
      </w:r>
      <w:r w:rsidRPr="00187805">
        <w:rPr>
          <w:sz w:val="24"/>
          <w:szCs w:val="24"/>
        </w:rPr>
        <w:t>with two Kenya and Uganda focusing on budget practice and transparency by using qualitative</w:t>
      </w:r>
      <w:r w:rsidR="00BA6056">
        <w:rPr>
          <w:sz w:val="24"/>
          <w:szCs w:val="24"/>
        </w:rPr>
        <w:t xml:space="preserve"> </w:t>
      </w:r>
      <w:r w:rsidRPr="00187805">
        <w:rPr>
          <w:sz w:val="24"/>
          <w:szCs w:val="24"/>
        </w:rPr>
        <w:t>research</w:t>
      </w:r>
      <w:r w:rsidR="00BA6056">
        <w:rPr>
          <w:sz w:val="24"/>
          <w:szCs w:val="24"/>
        </w:rPr>
        <w:t xml:space="preserve"> </w:t>
      </w:r>
      <w:r w:rsidRPr="00187805">
        <w:rPr>
          <w:sz w:val="24"/>
          <w:szCs w:val="24"/>
        </w:rPr>
        <w:t>approach</w:t>
      </w:r>
      <w:r w:rsidR="00BA6056">
        <w:rPr>
          <w:sz w:val="24"/>
          <w:szCs w:val="24"/>
        </w:rPr>
        <w:t xml:space="preserve"> </w:t>
      </w:r>
      <w:r w:rsidRPr="00187805">
        <w:rPr>
          <w:sz w:val="24"/>
          <w:szCs w:val="24"/>
        </w:rPr>
        <w:t>and</w:t>
      </w:r>
      <w:r w:rsidR="00BA6056">
        <w:rPr>
          <w:sz w:val="24"/>
          <w:szCs w:val="24"/>
        </w:rPr>
        <w:t xml:space="preserve"> </w:t>
      </w:r>
      <w:r w:rsidRPr="00187805">
        <w:rPr>
          <w:sz w:val="24"/>
          <w:szCs w:val="24"/>
        </w:rPr>
        <w:t>revealed</w:t>
      </w:r>
      <w:r w:rsidR="00BA6056">
        <w:rPr>
          <w:sz w:val="24"/>
          <w:szCs w:val="24"/>
        </w:rPr>
        <w:t xml:space="preserve"> </w:t>
      </w:r>
      <w:r w:rsidRPr="00187805">
        <w:rPr>
          <w:sz w:val="24"/>
          <w:szCs w:val="24"/>
        </w:rPr>
        <w:t>that</w:t>
      </w:r>
      <w:r w:rsidR="00BA6056">
        <w:rPr>
          <w:sz w:val="24"/>
          <w:szCs w:val="24"/>
        </w:rPr>
        <w:t xml:space="preserve"> </w:t>
      </w:r>
      <w:r w:rsidRPr="00187805">
        <w:rPr>
          <w:sz w:val="24"/>
          <w:szCs w:val="24"/>
        </w:rPr>
        <w:t>the</w:t>
      </w:r>
      <w:r w:rsidR="00BA6056">
        <w:rPr>
          <w:sz w:val="24"/>
          <w:szCs w:val="24"/>
        </w:rPr>
        <w:t xml:space="preserve"> </w:t>
      </w:r>
      <w:r w:rsidRPr="00187805">
        <w:rPr>
          <w:sz w:val="24"/>
          <w:szCs w:val="24"/>
        </w:rPr>
        <w:t>level</w:t>
      </w:r>
      <w:r w:rsidR="00BA6056">
        <w:rPr>
          <w:sz w:val="24"/>
          <w:szCs w:val="24"/>
        </w:rPr>
        <w:t xml:space="preserve"> </w:t>
      </w:r>
      <w:r w:rsidRPr="00187805">
        <w:rPr>
          <w:sz w:val="24"/>
          <w:szCs w:val="24"/>
        </w:rPr>
        <w:t>of</w:t>
      </w:r>
      <w:r w:rsidR="00BA6056">
        <w:rPr>
          <w:sz w:val="24"/>
          <w:szCs w:val="24"/>
        </w:rPr>
        <w:t xml:space="preserve"> </w:t>
      </w:r>
      <w:r w:rsidRPr="00187805">
        <w:rPr>
          <w:sz w:val="24"/>
          <w:szCs w:val="24"/>
        </w:rPr>
        <w:t>transparency</w:t>
      </w:r>
      <w:r w:rsidR="00BA6056">
        <w:rPr>
          <w:sz w:val="24"/>
          <w:szCs w:val="24"/>
        </w:rPr>
        <w:t xml:space="preserve"> </w:t>
      </w:r>
      <w:r w:rsidRPr="00187805">
        <w:rPr>
          <w:sz w:val="24"/>
          <w:szCs w:val="24"/>
        </w:rPr>
        <w:t>with</w:t>
      </w:r>
      <w:r w:rsidR="00BA6056">
        <w:rPr>
          <w:sz w:val="24"/>
          <w:szCs w:val="24"/>
        </w:rPr>
        <w:t xml:space="preserve"> re</w:t>
      </w:r>
      <w:r w:rsidRPr="00187805">
        <w:rPr>
          <w:sz w:val="24"/>
          <w:szCs w:val="24"/>
        </w:rPr>
        <w:t>gard</w:t>
      </w:r>
      <w:r w:rsidR="00BA6056">
        <w:rPr>
          <w:sz w:val="24"/>
          <w:szCs w:val="24"/>
        </w:rPr>
        <w:t xml:space="preserve"> </w:t>
      </w:r>
      <w:r w:rsidRPr="00187805">
        <w:rPr>
          <w:sz w:val="24"/>
          <w:szCs w:val="24"/>
        </w:rPr>
        <w:t>to</w:t>
      </w:r>
      <w:r w:rsidR="00BA6056">
        <w:rPr>
          <w:sz w:val="24"/>
          <w:szCs w:val="24"/>
        </w:rPr>
        <w:t xml:space="preserve"> </w:t>
      </w:r>
      <w:r w:rsidRPr="00187805">
        <w:rPr>
          <w:sz w:val="24"/>
          <w:szCs w:val="24"/>
        </w:rPr>
        <w:t>full</w:t>
      </w:r>
      <w:r w:rsidR="00BA6056">
        <w:rPr>
          <w:sz w:val="24"/>
          <w:szCs w:val="24"/>
        </w:rPr>
        <w:t xml:space="preserve"> </w:t>
      </w:r>
      <w:r w:rsidRPr="00187805">
        <w:rPr>
          <w:sz w:val="24"/>
          <w:szCs w:val="24"/>
        </w:rPr>
        <w:t>disclosure</w:t>
      </w:r>
      <w:r w:rsidR="00BA6056">
        <w:rPr>
          <w:sz w:val="24"/>
          <w:szCs w:val="24"/>
        </w:rPr>
        <w:t xml:space="preserve"> </w:t>
      </w:r>
      <w:r w:rsidRPr="00187805">
        <w:rPr>
          <w:sz w:val="24"/>
          <w:szCs w:val="24"/>
        </w:rPr>
        <w:t>of</w:t>
      </w:r>
      <w:r w:rsidR="00BA6056">
        <w:rPr>
          <w:sz w:val="24"/>
          <w:szCs w:val="24"/>
        </w:rPr>
        <w:t xml:space="preserve"> </w:t>
      </w:r>
      <w:r w:rsidRPr="00187805">
        <w:rPr>
          <w:sz w:val="24"/>
          <w:szCs w:val="24"/>
        </w:rPr>
        <w:t>all</w:t>
      </w:r>
      <w:r w:rsidR="00BA6056">
        <w:rPr>
          <w:sz w:val="24"/>
          <w:szCs w:val="24"/>
        </w:rPr>
        <w:t xml:space="preserve"> </w:t>
      </w:r>
      <w:r w:rsidRPr="00187805">
        <w:rPr>
          <w:sz w:val="24"/>
          <w:szCs w:val="24"/>
        </w:rPr>
        <w:t>relevant budget information is</w:t>
      </w:r>
      <w:r w:rsidR="00DB300D" w:rsidRPr="00187805">
        <w:rPr>
          <w:sz w:val="24"/>
          <w:szCs w:val="24"/>
        </w:rPr>
        <w:t xml:space="preserve"> </w:t>
      </w:r>
      <w:r w:rsidRPr="00187805">
        <w:rPr>
          <w:sz w:val="24"/>
          <w:szCs w:val="24"/>
        </w:rPr>
        <w:t>very</w:t>
      </w:r>
      <w:r w:rsidR="00DB300D" w:rsidRPr="00187805">
        <w:rPr>
          <w:sz w:val="24"/>
          <w:szCs w:val="24"/>
        </w:rPr>
        <w:t xml:space="preserve"> poor</w:t>
      </w:r>
      <w:r w:rsidRPr="00187805">
        <w:rPr>
          <w:sz w:val="24"/>
          <w:szCs w:val="24"/>
        </w:rPr>
        <w:t xml:space="preserve"> Ethiopia,</w:t>
      </w:r>
      <w:r w:rsidR="00DB300D" w:rsidRPr="00187805">
        <w:rPr>
          <w:sz w:val="24"/>
          <w:szCs w:val="24"/>
        </w:rPr>
        <w:t xml:space="preserve"> </w:t>
      </w:r>
      <w:r w:rsidRPr="00187805">
        <w:rPr>
          <w:sz w:val="24"/>
          <w:szCs w:val="24"/>
        </w:rPr>
        <w:t>Kenya</w:t>
      </w:r>
      <w:r w:rsidR="00DB300D" w:rsidRPr="00187805">
        <w:rPr>
          <w:sz w:val="24"/>
          <w:szCs w:val="24"/>
        </w:rPr>
        <w:t xml:space="preserve"> </w:t>
      </w:r>
      <w:r w:rsidRPr="00187805">
        <w:rPr>
          <w:sz w:val="24"/>
          <w:szCs w:val="24"/>
        </w:rPr>
        <w:t>and</w:t>
      </w:r>
      <w:r w:rsidR="00DB300D" w:rsidRPr="00187805">
        <w:rPr>
          <w:sz w:val="24"/>
          <w:szCs w:val="24"/>
        </w:rPr>
        <w:t xml:space="preserve"> </w:t>
      </w:r>
      <w:r w:rsidRPr="00187805">
        <w:rPr>
          <w:sz w:val="24"/>
          <w:szCs w:val="24"/>
        </w:rPr>
        <w:t>Uganda.</w:t>
      </w:r>
    </w:p>
    <w:p w:rsidR="00C9272E" w:rsidRPr="00187805" w:rsidRDefault="00C9272E" w:rsidP="005C028B">
      <w:pPr>
        <w:widowControl/>
        <w:suppressAutoHyphens w:val="0"/>
        <w:overflowPunct/>
        <w:autoSpaceDE w:val="0"/>
        <w:autoSpaceDN w:val="0"/>
        <w:adjustRightInd w:val="0"/>
        <w:spacing w:after="240" w:line="360" w:lineRule="auto"/>
        <w:jc w:val="both"/>
        <w:rPr>
          <w:sz w:val="24"/>
          <w:szCs w:val="24"/>
        </w:rPr>
      </w:pPr>
      <w:r w:rsidRPr="00187805">
        <w:rPr>
          <w:sz w:val="24"/>
          <w:szCs w:val="24"/>
        </w:rPr>
        <w:lastRenderedPageBreak/>
        <w:t>Tilahun (2010) also</w:t>
      </w:r>
      <w:r w:rsidR="00D85CFB" w:rsidRPr="00187805">
        <w:rPr>
          <w:sz w:val="24"/>
          <w:szCs w:val="24"/>
        </w:rPr>
        <w:t xml:space="preserve"> </w:t>
      </w:r>
      <w:r w:rsidRPr="00187805">
        <w:rPr>
          <w:sz w:val="24"/>
          <w:szCs w:val="24"/>
        </w:rPr>
        <w:t>conducted an investigation of budget management and control at Ethiopian</w:t>
      </w:r>
      <w:r w:rsidR="00D85CFB" w:rsidRPr="00187805">
        <w:rPr>
          <w:sz w:val="24"/>
          <w:szCs w:val="24"/>
        </w:rPr>
        <w:t xml:space="preserve"> </w:t>
      </w:r>
      <w:r w:rsidRPr="00187805">
        <w:rPr>
          <w:sz w:val="24"/>
          <w:szCs w:val="24"/>
        </w:rPr>
        <w:t>ministry of national defense.</w:t>
      </w:r>
      <w:r w:rsidR="00D85CFB" w:rsidRPr="00187805">
        <w:rPr>
          <w:sz w:val="24"/>
          <w:szCs w:val="24"/>
        </w:rPr>
        <w:t xml:space="preserve"> </w:t>
      </w:r>
      <w:r w:rsidRPr="00187805">
        <w:rPr>
          <w:sz w:val="24"/>
          <w:szCs w:val="24"/>
        </w:rPr>
        <w:t>Descriptive and qualitative analyses demonstrate that there was no</w:t>
      </w:r>
      <w:r w:rsidR="00D85CFB" w:rsidRPr="00187805">
        <w:rPr>
          <w:sz w:val="24"/>
          <w:szCs w:val="24"/>
        </w:rPr>
        <w:t xml:space="preserve"> </w:t>
      </w:r>
      <w:r w:rsidRPr="00187805">
        <w:rPr>
          <w:sz w:val="24"/>
          <w:szCs w:val="24"/>
        </w:rPr>
        <w:t>strict accountability, which allow creating sense of institutional budget perception.</w:t>
      </w:r>
      <w:r w:rsidR="00D85CFB" w:rsidRPr="00187805">
        <w:rPr>
          <w:sz w:val="24"/>
          <w:szCs w:val="24"/>
        </w:rPr>
        <w:t xml:space="preserve"> </w:t>
      </w:r>
      <w:r w:rsidRPr="00187805">
        <w:rPr>
          <w:sz w:val="24"/>
          <w:szCs w:val="24"/>
        </w:rPr>
        <w:t>There is no</w:t>
      </w:r>
      <w:r w:rsidR="00D85CFB" w:rsidRPr="00187805">
        <w:rPr>
          <w:sz w:val="24"/>
          <w:szCs w:val="24"/>
        </w:rPr>
        <w:t xml:space="preserve"> </w:t>
      </w:r>
      <w:r w:rsidRPr="00187805">
        <w:rPr>
          <w:sz w:val="24"/>
          <w:szCs w:val="24"/>
        </w:rPr>
        <w:t>reasonable cost estimation practice.</w:t>
      </w:r>
      <w:r w:rsidR="00D85CFB" w:rsidRPr="00187805">
        <w:rPr>
          <w:sz w:val="24"/>
          <w:szCs w:val="24"/>
        </w:rPr>
        <w:t xml:space="preserve"> </w:t>
      </w:r>
      <w:r w:rsidRPr="00187805">
        <w:rPr>
          <w:sz w:val="24"/>
          <w:szCs w:val="24"/>
        </w:rPr>
        <w:t>Lack of adequate and experienced budget workers is other</w:t>
      </w:r>
      <w:r w:rsidR="00D85CFB" w:rsidRPr="00187805">
        <w:rPr>
          <w:sz w:val="24"/>
          <w:szCs w:val="24"/>
        </w:rPr>
        <w:t xml:space="preserve"> </w:t>
      </w:r>
      <w:r w:rsidRPr="00187805">
        <w:rPr>
          <w:sz w:val="24"/>
          <w:szCs w:val="24"/>
        </w:rPr>
        <w:t>issue</w:t>
      </w:r>
      <w:r w:rsidR="00D85CFB" w:rsidRPr="00187805">
        <w:rPr>
          <w:sz w:val="24"/>
          <w:szCs w:val="24"/>
        </w:rPr>
        <w:t xml:space="preserve"> </w:t>
      </w:r>
      <w:r w:rsidRPr="00187805">
        <w:rPr>
          <w:sz w:val="24"/>
          <w:szCs w:val="24"/>
        </w:rPr>
        <w:t>that contributes to worsen the problems.</w:t>
      </w:r>
    </w:p>
    <w:p w:rsidR="00C9272E" w:rsidRPr="00187805" w:rsidRDefault="00C9272E" w:rsidP="005C028B">
      <w:pPr>
        <w:widowControl/>
        <w:suppressAutoHyphens w:val="0"/>
        <w:overflowPunct/>
        <w:autoSpaceDE w:val="0"/>
        <w:autoSpaceDN w:val="0"/>
        <w:adjustRightInd w:val="0"/>
        <w:spacing w:after="240" w:line="360" w:lineRule="auto"/>
        <w:jc w:val="both"/>
        <w:rPr>
          <w:sz w:val="24"/>
          <w:szCs w:val="24"/>
        </w:rPr>
      </w:pPr>
      <w:r w:rsidRPr="00187805">
        <w:rPr>
          <w:sz w:val="24"/>
          <w:szCs w:val="24"/>
        </w:rPr>
        <w:t>Zebider (2018) studied on budget utilization and control of Ethiopian Postal Service Enterprise.</w:t>
      </w:r>
      <w:r w:rsidR="00F359DF" w:rsidRPr="00187805">
        <w:rPr>
          <w:sz w:val="24"/>
          <w:szCs w:val="24"/>
        </w:rPr>
        <w:t xml:space="preserve"> </w:t>
      </w:r>
      <w:r w:rsidRPr="00187805">
        <w:rPr>
          <w:sz w:val="24"/>
          <w:szCs w:val="24"/>
        </w:rPr>
        <w:t>The findings of the study revealed that there is weak consideration of regular follow up on</w:t>
      </w:r>
      <w:r w:rsidR="00F359DF" w:rsidRPr="00187805">
        <w:rPr>
          <w:sz w:val="24"/>
          <w:szCs w:val="24"/>
        </w:rPr>
        <w:t xml:space="preserve"> </w:t>
      </w:r>
      <w:r w:rsidRPr="00187805">
        <w:rPr>
          <w:sz w:val="24"/>
          <w:szCs w:val="24"/>
        </w:rPr>
        <w:t>budget utilization as a result programs and activities are not implemented according to the</w:t>
      </w:r>
      <w:r w:rsidR="00F359DF" w:rsidRPr="00187805">
        <w:rPr>
          <w:sz w:val="24"/>
          <w:szCs w:val="24"/>
        </w:rPr>
        <w:t xml:space="preserve"> </w:t>
      </w:r>
      <w:r w:rsidRPr="00187805">
        <w:rPr>
          <w:sz w:val="24"/>
          <w:szCs w:val="24"/>
        </w:rPr>
        <w:t>schedule.</w:t>
      </w:r>
    </w:p>
    <w:p w:rsidR="00C9272E" w:rsidRPr="00187805" w:rsidRDefault="00C9272E" w:rsidP="005C028B">
      <w:pPr>
        <w:widowControl/>
        <w:suppressAutoHyphens w:val="0"/>
        <w:overflowPunct/>
        <w:autoSpaceDE w:val="0"/>
        <w:autoSpaceDN w:val="0"/>
        <w:adjustRightInd w:val="0"/>
        <w:spacing w:after="240" w:line="360" w:lineRule="auto"/>
        <w:jc w:val="both"/>
        <w:rPr>
          <w:sz w:val="24"/>
          <w:szCs w:val="24"/>
        </w:rPr>
      </w:pPr>
      <w:r w:rsidRPr="00187805">
        <w:rPr>
          <w:sz w:val="24"/>
          <w:szCs w:val="24"/>
        </w:rPr>
        <w:t>Zerihun (2014) studied budget preparation and utilization of educational finance in public</w:t>
      </w:r>
      <w:r w:rsidR="00F359DF" w:rsidRPr="00187805">
        <w:rPr>
          <w:sz w:val="24"/>
          <w:szCs w:val="24"/>
        </w:rPr>
        <w:t xml:space="preserve"> </w:t>
      </w:r>
      <w:r w:rsidRPr="00187805">
        <w:rPr>
          <w:sz w:val="24"/>
          <w:szCs w:val="24"/>
        </w:rPr>
        <w:t>secondary</w:t>
      </w:r>
      <w:r w:rsidR="00F359DF" w:rsidRPr="00187805">
        <w:rPr>
          <w:sz w:val="24"/>
          <w:szCs w:val="24"/>
        </w:rPr>
        <w:t xml:space="preserve"> </w:t>
      </w:r>
      <w:r w:rsidRPr="00187805">
        <w:rPr>
          <w:sz w:val="24"/>
          <w:szCs w:val="24"/>
        </w:rPr>
        <w:t>schools</w:t>
      </w:r>
      <w:r w:rsidR="00F359DF" w:rsidRPr="00187805">
        <w:rPr>
          <w:sz w:val="24"/>
          <w:szCs w:val="24"/>
        </w:rPr>
        <w:t xml:space="preserve"> </w:t>
      </w:r>
      <w:r w:rsidRPr="00187805">
        <w:rPr>
          <w:sz w:val="24"/>
          <w:szCs w:val="24"/>
        </w:rPr>
        <w:t>of</w:t>
      </w:r>
      <w:r w:rsidR="00F359DF" w:rsidRPr="00187805">
        <w:rPr>
          <w:sz w:val="24"/>
          <w:szCs w:val="24"/>
        </w:rPr>
        <w:t xml:space="preserve"> </w:t>
      </w:r>
      <w:r w:rsidRPr="00187805">
        <w:rPr>
          <w:sz w:val="24"/>
          <w:szCs w:val="24"/>
        </w:rPr>
        <w:t>Shashemene</w:t>
      </w:r>
      <w:r w:rsidR="00F359DF" w:rsidRPr="00187805">
        <w:rPr>
          <w:sz w:val="24"/>
          <w:szCs w:val="24"/>
        </w:rPr>
        <w:t xml:space="preserve"> </w:t>
      </w:r>
      <w:r w:rsidRPr="00187805">
        <w:rPr>
          <w:sz w:val="24"/>
          <w:szCs w:val="24"/>
        </w:rPr>
        <w:t>town,</w:t>
      </w:r>
      <w:r w:rsidR="00F359DF" w:rsidRPr="00187805">
        <w:rPr>
          <w:sz w:val="24"/>
          <w:szCs w:val="24"/>
        </w:rPr>
        <w:t xml:space="preserve"> Oromia </w:t>
      </w:r>
      <w:r w:rsidRPr="00187805">
        <w:rPr>
          <w:sz w:val="24"/>
          <w:szCs w:val="24"/>
        </w:rPr>
        <w:t>region</w:t>
      </w:r>
      <w:r w:rsidR="00F359DF" w:rsidRPr="00187805">
        <w:rPr>
          <w:sz w:val="24"/>
          <w:szCs w:val="24"/>
        </w:rPr>
        <w:t xml:space="preserve"> </w:t>
      </w:r>
      <w:r w:rsidRPr="00187805">
        <w:rPr>
          <w:sz w:val="24"/>
          <w:szCs w:val="24"/>
        </w:rPr>
        <w:t>by</w:t>
      </w:r>
      <w:r w:rsidR="00F359DF" w:rsidRPr="00187805">
        <w:rPr>
          <w:sz w:val="24"/>
          <w:szCs w:val="24"/>
        </w:rPr>
        <w:t xml:space="preserve"> </w:t>
      </w:r>
      <w:r w:rsidRPr="00187805">
        <w:rPr>
          <w:sz w:val="24"/>
          <w:szCs w:val="24"/>
        </w:rPr>
        <w:t>employing</w:t>
      </w:r>
      <w:r w:rsidR="00F359DF" w:rsidRPr="00187805">
        <w:rPr>
          <w:sz w:val="24"/>
          <w:szCs w:val="24"/>
        </w:rPr>
        <w:t xml:space="preserve"> </w:t>
      </w:r>
      <w:r w:rsidRPr="00187805">
        <w:rPr>
          <w:sz w:val="24"/>
          <w:szCs w:val="24"/>
        </w:rPr>
        <w:t>descriptive</w:t>
      </w:r>
      <w:r w:rsidR="00F359DF" w:rsidRPr="00187805">
        <w:rPr>
          <w:sz w:val="24"/>
          <w:szCs w:val="24"/>
        </w:rPr>
        <w:t xml:space="preserve"> </w:t>
      </w:r>
      <w:r w:rsidRPr="00187805">
        <w:rPr>
          <w:sz w:val="24"/>
          <w:szCs w:val="24"/>
        </w:rPr>
        <w:t>survey</w:t>
      </w:r>
      <w:r w:rsidR="00F359DF" w:rsidRPr="00187805">
        <w:rPr>
          <w:sz w:val="24"/>
          <w:szCs w:val="24"/>
        </w:rPr>
        <w:t xml:space="preserve"> </w:t>
      </w:r>
      <w:r w:rsidRPr="00187805">
        <w:rPr>
          <w:sz w:val="24"/>
          <w:szCs w:val="24"/>
        </w:rPr>
        <w:t>and</w:t>
      </w:r>
      <w:r w:rsidR="00F359DF" w:rsidRPr="00187805">
        <w:rPr>
          <w:sz w:val="24"/>
          <w:szCs w:val="24"/>
        </w:rPr>
        <w:t xml:space="preserve"> the </w:t>
      </w:r>
      <w:r w:rsidRPr="00187805">
        <w:rPr>
          <w:sz w:val="24"/>
          <w:szCs w:val="24"/>
        </w:rPr>
        <w:t>study</w:t>
      </w:r>
      <w:r w:rsidR="00F359DF" w:rsidRPr="00187805">
        <w:rPr>
          <w:sz w:val="24"/>
          <w:szCs w:val="24"/>
        </w:rPr>
        <w:t xml:space="preserve"> </w:t>
      </w:r>
      <w:r w:rsidRPr="00187805">
        <w:rPr>
          <w:sz w:val="24"/>
          <w:szCs w:val="24"/>
        </w:rPr>
        <w:t>revealed</w:t>
      </w:r>
      <w:r w:rsidR="00F359DF" w:rsidRPr="00187805">
        <w:rPr>
          <w:sz w:val="24"/>
          <w:szCs w:val="24"/>
        </w:rPr>
        <w:t xml:space="preserve"> </w:t>
      </w:r>
      <w:r w:rsidRPr="00187805">
        <w:rPr>
          <w:sz w:val="24"/>
          <w:szCs w:val="24"/>
        </w:rPr>
        <w:t>that</w:t>
      </w:r>
      <w:r w:rsidR="00F359DF" w:rsidRPr="00187805">
        <w:rPr>
          <w:sz w:val="24"/>
          <w:szCs w:val="24"/>
        </w:rPr>
        <w:t xml:space="preserve"> </w:t>
      </w:r>
      <w:r w:rsidRPr="00187805">
        <w:rPr>
          <w:sz w:val="24"/>
          <w:szCs w:val="24"/>
        </w:rPr>
        <w:t>the</w:t>
      </w:r>
      <w:r w:rsidR="00F359DF" w:rsidRPr="00187805">
        <w:rPr>
          <w:sz w:val="24"/>
          <w:szCs w:val="24"/>
        </w:rPr>
        <w:t xml:space="preserve"> </w:t>
      </w:r>
      <w:r w:rsidRPr="00187805">
        <w:rPr>
          <w:sz w:val="24"/>
          <w:szCs w:val="24"/>
        </w:rPr>
        <w:t xml:space="preserve">levelofcontrollingthebudgetprocessandeffectivenessandefficiencyin utilization of budget is </w:t>
      </w:r>
      <w:r w:rsidR="00F359DF" w:rsidRPr="00187805">
        <w:rPr>
          <w:sz w:val="24"/>
          <w:szCs w:val="24"/>
        </w:rPr>
        <w:t>more or</w:t>
      </w:r>
      <w:r w:rsidRPr="00187805">
        <w:rPr>
          <w:sz w:val="24"/>
          <w:szCs w:val="24"/>
        </w:rPr>
        <w:t xml:space="preserve"> less </w:t>
      </w:r>
      <w:r w:rsidR="00F359DF" w:rsidRPr="00187805">
        <w:rPr>
          <w:sz w:val="24"/>
          <w:szCs w:val="24"/>
        </w:rPr>
        <w:t>positively related</w:t>
      </w:r>
      <w:r w:rsidRPr="00187805">
        <w:rPr>
          <w:sz w:val="24"/>
          <w:szCs w:val="24"/>
        </w:rPr>
        <w:t>.</w:t>
      </w:r>
    </w:p>
    <w:p w:rsidR="00C9272E" w:rsidRPr="00187805" w:rsidRDefault="00C9272E" w:rsidP="005C028B">
      <w:pPr>
        <w:widowControl/>
        <w:suppressAutoHyphens w:val="0"/>
        <w:overflowPunct/>
        <w:autoSpaceDE w:val="0"/>
        <w:autoSpaceDN w:val="0"/>
        <w:adjustRightInd w:val="0"/>
        <w:spacing w:after="240" w:line="360" w:lineRule="auto"/>
        <w:jc w:val="both"/>
        <w:rPr>
          <w:sz w:val="24"/>
          <w:szCs w:val="24"/>
        </w:rPr>
      </w:pPr>
      <w:r w:rsidRPr="00187805">
        <w:rPr>
          <w:sz w:val="24"/>
          <w:szCs w:val="24"/>
        </w:rPr>
        <w:t xml:space="preserve">Meseret (2016) conducted a study on budget preparation and utilization in the case of </w:t>
      </w:r>
      <w:r w:rsidR="00B966D5" w:rsidRPr="00187805">
        <w:rPr>
          <w:sz w:val="24"/>
          <w:szCs w:val="24"/>
        </w:rPr>
        <w:t>save</w:t>
      </w:r>
      <w:r w:rsidRPr="00187805">
        <w:rPr>
          <w:sz w:val="24"/>
          <w:szCs w:val="24"/>
        </w:rPr>
        <w:t xml:space="preserve"> </w:t>
      </w:r>
      <w:r w:rsidR="00B966D5" w:rsidRPr="00187805">
        <w:rPr>
          <w:sz w:val="24"/>
          <w:szCs w:val="24"/>
        </w:rPr>
        <w:t>the Children</w:t>
      </w:r>
      <w:r w:rsidRPr="00187805">
        <w:rPr>
          <w:sz w:val="24"/>
          <w:szCs w:val="24"/>
        </w:rPr>
        <w:t xml:space="preserve">, Ethiopia. This result of study show that the organization did not allow participation </w:t>
      </w:r>
      <w:r w:rsidR="00B966D5" w:rsidRPr="00187805">
        <w:rPr>
          <w:sz w:val="24"/>
          <w:szCs w:val="24"/>
        </w:rPr>
        <w:t>of staff</w:t>
      </w:r>
      <w:r w:rsidRPr="00187805">
        <w:rPr>
          <w:sz w:val="24"/>
          <w:szCs w:val="24"/>
        </w:rPr>
        <w:t xml:space="preserve"> in budget preparation which results low utilization status. In addition, finance department couldn’t provide timely financial reports for concerned bodies. The reports help to revise </w:t>
      </w:r>
      <w:r w:rsidR="00B966D5" w:rsidRPr="00187805">
        <w:rPr>
          <w:sz w:val="24"/>
          <w:szCs w:val="24"/>
        </w:rPr>
        <w:t>the budget</w:t>
      </w:r>
      <w:r w:rsidRPr="00187805">
        <w:rPr>
          <w:sz w:val="24"/>
          <w:szCs w:val="24"/>
        </w:rPr>
        <w:t xml:space="preserve"> plan and improve its utilization status. Budget monitoring is not also practiced in regular</w:t>
      </w:r>
      <w:r w:rsidR="00B966D5" w:rsidRPr="00187805">
        <w:rPr>
          <w:sz w:val="24"/>
          <w:szCs w:val="24"/>
        </w:rPr>
        <w:t xml:space="preserve"> </w:t>
      </w:r>
      <w:r w:rsidRPr="00187805">
        <w:rPr>
          <w:sz w:val="24"/>
          <w:szCs w:val="24"/>
        </w:rPr>
        <w:t>base</w:t>
      </w:r>
      <w:r w:rsidR="00B966D5" w:rsidRPr="00187805">
        <w:rPr>
          <w:sz w:val="24"/>
          <w:szCs w:val="24"/>
        </w:rPr>
        <w:t xml:space="preserve"> </w:t>
      </w:r>
      <w:r w:rsidRPr="00187805">
        <w:rPr>
          <w:sz w:val="24"/>
          <w:szCs w:val="24"/>
        </w:rPr>
        <w:t>as it shows the</w:t>
      </w:r>
      <w:r w:rsidR="00B966D5" w:rsidRPr="00187805">
        <w:rPr>
          <w:sz w:val="24"/>
          <w:szCs w:val="24"/>
        </w:rPr>
        <w:t xml:space="preserve"> </w:t>
      </w:r>
      <w:r w:rsidRPr="00187805">
        <w:rPr>
          <w:sz w:val="24"/>
          <w:szCs w:val="24"/>
        </w:rPr>
        <w:t>state</w:t>
      </w:r>
      <w:r w:rsidR="00B966D5" w:rsidRPr="00187805">
        <w:rPr>
          <w:sz w:val="24"/>
          <w:szCs w:val="24"/>
        </w:rPr>
        <w:t xml:space="preserve"> of budget</w:t>
      </w:r>
      <w:r w:rsidRPr="00187805">
        <w:rPr>
          <w:sz w:val="24"/>
          <w:szCs w:val="24"/>
        </w:rPr>
        <w:t xml:space="preserve"> </w:t>
      </w:r>
      <w:r w:rsidR="00B966D5" w:rsidRPr="00187805">
        <w:rPr>
          <w:sz w:val="24"/>
          <w:szCs w:val="24"/>
        </w:rPr>
        <w:t>utilization to</w:t>
      </w:r>
      <w:r w:rsidRPr="00187805">
        <w:rPr>
          <w:sz w:val="24"/>
          <w:szCs w:val="24"/>
        </w:rPr>
        <w:t xml:space="preserve"> </w:t>
      </w:r>
      <w:r w:rsidR="00B966D5" w:rsidRPr="00187805">
        <w:rPr>
          <w:sz w:val="24"/>
          <w:szCs w:val="24"/>
        </w:rPr>
        <w:t>take appropriate</w:t>
      </w:r>
      <w:r w:rsidRPr="00187805">
        <w:rPr>
          <w:sz w:val="24"/>
          <w:szCs w:val="24"/>
        </w:rPr>
        <w:t xml:space="preserve"> measures.</w:t>
      </w:r>
    </w:p>
    <w:p w:rsidR="007F37AA" w:rsidRPr="00187805" w:rsidRDefault="007F37AA" w:rsidP="0047250E">
      <w:pPr>
        <w:pStyle w:val="Heading2"/>
        <w:numPr>
          <w:ilvl w:val="1"/>
          <w:numId w:val="4"/>
        </w:numPr>
        <w:tabs>
          <w:tab w:val="left" w:pos="886"/>
        </w:tabs>
        <w:spacing w:before="0" w:after="240" w:line="360" w:lineRule="auto"/>
        <w:ind w:left="354" w:hanging="354"/>
        <w:rPr>
          <w:sz w:val="24"/>
          <w:szCs w:val="24"/>
        </w:rPr>
      </w:pPr>
      <w:bookmarkStart w:id="124" w:name="_Toc135862560"/>
      <w:r w:rsidRPr="00187805">
        <w:rPr>
          <w:sz w:val="24"/>
          <w:szCs w:val="24"/>
        </w:rPr>
        <w:t>Research gap</w:t>
      </w:r>
      <w:bookmarkEnd w:id="124"/>
      <w:r w:rsidRPr="00187805">
        <w:rPr>
          <w:sz w:val="24"/>
          <w:szCs w:val="24"/>
        </w:rPr>
        <w:t xml:space="preserve"> </w:t>
      </w:r>
    </w:p>
    <w:p w:rsidR="00010240" w:rsidRPr="00187805" w:rsidRDefault="00010240" w:rsidP="005C028B">
      <w:pPr>
        <w:pStyle w:val="BodyText"/>
        <w:spacing w:before="132" w:after="240" w:line="360" w:lineRule="auto"/>
        <w:ind w:left="0"/>
      </w:pPr>
      <w:r w:rsidRPr="00187805">
        <w:t xml:space="preserve">Different things related to budget preparation, utilization and control will </w:t>
      </w:r>
      <w:r w:rsidRPr="00187805">
        <w:rPr>
          <w:spacing w:val="1"/>
        </w:rPr>
        <w:t xml:space="preserve">discussed </w:t>
      </w:r>
      <w:r w:rsidRPr="00187805">
        <w:t xml:space="preserve">in theoretical and empirical literatures. Here different researchers were identified government budget preparation, utilization and control in different organizations in different countries. In the case of our country, Ethiopia, different studies were more concentrated on public service organizations which have branch offices having common budget resource. However, those studies have limitation in showing how single </w:t>
      </w:r>
      <w:r w:rsidRPr="00187805">
        <w:lastRenderedPageBreak/>
        <w:t>organization allocates and controls budgetary issues for respective departments. Besides, the aforementioned researches have gaps in explaining the roles and responsibilities of finance department experts and team leaders in budget preparation, utilization and control practice at federal level.</w:t>
      </w:r>
    </w:p>
    <w:p w:rsidR="00311791" w:rsidRPr="00187805" w:rsidRDefault="00010240" w:rsidP="005C028B">
      <w:pPr>
        <w:spacing w:before="36" w:line="360" w:lineRule="auto"/>
        <w:jc w:val="both"/>
        <w:rPr>
          <w:sz w:val="24"/>
          <w:szCs w:val="24"/>
        </w:rPr>
      </w:pPr>
      <w:r w:rsidRPr="00187805">
        <w:rPr>
          <w:sz w:val="24"/>
          <w:szCs w:val="24"/>
        </w:rPr>
        <w:t xml:space="preserve">The politics of budgeting highly influences the achievement of objectives designed as decisions were made by political leaders. In the case of Ethiopia, the constitution, adopted in 1994,established decentralized regional states recognizes the right of the regions to formulate and executes their economic and social development policies and strategies, and administer their expenditure planning and certain types of taxes (i.e. the right to prepare, approve and implement their own budget). For the focus of this study, the researcher wants to study budget preparation, utilization, and control in the case of </w:t>
      </w:r>
      <w:r w:rsidR="0015242B" w:rsidRPr="00187805">
        <w:rPr>
          <w:sz w:val="24"/>
          <w:szCs w:val="24"/>
        </w:rPr>
        <w:t>Ministry of government communication service.</w:t>
      </w:r>
      <w:r w:rsidRPr="00187805">
        <w:rPr>
          <w:sz w:val="24"/>
          <w:szCs w:val="24"/>
        </w:rPr>
        <w:t xml:space="preserve"> The practice of budget preparation, utilization and control in each department were discussed. In the course of reviewing theoretical and empirical literatures, in researchers best of knowledge no researches were conducted in federal organizations which have regional branches. Therefore, the study conducted to fill the gap on the practice of budget preparation, utilization and control in Federal go</w:t>
      </w:r>
      <w:r w:rsidR="0055376D" w:rsidRPr="00187805">
        <w:rPr>
          <w:sz w:val="24"/>
          <w:szCs w:val="24"/>
        </w:rPr>
        <w:t>vernment communication service.</w:t>
      </w:r>
    </w:p>
    <w:p w:rsidR="00613BF5" w:rsidRPr="00187805" w:rsidRDefault="00613BF5" w:rsidP="00E65B81">
      <w:pPr>
        <w:pStyle w:val="Heading2"/>
        <w:numPr>
          <w:ilvl w:val="1"/>
          <w:numId w:val="4"/>
        </w:numPr>
        <w:tabs>
          <w:tab w:val="left" w:pos="886"/>
        </w:tabs>
        <w:spacing w:before="0" w:line="360" w:lineRule="auto"/>
        <w:ind w:left="354" w:hanging="354"/>
        <w:rPr>
          <w:sz w:val="24"/>
          <w:szCs w:val="24"/>
        </w:rPr>
      </w:pPr>
      <w:bookmarkStart w:id="125" w:name="_Toc135862561"/>
      <w:r w:rsidRPr="00187805">
        <w:rPr>
          <w:sz w:val="24"/>
          <w:szCs w:val="24"/>
        </w:rPr>
        <w:t>Conceptual framework</w:t>
      </w:r>
      <w:bookmarkEnd w:id="125"/>
    </w:p>
    <w:p w:rsidR="005126A6" w:rsidRPr="00187805" w:rsidRDefault="005126A6" w:rsidP="00E65B81">
      <w:pPr>
        <w:pStyle w:val="Heading2"/>
        <w:tabs>
          <w:tab w:val="left" w:pos="886"/>
        </w:tabs>
        <w:spacing w:before="0" w:line="360" w:lineRule="auto"/>
        <w:ind w:left="0"/>
        <w:rPr>
          <w:b w:val="0"/>
          <w:sz w:val="24"/>
          <w:szCs w:val="24"/>
        </w:rPr>
      </w:pPr>
      <w:bookmarkStart w:id="126" w:name="_Toc135862562"/>
      <w:r w:rsidRPr="00187805">
        <w:rPr>
          <w:b w:val="0"/>
          <w:sz w:val="24"/>
          <w:szCs w:val="24"/>
        </w:rPr>
        <w:t>Figure 2.2 conceptual framework</w:t>
      </w:r>
      <w:bookmarkEnd w:id="126"/>
      <w:r w:rsidRPr="00187805">
        <w:rPr>
          <w:b w:val="0"/>
          <w:sz w:val="24"/>
          <w:szCs w:val="24"/>
        </w:rPr>
        <w:t xml:space="preserve"> </w:t>
      </w:r>
    </w:p>
    <w:p w:rsidR="007E34A3" w:rsidRPr="00187805" w:rsidRDefault="00A5527B" w:rsidP="005C028B">
      <w:pPr>
        <w:spacing w:line="360" w:lineRule="auto"/>
        <w:jc w:val="both"/>
        <w:rPr>
          <w:sz w:val="24"/>
          <w:szCs w:val="24"/>
        </w:rPr>
      </w:pPr>
      <w:bookmarkStart w:id="127" w:name="_bookmark47"/>
      <w:bookmarkEnd w:id="112"/>
      <w:bookmarkEnd w:id="127"/>
      <w:r>
        <w:rPr>
          <w:noProof/>
          <w:sz w:val="24"/>
          <w:szCs w:val="24"/>
          <w:lang w:val="en-GB" w:eastAsia="en-GB"/>
        </w:rPr>
        <w:pict>
          <v:roundrect id="_x0000_s1189" style="position:absolute;left:0;text-align:left;margin-left:7.5pt;margin-top:5.4pt;width:123.35pt;height:52.6pt;z-index:251669504" arcsize="10923f">
            <v:textbox style="mso-next-textbox:#_x0000_s1189">
              <w:txbxContent>
                <w:p w:rsidR="00C7710D" w:rsidRPr="00134341" w:rsidRDefault="00C7710D" w:rsidP="00134341">
                  <w:pPr>
                    <w:jc w:val="center"/>
                    <w:rPr>
                      <w:b/>
                      <w:sz w:val="28"/>
                      <w:szCs w:val="28"/>
                      <w:lang w:val="en-GB"/>
                    </w:rPr>
                  </w:pPr>
                  <w:r w:rsidRPr="00134341">
                    <w:rPr>
                      <w:b/>
                      <w:sz w:val="28"/>
                      <w:szCs w:val="28"/>
                      <w:lang w:val="en-GB"/>
                    </w:rPr>
                    <w:t>Budget preparation</w:t>
                  </w:r>
                </w:p>
              </w:txbxContent>
            </v:textbox>
          </v:roundrect>
        </w:pict>
      </w:r>
    </w:p>
    <w:p w:rsidR="007E34A3" w:rsidRPr="00187805" w:rsidRDefault="00A5527B" w:rsidP="005C028B">
      <w:pPr>
        <w:spacing w:line="360" w:lineRule="auto"/>
        <w:ind w:left="-990"/>
        <w:jc w:val="both"/>
        <w:rPr>
          <w:sz w:val="24"/>
          <w:szCs w:val="24"/>
        </w:rPr>
      </w:pPr>
      <w:r>
        <w:rPr>
          <w:noProof/>
          <w:sz w:val="24"/>
          <w:szCs w:val="24"/>
          <w:lang w:val="en-GB" w:eastAsia="en-GB"/>
        </w:rPr>
        <w:pict>
          <v:shapetype id="_x0000_t32" coordsize="21600,21600" o:spt="32" o:oned="t" path="m,l21600,21600e" filled="f">
            <v:path arrowok="t" fillok="f" o:connecttype="none"/>
            <o:lock v:ext="edit" shapetype="t"/>
          </v:shapetype>
          <v:shape id="_x0000_s1193" type="#_x0000_t32" style="position:absolute;left:0;text-align:left;margin-left:130.85pt;margin-top:14.8pt;width:134.6pt;height:55.7pt;z-index:251673600" o:connectortype="straight" strokecolor="#4f81bd [3204]" strokeweight="2.5pt">
            <v:stroke endarrow="block"/>
            <v:shadow color="#868686"/>
          </v:shape>
        </w:pict>
      </w:r>
    </w:p>
    <w:p w:rsidR="007E34A3" w:rsidRPr="00187805" w:rsidRDefault="007E34A3" w:rsidP="005C028B">
      <w:pPr>
        <w:spacing w:line="360" w:lineRule="auto"/>
        <w:ind w:left="-990"/>
        <w:jc w:val="both"/>
        <w:rPr>
          <w:sz w:val="24"/>
          <w:szCs w:val="24"/>
        </w:rPr>
      </w:pPr>
    </w:p>
    <w:p w:rsidR="007E34A3" w:rsidRPr="00187805" w:rsidRDefault="00A5527B" w:rsidP="005C028B">
      <w:pPr>
        <w:spacing w:line="360" w:lineRule="auto"/>
        <w:ind w:left="-990"/>
        <w:jc w:val="both"/>
        <w:rPr>
          <w:sz w:val="24"/>
          <w:szCs w:val="24"/>
        </w:rPr>
      </w:pPr>
      <w:r>
        <w:rPr>
          <w:noProof/>
          <w:sz w:val="24"/>
          <w:szCs w:val="24"/>
          <w:lang w:val="en-GB" w:eastAsia="en-GB"/>
        </w:rPr>
        <w:pict>
          <v:roundrect id="_x0000_s1192" style="position:absolute;left:0;text-align:left;margin-left:269.25pt;margin-top:11.9pt;width:123.35pt;height:52.6pt;z-index:251672576" arcsize="10923f">
            <v:textbox style="mso-next-textbox:#_x0000_s1192">
              <w:txbxContent>
                <w:p w:rsidR="00C7710D" w:rsidRPr="00134341" w:rsidRDefault="00C7710D" w:rsidP="00134341">
                  <w:pPr>
                    <w:jc w:val="center"/>
                    <w:rPr>
                      <w:b/>
                      <w:sz w:val="32"/>
                      <w:lang w:val="en-GB"/>
                    </w:rPr>
                  </w:pPr>
                  <w:r w:rsidRPr="00134341">
                    <w:rPr>
                      <w:b/>
                      <w:sz w:val="32"/>
                      <w:lang w:val="en-GB"/>
                    </w:rPr>
                    <w:t>Budget Management</w:t>
                  </w:r>
                </w:p>
              </w:txbxContent>
            </v:textbox>
          </v:roundrect>
        </w:pict>
      </w:r>
      <w:r>
        <w:rPr>
          <w:noProof/>
          <w:sz w:val="24"/>
          <w:szCs w:val="24"/>
          <w:lang w:val="en-GB" w:eastAsia="en-GB"/>
        </w:rPr>
        <w:pict>
          <v:roundrect id="_x0000_s1190" style="position:absolute;left:0;text-align:left;margin-left:7.5pt;margin-top:11.9pt;width:123.35pt;height:52.6pt;z-index:251670528" arcsize="10923f">
            <v:textbox style="mso-next-textbox:#_x0000_s1190">
              <w:txbxContent>
                <w:p w:rsidR="00C7710D" w:rsidRPr="00134341" w:rsidRDefault="00C7710D" w:rsidP="00134341">
                  <w:pPr>
                    <w:jc w:val="center"/>
                    <w:rPr>
                      <w:b/>
                      <w:sz w:val="28"/>
                      <w:szCs w:val="28"/>
                      <w:lang w:val="en-GB"/>
                    </w:rPr>
                  </w:pPr>
                  <w:r w:rsidRPr="00134341">
                    <w:rPr>
                      <w:b/>
                      <w:sz w:val="28"/>
                      <w:szCs w:val="28"/>
                      <w:lang w:val="en-GB"/>
                    </w:rPr>
                    <w:t>Budget Utilization</w:t>
                  </w:r>
                </w:p>
              </w:txbxContent>
            </v:textbox>
          </v:roundrect>
        </w:pict>
      </w:r>
    </w:p>
    <w:p w:rsidR="007E34A3" w:rsidRPr="00187805" w:rsidRDefault="007E34A3" w:rsidP="005C028B">
      <w:pPr>
        <w:spacing w:line="360" w:lineRule="auto"/>
        <w:ind w:left="-990"/>
        <w:jc w:val="both"/>
        <w:rPr>
          <w:sz w:val="24"/>
          <w:szCs w:val="24"/>
        </w:rPr>
      </w:pPr>
    </w:p>
    <w:p w:rsidR="007E34A3" w:rsidRPr="00187805" w:rsidRDefault="00A5527B" w:rsidP="005C028B">
      <w:pPr>
        <w:spacing w:line="360" w:lineRule="auto"/>
        <w:ind w:left="-990"/>
        <w:jc w:val="both"/>
        <w:rPr>
          <w:sz w:val="24"/>
          <w:szCs w:val="24"/>
        </w:rPr>
      </w:pPr>
      <w:r>
        <w:rPr>
          <w:noProof/>
          <w:sz w:val="24"/>
          <w:szCs w:val="24"/>
          <w:lang w:val="en-GB" w:eastAsia="en-GB"/>
        </w:rPr>
        <w:pict>
          <v:shape id="_x0000_s1195" type="#_x0000_t32" style="position:absolute;left:0;text-align:left;margin-left:132.35pt;margin-top:7.65pt;width:134.6pt;height:52.6pt;flip:y;z-index:251675648" o:connectortype="straight" strokecolor="#4f81bd [3204]" strokeweight="2.5pt">
            <v:stroke endarrow="block"/>
            <v:shadow color="#868686"/>
          </v:shape>
        </w:pict>
      </w:r>
      <w:r>
        <w:rPr>
          <w:noProof/>
          <w:sz w:val="24"/>
          <w:szCs w:val="24"/>
          <w:lang w:val="en-GB" w:eastAsia="en-GB"/>
        </w:rPr>
        <w:pict>
          <v:shape id="_x0000_s1194" type="#_x0000_t32" style="position:absolute;left:0;text-align:left;margin-left:130.85pt;margin-top:.25pt;width:134.6pt;height:1.9pt;z-index:251674624" o:connectortype="straight" strokecolor="#4f81bd [3204]" strokeweight="2.5pt">
            <v:stroke endarrow="block"/>
            <v:shadow color="#868686"/>
          </v:shape>
        </w:pict>
      </w:r>
    </w:p>
    <w:p w:rsidR="007E34A3" w:rsidRPr="00187805" w:rsidRDefault="00A5527B" w:rsidP="005C028B">
      <w:pPr>
        <w:spacing w:line="360" w:lineRule="auto"/>
        <w:ind w:left="-990"/>
        <w:jc w:val="both"/>
        <w:rPr>
          <w:sz w:val="24"/>
          <w:szCs w:val="24"/>
        </w:rPr>
      </w:pPr>
      <w:r>
        <w:rPr>
          <w:noProof/>
          <w:sz w:val="24"/>
          <w:szCs w:val="24"/>
          <w:lang w:val="en-GB" w:eastAsia="en-GB"/>
        </w:rPr>
        <w:pict>
          <v:roundrect id="_x0000_s1191" style="position:absolute;left:0;text-align:left;margin-left:7pt;margin-top:8.8pt;width:123.35pt;height:52.6pt;z-index:251671552" arcsize="10923f">
            <v:textbox style="mso-next-textbox:#_x0000_s1191">
              <w:txbxContent>
                <w:p w:rsidR="00C7710D" w:rsidRPr="00134341" w:rsidRDefault="00C7710D" w:rsidP="00134341">
                  <w:pPr>
                    <w:jc w:val="center"/>
                    <w:rPr>
                      <w:b/>
                      <w:sz w:val="28"/>
                      <w:lang w:val="en-GB"/>
                    </w:rPr>
                  </w:pPr>
                  <w:r w:rsidRPr="00134341">
                    <w:rPr>
                      <w:b/>
                      <w:sz w:val="28"/>
                      <w:lang w:val="en-GB"/>
                    </w:rPr>
                    <w:t>Budget Control</w:t>
                  </w:r>
                </w:p>
              </w:txbxContent>
            </v:textbox>
          </v:roundrect>
        </w:pict>
      </w:r>
    </w:p>
    <w:p w:rsidR="007E34A3" w:rsidRPr="00187805" w:rsidRDefault="007E34A3" w:rsidP="005C028B">
      <w:pPr>
        <w:spacing w:line="360" w:lineRule="auto"/>
        <w:ind w:left="-990"/>
        <w:jc w:val="both"/>
        <w:rPr>
          <w:sz w:val="24"/>
          <w:szCs w:val="24"/>
        </w:rPr>
      </w:pPr>
    </w:p>
    <w:p w:rsidR="007E34A3" w:rsidRPr="00187805" w:rsidRDefault="007E34A3" w:rsidP="00E65B81">
      <w:pPr>
        <w:spacing w:line="360" w:lineRule="auto"/>
        <w:jc w:val="both"/>
        <w:rPr>
          <w:sz w:val="24"/>
          <w:szCs w:val="24"/>
        </w:rPr>
      </w:pPr>
    </w:p>
    <w:p w:rsidR="00AC0A56" w:rsidRPr="00187805" w:rsidRDefault="00AC0A56" w:rsidP="005C028B">
      <w:pPr>
        <w:spacing w:line="360" w:lineRule="auto"/>
        <w:jc w:val="both"/>
        <w:rPr>
          <w:sz w:val="24"/>
          <w:szCs w:val="24"/>
        </w:rPr>
      </w:pPr>
      <w:r w:rsidRPr="00187805">
        <w:rPr>
          <w:sz w:val="24"/>
          <w:szCs w:val="24"/>
        </w:rPr>
        <w:t>Source: Developed by the Author</w:t>
      </w:r>
    </w:p>
    <w:p w:rsidR="00761701" w:rsidRPr="00187805" w:rsidRDefault="00761701" w:rsidP="005C028B">
      <w:pPr>
        <w:spacing w:line="360" w:lineRule="auto"/>
        <w:jc w:val="both"/>
        <w:rPr>
          <w:sz w:val="24"/>
          <w:szCs w:val="24"/>
        </w:rPr>
        <w:sectPr w:rsidR="00761701" w:rsidRPr="00187805" w:rsidSect="00E465B7">
          <w:headerReference w:type="default" r:id="rId12"/>
          <w:footerReference w:type="default" r:id="rId13"/>
          <w:pgSz w:w="12240" w:h="15840" w:code="1"/>
          <w:pgMar w:top="1800" w:right="1800" w:bottom="1800" w:left="1800" w:header="0" w:footer="1022" w:gutter="0"/>
          <w:cols w:space="720"/>
          <w:formProt w:val="0"/>
          <w:docGrid w:linePitch="100" w:charSpace="4096"/>
        </w:sectPr>
      </w:pPr>
    </w:p>
    <w:p w:rsidR="00761701" w:rsidRPr="0032376D" w:rsidRDefault="00075A36" w:rsidP="005C028B">
      <w:pPr>
        <w:pStyle w:val="Heading1"/>
        <w:spacing w:before="177" w:line="360" w:lineRule="auto"/>
        <w:ind w:left="682" w:right="0"/>
        <w:rPr>
          <w:sz w:val="28"/>
          <w:szCs w:val="28"/>
        </w:rPr>
      </w:pPr>
      <w:bookmarkStart w:id="128" w:name="_TOC_250023"/>
      <w:bookmarkStart w:id="129" w:name="_Toc135862563"/>
      <w:r w:rsidRPr="0032376D">
        <w:rPr>
          <w:sz w:val="28"/>
          <w:szCs w:val="28"/>
        </w:rPr>
        <w:lastRenderedPageBreak/>
        <w:t>CHAPTER</w:t>
      </w:r>
      <w:bookmarkEnd w:id="128"/>
      <w:r w:rsidRPr="0032376D">
        <w:rPr>
          <w:sz w:val="28"/>
          <w:szCs w:val="28"/>
        </w:rPr>
        <w:t>THREE</w:t>
      </w:r>
      <w:bookmarkEnd w:id="129"/>
    </w:p>
    <w:p w:rsidR="00761701" w:rsidRPr="0032376D" w:rsidRDefault="00075A36" w:rsidP="005C028B">
      <w:pPr>
        <w:spacing w:before="248" w:line="360" w:lineRule="auto"/>
        <w:ind w:left="740"/>
        <w:jc w:val="center"/>
        <w:outlineLvl w:val="2"/>
        <w:rPr>
          <w:sz w:val="28"/>
          <w:szCs w:val="28"/>
        </w:rPr>
      </w:pPr>
      <w:bookmarkStart w:id="130" w:name="_TOC_250022"/>
      <w:r w:rsidRPr="0032376D">
        <w:rPr>
          <w:rFonts w:eastAsia="Cambria"/>
          <w:b/>
          <w:bCs/>
          <w:sz w:val="28"/>
          <w:szCs w:val="28"/>
        </w:rPr>
        <w:t>RESEARCHDESIGNAND</w:t>
      </w:r>
      <w:bookmarkEnd w:id="130"/>
      <w:r w:rsidRPr="0032376D">
        <w:rPr>
          <w:rFonts w:eastAsia="Cambria"/>
          <w:b/>
          <w:bCs/>
          <w:sz w:val="28"/>
          <w:szCs w:val="28"/>
        </w:rPr>
        <w:t>METHODOLOGY</w:t>
      </w:r>
    </w:p>
    <w:p w:rsidR="00761701" w:rsidRPr="0032376D" w:rsidRDefault="00075A36" w:rsidP="0004349E">
      <w:pPr>
        <w:pStyle w:val="Heading2"/>
        <w:numPr>
          <w:ilvl w:val="1"/>
          <w:numId w:val="43"/>
        </w:numPr>
        <w:spacing w:before="0" w:line="360" w:lineRule="auto"/>
        <w:ind w:left="720"/>
        <w:rPr>
          <w:rFonts w:eastAsia="Cambria"/>
          <w:sz w:val="24"/>
        </w:rPr>
      </w:pPr>
      <w:bookmarkStart w:id="131" w:name="_TOC_250021"/>
      <w:bookmarkStart w:id="132" w:name="_Toc135862564"/>
      <w:bookmarkEnd w:id="131"/>
      <w:r w:rsidRPr="0032376D">
        <w:rPr>
          <w:rFonts w:eastAsia="Cambria"/>
          <w:sz w:val="24"/>
        </w:rPr>
        <w:t>Introduction</w:t>
      </w:r>
      <w:bookmarkEnd w:id="132"/>
    </w:p>
    <w:p w:rsidR="00761701" w:rsidRPr="00187805" w:rsidRDefault="00075A36" w:rsidP="00311791">
      <w:pPr>
        <w:spacing w:line="360" w:lineRule="auto"/>
        <w:ind w:left="144"/>
        <w:jc w:val="both"/>
        <w:rPr>
          <w:sz w:val="24"/>
          <w:szCs w:val="24"/>
        </w:rPr>
      </w:pPr>
      <w:r w:rsidRPr="00187805">
        <w:rPr>
          <w:sz w:val="24"/>
          <w:szCs w:val="24"/>
        </w:rPr>
        <w:t>This chapter outlines the methodology used in the collection of data and describes the research</w:t>
      </w:r>
      <w:r w:rsidR="0055376D" w:rsidRPr="00187805">
        <w:rPr>
          <w:sz w:val="24"/>
          <w:szCs w:val="24"/>
        </w:rPr>
        <w:t xml:space="preserve"> </w:t>
      </w:r>
      <w:r w:rsidRPr="00187805">
        <w:rPr>
          <w:sz w:val="24"/>
          <w:szCs w:val="24"/>
        </w:rPr>
        <w:t>design,</w:t>
      </w:r>
      <w:r w:rsidR="0055376D" w:rsidRPr="00187805">
        <w:rPr>
          <w:sz w:val="24"/>
          <w:szCs w:val="24"/>
        </w:rPr>
        <w:t xml:space="preserve"> </w:t>
      </w:r>
      <w:r w:rsidRPr="00187805">
        <w:rPr>
          <w:sz w:val="24"/>
          <w:szCs w:val="24"/>
        </w:rPr>
        <w:t>data</w:t>
      </w:r>
      <w:r w:rsidR="0055376D" w:rsidRPr="00187805">
        <w:rPr>
          <w:sz w:val="24"/>
          <w:szCs w:val="24"/>
        </w:rPr>
        <w:t xml:space="preserve"> </w:t>
      </w:r>
      <w:r w:rsidRPr="00187805">
        <w:rPr>
          <w:sz w:val="24"/>
          <w:szCs w:val="24"/>
        </w:rPr>
        <w:t>collection methods,</w:t>
      </w:r>
      <w:r w:rsidR="0055376D" w:rsidRPr="00187805">
        <w:rPr>
          <w:sz w:val="24"/>
          <w:szCs w:val="24"/>
        </w:rPr>
        <w:t xml:space="preserve"> </w:t>
      </w:r>
      <w:r w:rsidRPr="00187805">
        <w:rPr>
          <w:sz w:val="24"/>
          <w:szCs w:val="24"/>
        </w:rPr>
        <w:t>sampling techniques,</w:t>
      </w:r>
      <w:r w:rsidR="0055376D" w:rsidRPr="00187805">
        <w:rPr>
          <w:sz w:val="24"/>
          <w:szCs w:val="24"/>
        </w:rPr>
        <w:t xml:space="preserve"> </w:t>
      </w:r>
      <w:r w:rsidRPr="00187805">
        <w:rPr>
          <w:sz w:val="24"/>
          <w:szCs w:val="24"/>
        </w:rPr>
        <w:t>data analysis</w:t>
      </w:r>
      <w:r w:rsidR="0055376D" w:rsidRPr="00187805">
        <w:rPr>
          <w:sz w:val="24"/>
          <w:szCs w:val="24"/>
        </w:rPr>
        <w:t xml:space="preserve"> </w:t>
      </w:r>
      <w:r w:rsidRPr="00187805">
        <w:rPr>
          <w:sz w:val="24"/>
          <w:szCs w:val="24"/>
        </w:rPr>
        <w:t>and</w:t>
      </w:r>
      <w:r w:rsidR="0055376D" w:rsidRPr="00187805">
        <w:rPr>
          <w:sz w:val="24"/>
          <w:szCs w:val="24"/>
        </w:rPr>
        <w:t xml:space="preserve"> </w:t>
      </w:r>
      <w:r w:rsidRPr="00187805">
        <w:rPr>
          <w:sz w:val="24"/>
          <w:szCs w:val="24"/>
        </w:rPr>
        <w:t>interpretation.</w:t>
      </w:r>
    </w:p>
    <w:p w:rsidR="00761701" w:rsidRPr="0032376D" w:rsidRDefault="0055376D" w:rsidP="00311791">
      <w:pPr>
        <w:pStyle w:val="ListParagraph"/>
        <w:numPr>
          <w:ilvl w:val="1"/>
          <w:numId w:val="43"/>
        </w:numPr>
        <w:tabs>
          <w:tab w:val="left" w:pos="1225"/>
        </w:tabs>
        <w:spacing w:before="201" w:line="360" w:lineRule="auto"/>
        <w:ind w:left="720"/>
        <w:outlineLvl w:val="2"/>
        <w:rPr>
          <w:b/>
          <w:sz w:val="24"/>
          <w:szCs w:val="24"/>
        </w:rPr>
      </w:pPr>
      <w:r w:rsidRPr="0032376D">
        <w:rPr>
          <w:rFonts w:eastAsia="Cambria"/>
          <w:b/>
          <w:bCs/>
          <w:sz w:val="24"/>
          <w:szCs w:val="24"/>
        </w:rPr>
        <w:t>Research Approach</w:t>
      </w:r>
    </w:p>
    <w:p w:rsidR="00761701" w:rsidRPr="00187805" w:rsidRDefault="00075A36" w:rsidP="00311791">
      <w:pPr>
        <w:spacing w:line="360" w:lineRule="auto"/>
        <w:jc w:val="both"/>
        <w:rPr>
          <w:sz w:val="24"/>
          <w:szCs w:val="24"/>
        </w:rPr>
      </w:pPr>
      <w:r w:rsidRPr="00187805">
        <w:rPr>
          <w:sz w:val="24"/>
          <w:szCs w:val="24"/>
        </w:rPr>
        <w:t>Researchapproachesaremechanismsofattainingresearchobjectives.Theapproachesareadopted to achieve the best possible of the research objectives. Research approaches are alsoadoptedbasedonthefeasibilityoftheselectedapproaches.Thecommonresearchapproachesarequantitative, qualitative and mixed research approaches.</w:t>
      </w:r>
    </w:p>
    <w:p w:rsidR="00311791" w:rsidRDefault="00075A36" w:rsidP="00311791">
      <w:pPr>
        <w:spacing w:before="1" w:line="360" w:lineRule="auto"/>
        <w:jc w:val="both"/>
        <w:rPr>
          <w:sz w:val="24"/>
          <w:szCs w:val="24"/>
        </w:rPr>
      </w:pPr>
      <w:r w:rsidRPr="00187805">
        <w:rPr>
          <w:sz w:val="24"/>
          <w:szCs w:val="24"/>
        </w:rPr>
        <w:t>Quantitative approach uses surveys of cross-sectional or longitudinal using self-</w:t>
      </w:r>
      <w:r w:rsidR="0055376D" w:rsidRPr="00187805">
        <w:rPr>
          <w:sz w:val="24"/>
          <w:szCs w:val="24"/>
        </w:rPr>
        <w:t>administered semi</w:t>
      </w:r>
      <w:r w:rsidRPr="00187805">
        <w:rPr>
          <w:sz w:val="24"/>
          <w:szCs w:val="24"/>
        </w:rPr>
        <w:t xml:space="preserve"> structured questionnaires or structured interviews for data collection, with the intent of</w:t>
      </w:r>
      <w:r w:rsidR="0055376D" w:rsidRPr="00187805">
        <w:rPr>
          <w:sz w:val="24"/>
          <w:szCs w:val="24"/>
        </w:rPr>
        <w:t xml:space="preserve"> </w:t>
      </w:r>
      <w:r w:rsidRPr="00187805">
        <w:rPr>
          <w:sz w:val="24"/>
          <w:szCs w:val="24"/>
        </w:rPr>
        <w:t>generalizing</w:t>
      </w:r>
      <w:r w:rsidR="0055376D" w:rsidRPr="00187805">
        <w:rPr>
          <w:sz w:val="24"/>
          <w:szCs w:val="24"/>
        </w:rPr>
        <w:t xml:space="preserve"> </w:t>
      </w:r>
      <w:r w:rsidRPr="00187805">
        <w:rPr>
          <w:sz w:val="24"/>
          <w:szCs w:val="24"/>
        </w:rPr>
        <w:t xml:space="preserve">from a sample to </w:t>
      </w:r>
      <w:r w:rsidR="0055376D" w:rsidRPr="00187805">
        <w:rPr>
          <w:sz w:val="24"/>
          <w:szCs w:val="24"/>
        </w:rPr>
        <w:t>population</w:t>
      </w:r>
      <w:r w:rsidR="00311791">
        <w:rPr>
          <w:sz w:val="24"/>
          <w:szCs w:val="24"/>
        </w:rPr>
        <w:t xml:space="preserve"> (Babbie, 1990)</w:t>
      </w:r>
    </w:p>
    <w:p w:rsidR="00311791" w:rsidRDefault="00075A36" w:rsidP="00311791">
      <w:pPr>
        <w:spacing w:before="1" w:line="360" w:lineRule="auto"/>
        <w:jc w:val="both"/>
        <w:rPr>
          <w:sz w:val="24"/>
          <w:szCs w:val="24"/>
        </w:rPr>
      </w:pPr>
      <w:r w:rsidRPr="00187805">
        <w:rPr>
          <w:sz w:val="24"/>
          <w:szCs w:val="24"/>
        </w:rPr>
        <w:t xml:space="preserve">A qualitative research approach uses strategies inquiry including narratives, ethnographies, </w:t>
      </w:r>
      <w:r w:rsidR="0055376D" w:rsidRPr="00187805">
        <w:rPr>
          <w:sz w:val="24"/>
          <w:szCs w:val="24"/>
        </w:rPr>
        <w:t>case studies</w:t>
      </w:r>
      <w:r w:rsidRPr="00187805">
        <w:rPr>
          <w:sz w:val="24"/>
          <w:szCs w:val="24"/>
        </w:rPr>
        <w:t>,</w:t>
      </w:r>
      <w:r w:rsidR="0055376D" w:rsidRPr="00187805">
        <w:rPr>
          <w:sz w:val="24"/>
          <w:szCs w:val="24"/>
        </w:rPr>
        <w:t xml:space="preserve"> observations, interviews</w:t>
      </w:r>
      <w:r w:rsidRPr="00187805">
        <w:rPr>
          <w:sz w:val="24"/>
          <w:szCs w:val="24"/>
        </w:rPr>
        <w:t>,</w:t>
      </w:r>
      <w:r w:rsidR="00261268" w:rsidRPr="00187805">
        <w:rPr>
          <w:sz w:val="24"/>
          <w:szCs w:val="24"/>
        </w:rPr>
        <w:t xml:space="preserve"> and the </w:t>
      </w:r>
      <w:r w:rsidRPr="00187805">
        <w:rPr>
          <w:sz w:val="24"/>
          <w:szCs w:val="24"/>
        </w:rPr>
        <w:t>results</w:t>
      </w:r>
      <w:r w:rsidR="0055376D" w:rsidRPr="00187805">
        <w:rPr>
          <w:sz w:val="24"/>
          <w:szCs w:val="24"/>
        </w:rPr>
        <w:t xml:space="preserve"> </w:t>
      </w:r>
      <w:r w:rsidRPr="00187805">
        <w:rPr>
          <w:sz w:val="24"/>
          <w:szCs w:val="24"/>
        </w:rPr>
        <w:t>are</w:t>
      </w:r>
      <w:r w:rsidR="0055376D" w:rsidRPr="00187805">
        <w:rPr>
          <w:sz w:val="24"/>
          <w:szCs w:val="24"/>
        </w:rPr>
        <w:t xml:space="preserve"> </w:t>
      </w:r>
      <w:r w:rsidRPr="00187805">
        <w:rPr>
          <w:sz w:val="24"/>
          <w:szCs w:val="24"/>
        </w:rPr>
        <w:t>communicated</w:t>
      </w:r>
      <w:r w:rsidR="0055376D" w:rsidRPr="00187805">
        <w:rPr>
          <w:sz w:val="24"/>
          <w:szCs w:val="24"/>
        </w:rPr>
        <w:t xml:space="preserve"> </w:t>
      </w:r>
      <w:r w:rsidRPr="00187805">
        <w:rPr>
          <w:sz w:val="24"/>
          <w:szCs w:val="24"/>
        </w:rPr>
        <w:t>subjectively</w:t>
      </w:r>
      <w:r w:rsidR="0055376D" w:rsidRPr="00187805">
        <w:rPr>
          <w:sz w:val="24"/>
          <w:szCs w:val="24"/>
        </w:rPr>
        <w:t xml:space="preserve"> </w:t>
      </w:r>
      <w:r w:rsidRPr="00187805">
        <w:rPr>
          <w:sz w:val="24"/>
          <w:szCs w:val="24"/>
        </w:rPr>
        <w:t>through</w:t>
      </w:r>
      <w:r w:rsidR="0055376D" w:rsidRPr="00187805">
        <w:rPr>
          <w:sz w:val="24"/>
          <w:szCs w:val="24"/>
        </w:rPr>
        <w:t xml:space="preserve"> </w:t>
      </w:r>
      <w:r w:rsidRPr="00187805">
        <w:rPr>
          <w:sz w:val="24"/>
          <w:szCs w:val="24"/>
        </w:rPr>
        <w:t>descriptions using words rather than numbers (Creswell</w:t>
      </w:r>
      <w:r w:rsidR="0055376D" w:rsidRPr="00187805">
        <w:rPr>
          <w:sz w:val="24"/>
          <w:szCs w:val="24"/>
        </w:rPr>
        <w:t>, 2003</w:t>
      </w:r>
      <w:r w:rsidRPr="00187805">
        <w:rPr>
          <w:sz w:val="24"/>
          <w:szCs w:val="24"/>
        </w:rPr>
        <w:t xml:space="preserve">). Moreover Qualitative </w:t>
      </w:r>
      <w:r w:rsidR="0055376D" w:rsidRPr="00187805">
        <w:rPr>
          <w:sz w:val="24"/>
          <w:szCs w:val="24"/>
        </w:rPr>
        <w:t>researchers tend</w:t>
      </w:r>
      <w:r w:rsidRPr="00187805">
        <w:rPr>
          <w:sz w:val="24"/>
          <w:szCs w:val="24"/>
        </w:rPr>
        <w:t xml:space="preserve"> to use open-ended questions so that Participants can express their views. Under this </w:t>
      </w:r>
      <w:r w:rsidR="0055376D" w:rsidRPr="00187805">
        <w:rPr>
          <w:sz w:val="24"/>
          <w:szCs w:val="24"/>
        </w:rPr>
        <w:t>method contact</w:t>
      </w:r>
      <w:r w:rsidRPr="00187805">
        <w:rPr>
          <w:sz w:val="24"/>
          <w:szCs w:val="24"/>
        </w:rPr>
        <w:t xml:space="preserve"> with the field of research may be based on interviews, observations, or analysis </w:t>
      </w:r>
      <w:r w:rsidR="0055376D" w:rsidRPr="00187805">
        <w:rPr>
          <w:sz w:val="24"/>
          <w:szCs w:val="24"/>
        </w:rPr>
        <w:t>of documents</w:t>
      </w:r>
      <w:r w:rsidRPr="00187805">
        <w:rPr>
          <w:sz w:val="24"/>
          <w:szCs w:val="24"/>
        </w:rPr>
        <w:t xml:space="preserve"> and other artifacts. In addition, literature studies are performed to the extent required</w:t>
      </w:r>
      <w:r w:rsidR="0055376D" w:rsidRPr="00187805">
        <w:rPr>
          <w:sz w:val="24"/>
          <w:szCs w:val="24"/>
        </w:rPr>
        <w:t xml:space="preserve"> </w:t>
      </w:r>
      <w:r w:rsidRPr="00187805">
        <w:rPr>
          <w:sz w:val="24"/>
          <w:szCs w:val="24"/>
        </w:rPr>
        <w:t>to</w:t>
      </w:r>
      <w:r w:rsidR="0055376D" w:rsidRPr="00187805">
        <w:rPr>
          <w:sz w:val="24"/>
          <w:szCs w:val="24"/>
        </w:rPr>
        <w:t xml:space="preserve"> </w:t>
      </w:r>
      <w:r w:rsidRPr="00187805">
        <w:rPr>
          <w:sz w:val="24"/>
          <w:szCs w:val="24"/>
        </w:rPr>
        <w:t>develop</w:t>
      </w:r>
      <w:r w:rsidR="0055376D" w:rsidRPr="00187805">
        <w:rPr>
          <w:sz w:val="24"/>
          <w:szCs w:val="24"/>
        </w:rPr>
        <w:t xml:space="preserve"> </w:t>
      </w:r>
      <w:r w:rsidRPr="00187805">
        <w:rPr>
          <w:sz w:val="24"/>
          <w:szCs w:val="24"/>
        </w:rPr>
        <w:t>sensitivity in</w:t>
      </w:r>
      <w:r w:rsidR="0055376D" w:rsidRPr="00187805">
        <w:rPr>
          <w:sz w:val="24"/>
          <w:szCs w:val="24"/>
        </w:rPr>
        <w:t xml:space="preserve"> observation and</w:t>
      </w:r>
      <w:r w:rsidRPr="00187805">
        <w:rPr>
          <w:sz w:val="24"/>
          <w:szCs w:val="24"/>
        </w:rPr>
        <w:t xml:space="preserve"> interpretation</w:t>
      </w:r>
      <w:r w:rsidR="0055376D" w:rsidRPr="00187805">
        <w:rPr>
          <w:sz w:val="24"/>
          <w:szCs w:val="24"/>
        </w:rPr>
        <w:t xml:space="preserve"> </w:t>
      </w:r>
      <w:r w:rsidRPr="00187805">
        <w:rPr>
          <w:sz w:val="24"/>
          <w:szCs w:val="24"/>
        </w:rPr>
        <w:t>(Atkinson and</w:t>
      </w:r>
      <w:r w:rsidR="007A27A4" w:rsidRPr="00187805">
        <w:rPr>
          <w:sz w:val="24"/>
          <w:szCs w:val="24"/>
        </w:rPr>
        <w:t xml:space="preserve"> Hamersley, 1994</w:t>
      </w:r>
      <w:r w:rsidRPr="00187805">
        <w:rPr>
          <w:sz w:val="24"/>
          <w:szCs w:val="24"/>
        </w:rPr>
        <w:t>).</w:t>
      </w:r>
    </w:p>
    <w:p w:rsidR="00311791" w:rsidRPr="00187805" w:rsidRDefault="00075A36" w:rsidP="00311791">
      <w:pPr>
        <w:spacing w:before="1" w:line="360" w:lineRule="auto"/>
        <w:jc w:val="both"/>
        <w:rPr>
          <w:sz w:val="24"/>
          <w:szCs w:val="24"/>
        </w:rPr>
        <w:sectPr w:rsidR="00311791" w:rsidRPr="00187805" w:rsidSect="00E465B7">
          <w:headerReference w:type="default" r:id="rId14"/>
          <w:footerReference w:type="default" r:id="rId15"/>
          <w:pgSz w:w="12240" w:h="15840" w:code="1"/>
          <w:pgMar w:top="1800" w:right="1800" w:bottom="1800" w:left="1800" w:header="0" w:footer="932" w:gutter="0"/>
          <w:cols w:space="720"/>
          <w:formProt w:val="0"/>
          <w:docGrid w:linePitch="100" w:charSpace="4096"/>
        </w:sectPr>
      </w:pPr>
      <w:r w:rsidRPr="00187805">
        <w:rPr>
          <w:sz w:val="24"/>
          <w:szCs w:val="24"/>
        </w:rPr>
        <w:t xml:space="preserve">Finally, a mixed methods approach is one </w:t>
      </w:r>
      <w:r w:rsidR="007A27A4" w:rsidRPr="00187805">
        <w:rPr>
          <w:sz w:val="24"/>
          <w:szCs w:val="24"/>
        </w:rPr>
        <w:t>in which</w:t>
      </w:r>
      <w:r w:rsidRPr="00187805">
        <w:rPr>
          <w:sz w:val="24"/>
          <w:szCs w:val="24"/>
        </w:rPr>
        <w:t xml:space="preserve"> the researcher tends to base </w:t>
      </w:r>
      <w:r w:rsidR="007A27A4" w:rsidRPr="00187805">
        <w:rPr>
          <w:sz w:val="24"/>
          <w:szCs w:val="24"/>
        </w:rPr>
        <w:t>knowledge claims</w:t>
      </w:r>
      <w:r w:rsidRPr="00187805">
        <w:rPr>
          <w:sz w:val="24"/>
          <w:szCs w:val="24"/>
        </w:rPr>
        <w:t xml:space="preserve"> on pragmatic grounds (e.g., consequence-oriented, problem-centered, and pluralistic). </w:t>
      </w:r>
      <w:r w:rsidR="007A27A4" w:rsidRPr="00187805">
        <w:rPr>
          <w:sz w:val="24"/>
          <w:szCs w:val="24"/>
        </w:rPr>
        <w:t>It employs</w:t>
      </w:r>
      <w:r w:rsidRPr="00187805">
        <w:rPr>
          <w:sz w:val="24"/>
          <w:szCs w:val="24"/>
        </w:rPr>
        <w:t xml:space="preserve"> strategies of inquiry that involve collecting data either simultaneously or sequentially to</w:t>
      </w:r>
      <w:r w:rsidR="007A27A4" w:rsidRPr="00187805">
        <w:rPr>
          <w:sz w:val="24"/>
          <w:szCs w:val="24"/>
        </w:rPr>
        <w:t xml:space="preserve"> best understand</w:t>
      </w:r>
      <w:r w:rsidRPr="00187805">
        <w:rPr>
          <w:sz w:val="24"/>
          <w:szCs w:val="24"/>
        </w:rPr>
        <w:t xml:space="preserve"> </w:t>
      </w:r>
      <w:r w:rsidR="007A27A4" w:rsidRPr="00187805">
        <w:rPr>
          <w:sz w:val="24"/>
          <w:szCs w:val="24"/>
        </w:rPr>
        <w:t>research problem</w:t>
      </w:r>
      <w:r w:rsidRPr="00187805">
        <w:rPr>
          <w:sz w:val="24"/>
          <w:szCs w:val="24"/>
        </w:rPr>
        <w:t xml:space="preserve"> (Creswell, 2009).</w:t>
      </w:r>
    </w:p>
    <w:p w:rsidR="00761701" w:rsidRPr="00187805" w:rsidRDefault="00075A36" w:rsidP="00311791">
      <w:pPr>
        <w:spacing w:before="79" w:line="360" w:lineRule="auto"/>
        <w:jc w:val="both"/>
        <w:rPr>
          <w:sz w:val="24"/>
          <w:szCs w:val="24"/>
        </w:rPr>
      </w:pPr>
      <w:r w:rsidRPr="00187805">
        <w:rPr>
          <w:sz w:val="24"/>
          <w:szCs w:val="24"/>
        </w:rPr>
        <w:lastRenderedPageBreak/>
        <w:t>The data collection also involves gathering both numeric information (e.g., on instruments</w:t>
      </w:r>
      <w:r w:rsidR="007A27A4" w:rsidRPr="00187805">
        <w:rPr>
          <w:sz w:val="24"/>
          <w:szCs w:val="24"/>
        </w:rPr>
        <w:t xml:space="preserve">) as well as text </w:t>
      </w:r>
      <w:r w:rsidR="001051C2" w:rsidRPr="00187805">
        <w:rPr>
          <w:sz w:val="24"/>
          <w:szCs w:val="24"/>
        </w:rPr>
        <w:t>information (</w:t>
      </w:r>
      <w:r w:rsidRPr="00187805">
        <w:rPr>
          <w:sz w:val="24"/>
          <w:szCs w:val="24"/>
        </w:rPr>
        <w:t>e.g.</w:t>
      </w:r>
      <w:r w:rsidR="001051C2" w:rsidRPr="00187805">
        <w:rPr>
          <w:sz w:val="24"/>
          <w:szCs w:val="24"/>
        </w:rPr>
        <w:t>, on interviews</w:t>
      </w:r>
      <w:r w:rsidR="00D40713" w:rsidRPr="00187805">
        <w:rPr>
          <w:sz w:val="24"/>
          <w:szCs w:val="24"/>
        </w:rPr>
        <w:t>) so</w:t>
      </w:r>
      <w:r w:rsidR="001051C2" w:rsidRPr="00187805">
        <w:rPr>
          <w:sz w:val="24"/>
          <w:szCs w:val="24"/>
        </w:rPr>
        <w:t xml:space="preserve"> </w:t>
      </w:r>
      <w:r w:rsidRPr="00187805">
        <w:rPr>
          <w:sz w:val="24"/>
          <w:szCs w:val="24"/>
        </w:rPr>
        <w:t>that</w:t>
      </w:r>
      <w:r w:rsidR="001051C2" w:rsidRPr="00187805">
        <w:rPr>
          <w:sz w:val="24"/>
          <w:szCs w:val="24"/>
        </w:rPr>
        <w:t xml:space="preserve"> </w:t>
      </w:r>
      <w:r w:rsidRPr="00187805">
        <w:rPr>
          <w:sz w:val="24"/>
          <w:szCs w:val="24"/>
        </w:rPr>
        <w:t>the</w:t>
      </w:r>
      <w:r w:rsidR="001051C2" w:rsidRPr="00187805">
        <w:rPr>
          <w:sz w:val="24"/>
          <w:szCs w:val="24"/>
        </w:rPr>
        <w:t xml:space="preserve"> </w:t>
      </w:r>
      <w:r w:rsidRPr="00187805">
        <w:rPr>
          <w:sz w:val="24"/>
          <w:szCs w:val="24"/>
        </w:rPr>
        <w:t>final</w:t>
      </w:r>
      <w:r w:rsidR="001051C2" w:rsidRPr="00187805">
        <w:rPr>
          <w:sz w:val="24"/>
          <w:szCs w:val="24"/>
        </w:rPr>
        <w:t xml:space="preserve"> </w:t>
      </w:r>
      <w:r w:rsidRPr="00187805">
        <w:rPr>
          <w:sz w:val="24"/>
          <w:szCs w:val="24"/>
        </w:rPr>
        <w:t>database</w:t>
      </w:r>
      <w:r w:rsidR="001051C2" w:rsidRPr="00187805">
        <w:rPr>
          <w:sz w:val="24"/>
          <w:szCs w:val="24"/>
        </w:rPr>
        <w:t xml:space="preserve"> </w:t>
      </w:r>
      <w:r w:rsidRPr="00187805">
        <w:rPr>
          <w:sz w:val="24"/>
          <w:szCs w:val="24"/>
        </w:rPr>
        <w:t>represents</w:t>
      </w:r>
      <w:r w:rsidR="001051C2" w:rsidRPr="00187805">
        <w:rPr>
          <w:sz w:val="24"/>
          <w:szCs w:val="24"/>
        </w:rPr>
        <w:t xml:space="preserve"> </w:t>
      </w:r>
      <w:r w:rsidRPr="00187805">
        <w:rPr>
          <w:sz w:val="24"/>
          <w:szCs w:val="24"/>
        </w:rPr>
        <w:t>both</w:t>
      </w:r>
      <w:r w:rsidR="001051C2" w:rsidRPr="00187805">
        <w:rPr>
          <w:sz w:val="24"/>
          <w:szCs w:val="24"/>
        </w:rPr>
        <w:t xml:space="preserve"> </w:t>
      </w:r>
      <w:r w:rsidRPr="00187805">
        <w:rPr>
          <w:sz w:val="24"/>
          <w:szCs w:val="24"/>
        </w:rPr>
        <w:t>quantitative and qualitative information. The advantage of a quantitative research approach may</w:t>
      </w:r>
      <w:r w:rsidR="001051C2" w:rsidRPr="00187805">
        <w:rPr>
          <w:sz w:val="24"/>
          <w:szCs w:val="24"/>
        </w:rPr>
        <w:t xml:space="preserve"> be limitations</w:t>
      </w:r>
      <w:r w:rsidRPr="00187805">
        <w:rPr>
          <w:sz w:val="24"/>
          <w:szCs w:val="24"/>
        </w:rPr>
        <w:t xml:space="preserve"> </w:t>
      </w:r>
      <w:r w:rsidR="00D40713" w:rsidRPr="00187805">
        <w:rPr>
          <w:sz w:val="24"/>
          <w:szCs w:val="24"/>
        </w:rPr>
        <w:t>fora qualitative</w:t>
      </w:r>
      <w:r w:rsidRPr="00187805">
        <w:rPr>
          <w:sz w:val="24"/>
          <w:szCs w:val="24"/>
        </w:rPr>
        <w:t xml:space="preserve"> approach and </w:t>
      </w:r>
      <w:r w:rsidR="00D40713" w:rsidRPr="00187805">
        <w:rPr>
          <w:sz w:val="24"/>
          <w:szCs w:val="24"/>
        </w:rPr>
        <w:t>vice versa</w:t>
      </w:r>
      <w:r w:rsidRPr="00187805">
        <w:rPr>
          <w:sz w:val="24"/>
          <w:szCs w:val="24"/>
        </w:rPr>
        <w:t>.</w:t>
      </w:r>
    </w:p>
    <w:p w:rsidR="00131FEE" w:rsidRPr="00187805" w:rsidRDefault="00075A36" w:rsidP="00311791">
      <w:pPr>
        <w:spacing w:after="240" w:line="360" w:lineRule="auto"/>
        <w:jc w:val="both"/>
        <w:rPr>
          <w:sz w:val="24"/>
          <w:szCs w:val="24"/>
        </w:rPr>
      </w:pPr>
      <w:r w:rsidRPr="00187805">
        <w:rPr>
          <w:sz w:val="24"/>
          <w:szCs w:val="24"/>
        </w:rPr>
        <w:t>Mixed</w:t>
      </w:r>
      <w:r w:rsidR="00656B2A" w:rsidRPr="00187805">
        <w:rPr>
          <w:sz w:val="24"/>
          <w:szCs w:val="24"/>
        </w:rPr>
        <w:t xml:space="preserve"> </w:t>
      </w:r>
      <w:r w:rsidRPr="00187805">
        <w:rPr>
          <w:sz w:val="24"/>
          <w:szCs w:val="24"/>
        </w:rPr>
        <w:t>research</w:t>
      </w:r>
      <w:r w:rsidR="00656B2A" w:rsidRPr="00187805">
        <w:rPr>
          <w:sz w:val="24"/>
          <w:szCs w:val="24"/>
        </w:rPr>
        <w:t xml:space="preserve"> approach, is </w:t>
      </w:r>
      <w:r w:rsidRPr="00187805">
        <w:rPr>
          <w:sz w:val="24"/>
          <w:szCs w:val="24"/>
        </w:rPr>
        <w:t>supposed</w:t>
      </w:r>
      <w:r w:rsidR="00656B2A" w:rsidRPr="00187805">
        <w:rPr>
          <w:sz w:val="24"/>
          <w:szCs w:val="24"/>
        </w:rPr>
        <w:t xml:space="preserve"> </w:t>
      </w:r>
      <w:r w:rsidRPr="00187805">
        <w:rPr>
          <w:sz w:val="24"/>
          <w:szCs w:val="24"/>
        </w:rPr>
        <w:t>to</w:t>
      </w:r>
      <w:r w:rsidR="00656B2A" w:rsidRPr="00187805">
        <w:rPr>
          <w:sz w:val="24"/>
          <w:szCs w:val="24"/>
        </w:rPr>
        <w:t xml:space="preserve"> tap the </w:t>
      </w:r>
      <w:r w:rsidRPr="00187805">
        <w:rPr>
          <w:sz w:val="24"/>
          <w:szCs w:val="24"/>
        </w:rPr>
        <w:t>limitations</w:t>
      </w:r>
      <w:r w:rsidR="00656B2A" w:rsidRPr="00187805">
        <w:rPr>
          <w:sz w:val="24"/>
          <w:szCs w:val="24"/>
        </w:rPr>
        <w:t xml:space="preserve"> </w:t>
      </w:r>
      <w:r w:rsidRPr="00187805">
        <w:rPr>
          <w:sz w:val="24"/>
          <w:szCs w:val="24"/>
        </w:rPr>
        <w:t>of</w:t>
      </w:r>
      <w:r w:rsidR="00656B2A" w:rsidRPr="00187805">
        <w:rPr>
          <w:sz w:val="24"/>
          <w:szCs w:val="24"/>
        </w:rPr>
        <w:t xml:space="preserve"> </w:t>
      </w:r>
      <w:r w:rsidRPr="00187805">
        <w:rPr>
          <w:sz w:val="24"/>
          <w:szCs w:val="24"/>
        </w:rPr>
        <w:t>quantitative</w:t>
      </w:r>
      <w:r w:rsidR="00656B2A" w:rsidRPr="00187805">
        <w:rPr>
          <w:sz w:val="24"/>
          <w:szCs w:val="24"/>
        </w:rPr>
        <w:t xml:space="preserve"> </w:t>
      </w:r>
      <w:r w:rsidRPr="00187805">
        <w:rPr>
          <w:sz w:val="24"/>
          <w:szCs w:val="24"/>
        </w:rPr>
        <w:t>and</w:t>
      </w:r>
      <w:r w:rsidR="00656B2A" w:rsidRPr="00187805">
        <w:rPr>
          <w:sz w:val="24"/>
          <w:szCs w:val="24"/>
        </w:rPr>
        <w:t xml:space="preserve"> </w:t>
      </w:r>
      <w:r w:rsidRPr="00187805">
        <w:rPr>
          <w:sz w:val="24"/>
          <w:szCs w:val="24"/>
        </w:rPr>
        <w:t>qualitative</w:t>
      </w:r>
      <w:r w:rsidR="00656B2A" w:rsidRPr="00187805">
        <w:rPr>
          <w:sz w:val="24"/>
          <w:szCs w:val="24"/>
        </w:rPr>
        <w:t xml:space="preserve"> </w:t>
      </w:r>
      <w:r w:rsidRPr="00187805">
        <w:rPr>
          <w:sz w:val="24"/>
          <w:szCs w:val="24"/>
        </w:rPr>
        <w:t>approaches, bases on pragmatic knowledge claims (Sale et al, 2002). The goal for researchers</w:t>
      </w:r>
      <w:r w:rsidR="003B4F2C" w:rsidRPr="00187805">
        <w:rPr>
          <w:sz w:val="24"/>
          <w:szCs w:val="24"/>
        </w:rPr>
        <w:t xml:space="preserve"> </w:t>
      </w:r>
      <w:r w:rsidRPr="00187805">
        <w:rPr>
          <w:sz w:val="24"/>
          <w:szCs w:val="24"/>
        </w:rPr>
        <w:t xml:space="preserve">using the mixed methods approach is to draw from the strengths and minimize the weaknesses </w:t>
      </w:r>
      <w:r w:rsidR="00261268" w:rsidRPr="00187805">
        <w:rPr>
          <w:sz w:val="24"/>
          <w:szCs w:val="24"/>
        </w:rPr>
        <w:t xml:space="preserve">of the </w:t>
      </w:r>
      <w:r w:rsidRPr="00187805">
        <w:rPr>
          <w:sz w:val="24"/>
          <w:szCs w:val="24"/>
        </w:rPr>
        <w:t>quantitative</w:t>
      </w:r>
      <w:r w:rsidR="003B4F2C" w:rsidRPr="00187805">
        <w:rPr>
          <w:sz w:val="24"/>
          <w:szCs w:val="24"/>
        </w:rPr>
        <w:t xml:space="preserve"> </w:t>
      </w:r>
      <w:r w:rsidRPr="00187805">
        <w:rPr>
          <w:sz w:val="24"/>
          <w:szCs w:val="24"/>
        </w:rPr>
        <w:t>and qualitative</w:t>
      </w:r>
      <w:r w:rsidR="003B4F2C" w:rsidRPr="00187805">
        <w:rPr>
          <w:sz w:val="24"/>
          <w:szCs w:val="24"/>
        </w:rPr>
        <w:t xml:space="preserve"> </w:t>
      </w:r>
      <w:r w:rsidRPr="00187805">
        <w:rPr>
          <w:sz w:val="24"/>
          <w:szCs w:val="24"/>
        </w:rPr>
        <w:t>research</w:t>
      </w:r>
      <w:r w:rsidR="003B4F2C" w:rsidRPr="00187805">
        <w:rPr>
          <w:sz w:val="24"/>
          <w:szCs w:val="24"/>
        </w:rPr>
        <w:t xml:space="preserve"> </w:t>
      </w:r>
      <w:r w:rsidRPr="00187805">
        <w:rPr>
          <w:sz w:val="24"/>
          <w:szCs w:val="24"/>
        </w:rPr>
        <w:t>approaches</w:t>
      </w:r>
      <w:r w:rsidR="003B4F2C" w:rsidRPr="00187805">
        <w:rPr>
          <w:sz w:val="24"/>
          <w:szCs w:val="24"/>
        </w:rPr>
        <w:t xml:space="preserve"> </w:t>
      </w:r>
      <w:r w:rsidRPr="00187805">
        <w:rPr>
          <w:sz w:val="24"/>
          <w:szCs w:val="24"/>
        </w:rPr>
        <w:t>by combining</w:t>
      </w:r>
      <w:r w:rsidR="003B4F2C" w:rsidRPr="00187805">
        <w:rPr>
          <w:sz w:val="24"/>
          <w:szCs w:val="24"/>
        </w:rPr>
        <w:t xml:space="preserve"> </w:t>
      </w:r>
      <w:r w:rsidRPr="00187805">
        <w:rPr>
          <w:sz w:val="24"/>
          <w:szCs w:val="24"/>
        </w:rPr>
        <w:t>them</w:t>
      </w:r>
      <w:r w:rsidR="003B4F2C" w:rsidRPr="00187805">
        <w:rPr>
          <w:sz w:val="24"/>
          <w:szCs w:val="24"/>
        </w:rPr>
        <w:t xml:space="preserve"> </w:t>
      </w:r>
      <w:r w:rsidRPr="00187805">
        <w:rPr>
          <w:sz w:val="24"/>
          <w:szCs w:val="24"/>
        </w:rPr>
        <w:t>(Carrie, 2007).</w:t>
      </w:r>
    </w:p>
    <w:p w:rsidR="00131FEE" w:rsidRPr="00187805" w:rsidRDefault="00131FEE" w:rsidP="00311791">
      <w:pPr>
        <w:spacing w:after="240" w:line="360" w:lineRule="auto"/>
        <w:jc w:val="both"/>
        <w:rPr>
          <w:sz w:val="24"/>
          <w:szCs w:val="24"/>
        </w:rPr>
      </w:pPr>
      <w:r w:rsidRPr="00187805">
        <w:rPr>
          <w:sz w:val="24"/>
          <w:szCs w:val="24"/>
        </w:rPr>
        <w:t xml:space="preserve">Because this study focuses on the </w:t>
      </w:r>
      <w:r w:rsidR="004579DB" w:rsidRPr="00187805">
        <w:rPr>
          <w:sz w:val="24"/>
          <w:szCs w:val="24"/>
        </w:rPr>
        <w:t xml:space="preserve">effect of an independent variable (budget preparation, budget utilization and budget control)on </w:t>
      </w:r>
      <w:r w:rsidRPr="00187805">
        <w:rPr>
          <w:sz w:val="24"/>
          <w:szCs w:val="24"/>
        </w:rPr>
        <w:t>a dependent variable (budget management)</w:t>
      </w:r>
      <w:r w:rsidR="004579DB" w:rsidRPr="00187805">
        <w:rPr>
          <w:sz w:val="24"/>
          <w:szCs w:val="24"/>
        </w:rPr>
        <w:t>,</w:t>
      </w:r>
      <w:r w:rsidRPr="00187805">
        <w:rPr>
          <w:sz w:val="24"/>
          <w:szCs w:val="24"/>
        </w:rPr>
        <w:t xml:space="preserve"> quantitative research approach will be well fitted to conduct this study. </w:t>
      </w:r>
      <w:r w:rsidR="003B4F2C" w:rsidRPr="00187805">
        <w:rPr>
          <w:sz w:val="24"/>
          <w:szCs w:val="24"/>
        </w:rPr>
        <w:t>Therefore mixed</w:t>
      </w:r>
      <w:r w:rsidRPr="00187805">
        <w:rPr>
          <w:sz w:val="24"/>
          <w:szCs w:val="24"/>
        </w:rPr>
        <w:t xml:space="preserve"> research approach will be applied to conduct this study.</w:t>
      </w:r>
    </w:p>
    <w:p w:rsidR="00761701" w:rsidRPr="00187805" w:rsidRDefault="003B4F2C" w:rsidP="00311791">
      <w:pPr>
        <w:numPr>
          <w:ilvl w:val="1"/>
          <w:numId w:val="14"/>
        </w:numPr>
        <w:tabs>
          <w:tab w:val="left" w:pos="1225"/>
        </w:tabs>
        <w:spacing w:before="201" w:after="240" w:line="360" w:lineRule="auto"/>
        <w:ind w:left="485" w:hanging="485"/>
        <w:jc w:val="both"/>
        <w:outlineLvl w:val="2"/>
        <w:rPr>
          <w:sz w:val="24"/>
          <w:szCs w:val="24"/>
        </w:rPr>
      </w:pPr>
      <w:r w:rsidRPr="00187805">
        <w:rPr>
          <w:b/>
          <w:sz w:val="24"/>
          <w:szCs w:val="24"/>
        </w:rPr>
        <w:t>Research Design</w:t>
      </w:r>
    </w:p>
    <w:p w:rsidR="00761701" w:rsidRPr="00187805" w:rsidRDefault="00075A36" w:rsidP="00311791">
      <w:pPr>
        <w:spacing w:before="37" w:line="360" w:lineRule="auto"/>
        <w:jc w:val="both"/>
        <w:rPr>
          <w:color w:val="000000"/>
          <w:sz w:val="24"/>
          <w:szCs w:val="24"/>
        </w:rPr>
      </w:pPr>
      <w:r w:rsidRPr="00187805">
        <w:rPr>
          <w:sz w:val="24"/>
          <w:szCs w:val="24"/>
        </w:rPr>
        <w:t xml:space="preserve">The types of research </w:t>
      </w:r>
      <w:r w:rsidR="002B12A9" w:rsidRPr="00187805">
        <w:rPr>
          <w:sz w:val="24"/>
          <w:szCs w:val="24"/>
        </w:rPr>
        <w:t xml:space="preserve">designs </w:t>
      </w:r>
      <w:r w:rsidRPr="00187805">
        <w:rPr>
          <w:sz w:val="24"/>
          <w:szCs w:val="24"/>
        </w:rPr>
        <w:t>used under this study are descriptive</w:t>
      </w:r>
      <w:r w:rsidR="000C0235" w:rsidRPr="00187805">
        <w:rPr>
          <w:sz w:val="24"/>
          <w:szCs w:val="24"/>
        </w:rPr>
        <w:t xml:space="preserve"> and inferential</w:t>
      </w:r>
      <w:r w:rsidRPr="00187805">
        <w:rPr>
          <w:sz w:val="24"/>
          <w:szCs w:val="24"/>
        </w:rPr>
        <w:t>. This study describes and critically</w:t>
      </w:r>
      <w:r w:rsidR="00311791">
        <w:rPr>
          <w:sz w:val="24"/>
          <w:szCs w:val="24"/>
        </w:rPr>
        <w:t xml:space="preserve"> </w:t>
      </w:r>
      <w:r w:rsidRPr="00187805">
        <w:rPr>
          <w:sz w:val="24"/>
          <w:szCs w:val="24"/>
        </w:rPr>
        <w:t>assesses</w:t>
      </w:r>
      <w:r w:rsidR="00311791">
        <w:rPr>
          <w:sz w:val="24"/>
          <w:szCs w:val="24"/>
        </w:rPr>
        <w:t xml:space="preserve"> </w:t>
      </w:r>
      <w:r w:rsidRPr="00187805">
        <w:rPr>
          <w:sz w:val="24"/>
          <w:szCs w:val="24"/>
        </w:rPr>
        <w:t>budget</w:t>
      </w:r>
      <w:r w:rsidR="00311791">
        <w:rPr>
          <w:sz w:val="24"/>
          <w:szCs w:val="24"/>
        </w:rPr>
        <w:t xml:space="preserve"> </w:t>
      </w:r>
      <w:r w:rsidRPr="00187805">
        <w:rPr>
          <w:sz w:val="24"/>
          <w:szCs w:val="24"/>
        </w:rPr>
        <w:t>preparation</w:t>
      </w:r>
      <w:r w:rsidR="00311791">
        <w:rPr>
          <w:sz w:val="24"/>
          <w:szCs w:val="24"/>
        </w:rPr>
        <w:t xml:space="preserve"> </w:t>
      </w:r>
      <w:r w:rsidRPr="00187805">
        <w:rPr>
          <w:sz w:val="24"/>
          <w:szCs w:val="24"/>
        </w:rPr>
        <w:t>and</w:t>
      </w:r>
      <w:r w:rsidR="00311791">
        <w:rPr>
          <w:sz w:val="24"/>
          <w:szCs w:val="24"/>
        </w:rPr>
        <w:t xml:space="preserve"> </w:t>
      </w:r>
      <w:r w:rsidRPr="00187805">
        <w:rPr>
          <w:sz w:val="24"/>
          <w:szCs w:val="24"/>
        </w:rPr>
        <w:t>utilization</w:t>
      </w:r>
      <w:r w:rsidR="00311791">
        <w:rPr>
          <w:sz w:val="24"/>
          <w:szCs w:val="24"/>
        </w:rPr>
        <w:t xml:space="preserve"> </w:t>
      </w:r>
      <w:r w:rsidRPr="00187805">
        <w:rPr>
          <w:sz w:val="24"/>
          <w:szCs w:val="24"/>
        </w:rPr>
        <w:t>problems.</w:t>
      </w:r>
      <w:r w:rsidR="00311791">
        <w:rPr>
          <w:sz w:val="24"/>
          <w:szCs w:val="24"/>
        </w:rPr>
        <w:t xml:space="preserve"> </w:t>
      </w:r>
      <w:r w:rsidRPr="00187805">
        <w:rPr>
          <w:sz w:val="24"/>
          <w:szCs w:val="24"/>
        </w:rPr>
        <w:t>Desc</w:t>
      </w:r>
      <w:r w:rsidR="004C6FFE" w:rsidRPr="00187805">
        <w:rPr>
          <w:sz w:val="24"/>
          <w:szCs w:val="24"/>
        </w:rPr>
        <w:t>riptive</w:t>
      </w:r>
      <w:r w:rsidR="00311791">
        <w:rPr>
          <w:sz w:val="24"/>
          <w:szCs w:val="24"/>
        </w:rPr>
        <w:t xml:space="preserve"> </w:t>
      </w:r>
      <w:r w:rsidR="004C6FFE" w:rsidRPr="00187805">
        <w:rPr>
          <w:sz w:val="24"/>
          <w:szCs w:val="24"/>
        </w:rPr>
        <w:t>research</w:t>
      </w:r>
      <w:r w:rsidR="00311791">
        <w:rPr>
          <w:sz w:val="24"/>
          <w:szCs w:val="24"/>
        </w:rPr>
        <w:t xml:space="preserve"> </w:t>
      </w:r>
      <w:r w:rsidR="004C6FFE" w:rsidRPr="00187805">
        <w:rPr>
          <w:sz w:val="24"/>
          <w:szCs w:val="24"/>
        </w:rPr>
        <w:t>studies</w:t>
      </w:r>
      <w:r w:rsidR="00311791">
        <w:rPr>
          <w:sz w:val="24"/>
          <w:szCs w:val="24"/>
        </w:rPr>
        <w:t xml:space="preserve"> </w:t>
      </w:r>
      <w:r w:rsidR="004C6FFE" w:rsidRPr="00187805">
        <w:rPr>
          <w:sz w:val="24"/>
          <w:szCs w:val="24"/>
        </w:rPr>
        <w:t>are</w:t>
      </w:r>
      <w:r w:rsidR="00311791">
        <w:rPr>
          <w:sz w:val="24"/>
          <w:szCs w:val="24"/>
        </w:rPr>
        <w:t xml:space="preserve"> </w:t>
      </w:r>
      <w:r w:rsidR="004C6FFE" w:rsidRPr="00187805">
        <w:rPr>
          <w:sz w:val="24"/>
          <w:szCs w:val="24"/>
        </w:rPr>
        <w:t>designe</w:t>
      </w:r>
      <w:r w:rsidRPr="00187805">
        <w:rPr>
          <w:sz w:val="24"/>
          <w:szCs w:val="24"/>
        </w:rPr>
        <w:t>d</w:t>
      </w:r>
      <w:r w:rsidR="00311791">
        <w:rPr>
          <w:sz w:val="24"/>
          <w:szCs w:val="24"/>
        </w:rPr>
        <w:t xml:space="preserve"> </w:t>
      </w:r>
      <w:r w:rsidRPr="00187805">
        <w:rPr>
          <w:sz w:val="24"/>
          <w:szCs w:val="24"/>
        </w:rPr>
        <w:t>to obtain information, which concerns the present status of phenomenon (Saunders, Lewis, and</w:t>
      </w:r>
      <w:r w:rsidR="003B4F2C" w:rsidRPr="00187805">
        <w:rPr>
          <w:sz w:val="24"/>
          <w:szCs w:val="24"/>
        </w:rPr>
        <w:t xml:space="preserve"> </w:t>
      </w:r>
      <w:r w:rsidRPr="00187805">
        <w:rPr>
          <w:sz w:val="24"/>
          <w:szCs w:val="24"/>
        </w:rPr>
        <w:t>Thorn</w:t>
      </w:r>
      <w:r w:rsidR="003B4F2C" w:rsidRPr="00187805">
        <w:rPr>
          <w:sz w:val="24"/>
          <w:szCs w:val="24"/>
        </w:rPr>
        <w:t xml:space="preserve"> </w:t>
      </w:r>
      <w:r w:rsidRPr="00187805">
        <w:rPr>
          <w:sz w:val="24"/>
          <w:szCs w:val="24"/>
        </w:rPr>
        <w:t>hill</w:t>
      </w:r>
      <w:r w:rsidR="000C0235" w:rsidRPr="00187805">
        <w:rPr>
          <w:sz w:val="24"/>
          <w:szCs w:val="24"/>
        </w:rPr>
        <w:t xml:space="preserve">, </w:t>
      </w:r>
      <w:r w:rsidRPr="00187805">
        <w:rPr>
          <w:sz w:val="24"/>
          <w:szCs w:val="24"/>
        </w:rPr>
        <w:t>2007).</w:t>
      </w:r>
      <w:r w:rsidR="003B4F2C" w:rsidRPr="00187805">
        <w:rPr>
          <w:sz w:val="24"/>
          <w:szCs w:val="24"/>
        </w:rPr>
        <w:t xml:space="preserve"> </w:t>
      </w:r>
      <w:r w:rsidRPr="00187805">
        <w:rPr>
          <w:sz w:val="24"/>
          <w:szCs w:val="24"/>
        </w:rPr>
        <w:t>This</w:t>
      </w:r>
      <w:r w:rsidR="003B4F2C" w:rsidRPr="00187805">
        <w:rPr>
          <w:sz w:val="24"/>
          <w:szCs w:val="24"/>
        </w:rPr>
        <w:t xml:space="preserve"> </w:t>
      </w:r>
      <w:r w:rsidRPr="00187805">
        <w:rPr>
          <w:sz w:val="24"/>
          <w:szCs w:val="24"/>
        </w:rPr>
        <w:t>approach</w:t>
      </w:r>
      <w:r w:rsidR="003B4F2C" w:rsidRPr="00187805">
        <w:rPr>
          <w:sz w:val="24"/>
          <w:szCs w:val="24"/>
        </w:rPr>
        <w:t xml:space="preserve"> </w:t>
      </w:r>
      <w:r w:rsidRPr="00187805">
        <w:rPr>
          <w:sz w:val="24"/>
          <w:szCs w:val="24"/>
        </w:rPr>
        <w:t>is</w:t>
      </w:r>
      <w:r w:rsidR="003B4F2C" w:rsidRPr="00187805">
        <w:rPr>
          <w:sz w:val="24"/>
          <w:szCs w:val="24"/>
        </w:rPr>
        <w:t xml:space="preserve"> </w:t>
      </w:r>
      <w:r w:rsidRPr="00187805">
        <w:rPr>
          <w:sz w:val="24"/>
          <w:szCs w:val="24"/>
        </w:rPr>
        <w:t>chosen</w:t>
      </w:r>
      <w:r w:rsidR="003B4F2C" w:rsidRPr="00187805">
        <w:rPr>
          <w:sz w:val="24"/>
          <w:szCs w:val="24"/>
        </w:rPr>
        <w:t xml:space="preserve"> </w:t>
      </w:r>
      <w:r w:rsidRPr="00187805">
        <w:rPr>
          <w:sz w:val="24"/>
          <w:szCs w:val="24"/>
        </w:rPr>
        <w:t>because</w:t>
      </w:r>
      <w:r w:rsidR="003B4F2C" w:rsidRPr="00187805">
        <w:rPr>
          <w:sz w:val="24"/>
          <w:szCs w:val="24"/>
        </w:rPr>
        <w:t xml:space="preserve"> </w:t>
      </w:r>
      <w:r w:rsidRPr="00187805">
        <w:rPr>
          <w:sz w:val="24"/>
          <w:szCs w:val="24"/>
        </w:rPr>
        <w:t>of</w:t>
      </w:r>
      <w:r w:rsidR="003B4F2C" w:rsidRPr="00187805">
        <w:rPr>
          <w:sz w:val="24"/>
          <w:szCs w:val="24"/>
        </w:rPr>
        <w:t xml:space="preserve"> their </w:t>
      </w:r>
      <w:r w:rsidRPr="00187805">
        <w:rPr>
          <w:sz w:val="24"/>
          <w:szCs w:val="24"/>
        </w:rPr>
        <w:t>search</w:t>
      </w:r>
      <w:r w:rsidR="003B4F2C" w:rsidRPr="00187805">
        <w:rPr>
          <w:sz w:val="24"/>
          <w:szCs w:val="24"/>
        </w:rPr>
        <w:t xml:space="preserve"> </w:t>
      </w:r>
      <w:r w:rsidRPr="00187805">
        <w:rPr>
          <w:sz w:val="24"/>
          <w:szCs w:val="24"/>
        </w:rPr>
        <w:t>er</w:t>
      </w:r>
      <w:r w:rsidR="003B4F2C" w:rsidRPr="00187805">
        <w:rPr>
          <w:sz w:val="24"/>
          <w:szCs w:val="24"/>
        </w:rPr>
        <w:t xml:space="preserve"> </w:t>
      </w:r>
      <w:r w:rsidRPr="00187805">
        <w:rPr>
          <w:sz w:val="24"/>
          <w:szCs w:val="24"/>
        </w:rPr>
        <w:t>would</w:t>
      </w:r>
      <w:r w:rsidR="00695072" w:rsidRPr="00187805">
        <w:rPr>
          <w:sz w:val="24"/>
          <w:szCs w:val="24"/>
        </w:rPr>
        <w:t xml:space="preserve"> </w:t>
      </w:r>
      <w:r w:rsidRPr="00187805">
        <w:rPr>
          <w:sz w:val="24"/>
          <w:szCs w:val="24"/>
        </w:rPr>
        <w:t>not</w:t>
      </w:r>
      <w:r w:rsidR="00695072" w:rsidRPr="00187805">
        <w:rPr>
          <w:sz w:val="24"/>
          <w:szCs w:val="24"/>
        </w:rPr>
        <w:t xml:space="preserve"> </w:t>
      </w:r>
      <w:r w:rsidRPr="00187805">
        <w:rPr>
          <w:sz w:val="24"/>
          <w:szCs w:val="24"/>
        </w:rPr>
        <w:t>control</w:t>
      </w:r>
      <w:r w:rsidR="00695072" w:rsidRPr="00187805">
        <w:rPr>
          <w:sz w:val="24"/>
          <w:szCs w:val="24"/>
        </w:rPr>
        <w:t xml:space="preserve"> the variable</w:t>
      </w:r>
      <w:r w:rsidRPr="00187805">
        <w:rPr>
          <w:sz w:val="24"/>
          <w:szCs w:val="24"/>
        </w:rPr>
        <w:t xml:space="preserve"> but</w:t>
      </w:r>
      <w:r w:rsidR="00695072" w:rsidRPr="00187805">
        <w:rPr>
          <w:sz w:val="24"/>
          <w:szCs w:val="24"/>
        </w:rPr>
        <w:t xml:space="preserve"> </w:t>
      </w:r>
      <w:r w:rsidRPr="00187805">
        <w:rPr>
          <w:sz w:val="24"/>
          <w:szCs w:val="24"/>
        </w:rPr>
        <w:t>to</w:t>
      </w:r>
      <w:r w:rsidR="00695072" w:rsidRPr="00187805">
        <w:rPr>
          <w:sz w:val="24"/>
          <w:szCs w:val="24"/>
        </w:rPr>
        <w:t xml:space="preserve"> </w:t>
      </w:r>
      <w:r w:rsidRPr="00187805">
        <w:rPr>
          <w:sz w:val="24"/>
          <w:szCs w:val="24"/>
        </w:rPr>
        <w:t>describe the phenomenon that existed</w:t>
      </w:r>
      <w:r w:rsidR="00695072" w:rsidRPr="00187805">
        <w:rPr>
          <w:sz w:val="24"/>
          <w:szCs w:val="24"/>
        </w:rPr>
        <w:t xml:space="preserve"> </w:t>
      </w:r>
      <w:r w:rsidRPr="00187805">
        <w:rPr>
          <w:sz w:val="24"/>
          <w:szCs w:val="24"/>
        </w:rPr>
        <w:t>at</w:t>
      </w:r>
      <w:r w:rsidR="00695072" w:rsidRPr="00187805">
        <w:rPr>
          <w:sz w:val="24"/>
          <w:szCs w:val="24"/>
        </w:rPr>
        <w:t xml:space="preserve"> </w:t>
      </w:r>
      <w:r w:rsidRPr="00187805">
        <w:rPr>
          <w:sz w:val="24"/>
          <w:szCs w:val="24"/>
        </w:rPr>
        <w:t>the time of the study.</w:t>
      </w:r>
      <w:r w:rsidR="00695072" w:rsidRPr="00187805">
        <w:rPr>
          <w:sz w:val="24"/>
          <w:szCs w:val="24"/>
        </w:rPr>
        <w:t xml:space="preserve"> </w:t>
      </w:r>
      <w:r w:rsidRPr="00187805">
        <w:rPr>
          <w:sz w:val="24"/>
          <w:szCs w:val="24"/>
        </w:rPr>
        <w:t>The use of</w:t>
      </w:r>
      <w:r w:rsidR="00695072" w:rsidRPr="00187805">
        <w:rPr>
          <w:sz w:val="24"/>
          <w:szCs w:val="24"/>
        </w:rPr>
        <w:t xml:space="preserve"> </w:t>
      </w:r>
      <w:r w:rsidRPr="00187805">
        <w:rPr>
          <w:sz w:val="24"/>
          <w:szCs w:val="24"/>
        </w:rPr>
        <w:t xml:space="preserve">descriptive research enables the researcher to bring to light the determinants that contribute to </w:t>
      </w:r>
      <w:r w:rsidR="00695072" w:rsidRPr="00187805">
        <w:rPr>
          <w:sz w:val="24"/>
          <w:szCs w:val="24"/>
        </w:rPr>
        <w:t>the budget</w:t>
      </w:r>
      <w:r w:rsidRPr="00187805">
        <w:rPr>
          <w:sz w:val="24"/>
          <w:szCs w:val="24"/>
        </w:rPr>
        <w:t xml:space="preserve"> control practice. It also describes the extent to which these elements stated above can</w:t>
      </w:r>
      <w:r w:rsidR="00695072" w:rsidRPr="00187805">
        <w:rPr>
          <w:sz w:val="24"/>
          <w:szCs w:val="24"/>
        </w:rPr>
        <w:t xml:space="preserve"> </w:t>
      </w:r>
      <w:r w:rsidRPr="00187805">
        <w:rPr>
          <w:sz w:val="24"/>
          <w:szCs w:val="24"/>
        </w:rPr>
        <w:t>affect</w:t>
      </w:r>
      <w:r w:rsidR="00695072" w:rsidRPr="00187805">
        <w:rPr>
          <w:sz w:val="24"/>
          <w:szCs w:val="24"/>
        </w:rPr>
        <w:t xml:space="preserve"> the work</w:t>
      </w:r>
      <w:r w:rsidRPr="00187805">
        <w:rPr>
          <w:sz w:val="24"/>
          <w:szCs w:val="24"/>
        </w:rPr>
        <w:t xml:space="preserve"> of </w:t>
      </w:r>
      <w:r w:rsidR="00695072" w:rsidRPr="00187805">
        <w:rPr>
          <w:sz w:val="24"/>
          <w:szCs w:val="24"/>
        </w:rPr>
        <w:t>budget control</w:t>
      </w:r>
      <w:r w:rsidRPr="00187805">
        <w:rPr>
          <w:sz w:val="24"/>
          <w:szCs w:val="24"/>
        </w:rPr>
        <w:t xml:space="preserve"> in the public sector.</w:t>
      </w:r>
      <w:r w:rsidR="00CD644A" w:rsidRPr="00187805">
        <w:rPr>
          <w:color w:val="000000"/>
          <w:sz w:val="24"/>
          <w:szCs w:val="24"/>
        </w:rPr>
        <w:t xml:space="preserve">. In addition to this the regression method was used to know cause and effect relation between variables. To know the relationship between the determinants factors and budget management the study use </w:t>
      </w:r>
      <w:r w:rsidR="00DF11D4" w:rsidRPr="00187805">
        <w:rPr>
          <w:color w:val="000000"/>
          <w:sz w:val="24"/>
          <w:szCs w:val="24"/>
        </w:rPr>
        <w:t>Pearson</w:t>
      </w:r>
      <w:r w:rsidR="00CD644A" w:rsidRPr="00187805">
        <w:rPr>
          <w:color w:val="000000"/>
          <w:sz w:val="24"/>
          <w:szCs w:val="24"/>
        </w:rPr>
        <w:t xml:space="preserve"> correlation.</w:t>
      </w:r>
    </w:p>
    <w:p w:rsidR="00FE4D1F" w:rsidRPr="00187805" w:rsidRDefault="00FE4D1F" w:rsidP="00311791">
      <w:pPr>
        <w:spacing w:before="37" w:line="360" w:lineRule="auto"/>
        <w:jc w:val="both"/>
        <w:rPr>
          <w:color w:val="000000"/>
          <w:sz w:val="24"/>
          <w:szCs w:val="24"/>
        </w:rPr>
      </w:pPr>
    </w:p>
    <w:p w:rsidR="00761701" w:rsidRPr="00187805" w:rsidRDefault="009B51DA" w:rsidP="00311791">
      <w:pPr>
        <w:pStyle w:val="ListParagraph"/>
        <w:numPr>
          <w:ilvl w:val="1"/>
          <w:numId w:val="14"/>
        </w:numPr>
        <w:tabs>
          <w:tab w:val="left" w:pos="1438"/>
        </w:tabs>
        <w:spacing w:before="201" w:line="360" w:lineRule="auto"/>
        <w:ind w:left="484"/>
        <w:jc w:val="both"/>
        <w:outlineLvl w:val="2"/>
        <w:rPr>
          <w:sz w:val="24"/>
          <w:szCs w:val="24"/>
        </w:rPr>
      </w:pPr>
      <w:r w:rsidRPr="00187805">
        <w:rPr>
          <w:rFonts w:eastAsia="Cambria"/>
          <w:b/>
          <w:bCs/>
          <w:sz w:val="24"/>
          <w:szCs w:val="24"/>
        </w:rPr>
        <w:lastRenderedPageBreak/>
        <w:t>Population and Sampling</w:t>
      </w:r>
    </w:p>
    <w:p w:rsidR="00761701" w:rsidRPr="00187805" w:rsidRDefault="00423335" w:rsidP="00311791">
      <w:pPr>
        <w:pStyle w:val="ListParagraph"/>
        <w:numPr>
          <w:ilvl w:val="2"/>
          <w:numId w:val="14"/>
        </w:numPr>
        <w:tabs>
          <w:tab w:val="left" w:pos="1516"/>
        </w:tabs>
        <w:spacing w:before="246" w:after="240" w:line="360" w:lineRule="auto"/>
        <w:ind w:left="552"/>
        <w:jc w:val="both"/>
        <w:rPr>
          <w:b/>
          <w:sz w:val="24"/>
          <w:szCs w:val="24"/>
        </w:rPr>
      </w:pPr>
      <w:r w:rsidRPr="00187805">
        <w:rPr>
          <w:b/>
          <w:sz w:val="24"/>
          <w:szCs w:val="24"/>
        </w:rPr>
        <w:t xml:space="preserve"> </w:t>
      </w:r>
      <w:r w:rsidR="00075A36" w:rsidRPr="00187805">
        <w:rPr>
          <w:b/>
          <w:sz w:val="24"/>
          <w:szCs w:val="24"/>
        </w:rPr>
        <w:t>Target</w:t>
      </w:r>
      <w:r w:rsidR="00C449B9" w:rsidRPr="00187805">
        <w:rPr>
          <w:b/>
          <w:sz w:val="24"/>
          <w:szCs w:val="24"/>
        </w:rPr>
        <w:t xml:space="preserve"> </w:t>
      </w:r>
      <w:r w:rsidR="00075A36" w:rsidRPr="00187805">
        <w:rPr>
          <w:b/>
          <w:sz w:val="24"/>
          <w:szCs w:val="24"/>
        </w:rPr>
        <w:t>Population</w:t>
      </w:r>
    </w:p>
    <w:p w:rsidR="00761701" w:rsidRPr="00187805" w:rsidRDefault="00AB16B5" w:rsidP="00311791">
      <w:pPr>
        <w:spacing w:before="37" w:line="360" w:lineRule="auto"/>
        <w:jc w:val="both"/>
        <w:rPr>
          <w:sz w:val="24"/>
          <w:szCs w:val="24"/>
        </w:rPr>
      </w:pPr>
      <w:r w:rsidRPr="00187805">
        <w:rPr>
          <w:sz w:val="24"/>
          <w:szCs w:val="24"/>
        </w:rPr>
        <w:t>According to ministry’s HR department</w:t>
      </w:r>
      <w:r w:rsidR="00624BAC" w:rsidRPr="00187805">
        <w:rPr>
          <w:sz w:val="24"/>
          <w:szCs w:val="24"/>
        </w:rPr>
        <w:t xml:space="preserve"> there are 72employees in Ministry of government communication service. </w:t>
      </w:r>
      <w:r w:rsidR="00075A36" w:rsidRPr="00187805">
        <w:rPr>
          <w:sz w:val="24"/>
          <w:szCs w:val="24"/>
        </w:rPr>
        <w:t>With this context the population of this study is professional employees of Ministry of government communication service</w:t>
      </w:r>
      <w:r w:rsidR="00624BAC" w:rsidRPr="00187805">
        <w:rPr>
          <w:sz w:val="24"/>
          <w:szCs w:val="24"/>
        </w:rPr>
        <w:t xml:space="preserve"> that </w:t>
      </w:r>
      <w:r w:rsidR="00404534" w:rsidRPr="00187805">
        <w:rPr>
          <w:sz w:val="24"/>
          <w:szCs w:val="24"/>
        </w:rPr>
        <w:t xml:space="preserve">directly </w:t>
      </w:r>
      <w:r w:rsidR="00624BAC" w:rsidRPr="00187805">
        <w:rPr>
          <w:sz w:val="24"/>
          <w:szCs w:val="24"/>
        </w:rPr>
        <w:t>participate in the process of budget</w:t>
      </w:r>
      <w:r w:rsidR="00075A36" w:rsidRPr="00187805">
        <w:rPr>
          <w:sz w:val="24"/>
          <w:szCs w:val="24"/>
        </w:rPr>
        <w:t xml:space="preserve">. </w:t>
      </w:r>
      <w:r w:rsidR="00C449B9" w:rsidRPr="00187805">
        <w:rPr>
          <w:sz w:val="24"/>
          <w:szCs w:val="24"/>
        </w:rPr>
        <w:t xml:space="preserve">The study found out the professional employees of the ministry who participate in budget process are 58. Therefore </w:t>
      </w:r>
      <w:r w:rsidR="00352C8B" w:rsidRPr="00187805">
        <w:rPr>
          <w:sz w:val="24"/>
          <w:szCs w:val="24"/>
        </w:rPr>
        <w:t>the target population of the study is 58.</w:t>
      </w:r>
    </w:p>
    <w:p w:rsidR="009621DE" w:rsidRPr="00187805" w:rsidRDefault="008A2713" w:rsidP="00311791">
      <w:pPr>
        <w:pStyle w:val="ListParagraph"/>
        <w:numPr>
          <w:ilvl w:val="2"/>
          <w:numId w:val="14"/>
        </w:numPr>
        <w:tabs>
          <w:tab w:val="left" w:pos="1516"/>
        </w:tabs>
        <w:spacing w:before="204" w:after="240" w:line="360" w:lineRule="auto"/>
        <w:ind w:left="552"/>
        <w:jc w:val="both"/>
        <w:rPr>
          <w:b/>
          <w:sz w:val="24"/>
          <w:szCs w:val="24"/>
        </w:rPr>
      </w:pPr>
      <w:r w:rsidRPr="00187805">
        <w:rPr>
          <w:b/>
          <w:sz w:val="24"/>
          <w:szCs w:val="24"/>
        </w:rPr>
        <w:t xml:space="preserve"> </w:t>
      </w:r>
      <w:r w:rsidR="00075A36" w:rsidRPr="00187805">
        <w:rPr>
          <w:b/>
          <w:sz w:val="24"/>
          <w:szCs w:val="24"/>
        </w:rPr>
        <w:t>Sample</w:t>
      </w:r>
      <w:r w:rsidRPr="00187805">
        <w:rPr>
          <w:b/>
          <w:sz w:val="24"/>
          <w:szCs w:val="24"/>
        </w:rPr>
        <w:t xml:space="preserve"> </w:t>
      </w:r>
      <w:r w:rsidR="00075A36" w:rsidRPr="00187805">
        <w:rPr>
          <w:b/>
          <w:sz w:val="24"/>
          <w:szCs w:val="24"/>
        </w:rPr>
        <w:t>Size</w:t>
      </w:r>
    </w:p>
    <w:p w:rsidR="00761701" w:rsidRPr="00187805" w:rsidRDefault="00075A36" w:rsidP="00311791">
      <w:pPr>
        <w:tabs>
          <w:tab w:val="left" w:pos="1516"/>
        </w:tabs>
        <w:spacing w:before="204" w:after="240" w:line="360" w:lineRule="auto"/>
        <w:jc w:val="both"/>
        <w:rPr>
          <w:sz w:val="24"/>
          <w:szCs w:val="24"/>
        </w:rPr>
      </w:pPr>
      <w:r w:rsidRPr="00187805">
        <w:rPr>
          <w:sz w:val="24"/>
          <w:szCs w:val="24"/>
        </w:rPr>
        <w:t>As per Glenn (1992) the sample size is very important in order to be representative of the</w:t>
      </w:r>
      <w:r w:rsidR="00121B0A" w:rsidRPr="00187805">
        <w:rPr>
          <w:sz w:val="24"/>
          <w:szCs w:val="24"/>
        </w:rPr>
        <w:t xml:space="preserve"> </w:t>
      </w:r>
      <w:r w:rsidRPr="00187805">
        <w:rPr>
          <w:sz w:val="24"/>
          <w:szCs w:val="24"/>
        </w:rPr>
        <w:t>population which ultimately enables to draw generalizable conclusions from selected sample</w:t>
      </w:r>
      <w:r w:rsidR="00887595" w:rsidRPr="00187805">
        <w:rPr>
          <w:sz w:val="24"/>
          <w:szCs w:val="24"/>
        </w:rPr>
        <w:t xml:space="preserve"> </w:t>
      </w:r>
      <w:r w:rsidRPr="00187805">
        <w:rPr>
          <w:sz w:val="24"/>
          <w:szCs w:val="24"/>
        </w:rPr>
        <w:t xml:space="preserve">members. </w:t>
      </w:r>
      <w:r w:rsidR="00352C8B" w:rsidRPr="00187805">
        <w:rPr>
          <w:sz w:val="24"/>
          <w:szCs w:val="24"/>
        </w:rPr>
        <w:t>I</w:t>
      </w:r>
      <w:r w:rsidR="00352C8B" w:rsidRPr="00187805">
        <w:rPr>
          <w:color w:val="000000"/>
          <w:sz w:val="24"/>
          <w:szCs w:val="24"/>
        </w:rPr>
        <w:t xml:space="preserve">n this study the size of population is small; due to </w:t>
      </w:r>
      <w:r w:rsidR="00E81A70" w:rsidRPr="00187805">
        <w:rPr>
          <w:color w:val="000000"/>
          <w:sz w:val="24"/>
          <w:szCs w:val="24"/>
        </w:rPr>
        <w:t>it was found realistic to make a census research than use a sample</w:t>
      </w:r>
      <w:r w:rsidR="00352C8B" w:rsidRPr="00187805">
        <w:rPr>
          <w:color w:val="000000"/>
          <w:sz w:val="24"/>
          <w:szCs w:val="24"/>
        </w:rPr>
        <w:t xml:space="preserve">. </w:t>
      </w:r>
      <w:r w:rsidR="0040493A" w:rsidRPr="00187805">
        <w:rPr>
          <w:color w:val="000000"/>
          <w:sz w:val="24"/>
          <w:szCs w:val="24"/>
        </w:rPr>
        <w:t>Therefore all</w:t>
      </w:r>
      <w:r w:rsidR="00887595" w:rsidRPr="00187805">
        <w:rPr>
          <w:color w:val="000000"/>
          <w:sz w:val="24"/>
          <w:szCs w:val="24"/>
        </w:rPr>
        <w:t xml:space="preserve"> </w:t>
      </w:r>
      <w:r w:rsidR="00E75081" w:rsidRPr="00187805">
        <w:rPr>
          <w:color w:val="000000"/>
          <w:sz w:val="24"/>
          <w:szCs w:val="24"/>
        </w:rPr>
        <w:t>officials</w:t>
      </w:r>
      <w:r w:rsidR="00352C8B" w:rsidRPr="00187805">
        <w:rPr>
          <w:color w:val="000000"/>
          <w:sz w:val="24"/>
          <w:szCs w:val="24"/>
        </w:rPr>
        <w:t xml:space="preserve"> and experts</w:t>
      </w:r>
      <w:r w:rsidR="0040493A" w:rsidRPr="00187805">
        <w:rPr>
          <w:color w:val="000000"/>
          <w:sz w:val="24"/>
          <w:szCs w:val="24"/>
        </w:rPr>
        <w:t xml:space="preserve"> (58 in total)</w:t>
      </w:r>
      <w:r w:rsidR="00352C8B" w:rsidRPr="00187805">
        <w:rPr>
          <w:color w:val="000000"/>
          <w:sz w:val="24"/>
          <w:szCs w:val="24"/>
        </w:rPr>
        <w:t xml:space="preserve"> engaged on the budget management activities were participants</w:t>
      </w:r>
      <w:r w:rsidR="0040493A" w:rsidRPr="00187805">
        <w:rPr>
          <w:color w:val="000000"/>
          <w:sz w:val="24"/>
          <w:szCs w:val="24"/>
        </w:rPr>
        <w:t xml:space="preserve"> of this research</w:t>
      </w:r>
      <w:r w:rsidR="00E81A70" w:rsidRPr="00187805">
        <w:rPr>
          <w:color w:val="000000"/>
          <w:sz w:val="24"/>
          <w:szCs w:val="24"/>
        </w:rPr>
        <w:t>.</w:t>
      </w:r>
    </w:p>
    <w:p w:rsidR="00F81CD2" w:rsidRPr="00187805" w:rsidRDefault="00075A36" w:rsidP="00311791">
      <w:pPr>
        <w:pStyle w:val="ListParagraph"/>
        <w:numPr>
          <w:ilvl w:val="2"/>
          <w:numId w:val="14"/>
        </w:numPr>
        <w:spacing w:before="34" w:line="360" w:lineRule="auto"/>
        <w:ind w:left="552"/>
        <w:jc w:val="both"/>
        <w:rPr>
          <w:sz w:val="24"/>
          <w:szCs w:val="24"/>
        </w:rPr>
      </w:pPr>
      <w:bookmarkStart w:id="133" w:name="_TOC_250017"/>
      <w:r w:rsidRPr="00187805">
        <w:rPr>
          <w:rFonts w:eastAsia="Cambria"/>
          <w:b/>
          <w:bCs/>
          <w:sz w:val="24"/>
          <w:szCs w:val="24"/>
        </w:rPr>
        <w:t>Survey</w:t>
      </w:r>
      <w:bookmarkEnd w:id="133"/>
      <w:r w:rsidR="008A2713" w:rsidRPr="00187805">
        <w:rPr>
          <w:rFonts w:eastAsia="Cambria"/>
          <w:b/>
          <w:bCs/>
          <w:sz w:val="24"/>
          <w:szCs w:val="24"/>
        </w:rPr>
        <w:t xml:space="preserve"> </w:t>
      </w:r>
      <w:r w:rsidRPr="00187805">
        <w:rPr>
          <w:rFonts w:eastAsia="Cambria"/>
          <w:b/>
          <w:bCs/>
          <w:sz w:val="24"/>
          <w:szCs w:val="24"/>
        </w:rPr>
        <w:t>Instrument</w:t>
      </w:r>
    </w:p>
    <w:p w:rsidR="00F81CD2" w:rsidRPr="00187805" w:rsidRDefault="00075A36" w:rsidP="00311791">
      <w:pPr>
        <w:spacing w:before="34" w:after="240" w:line="360" w:lineRule="auto"/>
        <w:jc w:val="both"/>
        <w:rPr>
          <w:sz w:val="24"/>
          <w:szCs w:val="24"/>
        </w:rPr>
      </w:pPr>
      <w:r w:rsidRPr="00187805">
        <w:rPr>
          <w:sz w:val="24"/>
          <w:szCs w:val="24"/>
        </w:rPr>
        <w:t>Thetypesofinstrumentsusedtocollectdatawerethroughquestionnairewhichcontainsbothopenandclosedended</w:t>
      </w:r>
      <w:r w:rsidR="00C72C7E" w:rsidRPr="00187805">
        <w:rPr>
          <w:sz w:val="24"/>
          <w:szCs w:val="24"/>
        </w:rPr>
        <w:t xml:space="preserve"> </w:t>
      </w:r>
      <w:r w:rsidRPr="00187805">
        <w:rPr>
          <w:sz w:val="24"/>
          <w:szCs w:val="24"/>
        </w:rPr>
        <w:t>questions.</w:t>
      </w:r>
      <w:r w:rsidR="00C72C7E" w:rsidRPr="00187805">
        <w:rPr>
          <w:sz w:val="24"/>
          <w:szCs w:val="24"/>
        </w:rPr>
        <w:t xml:space="preserve"> </w:t>
      </w:r>
      <w:r w:rsidRPr="00187805">
        <w:rPr>
          <w:sz w:val="24"/>
          <w:szCs w:val="24"/>
        </w:rPr>
        <w:t>The format</w:t>
      </w:r>
      <w:r w:rsidR="00C72C7E" w:rsidRPr="00187805">
        <w:rPr>
          <w:sz w:val="24"/>
          <w:szCs w:val="24"/>
        </w:rPr>
        <w:t xml:space="preserve"> </w:t>
      </w:r>
      <w:r w:rsidRPr="00187805">
        <w:rPr>
          <w:sz w:val="24"/>
          <w:szCs w:val="24"/>
        </w:rPr>
        <w:t>of the questionnaire</w:t>
      </w:r>
      <w:r w:rsidR="00C72C7E" w:rsidRPr="00187805">
        <w:rPr>
          <w:sz w:val="24"/>
          <w:szCs w:val="24"/>
        </w:rPr>
        <w:t xml:space="preserve"> </w:t>
      </w:r>
      <w:r w:rsidRPr="00187805">
        <w:rPr>
          <w:sz w:val="24"/>
          <w:szCs w:val="24"/>
        </w:rPr>
        <w:t>was</w:t>
      </w:r>
      <w:r w:rsidR="00C72C7E" w:rsidRPr="00187805">
        <w:rPr>
          <w:sz w:val="24"/>
          <w:szCs w:val="24"/>
        </w:rPr>
        <w:t xml:space="preserve"> </w:t>
      </w:r>
      <w:r w:rsidRPr="00187805">
        <w:rPr>
          <w:sz w:val="24"/>
          <w:szCs w:val="24"/>
        </w:rPr>
        <w:t>adopted from</w:t>
      </w:r>
      <w:r w:rsidR="00C72C7E" w:rsidRPr="00187805">
        <w:rPr>
          <w:sz w:val="24"/>
          <w:szCs w:val="24"/>
        </w:rPr>
        <w:t xml:space="preserve"> </w:t>
      </w:r>
      <w:r w:rsidRPr="00187805">
        <w:rPr>
          <w:sz w:val="24"/>
          <w:szCs w:val="24"/>
        </w:rPr>
        <w:t>prior</w:t>
      </w:r>
      <w:r w:rsidR="00C72C7E" w:rsidRPr="00187805">
        <w:rPr>
          <w:sz w:val="24"/>
          <w:szCs w:val="24"/>
        </w:rPr>
        <w:t xml:space="preserve"> </w:t>
      </w:r>
      <w:r w:rsidRPr="00187805">
        <w:rPr>
          <w:sz w:val="24"/>
          <w:szCs w:val="24"/>
        </w:rPr>
        <w:t>authors and literatures. There is four open ended question that gives the respondent freedom to</w:t>
      </w:r>
      <w:r w:rsidR="00C72C7E" w:rsidRPr="00187805">
        <w:rPr>
          <w:sz w:val="24"/>
          <w:szCs w:val="24"/>
        </w:rPr>
        <w:t xml:space="preserve"> </w:t>
      </w:r>
      <w:r w:rsidRPr="00187805">
        <w:rPr>
          <w:sz w:val="24"/>
          <w:szCs w:val="24"/>
        </w:rPr>
        <w:t>indicate the area not mentioned in the close ended questionnaire. The close ended questionnaires</w:t>
      </w:r>
      <w:r w:rsidR="00C72C7E" w:rsidRPr="00187805">
        <w:rPr>
          <w:sz w:val="24"/>
          <w:szCs w:val="24"/>
        </w:rPr>
        <w:t xml:space="preserve"> </w:t>
      </w:r>
      <w:r w:rsidRPr="00187805">
        <w:rPr>
          <w:sz w:val="24"/>
          <w:szCs w:val="24"/>
        </w:rPr>
        <w:t>are</w:t>
      </w:r>
      <w:r w:rsidR="00C72C7E" w:rsidRPr="00187805">
        <w:rPr>
          <w:sz w:val="24"/>
          <w:szCs w:val="24"/>
        </w:rPr>
        <w:t xml:space="preserve"> </w:t>
      </w:r>
      <w:r w:rsidRPr="00187805">
        <w:rPr>
          <w:sz w:val="24"/>
          <w:szCs w:val="24"/>
        </w:rPr>
        <w:t>developed</w:t>
      </w:r>
      <w:r w:rsidR="00C72C7E" w:rsidRPr="00187805">
        <w:rPr>
          <w:sz w:val="24"/>
          <w:szCs w:val="24"/>
        </w:rPr>
        <w:t xml:space="preserve"> </w:t>
      </w:r>
      <w:r w:rsidRPr="00187805">
        <w:rPr>
          <w:sz w:val="24"/>
          <w:szCs w:val="24"/>
        </w:rPr>
        <w:t>in three</w:t>
      </w:r>
      <w:r w:rsidR="00C72C7E" w:rsidRPr="00187805">
        <w:rPr>
          <w:sz w:val="24"/>
          <w:szCs w:val="24"/>
        </w:rPr>
        <w:t xml:space="preserve"> </w:t>
      </w:r>
      <w:r w:rsidRPr="00187805">
        <w:rPr>
          <w:sz w:val="24"/>
          <w:szCs w:val="24"/>
        </w:rPr>
        <w:t>sections.</w:t>
      </w:r>
    </w:p>
    <w:p w:rsidR="0024310D" w:rsidRPr="00187805" w:rsidRDefault="00075A36" w:rsidP="00311791">
      <w:pPr>
        <w:spacing w:before="34" w:after="240" w:line="360" w:lineRule="auto"/>
        <w:jc w:val="both"/>
        <w:rPr>
          <w:sz w:val="24"/>
          <w:szCs w:val="24"/>
        </w:rPr>
      </w:pPr>
      <w:r w:rsidRPr="00187805">
        <w:rPr>
          <w:sz w:val="24"/>
          <w:szCs w:val="24"/>
        </w:rPr>
        <w:t xml:space="preserve">The first one is on the general aspect of the respondent and the second one is developed based </w:t>
      </w:r>
      <w:r w:rsidR="00695072" w:rsidRPr="00187805">
        <w:rPr>
          <w:sz w:val="24"/>
          <w:szCs w:val="24"/>
        </w:rPr>
        <w:t>on standard</w:t>
      </w:r>
      <w:r w:rsidRPr="00187805">
        <w:rPr>
          <w:sz w:val="24"/>
          <w:szCs w:val="24"/>
        </w:rPr>
        <w:t xml:space="preserve"> of budget preparation, utilization and controlling to evaluate whether the status </w:t>
      </w:r>
      <w:r w:rsidR="00695072" w:rsidRPr="00187805">
        <w:rPr>
          <w:sz w:val="24"/>
          <w:szCs w:val="24"/>
        </w:rPr>
        <w:t>and experience</w:t>
      </w:r>
      <w:r w:rsidRPr="00187805">
        <w:rPr>
          <w:sz w:val="24"/>
          <w:szCs w:val="24"/>
        </w:rPr>
        <w:t xml:space="preserve"> of the respondents has the challenge of integration of budget and plan &amp; also used </w:t>
      </w:r>
      <w:r w:rsidR="00695072" w:rsidRPr="00187805">
        <w:rPr>
          <w:sz w:val="24"/>
          <w:szCs w:val="24"/>
        </w:rPr>
        <w:t>tithe</w:t>
      </w:r>
      <w:r w:rsidRPr="00187805">
        <w:rPr>
          <w:sz w:val="24"/>
          <w:szCs w:val="24"/>
        </w:rPr>
        <w:t xml:space="preserve"> reason for budget variation from actual performance and the third one is how to </w:t>
      </w:r>
      <w:r w:rsidR="00695072" w:rsidRPr="00187805">
        <w:rPr>
          <w:sz w:val="24"/>
          <w:szCs w:val="24"/>
        </w:rPr>
        <w:t>conducting performance</w:t>
      </w:r>
      <w:r w:rsidRPr="00187805">
        <w:rPr>
          <w:sz w:val="24"/>
          <w:szCs w:val="24"/>
        </w:rPr>
        <w:t xml:space="preserve"> audit and internal control</w:t>
      </w:r>
      <w:r w:rsidR="00695072" w:rsidRPr="00187805">
        <w:rPr>
          <w:sz w:val="24"/>
          <w:szCs w:val="24"/>
        </w:rPr>
        <w:t xml:space="preserve"> </w:t>
      </w:r>
      <w:r w:rsidRPr="00187805">
        <w:rPr>
          <w:sz w:val="24"/>
          <w:szCs w:val="24"/>
        </w:rPr>
        <w:t>are</w:t>
      </w:r>
      <w:r w:rsidR="00695072" w:rsidRPr="00187805">
        <w:rPr>
          <w:sz w:val="24"/>
          <w:szCs w:val="24"/>
        </w:rPr>
        <w:t xml:space="preserve"> </w:t>
      </w:r>
      <w:r w:rsidRPr="00187805">
        <w:rPr>
          <w:sz w:val="24"/>
          <w:szCs w:val="24"/>
        </w:rPr>
        <w:t>in those</w:t>
      </w:r>
      <w:r w:rsidR="00695072" w:rsidRPr="00187805">
        <w:rPr>
          <w:sz w:val="24"/>
          <w:szCs w:val="24"/>
        </w:rPr>
        <w:t xml:space="preserve"> </w:t>
      </w:r>
      <w:r w:rsidR="00695072" w:rsidRPr="00187805">
        <w:rPr>
          <w:sz w:val="24"/>
          <w:szCs w:val="24"/>
        </w:rPr>
        <w:lastRenderedPageBreak/>
        <w:t>samples of</w:t>
      </w:r>
      <w:r w:rsidRPr="00187805">
        <w:rPr>
          <w:sz w:val="24"/>
          <w:szCs w:val="24"/>
        </w:rPr>
        <w:t xml:space="preserve"> G.C.S.</w:t>
      </w:r>
    </w:p>
    <w:p w:rsidR="004C339A" w:rsidRPr="00187805" w:rsidRDefault="00075A36" w:rsidP="0004349E">
      <w:pPr>
        <w:spacing w:before="34" w:line="360" w:lineRule="auto"/>
        <w:jc w:val="both"/>
        <w:rPr>
          <w:sz w:val="24"/>
          <w:szCs w:val="24"/>
        </w:rPr>
      </w:pPr>
      <w:r w:rsidRPr="00187805">
        <w:rPr>
          <w:sz w:val="24"/>
          <w:szCs w:val="24"/>
        </w:rPr>
        <w:t xml:space="preserve">This section uses questions ranging from strongly agree to strongly disagree. Finally this </w:t>
      </w:r>
      <w:r w:rsidR="00695072" w:rsidRPr="00187805">
        <w:rPr>
          <w:sz w:val="24"/>
          <w:szCs w:val="24"/>
        </w:rPr>
        <w:t>method of</w:t>
      </w:r>
      <w:r w:rsidRPr="00187805">
        <w:rPr>
          <w:sz w:val="24"/>
          <w:szCs w:val="24"/>
        </w:rPr>
        <w:t xml:space="preserve"> data collection was considered appropriate because the information sought is not </w:t>
      </w:r>
      <w:r w:rsidR="00695072" w:rsidRPr="00187805">
        <w:rPr>
          <w:sz w:val="24"/>
          <w:szCs w:val="24"/>
        </w:rPr>
        <w:t>publicly available</w:t>
      </w:r>
      <w:r w:rsidRPr="00187805">
        <w:rPr>
          <w:sz w:val="24"/>
          <w:szCs w:val="24"/>
        </w:rPr>
        <w:t xml:space="preserve"> and the employees in G.C.S are in a good position to know the answers to the </w:t>
      </w:r>
      <w:r w:rsidR="00695072" w:rsidRPr="00187805">
        <w:rPr>
          <w:sz w:val="24"/>
          <w:szCs w:val="24"/>
        </w:rPr>
        <w:t>questions asked</w:t>
      </w:r>
      <w:r w:rsidRPr="00187805">
        <w:rPr>
          <w:sz w:val="24"/>
          <w:szCs w:val="24"/>
        </w:rPr>
        <w:t>.</w:t>
      </w:r>
    </w:p>
    <w:p w:rsidR="0040335E" w:rsidRPr="00187805" w:rsidRDefault="00075A36" w:rsidP="00311791">
      <w:pPr>
        <w:pStyle w:val="ListParagraph"/>
        <w:numPr>
          <w:ilvl w:val="1"/>
          <w:numId w:val="14"/>
        </w:numPr>
        <w:tabs>
          <w:tab w:val="left" w:pos="1438"/>
        </w:tabs>
        <w:spacing w:before="201" w:line="360" w:lineRule="auto"/>
        <w:ind w:left="484"/>
        <w:jc w:val="both"/>
        <w:outlineLvl w:val="2"/>
        <w:rPr>
          <w:rFonts w:eastAsia="Cambria"/>
          <w:b/>
          <w:bCs/>
          <w:sz w:val="24"/>
          <w:szCs w:val="24"/>
        </w:rPr>
      </w:pPr>
      <w:bookmarkStart w:id="134" w:name="_TOC_250016"/>
      <w:r w:rsidRPr="00187805">
        <w:rPr>
          <w:rFonts w:eastAsia="Cambria"/>
          <w:b/>
          <w:bCs/>
          <w:sz w:val="24"/>
          <w:szCs w:val="24"/>
        </w:rPr>
        <w:t>Data</w:t>
      </w:r>
      <w:bookmarkEnd w:id="134"/>
      <w:r w:rsidR="00D26683" w:rsidRPr="00187805">
        <w:rPr>
          <w:rFonts w:eastAsia="Cambria"/>
          <w:b/>
          <w:bCs/>
          <w:sz w:val="24"/>
          <w:szCs w:val="24"/>
        </w:rPr>
        <w:t xml:space="preserve"> </w:t>
      </w:r>
      <w:r w:rsidRPr="00187805">
        <w:rPr>
          <w:rFonts w:eastAsia="Cambria"/>
          <w:b/>
          <w:bCs/>
          <w:sz w:val="24"/>
          <w:szCs w:val="24"/>
        </w:rPr>
        <w:t>Sources</w:t>
      </w:r>
    </w:p>
    <w:p w:rsidR="00761701" w:rsidRPr="00187805" w:rsidRDefault="00075A36" w:rsidP="00311791">
      <w:pPr>
        <w:tabs>
          <w:tab w:val="left" w:pos="1438"/>
        </w:tabs>
        <w:spacing w:before="201" w:after="240" w:line="360" w:lineRule="auto"/>
        <w:jc w:val="both"/>
        <w:outlineLvl w:val="2"/>
        <w:rPr>
          <w:rFonts w:eastAsia="Cambria"/>
          <w:b/>
          <w:bCs/>
          <w:sz w:val="24"/>
          <w:szCs w:val="24"/>
        </w:rPr>
      </w:pPr>
      <w:r w:rsidRPr="00187805">
        <w:rPr>
          <w:sz w:val="24"/>
          <w:szCs w:val="24"/>
        </w:rPr>
        <w:t xml:space="preserve">The type of data collection method is a great value to interpret them properly. The </w:t>
      </w:r>
      <w:r w:rsidR="00695072" w:rsidRPr="00187805">
        <w:rPr>
          <w:sz w:val="24"/>
          <w:szCs w:val="24"/>
        </w:rPr>
        <w:t>data will</w:t>
      </w:r>
      <w:r w:rsidR="001D7AF7" w:rsidRPr="00187805">
        <w:rPr>
          <w:sz w:val="24"/>
          <w:szCs w:val="24"/>
        </w:rPr>
        <w:t xml:space="preserve"> </w:t>
      </w:r>
      <w:r w:rsidR="00695072" w:rsidRPr="00187805">
        <w:rPr>
          <w:sz w:val="24"/>
          <w:szCs w:val="24"/>
        </w:rPr>
        <w:t>gathered through</w:t>
      </w:r>
      <w:r w:rsidRPr="00187805">
        <w:rPr>
          <w:sz w:val="24"/>
          <w:szCs w:val="24"/>
        </w:rPr>
        <w:t xml:space="preserve"> primary and secondary methods will </w:t>
      </w:r>
      <w:r w:rsidR="00695072" w:rsidRPr="00187805">
        <w:rPr>
          <w:sz w:val="24"/>
          <w:szCs w:val="24"/>
        </w:rPr>
        <w:t>analyze using</w:t>
      </w:r>
      <w:r w:rsidRPr="00187805">
        <w:rPr>
          <w:sz w:val="24"/>
          <w:szCs w:val="24"/>
        </w:rPr>
        <w:t xml:space="preserve"> both mixed data analysis </w:t>
      </w:r>
      <w:r w:rsidR="00695072" w:rsidRPr="00187805">
        <w:rPr>
          <w:sz w:val="24"/>
          <w:szCs w:val="24"/>
        </w:rPr>
        <w:t>methods. The</w:t>
      </w:r>
      <w:r w:rsidRPr="00187805">
        <w:rPr>
          <w:sz w:val="24"/>
          <w:szCs w:val="24"/>
        </w:rPr>
        <w:t xml:space="preserve"> data will collect in the course of questionnaire, analyze and present through descriptive</w:t>
      </w:r>
      <w:r w:rsidR="00F970D6" w:rsidRPr="00187805">
        <w:rPr>
          <w:sz w:val="24"/>
          <w:szCs w:val="24"/>
        </w:rPr>
        <w:t xml:space="preserve"> </w:t>
      </w:r>
      <w:r w:rsidRPr="00187805">
        <w:rPr>
          <w:sz w:val="24"/>
          <w:szCs w:val="24"/>
        </w:rPr>
        <w:t>statistics</w:t>
      </w:r>
      <w:r w:rsidR="00F970D6" w:rsidRPr="00187805">
        <w:rPr>
          <w:sz w:val="24"/>
          <w:szCs w:val="24"/>
        </w:rPr>
        <w:t xml:space="preserve"> </w:t>
      </w:r>
      <w:r w:rsidRPr="00187805">
        <w:rPr>
          <w:sz w:val="24"/>
          <w:szCs w:val="24"/>
        </w:rPr>
        <w:t>such</w:t>
      </w:r>
      <w:r w:rsidR="00F970D6" w:rsidRPr="00187805">
        <w:rPr>
          <w:sz w:val="24"/>
          <w:szCs w:val="24"/>
        </w:rPr>
        <w:t xml:space="preserve"> as tables, charts, and percentages. Qualitative method of data analysis will</w:t>
      </w:r>
      <w:r w:rsidRPr="00187805">
        <w:rPr>
          <w:sz w:val="24"/>
          <w:szCs w:val="24"/>
        </w:rPr>
        <w:t xml:space="preserve"> </w:t>
      </w:r>
      <w:r w:rsidRPr="00187805">
        <w:rPr>
          <w:spacing w:val="29"/>
          <w:sz w:val="24"/>
          <w:szCs w:val="24"/>
        </w:rPr>
        <w:t>also</w:t>
      </w:r>
      <w:r w:rsidRPr="00187805">
        <w:rPr>
          <w:sz w:val="24"/>
          <w:szCs w:val="24"/>
        </w:rPr>
        <w:t>.</w:t>
      </w:r>
    </w:p>
    <w:p w:rsidR="00761701" w:rsidRPr="00187805" w:rsidRDefault="00075A36" w:rsidP="00311791">
      <w:pPr>
        <w:spacing w:before="79" w:after="240" w:line="360" w:lineRule="auto"/>
        <w:jc w:val="both"/>
        <w:rPr>
          <w:sz w:val="24"/>
          <w:szCs w:val="24"/>
        </w:rPr>
      </w:pPr>
      <w:r w:rsidRPr="00187805">
        <w:rPr>
          <w:sz w:val="24"/>
          <w:szCs w:val="24"/>
        </w:rPr>
        <w:t>Employed for feedbacks obtained using open-ended questionnaires and unstructured interviews</w:t>
      </w:r>
      <w:r w:rsidR="002368A9" w:rsidRPr="00187805">
        <w:rPr>
          <w:sz w:val="24"/>
          <w:szCs w:val="24"/>
        </w:rPr>
        <w:t xml:space="preserve"> for each</w:t>
      </w:r>
      <w:r w:rsidRPr="00187805">
        <w:rPr>
          <w:sz w:val="24"/>
          <w:szCs w:val="24"/>
        </w:rPr>
        <w:t xml:space="preserve"> of response given by respondent’s explanatory way </w:t>
      </w:r>
      <w:r w:rsidR="002368A9" w:rsidRPr="00187805">
        <w:rPr>
          <w:sz w:val="24"/>
          <w:szCs w:val="24"/>
        </w:rPr>
        <w:t>issued</w:t>
      </w:r>
      <w:r w:rsidRPr="00187805">
        <w:rPr>
          <w:sz w:val="24"/>
          <w:szCs w:val="24"/>
        </w:rPr>
        <w:t>.</w:t>
      </w:r>
    </w:p>
    <w:p w:rsidR="00761701" w:rsidRPr="00187805" w:rsidRDefault="00075A36" w:rsidP="00311791">
      <w:pPr>
        <w:spacing w:after="240" w:line="360" w:lineRule="auto"/>
        <w:jc w:val="both"/>
        <w:rPr>
          <w:sz w:val="24"/>
          <w:szCs w:val="24"/>
        </w:rPr>
      </w:pPr>
      <w:r w:rsidRPr="00187805">
        <w:rPr>
          <w:sz w:val="24"/>
          <w:szCs w:val="24"/>
        </w:rPr>
        <w:t>For</w:t>
      </w:r>
      <w:r w:rsidR="002368A9" w:rsidRPr="00187805">
        <w:rPr>
          <w:sz w:val="24"/>
          <w:szCs w:val="24"/>
        </w:rPr>
        <w:t xml:space="preserve"> </w:t>
      </w:r>
      <w:r w:rsidRPr="00187805">
        <w:rPr>
          <w:sz w:val="24"/>
          <w:szCs w:val="24"/>
        </w:rPr>
        <w:t>possible</w:t>
      </w:r>
      <w:r w:rsidR="002368A9" w:rsidRPr="00187805">
        <w:rPr>
          <w:sz w:val="24"/>
          <w:szCs w:val="24"/>
        </w:rPr>
        <w:t xml:space="preserve"> </w:t>
      </w:r>
      <w:r w:rsidRPr="00187805">
        <w:rPr>
          <w:sz w:val="24"/>
          <w:szCs w:val="24"/>
        </w:rPr>
        <w:t>achievement</w:t>
      </w:r>
      <w:r w:rsidR="002368A9" w:rsidRPr="00187805">
        <w:rPr>
          <w:sz w:val="24"/>
          <w:szCs w:val="24"/>
        </w:rPr>
        <w:t xml:space="preserve"> </w:t>
      </w:r>
      <w:r w:rsidRPr="00187805">
        <w:rPr>
          <w:sz w:val="24"/>
          <w:szCs w:val="24"/>
        </w:rPr>
        <w:t>of</w:t>
      </w:r>
      <w:r w:rsidR="002368A9" w:rsidRPr="00187805">
        <w:rPr>
          <w:sz w:val="24"/>
          <w:szCs w:val="24"/>
        </w:rPr>
        <w:t xml:space="preserve"> </w:t>
      </w:r>
      <w:r w:rsidRPr="00187805">
        <w:rPr>
          <w:sz w:val="24"/>
          <w:szCs w:val="24"/>
        </w:rPr>
        <w:t>the</w:t>
      </w:r>
      <w:r w:rsidR="002368A9" w:rsidRPr="00187805">
        <w:rPr>
          <w:sz w:val="24"/>
          <w:szCs w:val="24"/>
        </w:rPr>
        <w:t xml:space="preserve"> </w:t>
      </w:r>
      <w:r w:rsidRPr="00187805">
        <w:rPr>
          <w:sz w:val="24"/>
          <w:szCs w:val="24"/>
        </w:rPr>
        <w:t>objective</w:t>
      </w:r>
      <w:r w:rsidR="002368A9" w:rsidRPr="00187805">
        <w:rPr>
          <w:sz w:val="24"/>
          <w:szCs w:val="24"/>
        </w:rPr>
        <w:t xml:space="preserve"> </w:t>
      </w:r>
      <w:r w:rsidRPr="00187805">
        <w:rPr>
          <w:sz w:val="24"/>
          <w:szCs w:val="24"/>
        </w:rPr>
        <w:t>of</w:t>
      </w:r>
      <w:r w:rsidR="002368A9" w:rsidRPr="00187805">
        <w:rPr>
          <w:sz w:val="24"/>
          <w:szCs w:val="24"/>
        </w:rPr>
        <w:t xml:space="preserve"> </w:t>
      </w:r>
      <w:r w:rsidRPr="00187805">
        <w:rPr>
          <w:sz w:val="24"/>
          <w:szCs w:val="24"/>
        </w:rPr>
        <w:t>the</w:t>
      </w:r>
      <w:r w:rsidR="002368A9" w:rsidRPr="00187805">
        <w:rPr>
          <w:sz w:val="24"/>
          <w:szCs w:val="24"/>
        </w:rPr>
        <w:t xml:space="preserve"> </w:t>
      </w:r>
      <w:r w:rsidRPr="00187805">
        <w:rPr>
          <w:sz w:val="24"/>
          <w:szCs w:val="24"/>
        </w:rPr>
        <w:t>paper</w:t>
      </w:r>
      <w:r w:rsidR="002368A9" w:rsidRPr="00187805">
        <w:rPr>
          <w:sz w:val="24"/>
          <w:szCs w:val="24"/>
        </w:rPr>
        <w:t xml:space="preserve"> </w:t>
      </w:r>
      <w:r w:rsidRPr="00187805">
        <w:rPr>
          <w:sz w:val="24"/>
          <w:szCs w:val="24"/>
        </w:rPr>
        <w:t>there</w:t>
      </w:r>
      <w:r w:rsidR="002368A9" w:rsidRPr="00187805">
        <w:rPr>
          <w:sz w:val="24"/>
          <w:szCs w:val="24"/>
        </w:rPr>
        <w:t xml:space="preserve"> </w:t>
      </w:r>
      <w:r w:rsidRPr="00187805">
        <w:rPr>
          <w:sz w:val="24"/>
          <w:szCs w:val="24"/>
        </w:rPr>
        <w:t>searcher</w:t>
      </w:r>
      <w:r w:rsidR="002368A9" w:rsidRPr="00187805">
        <w:rPr>
          <w:sz w:val="24"/>
          <w:szCs w:val="24"/>
        </w:rPr>
        <w:t xml:space="preserve"> </w:t>
      </w:r>
      <w:r w:rsidRPr="00187805">
        <w:rPr>
          <w:sz w:val="24"/>
          <w:szCs w:val="24"/>
        </w:rPr>
        <w:t>use</w:t>
      </w:r>
      <w:r w:rsidR="001D7AF7" w:rsidRPr="00187805">
        <w:rPr>
          <w:sz w:val="24"/>
          <w:szCs w:val="24"/>
        </w:rPr>
        <w:t xml:space="preserve">d </w:t>
      </w:r>
      <w:r w:rsidR="0034466E" w:rsidRPr="00187805">
        <w:rPr>
          <w:sz w:val="24"/>
          <w:szCs w:val="24"/>
        </w:rPr>
        <w:t xml:space="preserve">both primary </w:t>
      </w:r>
      <w:r w:rsidRPr="00187805">
        <w:rPr>
          <w:sz w:val="24"/>
          <w:szCs w:val="24"/>
        </w:rPr>
        <w:t>and</w:t>
      </w:r>
      <w:r w:rsidR="0034466E" w:rsidRPr="00187805">
        <w:rPr>
          <w:sz w:val="24"/>
          <w:szCs w:val="24"/>
        </w:rPr>
        <w:t xml:space="preserve"> </w:t>
      </w:r>
      <w:r w:rsidRPr="00187805">
        <w:rPr>
          <w:sz w:val="24"/>
          <w:szCs w:val="24"/>
        </w:rPr>
        <w:t>secondary</w:t>
      </w:r>
      <w:r w:rsidR="0034466E" w:rsidRPr="00187805">
        <w:rPr>
          <w:sz w:val="24"/>
          <w:szCs w:val="24"/>
        </w:rPr>
        <w:t xml:space="preserve"> </w:t>
      </w:r>
      <w:r w:rsidRPr="00187805">
        <w:rPr>
          <w:sz w:val="24"/>
          <w:szCs w:val="24"/>
        </w:rPr>
        <w:t>data,</w:t>
      </w:r>
      <w:r w:rsidR="0034466E" w:rsidRPr="00187805">
        <w:rPr>
          <w:sz w:val="24"/>
          <w:szCs w:val="24"/>
        </w:rPr>
        <w:t xml:space="preserve"> </w:t>
      </w:r>
      <w:r w:rsidRPr="00187805">
        <w:rPr>
          <w:sz w:val="24"/>
          <w:szCs w:val="24"/>
        </w:rPr>
        <w:t>Primary</w:t>
      </w:r>
      <w:r w:rsidR="0034466E" w:rsidRPr="00187805">
        <w:rPr>
          <w:sz w:val="24"/>
          <w:szCs w:val="24"/>
        </w:rPr>
        <w:t xml:space="preserve"> </w:t>
      </w:r>
      <w:r w:rsidRPr="00187805">
        <w:rPr>
          <w:sz w:val="24"/>
          <w:szCs w:val="24"/>
        </w:rPr>
        <w:t>data</w:t>
      </w:r>
      <w:r w:rsidR="00311791">
        <w:rPr>
          <w:sz w:val="24"/>
          <w:szCs w:val="24"/>
        </w:rPr>
        <w:t xml:space="preserve"> </w:t>
      </w:r>
      <w:r w:rsidRPr="00187805">
        <w:rPr>
          <w:sz w:val="24"/>
          <w:szCs w:val="24"/>
        </w:rPr>
        <w:t>was</w:t>
      </w:r>
      <w:r w:rsidR="00311791">
        <w:rPr>
          <w:sz w:val="24"/>
          <w:szCs w:val="24"/>
        </w:rPr>
        <w:t xml:space="preserve"> </w:t>
      </w:r>
      <w:r w:rsidRPr="00187805">
        <w:rPr>
          <w:sz w:val="24"/>
          <w:szCs w:val="24"/>
        </w:rPr>
        <w:t>obtained</w:t>
      </w:r>
      <w:r w:rsidR="00311791">
        <w:rPr>
          <w:sz w:val="24"/>
          <w:szCs w:val="24"/>
        </w:rPr>
        <w:t xml:space="preserve"> </w:t>
      </w:r>
      <w:r w:rsidRPr="00187805">
        <w:rPr>
          <w:sz w:val="24"/>
          <w:szCs w:val="24"/>
        </w:rPr>
        <w:t>from</w:t>
      </w:r>
      <w:r w:rsidR="00311791">
        <w:rPr>
          <w:sz w:val="24"/>
          <w:szCs w:val="24"/>
        </w:rPr>
        <w:t xml:space="preserve"> </w:t>
      </w:r>
      <w:r w:rsidRPr="00187805">
        <w:rPr>
          <w:sz w:val="24"/>
          <w:szCs w:val="24"/>
        </w:rPr>
        <w:t>oral</w:t>
      </w:r>
      <w:r w:rsidR="00311791">
        <w:rPr>
          <w:sz w:val="24"/>
          <w:szCs w:val="24"/>
        </w:rPr>
        <w:t xml:space="preserve"> </w:t>
      </w:r>
      <w:r w:rsidRPr="00187805">
        <w:rPr>
          <w:sz w:val="24"/>
          <w:szCs w:val="24"/>
        </w:rPr>
        <w:t>interview</w:t>
      </w:r>
      <w:r w:rsidR="00311791">
        <w:rPr>
          <w:sz w:val="24"/>
          <w:szCs w:val="24"/>
        </w:rPr>
        <w:t xml:space="preserve"> </w:t>
      </w:r>
      <w:r w:rsidRPr="00187805">
        <w:rPr>
          <w:sz w:val="24"/>
          <w:szCs w:val="24"/>
        </w:rPr>
        <w:t>and</w:t>
      </w:r>
      <w:r w:rsidR="00311791">
        <w:rPr>
          <w:sz w:val="24"/>
          <w:szCs w:val="24"/>
        </w:rPr>
        <w:t xml:space="preserve"> </w:t>
      </w:r>
      <w:r w:rsidRPr="00187805">
        <w:rPr>
          <w:sz w:val="24"/>
          <w:szCs w:val="24"/>
        </w:rPr>
        <w:t>questionnaire</w:t>
      </w:r>
      <w:r w:rsidR="00311791">
        <w:rPr>
          <w:sz w:val="24"/>
          <w:szCs w:val="24"/>
        </w:rPr>
        <w:t xml:space="preserve"> </w:t>
      </w:r>
      <w:r w:rsidRPr="00187805">
        <w:rPr>
          <w:sz w:val="24"/>
          <w:szCs w:val="24"/>
        </w:rPr>
        <w:t>and</w:t>
      </w:r>
      <w:r w:rsidR="00311791">
        <w:rPr>
          <w:sz w:val="24"/>
          <w:szCs w:val="24"/>
        </w:rPr>
        <w:t xml:space="preserve"> </w:t>
      </w:r>
      <w:r w:rsidRPr="00187805">
        <w:rPr>
          <w:sz w:val="24"/>
          <w:szCs w:val="24"/>
        </w:rPr>
        <w:t xml:space="preserve">observations. Secondary data would be </w:t>
      </w:r>
      <w:r w:rsidR="0034466E" w:rsidRPr="00187805">
        <w:rPr>
          <w:sz w:val="24"/>
          <w:szCs w:val="24"/>
        </w:rPr>
        <w:t>collect from</w:t>
      </w:r>
      <w:r w:rsidRPr="00187805">
        <w:rPr>
          <w:sz w:val="24"/>
          <w:szCs w:val="24"/>
        </w:rPr>
        <w:t xml:space="preserve"> that have been already collected and readily</w:t>
      </w:r>
      <w:r w:rsidR="0034466E" w:rsidRPr="00187805">
        <w:rPr>
          <w:sz w:val="24"/>
          <w:szCs w:val="24"/>
        </w:rPr>
        <w:t xml:space="preserve"> </w:t>
      </w:r>
      <w:r w:rsidRPr="00187805">
        <w:rPr>
          <w:sz w:val="24"/>
          <w:szCs w:val="24"/>
        </w:rPr>
        <w:t>available</w:t>
      </w:r>
      <w:r w:rsidR="0034466E" w:rsidRPr="00187805">
        <w:rPr>
          <w:sz w:val="24"/>
          <w:szCs w:val="24"/>
        </w:rPr>
        <w:t xml:space="preserve"> </w:t>
      </w:r>
      <w:r w:rsidRPr="00187805">
        <w:rPr>
          <w:sz w:val="24"/>
          <w:szCs w:val="24"/>
        </w:rPr>
        <w:t>from other</w:t>
      </w:r>
      <w:r w:rsidR="0034466E" w:rsidRPr="00187805">
        <w:rPr>
          <w:sz w:val="24"/>
          <w:szCs w:val="24"/>
        </w:rPr>
        <w:t xml:space="preserve"> </w:t>
      </w:r>
      <w:r w:rsidRPr="00187805">
        <w:rPr>
          <w:sz w:val="24"/>
          <w:szCs w:val="24"/>
        </w:rPr>
        <w:t>sources.</w:t>
      </w:r>
      <w:r w:rsidR="0034466E" w:rsidRPr="00187805">
        <w:rPr>
          <w:sz w:val="24"/>
          <w:szCs w:val="24"/>
        </w:rPr>
        <w:t xml:space="preserve"> </w:t>
      </w:r>
      <w:r w:rsidRPr="00187805">
        <w:rPr>
          <w:sz w:val="24"/>
          <w:szCs w:val="24"/>
        </w:rPr>
        <w:t xml:space="preserve">It covers all </w:t>
      </w:r>
      <w:r w:rsidR="0034466E" w:rsidRPr="00187805">
        <w:rPr>
          <w:sz w:val="24"/>
          <w:szCs w:val="24"/>
        </w:rPr>
        <w:t>published such</w:t>
      </w:r>
      <w:r w:rsidRPr="00187805">
        <w:rPr>
          <w:sz w:val="24"/>
          <w:szCs w:val="24"/>
        </w:rPr>
        <w:t xml:space="preserve"> as </w:t>
      </w:r>
      <w:r w:rsidR="0034466E" w:rsidRPr="00187805">
        <w:rPr>
          <w:sz w:val="24"/>
          <w:szCs w:val="24"/>
        </w:rPr>
        <w:t>books and</w:t>
      </w:r>
      <w:r w:rsidRPr="00187805">
        <w:rPr>
          <w:sz w:val="24"/>
          <w:szCs w:val="24"/>
        </w:rPr>
        <w:t xml:space="preserve"> journals.</w:t>
      </w:r>
    </w:p>
    <w:p w:rsidR="00761701" w:rsidRPr="00311791" w:rsidRDefault="00075A36" w:rsidP="00311791">
      <w:pPr>
        <w:pStyle w:val="ListParagraph"/>
        <w:numPr>
          <w:ilvl w:val="1"/>
          <w:numId w:val="14"/>
        </w:numPr>
        <w:tabs>
          <w:tab w:val="left" w:pos="1438"/>
        </w:tabs>
        <w:spacing w:before="201" w:line="360" w:lineRule="auto"/>
        <w:ind w:left="484"/>
        <w:outlineLvl w:val="2"/>
        <w:rPr>
          <w:rFonts w:eastAsia="Cambria"/>
          <w:b/>
          <w:bCs/>
          <w:sz w:val="24"/>
          <w:szCs w:val="24"/>
        </w:rPr>
      </w:pPr>
      <w:bookmarkStart w:id="135" w:name="_TOC_250015"/>
      <w:r w:rsidRPr="00187805">
        <w:rPr>
          <w:rFonts w:eastAsia="Cambria"/>
          <w:b/>
          <w:bCs/>
          <w:sz w:val="24"/>
          <w:szCs w:val="24"/>
        </w:rPr>
        <w:t>Data</w:t>
      </w:r>
      <w:r w:rsidR="008E03E8" w:rsidRPr="00187805">
        <w:rPr>
          <w:rFonts w:eastAsia="Cambria"/>
          <w:b/>
          <w:bCs/>
          <w:sz w:val="24"/>
          <w:szCs w:val="24"/>
        </w:rPr>
        <w:t xml:space="preserve"> </w:t>
      </w:r>
      <w:r w:rsidRPr="00187805">
        <w:rPr>
          <w:rFonts w:eastAsia="Cambria"/>
          <w:b/>
          <w:bCs/>
          <w:sz w:val="24"/>
          <w:szCs w:val="24"/>
        </w:rPr>
        <w:t>Collection</w:t>
      </w:r>
      <w:bookmarkEnd w:id="135"/>
      <w:r w:rsidR="008E03E8" w:rsidRPr="00187805">
        <w:rPr>
          <w:rFonts w:eastAsia="Cambria"/>
          <w:b/>
          <w:bCs/>
          <w:sz w:val="24"/>
          <w:szCs w:val="24"/>
        </w:rPr>
        <w:t xml:space="preserve"> </w:t>
      </w:r>
      <w:r w:rsidRPr="00187805">
        <w:rPr>
          <w:rFonts w:eastAsia="Cambria"/>
          <w:b/>
          <w:bCs/>
          <w:sz w:val="24"/>
          <w:szCs w:val="24"/>
        </w:rPr>
        <w:t>Methods</w:t>
      </w:r>
    </w:p>
    <w:p w:rsidR="00761701" w:rsidRPr="00187805" w:rsidRDefault="00075A36" w:rsidP="00311791">
      <w:pPr>
        <w:spacing w:line="360" w:lineRule="auto"/>
        <w:jc w:val="both"/>
        <w:rPr>
          <w:sz w:val="24"/>
          <w:szCs w:val="24"/>
        </w:rPr>
      </w:pPr>
      <w:r w:rsidRPr="00187805">
        <w:rPr>
          <w:sz w:val="24"/>
          <w:szCs w:val="24"/>
        </w:rPr>
        <w:t xml:space="preserve">In order to gather the data, the researcher employed both open and closed questionnaires since </w:t>
      </w:r>
      <w:r w:rsidR="00E85B3A" w:rsidRPr="00187805">
        <w:rPr>
          <w:sz w:val="24"/>
          <w:szCs w:val="24"/>
        </w:rPr>
        <w:t xml:space="preserve">it is </w:t>
      </w:r>
      <w:r w:rsidRPr="00187805">
        <w:rPr>
          <w:sz w:val="24"/>
          <w:szCs w:val="24"/>
        </w:rPr>
        <w:t>more</w:t>
      </w:r>
      <w:r w:rsidR="00D057E5" w:rsidRPr="00187805">
        <w:rPr>
          <w:sz w:val="24"/>
          <w:szCs w:val="24"/>
        </w:rPr>
        <w:t xml:space="preserve"> </w:t>
      </w:r>
      <w:r w:rsidRPr="00187805">
        <w:rPr>
          <w:sz w:val="24"/>
          <w:szCs w:val="24"/>
        </w:rPr>
        <w:t xml:space="preserve">convenient </w:t>
      </w:r>
      <w:r w:rsidR="00D057E5" w:rsidRPr="00187805">
        <w:rPr>
          <w:sz w:val="24"/>
          <w:szCs w:val="24"/>
        </w:rPr>
        <w:t>and easy</w:t>
      </w:r>
      <w:r w:rsidRPr="00187805">
        <w:rPr>
          <w:sz w:val="24"/>
          <w:szCs w:val="24"/>
        </w:rPr>
        <w:t xml:space="preserve"> to collect the</w:t>
      </w:r>
      <w:r w:rsidR="00D057E5" w:rsidRPr="00187805">
        <w:rPr>
          <w:sz w:val="24"/>
          <w:szCs w:val="24"/>
        </w:rPr>
        <w:t xml:space="preserve"> required information</w:t>
      </w:r>
      <w:r w:rsidRPr="00187805">
        <w:rPr>
          <w:sz w:val="24"/>
          <w:szCs w:val="24"/>
        </w:rPr>
        <w:t>.</w:t>
      </w:r>
    </w:p>
    <w:p w:rsidR="008E0BCA" w:rsidRPr="00187805" w:rsidRDefault="00075A36" w:rsidP="00311791">
      <w:pPr>
        <w:spacing w:before="1" w:after="240" w:line="360" w:lineRule="auto"/>
        <w:jc w:val="both"/>
        <w:rPr>
          <w:sz w:val="24"/>
          <w:szCs w:val="24"/>
        </w:rPr>
      </w:pPr>
      <w:r w:rsidRPr="00187805">
        <w:rPr>
          <w:b/>
          <w:sz w:val="24"/>
          <w:szCs w:val="24"/>
        </w:rPr>
        <w:t xml:space="preserve">Questionnaires: </w:t>
      </w:r>
      <w:r w:rsidRPr="00187805">
        <w:rPr>
          <w:sz w:val="24"/>
          <w:szCs w:val="24"/>
        </w:rPr>
        <w:t xml:space="preserve">The questionnaire which comprises both close ended and open-ended </w:t>
      </w:r>
      <w:r w:rsidR="00E85B3A" w:rsidRPr="00187805">
        <w:rPr>
          <w:sz w:val="24"/>
          <w:szCs w:val="24"/>
        </w:rPr>
        <w:t>was</w:t>
      </w:r>
      <w:r w:rsidRPr="00187805">
        <w:rPr>
          <w:sz w:val="24"/>
          <w:szCs w:val="24"/>
        </w:rPr>
        <w:t xml:space="preserve"> </w:t>
      </w:r>
      <w:r w:rsidR="00D057E5" w:rsidRPr="00187805">
        <w:rPr>
          <w:sz w:val="24"/>
          <w:szCs w:val="24"/>
        </w:rPr>
        <w:t xml:space="preserve">prepared in </w:t>
      </w:r>
      <w:r w:rsidRPr="00187805">
        <w:rPr>
          <w:sz w:val="24"/>
          <w:szCs w:val="24"/>
        </w:rPr>
        <w:t>English</w:t>
      </w:r>
      <w:r w:rsidR="00D057E5" w:rsidRPr="00187805">
        <w:rPr>
          <w:sz w:val="24"/>
          <w:szCs w:val="24"/>
        </w:rPr>
        <w:t xml:space="preserve"> </w:t>
      </w:r>
      <w:r w:rsidRPr="00187805">
        <w:rPr>
          <w:sz w:val="24"/>
          <w:szCs w:val="24"/>
        </w:rPr>
        <w:t xml:space="preserve">that </w:t>
      </w:r>
      <w:r w:rsidR="00D057E5" w:rsidRPr="00187805">
        <w:rPr>
          <w:sz w:val="24"/>
          <w:szCs w:val="24"/>
        </w:rPr>
        <w:t>respondents easily</w:t>
      </w:r>
      <w:r w:rsidRPr="00187805">
        <w:rPr>
          <w:sz w:val="24"/>
          <w:szCs w:val="24"/>
        </w:rPr>
        <w:t xml:space="preserve"> </w:t>
      </w:r>
      <w:r w:rsidR="00D057E5" w:rsidRPr="00187805">
        <w:rPr>
          <w:sz w:val="24"/>
          <w:szCs w:val="24"/>
        </w:rPr>
        <w:t>understand the</w:t>
      </w:r>
      <w:r w:rsidRPr="00187805">
        <w:rPr>
          <w:sz w:val="24"/>
          <w:szCs w:val="24"/>
        </w:rPr>
        <w:t xml:space="preserve"> </w:t>
      </w:r>
      <w:r w:rsidR="00D057E5" w:rsidRPr="00187805">
        <w:rPr>
          <w:sz w:val="24"/>
          <w:szCs w:val="24"/>
        </w:rPr>
        <w:t>question and</w:t>
      </w:r>
      <w:r w:rsidRPr="00187805">
        <w:rPr>
          <w:sz w:val="24"/>
          <w:szCs w:val="24"/>
        </w:rPr>
        <w:t xml:space="preserve"> </w:t>
      </w:r>
      <w:r w:rsidR="00D057E5" w:rsidRPr="00187805">
        <w:rPr>
          <w:sz w:val="24"/>
          <w:szCs w:val="24"/>
        </w:rPr>
        <w:t>give appropriate</w:t>
      </w:r>
      <w:r w:rsidRPr="00187805">
        <w:rPr>
          <w:sz w:val="24"/>
          <w:szCs w:val="24"/>
        </w:rPr>
        <w:t xml:space="preserve"> answer.</w:t>
      </w:r>
    </w:p>
    <w:p w:rsidR="00761701" w:rsidRPr="00187805" w:rsidRDefault="00D057E5" w:rsidP="00311791">
      <w:pPr>
        <w:spacing w:before="1" w:line="360" w:lineRule="auto"/>
        <w:jc w:val="both"/>
        <w:rPr>
          <w:sz w:val="24"/>
          <w:szCs w:val="24"/>
        </w:rPr>
      </w:pPr>
      <w:r w:rsidRPr="00187805">
        <w:rPr>
          <w:b/>
          <w:sz w:val="24"/>
          <w:szCs w:val="24"/>
        </w:rPr>
        <w:t>Interview:</w:t>
      </w:r>
      <w:r w:rsidRPr="00187805">
        <w:rPr>
          <w:sz w:val="24"/>
          <w:szCs w:val="24"/>
        </w:rPr>
        <w:t xml:space="preserve"> There </w:t>
      </w:r>
      <w:r w:rsidR="00075A36" w:rsidRPr="00187805">
        <w:rPr>
          <w:sz w:val="24"/>
          <w:szCs w:val="24"/>
        </w:rPr>
        <w:t>searcher</w:t>
      </w:r>
      <w:r w:rsidR="001D6617" w:rsidRPr="00187805">
        <w:rPr>
          <w:sz w:val="24"/>
          <w:szCs w:val="24"/>
        </w:rPr>
        <w:t xml:space="preserve"> used </w:t>
      </w:r>
      <w:r w:rsidR="00075A36" w:rsidRPr="00187805">
        <w:rPr>
          <w:sz w:val="24"/>
          <w:szCs w:val="24"/>
        </w:rPr>
        <w:t>unstructured</w:t>
      </w:r>
      <w:r w:rsidRPr="00187805">
        <w:rPr>
          <w:sz w:val="24"/>
          <w:szCs w:val="24"/>
        </w:rPr>
        <w:t xml:space="preserve"> </w:t>
      </w:r>
      <w:r w:rsidR="00075A36" w:rsidRPr="00187805">
        <w:rPr>
          <w:sz w:val="24"/>
          <w:szCs w:val="24"/>
        </w:rPr>
        <w:t>interview</w:t>
      </w:r>
      <w:r w:rsidRPr="00187805">
        <w:rPr>
          <w:sz w:val="24"/>
          <w:szCs w:val="24"/>
        </w:rPr>
        <w:t xml:space="preserve"> </w:t>
      </w:r>
      <w:r w:rsidR="00075A36" w:rsidRPr="00187805">
        <w:rPr>
          <w:sz w:val="24"/>
          <w:szCs w:val="24"/>
        </w:rPr>
        <w:t>with</w:t>
      </w:r>
      <w:r w:rsidRPr="00187805">
        <w:rPr>
          <w:sz w:val="24"/>
          <w:szCs w:val="24"/>
        </w:rPr>
        <w:t xml:space="preserve"> </w:t>
      </w:r>
      <w:r w:rsidR="00075A36" w:rsidRPr="00187805">
        <w:rPr>
          <w:sz w:val="24"/>
          <w:szCs w:val="24"/>
        </w:rPr>
        <w:t>some</w:t>
      </w:r>
      <w:r w:rsidRPr="00187805">
        <w:rPr>
          <w:sz w:val="24"/>
          <w:szCs w:val="24"/>
        </w:rPr>
        <w:t xml:space="preserve"> senior employees </w:t>
      </w:r>
      <w:r w:rsidR="00075A36" w:rsidRPr="00187805">
        <w:rPr>
          <w:sz w:val="24"/>
          <w:szCs w:val="24"/>
        </w:rPr>
        <w:t>of</w:t>
      </w:r>
      <w:r w:rsidRPr="00187805">
        <w:rPr>
          <w:sz w:val="24"/>
          <w:szCs w:val="24"/>
        </w:rPr>
        <w:t xml:space="preserve"> the ministry</w:t>
      </w:r>
      <w:r w:rsidR="00075A36" w:rsidRPr="00187805">
        <w:rPr>
          <w:sz w:val="24"/>
          <w:szCs w:val="24"/>
        </w:rPr>
        <w:t xml:space="preserve"> to get more explanation for the questions in the close ended questions and </w:t>
      </w:r>
      <w:r w:rsidR="00075A36" w:rsidRPr="00187805">
        <w:rPr>
          <w:sz w:val="24"/>
          <w:szCs w:val="24"/>
        </w:rPr>
        <w:lastRenderedPageBreak/>
        <w:t>also to make</w:t>
      </w:r>
      <w:r w:rsidRPr="00187805">
        <w:rPr>
          <w:sz w:val="24"/>
          <w:szCs w:val="24"/>
        </w:rPr>
        <w:t xml:space="preserve"> </w:t>
      </w:r>
      <w:r w:rsidR="00075A36" w:rsidRPr="00187805">
        <w:rPr>
          <w:sz w:val="24"/>
          <w:szCs w:val="24"/>
        </w:rPr>
        <w:t>more</w:t>
      </w:r>
      <w:r w:rsidRPr="00187805">
        <w:rPr>
          <w:sz w:val="24"/>
          <w:szCs w:val="24"/>
        </w:rPr>
        <w:t xml:space="preserve"> </w:t>
      </w:r>
      <w:r w:rsidR="00075A36" w:rsidRPr="00187805">
        <w:rPr>
          <w:sz w:val="24"/>
          <w:szCs w:val="24"/>
        </w:rPr>
        <w:t xml:space="preserve">discussion with some </w:t>
      </w:r>
      <w:r w:rsidRPr="00187805">
        <w:rPr>
          <w:sz w:val="24"/>
          <w:szCs w:val="24"/>
        </w:rPr>
        <w:t>of the</w:t>
      </w:r>
      <w:r w:rsidR="00075A36" w:rsidRPr="00187805">
        <w:rPr>
          <w:sz w:val="24"/>
          <w:szCs w:val="24"/>
        </w:rPr>
        <w:t xml:space="preserve"> responsible persons in the organization.</w:t>
      </w:r>
    </w:p>
    <w:p w:rsidR="00671B50" w:rsidRPr="00187805" w:rsidRDefault="00075A36" w:rsidP="00311791">
      <w:pPr>
        <w:pStyle w:val="ListParagraph"/>
        <w:numPr>
          <w:ilvl w:val="1"/>
          <w:numId w:val="14"/>
        </w:numPr>
        <w:tabs>
          <w:tab w:val="left" w:pos="1438"/>
        </w:tabs>
        <w:spacing w:before="201" w:after="240" w:line="360" w:lineRule="auto"/>
        <w:ind w:left="484"/>
        <w:jc w:val="both"/>
        <w:outlineLvl w:val="2"/>
        <w:rPr>
          <w:rFonts w:eastAsia="Cambria"/>
          <w:b/>
          <w:bCs/>
          <w:sz w:val="24"/>
          <w:szCs w:val="24"/>
        </w:rPr>
      </w:pPr>
      <w:bookmarkStart w:id="136" w:name="_TOC_250014"/>
      <w:r w:rsidRPr="00187805">
        <w:rPr>
          <w:rFonts w:eastAsia="Cambria"/>
          <w:b/>
          <w:bCs/>
          <w:sz w:val="24"/>
          <w:szCs w:val="24"/>
        </w:rPr>
        <w:t>Data</w:t>
      </w:r>
      <w:bookmarkEnd w:id="136"/>
      <w:r w:rsidR="008E03E8" w:rsidRPr="00187805">
        <w:rPr>
          <w:rFonts w:eastAsia="Cambria"/>
          <w:b/>
          <w:bCs/>
          <w:sz w:val="24"/>
          <w:szCs w:val="24"/>
        </w:rPr>
        <w:t xml:space="preserve"> </w:t>
      </w:r>
      <w:r w:rsidRPr="00187805">
        <w:rPr>
          <w:rFonts w:eastAsia="Cambria"/>
          <w:b/>
          <w:bCs/>
          <w:sz w:val="24"/>
          <w:szCs w:val="24"/>
        </w:rPr>
        <w:t>Analysis</w:t>
      </w:r>
    </w:p>
    <w:p w:rsidR="00761701" w:rsidRPr="00187805" w:rsidRDefault="00137DA4" w:rsidP="00311791">
      <w:pPr>
        <w:pBdr>
          <w:top w:val="nil"/>
          <w:left w:val="nil"/>
          <w:bottom w:val="nil"/>
          <w:right w:val="nil"/>
          <w:between w:val="nil"/>
        </w:pBdr>
        <w:spacing w:line="360" w:lineRule="auto"/>
        <w:jc w:val="both"/>
        <w:rPr>
          <w:color w:val="000000"/>
          <w:sz w:val="24"/>
          <w:szCs w:val="24"/>
        </w:rPr>
      </w:pPr>
      <w:r w:rsidRPr="00187805">
        <w:rPr>
          <w:color w:val="000000"/>
          <w:sz w:val="24"/>
          <w:szCs w:val="24"/>
        </w:rPr>
        <w:t>To achieve its objective, the study used descriptive statistics and econometric modeling. The descriptive analysis was performed using mean, standard deviation, percentage and frequency distributions. Additionally the descriptive statistics mean was used to describe the variables influence on budget management in ministry of g</w:t>
      </w:r>
      <w:r w:rsidR="00A95BBD" w:rsidRPr="00187805">
        <w:rPr>
          <w:color w:val="000000"/>
          <w:sz w:val="24"/>
          <w:szCs w:val="24"/>
        </w:rPr>
        <w:t>overnment communication service</w:t>
      </w:r>
      <w:r w:rsidRPr="00187805">
        <w:rPr>
          <w:color w:val="000000"/>
          <w:sz w:val="24"/>
          <w:szCs w:val="24"/>
        </w:rPr>
        <w:t xml:space="preserve">. The data analysis, interpretation and discussion depended on the dependent and explanatory variables. The study used multivariable regression analysis method to assess the cause and effect relationship between the independent variables (budget </w:t>
      </w:r>
      <w:r w:rsidR="00891691" w:rsidRPr="00187805">
        <w:rPr>
          <w:color w:val="000000"/>
          <w:sz w:val="24"/>
          <w:szCs w:val="24"/>
        </w:rPr>
        <w:t>preparation</w:t>
      </w:r>
      <w:r w:rsidRPr="00187805">
        <w:rPr>
          <w:color w:val="000000"/>
          <w:sz w:val="24"/>
          <w:szCs w:val="24"/>
        </w:rPr>
        <w:t xml:space="preserve">, budget </w:t>
      </w:r>
      <w:r w:rsidR="00891691" w:rsidRPr="00187805">
        <w:rPr>
          <w:color w:val="000000"/>
          <w:sz w:val="24"/>
          <w:szCs w:val="24"/>
        </w:rPr>
        <w:t>utilization</w:t>
      </w:r>
      <w:r w:rsidRPr="00187805">
        <w:rPr>
          <w:color w:val="000000"/>
          <w:sz w:val="24"/>
          <w:szCs w:val="24"/>
        </w:rPr>
        <w:t xml:space="preserve">, and budget </w:t>
      </w:r>
      <w:r w:rsidR="00891691" w:rsidRPr="00187805">
        <w:rPr>
          <w:color w:val="000000"/>
          <w:sz w:val="24"/>
          <w:szCs w:val="24"/>
        </w:rPr>
        <w:t>control</w:t>
      </w:r>
      <w:r w:rsidRPr="00187805">
        <w:rPr>
          <w:color w:val="000000"/>
          <w:sz w:val="24"/>
          <w:szCs w:val="24"/>
        </w:rPr>
        <w:t xml:space="preserve">) and dependent variable (Budget </w:t>
      </w:r>
      <w:r w:rsidR="00093E74" w:rsidRPr="00187805">
        <w:rPr>
          <w:color w:val="000000"/>
          <w:sz w:val="24"/>
          <w:szCs w:val="24"/>
        </w:rPr>
        <w:t>management). P</w:t>
      </w:r>
      <w:r w:rsidRPr="00187805">
        <w:rPr>
          <w:color w:val="000000"/>
          <w:sz w:val="24"/>
          <w:szCs w:val="24"/>
        </w:rPr>
        <w:t>e</w:t>
      </w:r>
      <w:r w:rsidR="00093E74" w:rsidRPr="00187805">
        <w:rPr>
          <w:color w:val="000000"/>
          <w:sz w:val="24"/>
          <w:szCs w:val="24"/>
        </w:rPr>
        <w:t>a</w:t>
      </w:r>
      <w:r w:rsidRPr="00187805">
        <w:rPr>
          <w:color w:val="000000"/>
          <w:sz w:val="24"/>
          <w:szCs w:val="24"/>
        </w:rPr>
        <w:t xml:space="preserve">rson correlation method was used to know the relationship between independent variables and dependent variable. To change the collected data in to useful information the analysis was done by statistical package for social science SPSS. </w:t>
      </w:r>
    </w:p>
    <w:p w:rsidR="008C4488" w:rsidRPr="00187805" w:rsidRDefault="008C4488" w:rsidP="005C028B">
      <w:pPr>
        <w:tabs>
          <w:tab w:val="left" w:pos="1438"/>
        </w:tabs>
        <w:spacing w:before="201" w:after="240" w:line="360" w:lineRule="auto"/>
        <w:ind w:left="740"/>
        <w:jc w:val="both"/>
        <w:outlineLvl w:val="2"/>
        <w:rPr>
          <w:rFonts w:eastAsia="Cambria"/>
          <w:b/>
          <w:bCs/>
          <w:sz w:val="24"/>
          <w:szCs w:val="24"/>
        </w:rPr>
      </w:pPr>
    </w:p>
    <w:p w:rsidR="00761701" w:rsidRPr="00187805" w:rsidRDefault="00761701" w:rsidP="005C028B">
      <w:pPr>
        <w:spacing w:line="360" w:lineRule="auto"/>
        <w:jc w:val="both"/>
        <w:rPr>
          <w:sz w:val="24"/>
          <w:szCs w:val="24"/>
        </w:rPr>
      </w:pPr>
    </w:p>
    <w:p w:rsidR="00761701" w:rsidRPr="00187805" w:rsidRDefault="00761701" w:rsidP="005C028B">
      <w:pPr>
        <w:spacing w:line="360" w:lineRule="auto"/>
        <w:jc w:val="both"/>
        <w:rPr>
          <w:sz w:val="24"/>
          <w:szCs w:val="24"/>
        </w:rPr>
        <w:sectPr w:rsidR="00761701" w:rsidRPr="00187805" w:rsidSect="00E465B7">
          <w:headerReference w:type="default" r:id="rId16"/>
          <w:footerReference w:type="default" r:id="rId17"/>
          <w:pgSz w:w="12240" w:h="15840" w:code="1"/>
          <w:pgMar w:top="1800" w:right="1800" w:bottom="1800" w:left="1800" w:header="0" w:footer="1022" w:gutter="0"/>
          <w:cols w:space="720"/>
          <w:formProt w:val="0"/>
          <w:docGrid w:linePitch="100" w:charSpace="4096"/>
        </w:sectPr>
      </w:pPr>
    </w:p>
    <w:p w:rsidR="00F92D23" w:rsidRPr="000E723B" w:rsidRDefault="00F92D23" w:rsidP="000E723B">
      <w:pPr>
        <w:pStyle w:val="Heading1"/>
        <w:spacing w:line="276" w:lineRule="auto"/>
        <w:rPr>
          <w:sz w:val="28"/>
        </w:rPr>
      </w:pPr>
      <w:bookmarkStart w:id="137" w:name="_Toc135862565"/>
      <w:r w:rsidRPr="000E723B">
        <w:rPr>
          <w:sz w:val="28"/>
        </w:rPr>
        <w:lastRenderedPageBreak/>
        <w:t>CHAPTER FOUR</w:t>
      </w:r>
      <w:bookmarkEnd w:id="137"/>
    </w:p>
    <w:p w:rsidR="00E3766F" w:rsidRPr="000E723B" w:rsidRDefault="0080269A" w:rsidP="000E723B">
      <w:pPr>
        <w:pStyle w:val="Heading1"/>
        <w:spacing w:line="276" w:lineRule="auto"/>
        <w:rPr>
          <w:sz w:val="28"/>
        </w:rPr>
      </w:pPr>
      <w:bookmarkStart w:id="138" w:name="_Toc135862566"/>
      <w:r w:rsidRPr="000E723B">
        <w:rPr>
          <w:sz w:val="28"/>
        </w:rPr>
        <w:t>RESULT AND DISCUSSION</w:t>
      </w:r>
      <w:bookmarkEnd w:id="138"/>
    </w:p>
    <w:p w:rsidR="00050BF8" w:rsidRPr="00187805" w:rsidRDefault="00050BF8" w:rsidP="00311791">
      <w:pPr>
        <w:pStyle w:val="Heading2"/>
        <w:numPr>
          <w:ilvl w:val="1"/>
          <w:numId w:val="22"/>
        </w:numPr>
        <w:tabs>
          <w:tab w:val="left" w:pos="886"/>
        </w:tabs>
        <w:suppressAutoHyphens w:val="0"/>
        <w:overflowPunct/>
        <w:autoSpaceDE w:val="0"/>
        <w:autoSpaceDN w:val="0"/>
        <w:spacing w:before="0" w:after="240" w:line="360" w:lineRule="auto"/>
        <w:ind w:left="354" w:hanging="354"/>
        <w:jc w:val="left"/>
        <w:rPr>
          <w:sz w:val="24"/>
          <w:szCs w:val="24"/>
        </w:rPr>
      </w:pPr>
      <w:bookmarkStart w:id="139" w:name="_Toc135862567"/>
      <w:r w:rsidRPr="00187805">
        <w:rPr>
          <w:sz w:val="24"/>
          <w:szCs w:val="24"/>
        </w:rPr>
        <w:t>Introduction</w:t>
      </w:r>
      <w:bookmarkEnd w:id="139"/>
    </w:p>
    <w:p w:rsidR="00050BF8" w:rsidRPr="00187805" w:rsidRDefault="00050BF8" w:rsidP="005C028B">
      <w:pPr>
        <w:pStyle w:val="BodyText"/>
        <w:spacing w:before="157" w:after="240" w:line="360" w:lineRule="auto"/>
        <w:ind w:left="0"/>
      </w:pPr>
      <w:r w:rsidRPr="00187805">
        <w:t>The main objective of the study was to investigate the practice of budget management in the case of Ministry of g</w:t>
      </w:r>
      <w:r w:rsidR="000B6674" w:rsidRPr="00187805">
        <w:t>overnment communication service</w:t>
      </w:r>
      <w:r w:rsidRPr="00187805">
        <w:t>. To conduct this study the researcher collected data from the target population of the study via a structured questionnaire using a Likert scale and semi-structured interviews for key informants.</w:t>
      </w:r>
      <w:r w:rsidR="00952AED" w:rsidRPr="00187805">
        <w:t xml:space="preserve"> </w:t>
      </w:r>
      <w:r w:rsidRPr="00187805">
        <w:t>The</w:t>
      </w:r>
      <w:r w:rsidR="00706981" w:rsidRPr="00187805">
        <w:t xml:space="preserve"> </w:t>
      </w:r>
      <w:r w:rsidRPr="00187805">
        <w:t>gathered</w:t>
      </w:r>
      <w:r w:rsidR="000E723B">
        <w:t xml:space="preserve"> </w:t>
      </w:r>
      <w:r w:rsidRPr="00187805">
        <w:t>data</w:t>
      </w:r>
      <w:r w:rsidR="000E723B">
        <w:t xml:space="preserve"> </w:t>
      </w:r>
      <w:r w:rsidRPr="00187805">
        <w:t>were</w:t>
      </w:r>
      <w:r w:rsidR="000E723B">
        <w:t xml:space="preserve"> </w:t>
      </w:r>
      <w:r w:rsidRPr="00187805">
        <w:t>presented,</w:t>
      </w:r>
      <w:r w:rsidR="000E723B">
        <w:t xml:space="preserve"> </w:t>
      </w:r>
      <w:r w:rsidRPr="00187805">
        <w:t>analyzed</w:t>
      </w:r>
      <w:r w:rsidR="000E723B">
        <w:t xml:space="preserve"> </w:t>
      </w:r>
      <w:r w:rsidRPr="00187805">
        <w:t>and</w:t>
      </w:r>
      <w:r w:rsidR="000E723B">
        <w:t xml:space="preserve"> </w:t>
      </w:r>
      <w:r w:rsidRPr="00187805">
        <w:t>interpreted</w:t>
      </w:r>
      <w:r w:rsidR="000E723B">
        <w:t xml:space="preserve"> </w:t>
      </w:r>
      <w:r w:rsidRPr="00187805">
        <w:t>accordingly.</w:t>
      </w:r>
      <w:r w:rsidR="000E723B">
        <w:t xml:space="preserve"> </w:t>
      </w:r>
      <w:r w:rsidRPr="00187805">
        <w:t>Data</w:t>
      </w:r>
      <w:r w:rsidR="000E723B">
        <w:t xml:space="preserve"> </w:t>
      </w:r>
      <w:r w:rsidRPr="00187805">
        <w:t>were</w:t>
      </w:r>
      <w:r w:rsidR="000E723B">
        <w:t xml:space="preserve"> </w:t>
      </w:r>
      <w:r w:rsidRPr="00187805">
        <w:t>analyzed</w:t>
      </w:r>
      <w:r w:rsidR="000E723B">
        <w:t xml:space="preserve"> </w:t>
      </w:r>
      <w:r w:rsidRPr="00187805">
        <w:t>in</w:t>
      </w:r>
      <w:r w:rsidR="000E723B">
        <w:t xml:space="preserve"> </w:t>
      </w:r>
      <w:r w:rsidRPr="00187805">
        <w:t>three</w:t>
      </w:r>
      <w:r w:rsidR="000E723B">
        <w:t xml:space="preserve"> </w:t>
      </w:r>
      <w:r w:rsidRPr="00187805">
        <w:t>steps</w:t>
      </w:r>
      <w:r w:rsidR="000E723B">
        <w:t xml:space="preserve"> </w:t>
      </w:r>
      <w:r w:rsidRPr="00187805">
        <w:t>using</w:t>
      </w:r>
      <w:r w:rsidR="000E723B">
        <w:t xml:space="preserve"> </w:t>
      </w:r>
      <w:r w:rsidRPr="00187805">
        <w:t>SPSS</w:t>
      </w:r>
      <w:r w:rsidR="000E723B">
        <w:t xml:space="preserve"> </w:t>
      </w:r>
      <w:r w:rsidRPr="00187805">
        <w:t>version20</w:t>
      </w:r>
      <w:r w:rsidR="000E723B">
        <w:t xml:space="preserve"> </w:t>
      </w:r>
      <w:r w:rsidRPr="00187805">
        <w:t>software.</w:t>
      </w:r>
      <w:r w:rsidR="000E723B">
        <w:t xml:space="preserve"> </w:t>
      </w:r>
      <w:r w:rsidRPr="00187805">
        <w:t>Here,</w:t>
      </w:r>
      <w:r w:rsidR="000E723B">
        <w:t xml:space="preserve"> </w:t>
      </w:r>
      <w:r w:rsidRPr="00187805">
        <w:t>the</w:t>
      </w:r>
      <w:r w:rsidR="000E723B">
        <w:t xml:space="preserve"> </w:t>
      </w:r>
      <w:r w:rsidRPr="00187805">
        <w:t>analysis</w:t>
      </w:r>
      <w:r w:rsidR="000E723B">
        <w:t xml:space="preserve"> </w:t>
      </w:r>
      <w:r w:rsidRPr="00187805">
        <w:t>was</w:t>
      </w:r>
      <w:r w:rsidR="000E723B">
        <w:t xml:space="preserve"> </w:t>
      </w:r>
      <w:r w:rsidRPr="00187805">
        <w:t>performed;</w:t>
      </w:r>
      <w:r w:rsidR="000E723B">
        <w:t xml:space="preserve"> </w:t>
      </w:r>
      <w:r w:rsidR="000E723B" w:rsidRPr="00187805">
        <w:t>firstly, demographic</w:t>
      </w:r>
      <w:r w:rsidRPr="00187805">
        <w:t xml:space="preserve"> features of respondents. Secondly,</w:t>
      </w:r>
      <w:r w:rsidR="00952AED" w:rsidRPr="00187805">
        <w:t xml:space="preserve"> </w:t>
      </w:r>
      <w:r w:rsidRPr="00187805">
        <w:t xml:space="preserve">descriptive data analysis was made by </w:t>
      </w:r>
      <w:r w:rsidR="000E723B" w:rsidRPr="00187805">
        <w:t>using mean</w:t>
      </w:r>
      <w:r w:rsidRPr="00187805">
        <w:t xml:space="preserve"> of responses given by respondents. </w:t>
      </w:r>
      <w:r w:rsidR="00056A25" w:rsidRPr="00187805">
        <w:t xml:space="preserve">Thirdly </w:t>
      </w:r>
      <w:r w:rsidR="005B5340" w:rsidRPr="00187805">
        <w:t>to indicate the factors affecting budget management in ministry of government communication service regression analysis was made using Pearson correlation, ANOVA and multiple linear regression analysis.</w:t>
      </w:r>
      <w:r w:rsidR="00056A25" w:rsidRPr="00187805">
        <w:t xml:space="preserve"> </w:t>
      </w:r>
      <w:r w:rsidRPr="00187805">
        <w:t>Finally, the qualitative analysis also performed to</w:t>
      </w:r>
      <w:r w:rsidR="005B5340" w:rsidRPr="00187805">
        <w:t xml:space="preserve"> </w:t>
      </w:r>
      <w:r w:rsidRPr="00187805">
        <w:t>narrate</w:t>
      </w:r>
      <w:r w:rsidR="005B5340" w:rsidRPr="00187805">
        <w:t xml:space="preserve"> </w:t>
      </w:r>
      <w:r w:rsidRPr="00187805">
        <w:t>open-ended questions and semi-structured</w:t>
      </w:r>
      <w:r w:rsidR="00056A25" w:rsidRPr="00187805">
        <w:t xml:space="preserve"> </w:t>
      </w:r>
      <w:r w:rsidRPr="00187805">
        <w:t>interview</w:t>
      </w:r>
      <w:r w:rsidR="00056A25" w:rsidRPr="00187805">
        <w:t xml:space="preserve"> </w:t>
      </w:r>
      <w:r w:rsidRPr="00187805">
        <w:t>questions.</w:t>
      </w:r>
    </w:p>
    <w:p w:rsidR="00050BF8" w:rsidRPr="00187805" w:rsidRDefault="00050BF8" w:rsidP="005C028B">
      <w:pPr>
        <w:spacing w:before="5" w:line="360" w:lineRule="auto"/>
        <w:ind w:left="532"/>
        <w:jc w:val="both"/>
        <w:rPr>
          <w:b/>
          <w:sz w:val="24"/>
          <w:szCs w:val="24"/>
        </w:rPr>
      </w:pPr>
      <w:r w:rsidRPr="00187805">
        <w:rPr>
          <w:b/>
          <w:sz w:val="24"/>
          <w:szCs w:val="24"/>
        </w:rPr>
        <w:t>Table4.1</w:t>
      </w:r>
      <w:r w:rsidR="00706981" w:rsidRPr="00187805">
        <w:rPr>
          <w:b/>
          <w:sz w:val="24"/>
          <w:szCs w:val="24"/>
        </w:rPr>
        <w:t xml:space="preserve"> </w:t>
      </w:r>
      <w:r w:rsidRPr="00187805">
        <w:rPr>
          <w:b/>
          <w:sz w:val="24"/>
          <w:szCs w:val="24"/>
        </w:rPr>
        <w:t>Response</w:t>
      </w:r>
      <w:r w:rsidR="00706981" w:rsidRPr="00187805">
        <w:rPr>
          <w:b/>
          <w:sz w:val="24"/>
          <w:szCs w:val="24"/>
        </w:rPr>
        <w:t xml:space="preserve"> </w:t>
      </w:r>
      <w:r w:rsidRPr="00187805">
        <w:rPr>
          <w:b/>
          <w:sz w:val="24"/>
          <w:szCs w:val="24"/>
        </w:rPr>
        <w:t>Rate</w:t>
      </w:r>
      <w:r w:rsidR="00706981" w:rsidRPr="00187805">
        <w:rPr>
          <w:b/>
          <w:sz w:val="24"/>
          <w:szCs w:val="24"/>
        </w:rPr>
        <w:t xml:space="preserve"> </w:t>
      </w:r>
      <w:r w:rsidRPr="00187805">
        <w:rPr>
          <w:b/>
          <w:sz w:val="24"/>
          <w:szCs w:val="24"/>
        </w:rPr>
        <w:t>of</w:t>
      </w:r>
      <w:r w:rsidR="00706981" w:rsidRPr="00187805">
        <w:rPr>
          <w:b/>
          <w:sz w:val="24"/>
          <w:szCs w:val="24"/>
        </w:rPr>
        <w:t xml:space="preserve"> </w:t>
      </w:r>
      <w:r w:rsidRPr="00187805">
        <w:rPr>
          <w:b/>
          <w:sz w:val="24"/>
          <w:szCs w:val="24"/>
        </w:rPr>
        <w:t>Respondents</w:t>
      </w:r>
    </w:p>
    <w:p w:rsidR="00050BF8" w:rsidRPr="00187805" w:rsidRDefault="00050BF8" w:rsidP="005C028B">
      <w:pPr>
        <w:pStyle w:val="BodyText"/>
        <w:spacing w:before="157" w:line="360" w:lineRule="auto"/>
        <w:ind w:left="0"/>
      </w:pPr>
      <w:r w:rsidRPr="00187805">
        <w:t>Here in the table below the researcher presented the rate of the response of the questionnaires</w:t>
      </w:r>
      <w:r w:rsidR="00C9327E">
        <w:t xml:space="preserve"> </w:t>
      </w:r>
      <w:r w:rsidRPr="00187805">
        <w:t>distributed</w:t>
      </w:r>
      <w:r w:rsidR="00C9327E">
        <w:t xml:space="preserve"> </w:t>
      </w:r>
      <w:r w:rsidRPr="00187805">
        <w:t>for</w:t>
      </w:r>
      <w:r w:rsidR="00C9327E">
        <w:t xml:space="preserve"> </w:t>
      </w:r>
      <w:r w:rsidRPr="00187805">
        <w:t>the target</w:t>
      </w:r>
      <w:r w:rsidR="00C9327E">
        <w:t xml:space="preserve"> </w:t>
      </w:r>
      <w:r w:rsidRPr="00187805">
        <w:t>population of the</w:t>
      </w:r>
      <w:r w:rsidR="00C9327E">
        <w:t xml:space="preserve"> </w:t>
      </w:r>
      <w:r w:rsidRPr="00187805">
        <w:t>study.</w:t>
      </w:r>
    </w:p>
    <w:p w:rsidR="00050BF8" w:rsidRPr="00187805" w:rsidRDefault="00050BF8" w:rsidP="005C028B">
      <w:pPr>
        <w:spacing w:before="6" w:line="360" w:lineRule="auto"/>
        <w:ind w:left="532"/>
        <w:jc w:val="both"/>
        <w:rPr>
          <w:b/>
          <w:sz w:val="24"/>
          <w:szCs w:val="24"/>
        </w:rPr>
      </w:pPr>
      <w:bookmarkStart w:id="140" w:name="_bookmark67"/>
      <w:bookmarkEnd w:id="140"/>
      <w:r w:rsidRPr="00187805">
        <w:rPr>
          <w:b/>
          <w:sz w:val="24"/>
          <w:szCs w:val="24"/>
        </w:rPr>
        <w:t>Table4.1</w:t>
      </w:r>
      <w:r w:rsidR="00347264" w:rsidRPr="00187805">
        <w:rPr>
          <w:b/>
          <w:sz w:val="24"/>
          <w:szCs w:val="24"/>
        </w:rPr>
        <w:t xml:space="preserve"> </w:t>
      </w:r>
      <w:r w:rsidRPr="00187805">
        <w:rPr>
          <w:b/>
          <w:sz w:val="24"/>
          <w:szCs w:val="24"/>
        </w:rPr>
        <w:t>Response</w:t>
      </w:r>
      <w:r w:rsidR="00347264" w:rsidRPr="00187805">
        <w:rPr>
          <w:b/>
          <w:sz w:val="24"/>
          <w:szCs w:val="24"/>
        </w:rPr>
        <w:t xml:space="preserve"> </w:t>
      </w:r>
      <w:r w:rsidRPr="00187805">
        <w:rPr>
          <w:b/>
          <w:sz w:val="24"/>
          <w:szCs w:val="24"/>
        </w:rPr>
        <w:t>Rate</w:t>
      </w:r>
    </w:p>
    <w:p w:rsidR="00050BF8" w:rsidRPr="00187805" w:rsidRDefault="00050BF8" w:rsidP="005C028B">
      <w:pPr>
        <w:pStyle w:val="BodyText"/>
        <w:spacing w:before="11" w:line="360" w:lineRule="auto"/>
        <w:ind w:left="0"/>
        <w:rPr>
          <w:b/>
        </w:rPr>
      </w:pPr>
    </w:p>
    <w:tbl>
      <w:tblPr>
        <w:tblW w:w="0" w:type="auto"/>
        <w:tblInd w:w="4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74"/>
        <w:gridCol w:w="1311"/>
        <w:gridCol w:w="1349"/>
      </w:tblGrid>
      <w:tr w:rsidR="00050BF8" w:rsidRPr="00187805" w:rsidTr="00050BF8">
        <w:trPr>
          <w:trHeight w:val="414"/>
        </w:trPr>
        <w:tc>
          <w:tcPr>
            <w:tcW w:w="4774" w:type="dxa"/>
          </w:tcPr>
          <w:p w:rsidR="00050BF8" w:rsidRPr="00187805" w:rsidRDefault="00050BF8" w:rsidP="005C028B">
            <w:pPr>
              <w:pStyle w:val="TableParagraph"/>
              <w:spacing w:line="360" w:lineRule="auto"/>
              <w:ind w:left="2096"/>
              <w:jc w:val="both"/>
              <w:rPr>
                <w:sz w:val="24"/>
                <w:szCs w:val="24"/>
              </w:rPr>
            </w:pPr>
            <w:r w:rsidRPr="00187805">
              <w:rPr>
                <w:sz w:val="24"/>
                <w:szCs w:val="24"/>
              </w:rPr>
              <w:t>Items</w:t>
            </w:r>
          </w:p>
        </w:tc>
        <w:tc>
          <w:tcPr>
            <w:tcW w:w="1311" w:type="dxa"/>
          </w:tcPr>
          <w:p w:rsidR="00050BF8" w:rsidRPr="00187805" w:rsidRDefault="00050BF8" w:rsidP="005C028B">
            <w:pPr>
              <w:pStyle w:val="TableParagraph"/>
              <w:spacing w:line="360" w:lineRule="auto"/>
              <w:ind w:left="129"/>
              <w:jc w:val="both"/>
              <w:rPr>
                <w:sz w:val="24"/>
                <w:szCs w:val="24"/>
              </w:rPr>
            </w:pPr>
            <w:r w:rsidRPr="00187805">
              <w:rPr>
                <w:sz w:val="24"/>
                <w:szCs w:val="24"/>
              </w:rPr>
              <w:t>Frequency</w:t>
            </w:r>
          </w:p>
        </w:tc>
        <w:tc>
          <w:tcPr>
            <w:tcW w:w="1349" w:type="dxa"/>
          </w:tcPr>
          <w:p w:rsidR="00050BF8" w:rsidRPr="00187805" w:rsidRDefault="00050BF8" w:rsidP="005C028B">
            <w:pPr>
              <w:pStyle w:val="TableParagraph"/>
              <w:spacing w:line="360" w:lineRule="auto"/>
              <w:ind w:left="125"/>
              <w:jc w:val="both"/>
              <w:rPr>
                <w:sz w:val="24"/>
                <w:szCs w:val="24"/>
              </w:rPr>
            </w:pPr>
            <w:r w:rsidRPr="00187805">
              <w:rPr>
                <w:sz w:val="24"/>
                <w:szCs w:val="24"/>
              </w:rPr>
              <w:t>Percentage</w:t>
            </w:r>
          </w:p>
        </w:tc>
      </w:tr>
      <w:tr w:rsidR="00050BF8" w:rsidRPr="00187805" w:rsidTr="00050BF8">
        <w:trPr>
          <w:trHeight w:val="414"/>
        </w:trPr>
        <w:tc>
          <w:tcPr>
            <w:tcW w:w="4774" w:type="dxa"/>
          </w:tcPr>
          <w:p w:rsidR="00050BF8" w:rsidRPr="00187805" w:rsidRDefault="00050BF8" w:rsidP="005C028B">
            <w:pPr>
              <w:pStyle w:val="TableParagraph"/>
              <w:spacing w:line="360" w:lineRule="auto"/>
              <w:ind w:left="107"/>
              <w:jc w:val="both"/>
              <w:rPr>
                <w:sz w:val="24"/>
                <w:szCs w:val="24"/>
              </w:rPr>
            </w:pPr>
            <w:r w:rsidRPr="00187805">
              <w:rPr>
                <w:sz w:val="24"/>
                <w:szCs w:val="24"/>
              </w:rPr>
              <w:t>Number</w:t>
            </w:r>
            <w:r w:rsidR="00C9327E">
              <w:rPr>
                <w:sz w:val="24"/>
                <w:szCs w:val="24"/>
              </w:rPr>
              <w:t xml:space="preserve"> </w:t>
            </w:r>
            <w:r w:rsidR="00C9327E" w:rsidRPr="00187805">
              <w:rPr>
                <w:sz w:val="24"/>
                <w:szCs w:val="24"/>
              </w:rPr>
              <w:t>of questionnaire</w:t>
            </w:r>
            <w:r w:rsidRPr="00187805">
              <w:rPr>
                <w:sz w:val="24"/>
                <w:szCs w:val="24"/>
              </w:rPr>
              <w:t xml:space="preserve"> distributed</w:t>
            </w:r>
          </w:p>
        </w:tc>
        <w:tc>
          <w:tcPr>
            <w:tcW w:w="1311" w:type="dxa"/>
          </w:tcPr>
          <w:p w:rsidR="00050BF8" w:rsidRPr="00187805" w:rsidRDefault="00050BF8" w:rsidP="005C028B">
            <w:pPr>
              <w:pStyle w:val="TableParagraph"/>
              <w:spacing w:line="360" w:lineRule="auto"/>
              <w:ind w:left="128"/>
              <w:jc w:val="both"/>
              <w:rPr>
                <w:sz w:val="24"/>
                <w:szCs w:val="24"/>
              </w:rPr>
            </w:pPr>
            <w:r w:rsidRPr="00187805">
              <w:rPr>
                <w:sz w:val="24"/>
                <w:szCs w:val="24"/>
              </w:rPr>
              <w:t>58</w:t>
            </w:r>
          </w:p>
        </w:tc>
        <w:tc>
          <w:tcPr>
            <w:tcW w:w="1349" w:type="dxa"/>
          </w:tcPr>
          <w:p w:rsidR="00050BF8" w:rsidRPr="00187805" w:rsidRDefault="00050BF8" w:rsidP="005C028B">
            <w:pPr>
              <w:pStyle w:val="TableParagraph"/>
              <w:spacing w:line="360" w:lineRule="auto"/>
              <w:ind w:left="125"/>
              <w:jc w:val="both"/>
              <w:rPr>
                <w:sz w:val="24"/>
                <w:szCs w:val="24"/>
              </w:rPr>
            </w:pPr>
            <w:r w:rsidRPr="00187805">
              <w:rPr>
                <w:sz w:val="24"/>
                <w:szCs w:val="24"/>
              </w:rPr>
              <w:t>100%</w:t>
            </w:r>
          </w:p>
        </w:tc>
      </w:tr>
      <w:tr w:rsidR="00050BF8" w:rsidRPr="00187805" w:rsidTr="00050BF8">
        <w:trPr>
          <w:trHeight w:val="412"/>
        </w:trPr>
        <w:tc>
          <w:tcPr>
            <w:tcW w:w="4774" w:type="dxa"/>
          </w:tcPr>
          <w:p w:rsidR="00050BF8" w:rsidRPr="00187805" w:rsidRDefault="00050BF8" w:rsidP="005C028B">
            <w:pPr>
              <w:pStyle w:val="TableParagraph"/>
              <w:spacing w:line="360" w:lineRule="auto"/>
              <w:ind w:left="107"/>
              <w:jc w:val="both"/>
              <w:rPr>
                <w:sz w:val="24"/>
                <w:szCs w:val="24"/>
              </w:rPr>
            </w:pPr>
            <w:r w:rsidRPr="00187805">
              <w:rPr>
                <w:sz w:val="24"/>
                <w:szCs w:val="24"/>
              </w:rPr>
              <w:t>Number</w:t>
            </w:r>
            <w:r w:rsidR="00C9327E">
              <w:rPr>
                <w:sz w:val="24"/>
                <w:szCs w:val="24"/>
              </w:rPr>
              <w:t xml:space="preserve"> </w:t>
            </w:r>
            <w:r w:rsidR="00C9327E" w:rsidRPr="00187805">
              <w:rPr>
                <w:sz w:val="24"/>
                <w:szCs w:val="24"/>
              </w:rPr>
              <w:t>of questionnaire</w:t>
            </w:r>
            <w:r w:rsidRPr="00187805">
              <w:rPr>
                <w:sz w:val="24"/>
                <w:szCs w:val="24"/>
              </w:rPr>
              <w:t xml:space="preserve"> received</w:t>
            </w:r>
          </w:p>
        </w:tc>
        <w:tc>
          <w:tcPr>
            <w:tcW w:w="1311" w:type="dxa"/>
          </w:tcPr>
          <w:p w:rsidR="00050BF8" w:rsidRPr="00187805" w:rsidRDefault="00050BF8" w:rsidP="005C028B">
            <w:pPr>
              <w:pStyle w:val="TableParagraph"/>
              <w:spacing w:line="360" w:lineRule="auto"/>
              <w:ind w:left="128"/>
              <w:jc w:val="both"/>
              <w:rPr>
                <w:sz w:val="24"/>
                <w:szCs w:val="24"/>
              </w:rPr>
            </w:pPr>
            <w:r w:rsidRPr="00187805">
              <w:rPr>
                <w:sz w:val="24"/>
                <w:szCs w:val="24"/>
              </w:rPr>
              <w:t>56</w:t>
            </w:r>
          </w:p>
        </w:tc>
        <w:tc>
          <w:tcPr>
            <w:tcW w:w="1349" w:type="dxa"/>
          </w:tcPr>
          <w:p w:rsidR="00050BF8" w:rsidRPr="00187805" w:rsidRDefault="00050BF8" w:rsidP="005C028B">
            <w:pPr>
              <w:pStyle w:val="TableParagraph"/>
              <w:spacing w:line="360" w:lineRule="auto"/>
              <w:ind w:left="125"/>
              <w:jc w:val="both"/>
              <w:rPr>
                <w:sz w:val="24"/>
                <w:szCs w:val="24"/>
              </w:rPr>
            </w:pPr>
            <w:r w:rsidRPr="00187805">
              <w:rPr>
                <w:sz w:val="24"/>
                <w:szCs w:val="24"/>
              </w:rPr>
              <w:t>96.55</w:t>
            </w:r>
          </w:p>
        </w:tc>
      </w:tr>
    </w:tbl>
    <w:p w:rsidR="00050BF8" w:rsidRPr="00423174" w:rsidRDefault="00050BF8" w:rsidP="00423174">
      <w:pPr>
        <w:spacing w:line="360" w:lineRule="auto"/>
        <w:ind w:left="532"/>
        <w:jc w:val="both"/>
        <w:rPr>
          <w:sz w:val="24"/>
          <w:szCs w:val="24"/>
        </w:rPr>
      </w:pPr>
      <w:r w:rsidRPr="00187805">
        <w:rPr>
          <w:sz w:val="24"/>
          <w:szCs w:val="24"/>
        </w:rPr>
        <w:t>Source:</w:t>
      </w:r>
      <w:r w:rsidR="00C9327E">
        <w:rPr>
          <w:sz w:val="24"/>
          <w:szCs w:val="24"/>
        </w:rPr>
        <w:t xml:space="preserve"> </w:t>
      </w:r>
      <w:r w:rsidRPr="00187805">
        <w:rPr>
          <w:sz w:val="24"/>
          <w:szCs w:val="24"/>
        </w:rPr>
        <w:t>own</w:t>
      </w:r>
      <w:r w:rsidR="00C9327E">
        <w:rPr>
          <w:sz w:val="24"/>
          <w:szCs w:val="24"/>
        </w:rPr>
        <w:t xml:space="preserve"> </w:t>
      </w:r>
      <w:r w:rsidRPr="00187805">
        <w:rPr>
          <w:sz w:val="24"/>
          <w:szCs w:val="24"/>
        </w:rPr>
        <w:t>survey (202</w:t>
      </w:r>
      <w:r w:rsidR="005E1ADA" w:rsidRPr="00187805">
        <w:rPr>
          <w:sz w:val="24"/>
          <w:szCs w:val="24"/>
        </w:rPr>
        <w:t>3</w:t>
      </w:r>
      <w:r w:rsidR="00423174">
        <w:rPr>
          <w:sz w:val="24"/>
          <w:szCs w:val="24"/>
        </w:rPr>
        <w:t>)</w:t>
      </w:r>
    </w:p>
    <w:p w:rsidR="00050BF8" w:rsidRPr="00187805" w:rsidRDefault="00050BF8" w:rsidP="00423174">
      <w:pPr>
        <w:pStyle w:val="BodyText"/>
        <w:spacing w:line="360" w:lineRule="auto"/>
        <w:ind w:left="0"/>
      </w:pPr>
      <w:r w:rsidRPr="00187805">
        <w:t>From table 4.1, we can observe that from the total number of questionnaires distributed for</w:t>
      </w:r>
      <w:r w:rsidR="00E86CFB">
        <w:t xml:space="preserve"> </w:t>
      </w:r>
      <w:r w:rsidRPr="00187805">
        <w:t>target</w:t>
      </w:r>
      <w:r w:rsidR="00E86CFB">
        <w:t xml:space="preserve"> </w:t>
      </w:r>
      <w:r w:rsidRPr="00187805">
        <w:t>population</w:t>
      </w:r>
      <w:r w:rsidR="00E86CFB">
        <w:t xml:space="preserve"> </w:t>
      </w:r>
      <w:r w:rsidRPr="00187805">
        <w:t>of</w:t>
      </w:r>
      <w:r w:rsidR="00E86CFB">
        <w:t xml:space="preserve"> </w:t>
      </w:r>
      <w:r w:rsidR="00E86CFB" w:rsidRPr="00187805">
        <w:t>the study (</w:t>
      </w:r>
      <w:r w:rsidRPr="00187805">
        <w:t>58),</w:t>
      </w:r>
      <w:r w:rsidR="00D83C08" w:rsidRPr="00187805">
        <w:t xml:space="preserve"> a total of </w:t>
      </w:r>
      <w:r w:rsidRPr="00187805">
        <w:t>56(96.55%</w:t>
      </w:r>
      <w:r w:rsidR="00E86CFB" w:rsidRPr="00187805">
        <w:t>) questionnaires</w:t>
      </w:r>
      <w:r w:rsidR="00E86CFB">
        <w:t xml:space="preserve"> </w:t>
      </w:r>
      <w:r w:rsidRPr="00187805">
        <w:t>were</w:t>
      </w:r>
      <w:r w:rsidR="00E86CFB">
        <w:t xml:space="preserve"> </w:t>
      </w:r>
      <w:r w:rsidRPr="00187805">
        <w:t>received.</w:t>
      </w:r>
      <w:r w:rsidR="00E86CFB">
        <w:t xml:space="preserve"> </w:t>
      </w:r>
      <w:r w:rsidRPr="00187805">
        <w:t>According to Yiran</w:t>
      </w:r>
      <w:r w:rsidR="00E86CFB">
        <w:t xml:space="preserve"> </w:t>
      </w:r>
      <w:r w:rsidRPr="00187805">
        <w:t xml:space="preserve">&amp; Chao-Ying (2013), missing data occur at the unit level and at the itemlevel. A unit-level and an item non-response occur when no information is </w:t>
      </w:r>
      <w:r w:rsidRPr="00187805">
        <w:lastRenderedPageBreak/>
        <w:t>collected from a</w:t>
      </w:r>
      <w:r w:rsidR="00423174">
        <w:t xml:space="preserve"> </w:t>
      </w:r>
      <w:r w:rsidRPr="00187805">
        <w:t>respondent for the former and when the incomplete information collected from a respondent for</w:t>
      </w:r>
      <w:r w:rsidR="00423174">
        <w:t xml:space="preserve"> </w:t>
      </w:r>
      <w:r w:rsidRPr="00187805">
        <w:t>the later. In this study,</w:t>
      </w:r>
      <w:r w:rsidR="00423174">
        <w:t xml:space="preserve"> </w:t>
      </w:r>
      <w:r w:rsidRPr="00187805">
        <w:t>problems of an item</w:t>
      </w:r>
      <w:r w:rsidR="00423174">
        <w:t xml:space="preserve"> </w:t>
      </w:r>
      <w:r w:rsidRPr="00187805">
        <w:t>non response happened.</w:t>
      </w:r>
      <w:r w:rsidR="00423174">
        <w:t xml:space="preserve"> </w:t>
      </w:r>
      <w:r w:rsidRPr="00187805">
        <w:t>Statistics scholars</w:t>
      </w:r>
      <w:r w:rsidR="00423174">
        <w:t xml:space="preserve"> </w:t>
      </w:r>
      <w:r w:rsidRPr="00187805">
        <w:t>suggested that there is no established cutoff regarding an acceptable percentage of missing data</w:t>
      </w:r>
      <w:r w:rsidR="00423174">
        <w:t xml:space="preserve"> </w:t>
      </w:r>
      <w:r w:rsidRPr="00187805">
        <w:t>in</w:t>
      </w:r>
      <w:r w:rsidR="00423174">
        <w:t xml:space="preserve"> </w:t>
      </w:r>
      <w:r w:rsidRPr="00187805">
        <w:t>a</w:t>
      </w:r>
      <w:r w:rsidR="00423174">
        <w:t xml:space="preserve"> </w:t>
      </w:r>
      <w:r w:rsidRPr="00187805">
        <w:t>dataset</w:t>
      </w:r>
      <w:r w:rsidR="00423174">
        <w:t xml:space="preserve"> </w:t>
      </w:r>
      <w:r w:rsidRPr="00187805">
        <w:t>of</w:t>
      </w:r>
      <w:r w:rsidR="00423174">
        <w:t xml:space="preserve"> </w:t>
      </w:r>
      <w:r w:rsidRPr="00187805">
        <w:t>valid</w:t>
      </w:r>
      <w:r w:rsidR="00423174">
        <w:t xml:space="preserve"> </w:t>
      </w:r>
      <w:r w:rsidRPr="00187805">
        <w:t>statistical</w:t>
      </w:r>
      <w:r w:rsidR="00423174">
        <w:t xml:space="preserve"> </w:t>
      </w:r>
      <w:r w:rsidRPr="00187805">
        <w:t>inferences</w:t>
      </w:r>
      <w:r w:rsidR="00423174">
        <w:t xml:space="preserve"> </w:t>
      </w:r>
      <w:r w:rsidRPr="00187805">
        <w:t>(Yiran</w:t>
      </w:r>
      <w:r w:rsidR="00423174">
        <w:t xml:space="preserve"> </w:t>
      </w:r>
      <w:r w:rsidRPr="00187805">
        <w:t>&amp;</w:t>
      </w:r>
      <w:r w:rsidR="00423174">
        <w:t xml:space="preserve"> </w:t>
      </w:r>
      <w:r w:rsidRPr="00187805">
        <w:t>ChaoYing</w:t>
      </w:r>
      <w:r w:rsidR="005E1ADA" w:rsidRPr="00187805">
        <w:t>, 2013</w:t>
      </w:r>
      <w:r w:rsidRPr="00187805">
        <w:t>).</w:t>
      </w:r>
      <w:r w:rsidR="00423174" w:rsidRPr="00187805">
        <w:t>Despite this, others</w:t>
      </w:r>
      <w:r w:rsidR="00423174">
        <w:t xml:space="preserve"> </w:t>
      </w:r>
      <w:r w:rsidR="00423174" w:rsidRPr="00187805">
        <w:t>like</w:t>
      </w:r>
      <w:r w:rsidR="00423174">
        <w:t xml:space="preserve"> </w:t>
      </w:r>
      <w:r w:rsidR="00423174" w:rsidRPr="00187805">
        <w:t>Schafer (</w:t>
      </w:r>
      <w:r w:rsidRPr="00187805">
        <w:t>1999</w:t>
      </w:r>
      <w:r w:rsidR="00423174" w:rsidRPr="00187805">
        <w:t>) asserted</w:t>
      </w:r>
      <w:r w:rsidR="00423174">
        <w:t xml:space="preserve"> </w:t>
      </w:r>
      <w:r w:rsidRPr="00187805">
        <w:t>that</w:t>
      </w:r>
      <w:r w:rsidR="00423174">
        <w:t xml:space="preserve"> </w:t>
      </w:r>
      <w:r w:rsidRPr="00187805">
        <w:t>amissingrateof5%orlessis</w:t>
      </w:r>
      <w:r w:rsidR="00FC7A45" w:rsidRPr="00187805">
        <w:t>not significant to affect the study</w:t>
      </w:r>
      <w:r w:rsidRPr="00187805">
        <w:t>.</w:t>
      </w:r>
      <w:r w:rsidR="00423174">
        <w:t xml:space="preserve"> </w:t>
      </w:r>
      <w:r w:rsidR="00423174" w:rsidRPr="00187805">
        <w:t>Bennett (</w:t>
      </w:r>
      <w:r w:rsidRPr="00187805">
        <w:t>2001</w:t>
      </w:r>
      <w:r w:rsidR="00423174" w:rsidRPr="00187805">
        <w:t>) also</w:t>
      </w:r>
      <w:r w:rsidR="00423174">
        <w:t xml:space="preserve"> </w:t>
      </w:r>
      <w:r w:rsidRPr="00187805">
        <w:t>out</w:t>
      </w:r>
      <w:r w:rsidR="00423174">
        <w:t xml:space="preserve"> </w:t>
      </w:r>
      <w:r w:rsidRPr="00187805">
        <w:t>lined</w:t>
      </w:r>
      <w:r w:rsidR="00423174">
        <w:t xml:space="preserve"> </w:t>
      </w:r>
      <w:r w:rsidRPr="00187805">
        <w:t>that</w:t>
      </w:r>
      <w:r w:rsidR="00423174">
        <w:t xml:space="preserve"> </w:t>
      </w:r>
      <w:r w:rsidRPr="00187805">
        <w:t>statistical analysis</w:t>
      </w:r>
      <w:r w:rsidR="00423174">
        <w:t xml:space="preserve"> </w:t>
      </w:r>
      <w:r w:rsidRPr="00187805">
        <w:t>is</w:t>
      </w:r>
      <w:r w:rsidR="00423174">
        <w:t xml:space="preserve"> </w:t>
      </w:r>
      <w:r w:rsidRPr="00187805">
        <w:t>likely</w:t>
      </w:r>
      <w:r w:rsidR="00423174">
        <w:t xml:space="preserve"> </w:t>
      </w:r>
      <w:r w:rsidRPr="00187805">
        <w:t>to</w:t>
      </w:r>
      <w:r w:rsidR="00423174">
        <w:t xml:space="preserve"> </w:t>
      </w:r>
      <w:r w:rsidRPr="00187805">
        <w:t>be biased</w:t>
      </w:r>
      <w:r w:rsidR="0026032D">
        <w:t xml:space="preserve"> </w:t>
      </w:r>
      <w:r w:rsidRPr="00187805">
        <w:t>when</w:t>
      </w:r>
      <w:r w:rsidR="0026032D">
        <w:t xml:space="preserve"> </w:t>
      </w:r>
      <w:r w:rsidRPr="00187805">
        <w:t>more</w:t>
      </w:r>
      <w:r w:rsidR="0026032D">
        <w:t xml:space="preserve"> </w:t>
      </w:r>
      <w:r w:rsidRPr="00187805">
        <w:t>than10%</w:t>
      </w:r>
      <w:r w:rsidR="0026032D">
        <w:t xml:space="preserve"> </w:t>
      </w:r>
      <w:r w:rsidRPr="00187805">
        <w:t>of</w:t>
      </w:r>
      <w:r w:rsidR="0026032D">
        <w:t xml:space="preserve"> data </w:t>
      </w:r>
      <w:r w:rsidR="0026032D" w:rsidRPr="00187805">
        <w:t>remising</w:t>
      </w:r>
      <w:r w:rsidRPr="00187805">
        <w:t>.</w:t>
      </w:r>
      <w:r w:rsidR="00FC7A45" w:rsidRPr="00187805">
        <w:t xml:space="preserve"> Therefore the study has a good response rate and can proceed to the next step of the analysis.</w:t>
      </w:r>
    </w:p>
    <w:p w:rsidR="005E1ADA" w:rsidRPr="00187805" w:rsidRDefault="005E1ADA" w:rsidP="00666D89">
      <w:pPr>
        <w:pStyle w:val="Heading2"/>
        <w:numPr>
          <w:ilvl w:val="1"/>
          <w:numId w:val="22"/>
        </w:numPr>
        <w:tabs>
          <w:tab w:val="left" w:pos="955"/>
        </w:tabs>
        <w:suppressAutoHyphens w:val="0"/>
        <w:overflowPunct/>
        <w:autoSpaceDE w:val="0"/>
        <w:autoSpaceDN w:val="0"/>
        <w:spacing w:line="360" w:lineRule="auto"/>
        <w:ind w:left="423" w:hanging="423"/>
        <w:rPr>
          <w:sz w:val="24"/>
          <w:szCs w:val="24"/>
        </w:rPr>
      </w:pPr>
      <w:bookmarkStart w:id="141" w:name="_Toc135862568"/>
      <w:r w:rsidRPr="00187805">
        <w:rPr>
          <w:sz w:val="24"/>
          <w:szCs w:val="24"/>
        </w:rPr>
        <w:t>Demographic</w:t>
      </w:r>
      <w:r w:rsidR="00423174">
        <w:rPr>
          <w:sz w:val="24"/>
          <w:szCs w:val="24"/>
        </w:rPr>
        <w:t xml:space="preserve"> </w:t>
      </w:r>
      <w:r w:rsidRPr="00187805">
        <w:rPr>
          <w:sz w:val="24"/>
          <w:szCs w:val="24"/>
        </w:rPr>
        <w:t>Data</w:t>
      </w:r>
      <w:bookmarkEnd w:id="141"/>
    </w:p>
    <w:p w:rsidR="005E1ADA" w:rsidRPr="00187805" w:rsidRDefault="005E1ADA" w:rsidP="0088332C">
      <w:pPr>
        <w:pStyle w:val="BodyText"/>
        <w:spacing w:before="157" w:line="360" w:lineRule="auto"/>
        <w:ind w:left="0"/>
      </w:pPr>
      <w:r w:rsidRPr="00187805">
        <w:t>Here</w:t>
      </w:r>
      <w:r w:rsidR="00666D89">
        <w:t xml:space="preserve"> </w:t>
      </w:r>
      <w:r w:rsidRPr="00187805">
        <w:t>the</w:t>
      </w:r>
      <w:r w:rsidR="00666D89">
        <w:t xml:space="preserve"> </w:t>
      </w:r>
      <w:r w:rsidRPr="00187805">
        <w:t>general</w:t>
      </w:r>
      <w:r w:rsidR="00666D89">
        <w:t xml:space="preserve"> </w:t>
      </w:r>
      <w:r w:rsidRPr="00187805">
        <w:t>demographic characterist</w:t>
      </w:r>
      <w:r w:rsidR="0065352B" w:rsidRPr="00187805">
        <w:t xml:space="preserve">ics of respondents such as gender, </w:t>
      </w:r>
      <w:r w:rsidRPr="00187805">
        <w:t>age,</w:t>
      </w:r>
      <w:r w:rsidR="00666D89">
        <w:t xml:space="preserve"> </w:t>
      </w:r>
      <w:r w:rsidRPr="00187805">
        <w:t>marital</w:t>
      </w:r>
      <w:r w:rsidR="00666D89">
        <w:t xml:space="preserve"> </w:t>
      </w:r>
      <w:r w:rsidRPr="00187805">
        <w:t>status,</w:t>
      </w:r>
      <w:r w:rsidR="00666D89">
        <w:t xml:space="preserve"> </w:t>
      </w:r>
      <w:r w:rsidRPr="00187805">
        <w:t>educational</w:t>
      </w:r>
      <w:r w:rsidR="00666D89">
        <w:t xml:space="preserve"> </w:t>
      </w:r>
      <w:r w:rsidRPr="00187805">
        <w:t>qualification, and work experience</w:t>
      </w:r>
      <w:r w:rsidR="00666D89">
        <w:t xml:space="preserve"> </w:t>
      </w:r>
      <w:r w:rsidRPr="00187805">
        <w:t>are</w:t>
      </w:r>
      <w:r w:rsidR="00666D89">
        <w:t xml:space="preserve"> </w:t>
      </w:r>
      <w:r w:rsidRPr="00187805">
        <w:t>analyzed.</w:t>
      </w:r>
    </w:p>
    <w:p w:rsidR="005E1ADA" w:rsidRPr="0088332C" w:rsidRDefault="005E1ADA" w:rsidP="0088332C">
      <w:pPr>
        <w:pStyle w:val="ListParagraph"/>
        <w:numPr>
          <w:ilvl w:val="2"/>
          <w:numId w:val="22"/>
        </w:numPr>
        <w:tabs>
          <w:tab w:val="left" w:pos="1073"/>
        </w:tabs>
        <w:suppressAutoHyphens w:val="0"/>
        <w:overflowPunct/>
        <w:autoSpaceDE w:val="0"/>
        <w:autoSpaceDN w:val="0"/>
        <w:spacing w:before="5" w:line="360" w:lineRule="auto"/>
        <w:ind w:left="541" w:hanging="541"/>
        <w:jc w:val="both"/>
        <w:rPr>
          <w:b/>
          <w:sz w:val="24"/>
          <w:szCs w:val="24"/>
        </w:rPr>
      </w:pPr>
      <w:r w:rsidRPr="00187805">
        <w:rPr>
          <w:b/>
          <w:sz w:val="24"/>
          <w:szCs w:val="24"/>
        </w:rPr>
        <w:t>Gender</w:t>
      </w:r>
      <w:r w:rsidR="00666D89">
        <w:rPr>
          <w:b/>
          <w:sz w:val="24"/>
          <w:szCs w:val="24"/>
        </w:rPr>
        <w:t xml:space="preserve"> </w:t>
      </w:r>
      <w:r w:rsidRPr="00187805">
        <w:rPr>
          <w:b/>
          <w:sz w:val="24"/>
          <w:szCs w:val="24"/>
        </w:rPr>
        <w:t>and</w:t>
      </w:r>
      <w:r w:rsidR="00666D89">
        <w:rPr>
          <w:b/>
          <w:sz w:val="24"/>
          <w:szCs w:val="24"/>
        </w:rPr>
        <w:t xml:space="preserve"> </w:t>
      </w:r>
      <w:r w:rsidRPr="00187805">
        <w:rPr>
          <w:b/>
          <w:sz w:val="24"/>
          <w:szCs w:val="24"/>
        </w:rPr>
        <w:t>Marital</w:t>
      </w:r>
      <w:r w:rsidR="00666D89">
        <w:rPr>
          <w:b/>
          <w:sz w:val="24"/>
          <w:szCs w:val="24"/>
        </w:rPr>
        <w:t xml:space="preserve"> </w:t>
      </w:r>
      <w:r w:rsidR="00666D89" w:rsidRPr="00187805">
        <w:rPr>
          <w:b/>
          <w:sz w:val="24"/>
          <w:szCs w:val="24"/>
        </w:rPr>
        <w:t>Status of</w:t>
      </w:r>
      <w:r w:rsidRPr="00187805">
        <w:rPr>
          <w:b/>
          <w:sz w:val="24"/>
          <w:szCs w:val="24"/>
        </w:rPr>
        <w:t xml:space="preserve"> Respondents</w:t>
      </w:r>
    </w:p>
    <w:p w:rsidR="005E1ADA" w:rsidRPr="00187805" w:rsidRDefault="005E1ADA" w:rsidP="0088332C">
      <w:pPr>
        <w:pStyle w:val="BodyText"/>
        <w:spacing w:line="360" w:lineRule="auto"/>
        <w:ind w:left="0"/>
      </w:pPr>
      <w:r w:rsidRPr="00187805">
        <w:t>The</w:t>
      </w:r>
      <w:r w:rsidR="006B4F46">
        <w:t xml:space="preserve"> </w:t>
      </w:r>
      <w:r w:rsidRPr="00187805">
        <w:t>gender</w:t>
      </w:r>
      <w:r w:rsidR="006B4F46">
        <w:t xml:space="preserve"> </w:t>
      </w:r>
      <w:r w:rsidRPr="00187805">
        <w:t>and</w:t>
      </w:r>
      <w:r w:rsidR="006B4F46">
        <w:t xml:space="preserve"> </w:t>
      </w:r>
      <w:r w:rsidRPr="00187805">
        <w:t>marital status</w:t>
      </w:r>
      <w:r w:rsidR="006B4F46">
        <w:t xml:space="preserve"> </w:t>
      </w:r>
      <w:r w:rsidRPr="00187805">
        <w:t>of</w:t>
      </w:r>
      <w:r w:rsidR="006B4F46">
        <w:t xml:space="preserve"> </w:t>
      </w:r>
      <w:r w:rsidRPr="00187805">
        <w:t xml:space="preserve">respondents is </w:t>
      </w:r>
      <w:r w:rsidR="0065352B" w:rsidRPr="00187805">
        <w:t>presented i</w:t>
      </w:r>
      <w:r w:rsidRPr="00187805">
        <w:t>n the frequency</w:t>
      </w:r>
      <w:r w:rsidR="006B4F46">
        <w:t xml:space="preserve"> </w:t>
      </w:r>
      <w:r w:rsidRPr="00187805">
        <w:t>table below.</w:t>
      </w:r>
    </w:p>
    <w:p w:rsidR="005E1ADA" w:rsidRPr="0088332C" w:rsidRDefault="005E1ADA" w:rsidP="0088332C">
      <w:pPr>
        <w:spacing w:line="360" w:lineRule="auto"/>
        <w:jc w:val="both"/>
        <w:rPr>
          <w:b/>
          <w:sz w:val="24"/>
          <w:szCs w:val="24"/>
        </w:rPr>
      </w:pPr>
      <w:bookmarkStart w:id="142" w:name="_bookmark69"/>
      <w:bookmarkEnd w:id="142"/>
      <w:r w:rsidRPr="00187805">
        <w:rPr>
          <w:b/>
          <w:sz w:val="24"/>
          <w:szCs w:val="24"/>
        </w:rPr>
        <w:t>Table</w:t>
      </w:r>
      <w:r w:rsidR="0088332C">
        <w:rPr>
          <w:b/>
          <w:sz w:val="24"/>
          <w:szCs w:val="24"/>
        </w:rPr>
        <w:t xml:space="preserve"> </w:t>
      </w:r>
      <w:r w:rsidRPr="00187805">
        <w:rPr>
          <w:b/>
          <w:sz w:val="24"/>
          <w:szCs w:val="24"/>
        </w:rPr>
        <w:t>4.2</w:t>
      </w:r>
      <w:r w:rsidR="0088332C">
        <w:rPr>
          <w:b/>
          <w:sz w:val="24"/>
          <w:szCs w:val="24"/>
        </w:rPr>
        <w:t xml:space="preserve"> </w:t>
      </w:r>
      <w:r w:rsidRPr="00187805">
        <w:rPr>
          <w:b/>
          <w:sz w:val="24"/>
          <w:szCs w:val="24"/>
        </w:rPr>
        <w:t>Gender</w:t>
      </w:r>
      <w:r w:rsidR="0088332C">
        <w:rPr>
          <w:b/>
          <w:sz w:val="24"/>
          <w:szCs w:val="24"/>
        </w:rPr>
        <w:t xml:space="preserve"> </w:t>
      </w:r>
      <w:r w:rsidRPr="00187805">
        <w:rPr>
          <w:b/>
          <w:sz w:val="24"/>
          <w:szCs w:val="24"/>
        </w:rPr>
        <w:t>and</w:t>
      </w:r>
      <w:r w:rsidR="0088332C">
        <w:rPr>
          <w:b/>
          <w:sz w:val="24"/>
          <w:szCs w:val="24"/>
        </w:rPr>
        <w:t xml:space="preserve"> </w:t>
      </w:r>
      <w:r w:rsidRPr="00187805">
        <w:rPr>
          <w:b/>
          <w:sz w:val="24"/>
          <w:szCs w:val="24"/>
        </w:rPr>
        <w:t>Marital</w:t>
      </w:r>
      <w:r w:rsidR="0088332C">
        <w:rPr>
          <w:b/>
          <w:sz w:val="24"/>
          <w:szCs w:val="24"/>
        </w:rPr>
        <w:t xml:space="preserve"> </w:t>
      </w:r>
      <w:r w:rsidRPr="00187805">
        <w:rPr>
          <w:b/>
          <w:sz w:val="24"/>
          <w:szCs w:val="24"/>
        </w:rPr>
        <w:t>Status</w:t>
      </w:r>
      <w:r w:rsidR="0088332C">
        <w:rPr>
          <w:b/>
          <w:sz w:val="24"/>
          <w:szCs w:val="24"/>
        </w:rPr>
        <w:t xml:space="preserve"> </w:t>
      </w:r>
      <w:r w:rsidRPr="00187805">
        <w:rPr>
          <w:b/>
          <w:sz w:val="24"/>
          <w:szCs w:val="24"/>
        </w:rPr>
        <w:t>of</w:t>
      </w:r>
      <w:r w:rsidR="0088332C">
        <w:rPr>
          <w:b/>
          <w:sz w:val="24"/>
          <w:szCs w:val="24"/>
        </w:rPr>
        <w:t xml:space="preserve"> </w:t>
      </w:r>
      <w:r w:rsidRPr="00187805">
        <w:rPr>
          <w:b/>
          <w:sz w:val="24"/>
          <w:szCs w:val="24"/>
        </w:rPr>
        <w:t>Respondents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46"/>
        <w:gridCol w:w="1275"/>
        <w:gridCol w:w="1702"/>
        <w:gridCol w:w="1561"/>
        <w:gridCol w:w="1986"/>
      </w:tblGrid>
      <w:tr w:rsidR="005E1ADA" w:rsidRPr="00187805" w:rsidTr="0088332C">
        <w:trPr>
          <w:trHeight w:val="275"/>
          <w:jc w:val="center"/>
        </w:trPr>
        <w:tc>
          <w:tcPr>
            <w:tcW w:w="7770" w:type="dxa"/>
            <w:gridSpan w:val="5"/>
          </w:tcPr>
          <w:p w:rsidR="005E1ADA" w:rsidRPr="00187805" w:rsidRDefault="005E1ADA" w:rsidP="0088332C">
            <w:pPr>
              <w:pStyle w:val="TableParagraph"/>
              <w:spacing w:line="360" w:lineRule="auto"/>
              <w:jc w:val="both"/>
              <w:rPr>
                <w:b/>
                <w:sz w:val="24"/>
                <w:szCs w:val="24"/>
              </w:rPr>
            </w:pPr>
            <w:r w:rsidRPr="00187805">
              <w:rPr>
                <w:b/>
                <w:sz w:val="24"/>
                <w:szCs w:val="24"/>
              </w:rPr>
              <w:t>Gender</w:t>
            </w:r>
          </w:p>
        </w:tc>
      </w:tr>
      <w:tr w:rsidR="005E1ADA" w:rsidRPr="00187805" w:rsidTr="0088332C">
        <w:trPr>
          <w:trHeight w:val="275"/>
          <w:jc w:val="center"/>
        </w:trPr>
        <w:tc>
          <w:tcPr>
            <w:tcW w:w="1246" w:type="dxa"/>
          </w:tcPr>
          <w:p w:rsidR="005E1ADA" w:rsidRPr="00187805" w:rsidRDefault="005E1ADA" w:rsidP="0088332C">
            <w:pPr>
              <w:pStyle w:val="TableParagraph"/>
              <w:spacing w:line="360" w:lineRule="auto"/>
              <w:jc w:val="both"/>
              <w:rPr>
                <w:sz w:val="24"/>
                <w:szCs w:val="24"/>
              </w:rPr>
            </w:pPr>
          </w:p>
        </w:tc>
        <w:tc>
          <w:tcPr>
            <w:tcW w:w="1275" w:type="dxa"/>
          </w:tcPr>
          <w:p w:rsidR="005E1ADA" w:rsidRPr="00187805" w:rsidRDefault="005E1ADA" w:rsidP="0088332C">
            <w:pPr>
              <w:pStyle w:val="TableParagraph"/>
              <w:spacing w:line="360" w:lineRule="auto"/>
              <w:jc w:val="both"/>
              <w:rPr>
                <w:sz w:val="24"/>
                <w:szCs w:val="24"/>
              </w:rPr>
            </w:pPr>
          </w:p>
        </w:tc>
        <w:tc>
          <w:tcPr>
            <w:tcW w:w="1702" w:type="dxa"/>
          </w:tcPr>
          <w:p w:rsidR="005E1ADA" w:rsidRPr="00187805" w:rsidRDefault="005E1ADA" w:rsidP="0088332C">
            <w:pPr>
              <w:pStyle w:val="TableParagraph"/>
              <w:spacing w:line="360" w:lineRule="auto"/>
              <w:jc w:val="both"/>
              <w:rPr>
                <w:b/>
                <w:sz w:val="24"/>
                <w:szCs w:val="24"/>
              </w:rPr>
            </w:pPr>
            <w:r w:rsidRPr="00187805">
              <w:rPr>
                <w:b/>
                <w:sz w:val="24"/>
                <w:szCs w:val="24"/>
              </w:rPr>
              <w:t>Frequency</w:t>
            </w:r>
          </w:p>
        </w:tc>
        <w:tc>
          <w:tcPr>
            <w:tcW w:w="1561" w:type="dxa"/>
          </w:tcPr>
          <w:p w:rsidR="005E1ADA" w:rsidRPr="00187805" w:rsidRDefault="005E1ADA" w:rsidP="0088332C">
            <w:pPr>
              <w:pStyle w:val="TableParagraph"/>
              <w:spacing w:line="360" w:lineRule="auto"/>
              <w:jc w:val="both"/>
              <w:rPr>
                <w:b/>
                <w:sz w:val="24"/>
                <w:szCs w:val="24"/>
              </w:rPr>
            </w:pPr>
            <w:r w:rsidRPr="00187805">
              <w:rPr>
                <w:b/>
                <w:sz w:val="24"/>
                <w:szCs w:val="24"/>
              </w:rPr>
              <w:t>Percentage</w:t>
            </w:r>
          </w:p>
        </w:tc>
        <w:tc>
          <w:tcPr>
            <w:tcW w:w="1986" w:type="dxa"/>
          </w:tcPr>
          <w:p w:rsidR="005E1ADA" w:rsidRPr="00187805" w:rsidRDefault="00AE7B23" w:rsidP="0088332C">
            <w:pPr>
              <w:pStyle w:val="TableParagraph"/>
              <w:spacing w:line="360" w:lineRule="auto"/>
              <w:jc w:val="both"/>
              <w:rPr>
                <w:b/>
                <w:sz w:val="24"/>
                <w:szCs w:val="24"/>
              </w:rPr>
            </w:pPr>
            <w:r w:rsidRPr="00187805">
              <w:rPr>
                <w:b/>
                <w:sz w:val="24"/>
                <w:szCs w:val="24"/>
              </w:rPr>
              <w:t>Valid Percentage</w:t>
            </w:r>
          </w:p>
        </w:tc>
      </w:tr>
      <w:tr w:rsidR="005E1ADA" w:rsidRPr="00187805" w:rsidTr="0088332C">
        <w:trPr>
          <w:trHeight w:val="275"/>
          <w:jc w:val="center"/>
        </w:trPr>
        <w:tc>
          <w:tcPr>
            <w:tcW w:w="1246" w:type="dxa"/>
          </w:tcPr>
          <w:p w:rsidR="005E1ADA" w:rsidRPr="00187805" w:rsidRDefault="005E1ADA" w:rsidP="0088332C">
            <w:pPr>
              <w:pStyle w:val="TableParagraph"/>
              <w:spacing w:line="360" w:lineRule="auto"/>
              <w:jc w:val="both"/>
              <w:rPr>
                <w:sz w:val="24"/>
                <w:szCs w:val="24"/>
              </w:rPr>
            </w:pPr>
            <w:r w:rsidRPr="00187805">
              <w:rPr>
                <w:sz w:val="24"/>
                <w:szCs w:val="24"/>
              </w:rPr>
              <w:t>Valid</w:t>
            </w:r>
          </w:p>
        </w:tc>
        <w:tc>
          <w:tcPr>
            <w:tcW w:w="1275" w:type="dxa"/>
          </w:tcPr>
          <w:p w:rsidR="005E1ADA" w:rsidRPr="00187805" w:rsidRDefault="005E1ADA" w:rsidP="0088332C">
            <w:pPr>
              <w:pStyle w:val="TableParagraph"/>
              <w:spacing w:line="360" w:lineRule="auto"/>
              <w:jc w:val="both"/>
              <w:rPr>
                <w:sz w:val="24"/>
                <w:szCs w:val="24"/>
              </w:rPr>
            </w:pPr>
            <w:r w:rsidRPr="00187805">
              <w:rPr>
                <w:sz w:val="24"/>
                <w:szCs w:val="24"/>
              </w:rPr>
              <w:t>Male</w:t>
            </w:r>
          </w:p>
        </w:tc>
        <w:tc>
          <w:tcPr>
            <w:tcW w:w="1702" w:type="dxa"/>
          </w:tcPr>
          <w:p w:rsidR="005E1ADA" w:rsidRPr="00187805" w:rsidRDefault="005E1ADA" w:rsidP="0088332C">
            <w:pPr>
              <w:pStyle w:val="TableParagraph"/>
              <w:spacing w:line="360" w:lineRule="auto"/>
              <w:jc w:val="both"/>
              <w:rPr>
                <w:sz w:val="24"/>
                <w:szCs w:val="24"/>
              </w:rPr>
            </w:pPr>
            <w:r w:rsidRPr="00187805">
              <w:rPr>
                <w:sz w:val="24"/>
                <w:szCs w:val="24"/>
              </w:rPr>
              <w:t>35</w:t>
            </w:r>
          </w:p>
        </w:tc>
        <w:tc>
          <w:tcPr>
            <w:tcW w:w="1561" w:type="dxa"/>
          </w:tcPr>
          <w:p w:rsidR="005E1ADA" w:rsidRPr="00187805" w:rsidRDefault="005E1ADA" w:rsidP="0088332C">
            <w:pPr>
              <w:pStyle w:val="TableParagraph"/>
              <w:spacing w:line="360" w:lineRule="auto"/>
              <w:jc w:val="both"/>
              <w:rPr>
                <w:sz w:val="24"/>
                <w:szCs w:val="24"/>
              </w:rPr>
            </w:pPr>
            <w:r w:rsidRPr="00187805">
              <w:rPr>
                <w:sz w:val="24"/>
                <w:szCs w:val="24"/>
              </w:rPr>
              <w:t>62.5</w:t>
            </w:r>
          </w:p>
        </w:tc>
        <w:tc>
          <w:tcPr>
            <w:tcW w:w="1986" w:type="dxa"/>
          </w:tcPr>
          <w:p w:rsidR="005E1ADA" w:rsidRPr="00187805" w:rsidRDefault="005E1ADA" w:rsidP="0088332C">
            <w:pPr>
              <w:pStyle w:val="TableParagraph"/>
              <w:spacing w:line="360" w:lineRule="auto"/>
              <w:jc w:val="both"/>
              <w:rPr>
                <w:sz w:val="24"/>
                <w:szCs w:val="24"/>
              </w:rPr>
            </w:pPr>
            <w:r w:rsidRPr="00187805">
              <w:rPr>
                <w:sz w:val="24"/>
                <w:szCs w:val="24"/>
              </w:rPr>
              <w:t>62.5</w:t>
            </w:r>
          </w:p>
        </w:tc>
      </w:tr>
      <w:tr w:rsidR="005E1ADA" w:rsidRPr="00187805" w:rsidTr="0088332C">
        <w:trPr>
          <w:trHeight w:val="277"/>
          <w:jc w:val="center"/>
        </w:trPr>
        <w:tc>
          <w:tcPr>
            <w:tcW w:w="1246" w:type="dxa"/>
          </w:tcPr>
          <w:p w:rsidR="005E1ADA" w:rsidRPr="00187805" w:rsidRDefault="005E1ADA" w:rsidP="0088332C">
            <w:pPr>
              <w:pStyle w:val="TableParagraph"/>
              <w:spacing w:line="360" w:lineRule="auto"/>
              <w:jc w:val="both"/>
              <w:rPr>
                <w:sz w:val="24"/>
                <w:szCs w:val="24"/>
              </w:rPr>
            </w:pPr>
          </w:p>
        </w:tc>
        <w:tc>
          <w:tcPr>
            <w:tcW w:w="1275" w:type="dxa"/>
          </w:tcPr>
          <w:p w:rsidR="005E1ADA" w:rsidRPr="00187805" w:rsidRDefault="005E1ADA" w:rsidP="0088332C">
            <w:pPr>
              <w:pStyle w:val="TableParagraph"/>
              <w:spacing w:line="360" w:lineRule="auto"/>
              <w:jc w:val="both"/>
              <w:rPr>
                <w:sz w:val="24"/>
                <w:szCs w:val="24"/>
              </w:rPr>
            </w:pPr>
            <w:r w:rsidRPr="00187805">
              <w:rPr>
                <w:sz w:val="24"/>
                <w:szCs w:val="24"/>
              </w:rPr>
              <w:t>Female</w:t>
            </w:r>
          </w:p>
        </w:tc>
        <w:tc>
          <w:tcPr>
            <w:tcW w:w="1702" w:type="dxa"/>
          </w:tcPr>
          <w:p w:rsidR="005E1ADA" w:rsidRPr="00187805" w:rsidRDefault="005E1ADA" w:rsidP="0088332C">
            <w:pPr>
              <w:pStyle w:val="TableParagraph"/>
              <w:spacing w:line="360" w:lineRule="auto"/>
              <w:jc w:val="both"/>
              <w:rPr>
                <w:sz w:val="24"/>
                <w:szCs w:val="24"/>
              </w:rPr>
            </w:pPr>
            <w:r w:rsidRPr="00187805">
              <w:rPr>
                <w:sz w:val="24"/>
                <w:szCs w:val="24"/>
              </w:rPr>
              <w:t>21</w:t>
            </w:r>
          </w:p>
        </w:tc>
        <w:tc>
          <w:tcPr>
            <w:tcW w:w="1561" w:type="dxa"/>
          </w:tcPr>
          <w:p w:rsidR="005E1ADA" w:rsidRPr="00187805" w:rsidRDefault="005E1ADA" w:rsidP="0088332C">
            <w:pPr>
              <w:pStyle w:val="TableParagraph"/>
              <w:spacing w:line="360" w:lineRule="auto"/>
              <w:jc w:val="both"/>
              <w:rPr>
                <w:sz w:val="24"/>
                <w:szCs w:val="24"/>
              </w:rPr>
            </w:pPr>
            <w:r w:rsidRPr="00187805">
              <w:rPr>
                <w:sz w:val="24"/>
                <w:szCs w:val="24"/>
              </w:rPr>
              <w:t>37.5</w:t>
            </w:r>
          </w:p>
        </w:tc>
        <w:tc>
          <w:tcPr>
            <w:tcW w:w="1986" w:type="dxa"/>
          </w:tcPr>
          <w:p w:rsidR="005E1ADA" w:rsidRPr="00187805" w:rsidRDefault="005E1ADA" w:rsidP="0088332C">
            <w:pPr>
              <w:pStyle w:val="TableParagraph"/>
              <w:spacing w:line="360" w:lineRule="auto"/>
              <w:jc w:val="both"/>
              <w:rPr>
                <w:sz w:val="24"/>
                <w:szCs w:val="24"/>
              </w:rPr>
            </w:pPr>
            <w:r w:rsidRPr="00187805">
              <w:rPr>
                <w:sz w:val="24"/>
                <w:szCs w:val="24"/>
              </w:rPr>
              <w:t>37.5</w:t>
            </w:r>
          </w:p>
        </w:tc>
      </w:tr>
      <w:tr w:rsidR="005E1ADA" w:rsidRPr="00187805" w:rsidTr="0088332C">
        <w:trPr>
          <w:trHeight w:val="275"/>
          <w:jc w:val="center"/>
        </w:trPr>
        <w:tc>
          <w:tcPr>
            <w:tcW w:w="1246" w:type="dxa"/>
          </w:tcPr>
          <w:p w:rsidR="005E1ADA" w:rsidRPr="00187805" w:rsidRDefault="005E1ADA" w:rsidP="0088332C">
            <w:pPr>
              <w:pStyle w:val="TableParagraph"/>
              <w:spacing w:line="360" w:lineRule="auto"/>
              <w:jc w:val="both"/>
              <w:rPr>
                <w:sz w:val="24"/>
                <w:szCs w:val="24"/>
              </w:rPr>
            </w:pPr>
          </w:p>
        </w:tc>
        <w:tc>
          <w:tcPr>
            <w:tcW w:w="1275" w:type="dxa"/>
          </w:tcPr>
          <w:p w:rsidR="005E1ADA" w:rsidRPr="00187805" w:rsidRDefault="005E1ADA" w:rsidP="0088332C">
            <w:pPr>
              <w:pStyle w:val="TableParagraph"/>
              <w:spacing w:line="360" w:lineRule="auto"/>
              <w:jc w:val="both"/>
              <w:rPr>
                <w:sz w:val="24"/>
                <w:szCs w:val="24"/>
              </w:rPr>
            </w:pPr>
            <w:r w:rsidRPr="00187805">
              <w:rPr>
                <w:sz w:val="24"/>
                <w:szCs w:val="24"/>
              </w:rPr>
              <w:t>Total</w:t>
            </w:r>
          </w:p>
        </w:tc>
        <w:tc>
          <w:tcPr>
            <w:tcW w:w="1702" w:type="dxa"/>
          </w:tcPr>
          <w:p w:rsidR="005E1ADA" w:rsidRPr="00187805" w:rsidRDefault="005E1ADA" w:rsidP="0088332C">
            <w:pPr>
              <w:pStyle w:val="TableParagraph"/>
              <w:spacing w:line="360" w:lineRule="auto"/>
              <w:jc w:val="both"/>
              <w:rPr>
                <w:sz w:val="24"/>
                <w:szCs w:val="24"/>
              </w:rPr>
            </w:pPr>
            <w:r w:rsidRPr="00187805">
              <w:rPr>
                <w:sz w:val="24"/>
                <w:szCs w:val="24"/>
              </w:rPr>
              <w:t>56</w:t>
            </w:r>
          </w:p>
        </w:tc>
        <w:tc>
          <w:tcPr>
            <w:tcW w:w="1561" w:type="dxa"/>
          </w:tcPr>
          <w:p w:rsidR="005E1ADA" w:rsidRPr="00187805" w:rsidRDefault="005E1ADA" w:rsidP="0088332C">
            <w:pPr>
              <w:pStyle w:val="TableParagraph"/>
              <w:spacing w:line="360" w:lineRule="auto"/>
              <w:jc w:val="both"/>
              <w:rPr>
                <w:sz w:val="24"/>
                <w:szCs w:val="24"/>
              </w:rPr>
            </w:pPr>
            <w:r w:rsidRPr="00187805">
              <w:rPr>
                <w:sz w:val="24"/>
                <w:szCs w:val="24"/>
              </w:rPr>
              <w:t>100.0</w:t>
            </w:r>
          </w:p>
        </w:tc>
        <w:tc>
          <w:tcPr>
            <w:tcW w:w="1986" w:type="dxa"/>
          </w:tcPr>
          <w:p w:rsidR="005E1ADA" w:rsidRPr="00187805" w:rsidRDefault="005E1ADA" w:rsidP="0088332C">
            <w:pPr>
              <w:pStyle w:val="TableParagraph"/>
              <w:spacing w:line="360" w:lineRule="auto"/>
              <w:jc w:val="both"/>
              <w:rPr>
                <w:sz w:val="24"/>
                <w:szCs w:val="24"/>
              </w:rPr>
            </w:pPr>
            <w:r w:rsidRPr="00187805">
              <w:rPr>
                <w:sz w:val="24"/>
                <w:szCs w:val="24"/>
              </w:rPr>
              <w:t>100.0</w:t>
            </w:r>
          </w:p>
        </w:tc>
      </w:tr>
      <w:tr w:rsidR="005E1ADA" w:rsidRPr="00187805" w:rsidTr="0088332C">
        <w:trPr>
          <w:trHeight w:val="275"/>
          <w:jc w:val="center"/>
        </w:trPr>
        <w:tc>
          <w:tcPr>
            <w:tcW w:w="7770" w:type="dxa"/>
            <w:gridSpan w:val="5"/>
          </w:tcPr>
          <w:p w:rsidR="005E1ADA" w:rsidRPr="00187805" w:rsidRDefault="00AE7B23" w:rsidP="0088332C">
            <w:pPr>
              <w:pStyle w:val="TableParagraph"/>
              <w:spacing w:line="360" w:lineRule="auto"/>
              <w:jc w:val="both"/>
              <w:rPr>
                <w:b/>
                <w:sz w:val="24"/>
                <w:szCs w:val="24"/>
              </w:rPr>
            </w:pPr>
            <w:r w:rsidRPr="00187805">
              <w:rPr>
                <w:b/>
                <w:sz w:val="24"/>
                <w:szCs w:val="24"/>
              </w:rPr>
              <w:t>Marital Status</w:t>
            </w:r>
          </w:p>
        </w:tc>
      </w:tr>
      <w:tr w:rsidR="005E1ADA" w:rsidRPr="00187805" w:rsidTr="0088332C">
        <w:trPr>
          <w:trHeight w:val="275"/>
          <w:jc w:val="center"/>
        </w:trPr>
        <w:tc>
          <w:tcPr>
            <w:tcW w:w="1246" w:type="dxa"/>
          </w:tcPr>
          <w:p w:rsidR="005E1ADA" w:rsidRPr="00187805" w:rsidRDefault="005E1ADA" w:rsidP="0088332C">
            <w:pPr>
              <w:pStyle w:val="TableParagraph"/>
              <w:spacing w:line="360" w:lineRule="auto"/>
              <w:jc w:val="both"/>
              <w:rPr>
                <w:sz w:val="24"/>
                <w:szCs w:val="24"/>
              </w:rPr>
            </w:pPr>
          </w:p>
        </w:tc>
        <w:tc>
          <w:tcPr>
            <w:tcW w:w="1275" w:type="dxa"/>
          </w:tcPr>
          <w:p w:rsidR="005E1ADA" w:rsidRPr="00187805" w:rsidRDefault="005E1ADA" w:rsidP="0088332C">
            <w:pPr>
              <w:pStyle w:val="TableParagraph"/>
              <w:spacing w:line="360" w:lineRule="auto"/>
              <w:jc w:val="both"/>
              <w:rPr>
                <w:sz w:val="24"/>
                <w:szCs w:val="24"/>
              </w:rPr>
            </w:pPr>
          </w:p>
        </w:tc>
        <w:tc>
          <w:tcPr>
            <w:tcW w:w="1702" w:type="dxa"/>
          </w:tcPr>
          <w:p w:rsidR="005E1ADA" w:rsidRPr="00187805" w:rsidRDefault="005E1ADA" w:rsidP="0088332C">
            <w:pPr>
              <w:pStyle w:val="TableParagraph"/>
              <w:spacing w:line="360" w:lineRule="auto"/>
              <w:jc w:val="both"/>
              <w:rPr>
                <w:b/>
                <w:sz w:val="24"/>
                <w:szCs w:val="24"/>
              </w:rPr>
            </w:pPr>
            <w:r w:rsidRPr="00187805">
              <w:rPr>
                <w:b/>
                <w:sz w:val="24"/>
                <w:szCs w:val="24"/>
              </w:rPr>
              <w:t>Frequency</w:t>
            </w:r>
          </w:p>
        </w:tc>
        <w:tc>
          <w:tcPr>
            <w:tcW w:w="1561" w:type="dxa"/>
          </w:tcPr>
          <w:p w:rsidR="005E1ADA" w:rsidRPr="00187805" w:rsidRDefault="005E1ADA" w:rsidP="0088332C">
            <w:pPr>
              <w:pStyle w:val="TableParagraph"/>
              <w:spacing w:line="360" w:lineRule="auto"/>
              <w:jc w:val="both"/>
              <w:rPr>
                <w:b/>
                <w:sz w:val="24"/>
                <w:szCs w:val="24"/>
              </w:rPr>
            </w:pPr>
            <w:r w:rsidRPr="00187805">
              <w:rPr>
                <w:b/>
                <w:sz w:val="24"/>
                <w:szCs w:val="24"/>
              </w:rPr>
              <w:t>Percentage</w:t>
            </w:r>
          </w:p>
        </w:tc>
        <w:tc>
          <w:tcPr>
            <w:tcW w:w="1986" w:type="dxa"/>
          </w:tcPr>
          <w:p w:rsidR="005E1ADA" w:rsidRPr="00187805" w:rsidRDefault="00AE7B23" w:rsidP="0088332C">
            <w:pPr>
              <w:pStyle w:val="TableParagraph"/>
              <w:spacing w:line="360" w:lineRule="auto"/>
              <w:jc w:val="both"/>
              <w:rPr>
                <w:b/>
                <w:sz w:val="24"/>
                <w:szCs w:val="24"/>
              </w:rPr>
            </w:pPr>
            <w:r w:rsidRPr="00187805">
              <w:rPr>
                <w:b/>
                <w:sz w:val="24"/>
                <w:szCs w:val="24"/>
              </w:rPr>
              <w:t>Valid Percentage</w:t>
            </w:r>
          </w:p>
        </w:tc>
      </w:tr>
      <w:tr w:rsidR="005E1ADA" w:rsidRPr="00187805" w:rsidTr="0088332C">
        <w:trPr>
          <w:trHeight w:val="275"/>
          <w:jc w:val="center"/>
        </w:trPr>
        <w:tc>
          <w:tcPr>
            <w:tcW w:w="1246" w:type="dxa"/>
          </w:tcPr>
          <w:p w:rsidR="005E1ADA" w:rsidRPr="00187805" w:rsidRDefault="005E1ADA" w:rsidP="0088332C">
            <w:pPr>
              <w:pStyle w:val="TableParagraph"/>
              <w:spacing w:line="360" w:lineRule="auto"/>
              <w:jc w:val="both"/>
              <w:rPr>
                <w:sz w:val="24"/>
                <w:szCs w:val="24"/>
              </w:rPr>
            </w:pPr>
            <w:r w:rsidRPr="00187805">
              <w:rPr>
                <w:sz w:val="24"/>
                <w:szCs w:val="24"/>
              </w:rPr>
              <w:t>Valid</w:t>
            </w:r>
          </w:p>
        </w:tc>
        <w:tc>
          <w:tcPr>
            <w:tcW w:w="1275" w:type="dxa"/>
          </w:tcPr>
          <w:p w:rsidR="005E1ADA" w:rsidRPr="00187805" w:rsidRDefault="005E1ADA" w:rsidP="0088332C">
            <w:pPr>
              <w:pStyle w:val="TableParagraph"/>
              <w:spacing w:line="360" w:lineRule="auto"/>
              <w:jc w:val="both"/>
              <w:rPr>
                <w:sz w:val="24"/>
                <w:szCs w:val="24"/>
              </w:rPr>
            </w:pPr>
            <w:r w:rsidRPr="00187805">
              <w:rPr>
                <w:sz w:val="24"/>
                <w:szCs w:val="24"/>
              </w:rPr>
              <w:t>Married</w:t>
            </w:r>
          </w:p>
        </w:tc>
        <w:tc>
          <w:tcPr>
            <w:tcW w:w="1702" w:type="dxa"/>
          </w:tcPr>
          <w:p w:rsidR="005E1ADA" w:rsidRPr="00187805" w:rsidRDefault="005E1ADA" w:rsidP="0088332C">
            <w:pPr>
              <w:pStyle w:val="TableParagraph"/>
              <w:spacing w:line="360" w:lineRule="auto"/>
              <w:jc w:val="both"/>
              <w:rPr>
                <w:sz w:val="24"/>
                <w:szCs w:val="24"/>
              </w:rPr>
            </w:pPr>
            <w:r w:rsidRPr="00187805">
              <w:rPr>
                <w:sz w:val="24"/>
                <w:szCs w:val="24"/>
              </w:rPr>
              <w:t>39</w:t>
            </w:r>
          </w:p>
        </w:tc>
        <w:tc>
          <w:tcPr>
            <w:tcW w:w="1561" w:type="dxa"/>
          </w:tcPr>
          <w:p w:rsidR="005E1ADA" w:rsidRPr="00187805" w:rsidRDefault="005E1ADA" w:rsidP="0088332C">
            <w:pPr>
              <w:pStyle w:val="TableParagraph"/>
              <w:spacing w:line="360" w:lineRule="auto"/>
              <w:jc w:val="both"/>
              <w:rPr>
                <w:sz w:val="24"/>
                <w:szCs w:val="24"/>
              </w:rPr>
            </w:pPr>
            <w:r w:rsidRPr="00187805">
              <w:rPr>
                <w:sz w:val="24"/>
                <w:szCs w:val="24"/>
              </w:rPr>
              <w:t>69.6</w:t>
            </w:r>
          </w:p>
        </w:tc>
        <w:tc>
          <w:tcPr>
            <w:tcW w:w="1986" w:type="dxa"/>
          </w:tcPr>
          <w:p w:rsidR="005E1ADA" w:rsidRPr="00187805" w:rsidRDefault="005E1ADA" w:rsidP="0088332C">
            <w:pPr>
              <w:pStyle w:val="TableParagraph"/>
              <w:spacing w:line="360" w:lineRule="auto"/>
              <w:jc w:val="both"/>
              <w:rPr>
                <w:sz w:val="24"/>
                <w:szCs w:val="24"/>
              </w:rPr>
            </w:pPr>
            <w:r w:rsidRPr="00187805">
              <w:rPr>
                <w:sz w:val="24"/>
                <w:szCs w:val="24"/>
              </w:rPr>
              <w:t>69.6</w:t>
            </w:r>
          </w:p>
        </w:tc>
      </w:tr>
      <w:tr w:rsidR="005E1ADA" w:rsidRPr="00187805" w:rsidTr="0088332C">
        <w:trPr>
          <w:trHeight w:val="275"/>
          <w:jc w:val="center"/>
        </w:trPr>
        <w:tc>
          <w:tcPr>
            <w:tcW w:w="1246" w:type="dxa"/>
          </w:tcPr>
          <w:p w:rsidR="005E1ADA" w:rsidRPr="00187805" w:rsidRDefault="005E1ADA" w:rsidP="0088332C">
            <w:pPr>
              <w:pStyle w:val="TableParagraph"/>
              <w:spacing w:line="360" w:lineRule="auto"/>
              <w:jc w:val="both"/>
              <w:rPr>
                <w:sz w:val="24"/>
                <w:szCs w:val="24"/>
              </w:rPr>
            </w:pPr>
          </w:p>
        </w:tc>
        <w:tc>
          <w:tcPr>
            <w:tcW w:w="1275" w:type="dxa"/>
          </w:tcPr>
          <w:p w:rsidR="005E1ADA" w:rsidRPr="00187805" w:rsidRDefault="005E1ADA" w:rsidP="0088332C">
            <w:pPr>
              <w:pStyle w:val="TableParagraph"/>
              <w:spacing w:line="360" w:lineRule="auto"/>
              <w:jc w:val="both"/>
              <w:rPr>
                <w:sz w:val="24"/>
                <w:szCs w:val="24"/>
              </w:rPr>
            </w:pPr>
            <w:r w:rsidRPr="00187805">
              <w:rPr>
                <w:sz w:val="24"/>
                <w:szCs w:val="24"/>
              </w:rPr>
              <w:t>Unmarried</w:t>
            </w:r>
          </w:p>
        </w:tc>
        <w:tc>
          <w:tcPr>
            <w:tcW w:w="1702" w:type="dxa"/>
          </w:tcPr>
          <w:p w:rsidR="005E1ADA" w:rsidRPr="00187805" w:rsidRDefault="005E1ADA" w:rsidP="0088332C">
            <w:pPr>
              <w:pStyle w:val="TableParagraph"/>
              <w:spacing w:line="360" w:lineRule="auto"/>
              <w:jc w:val="both"/>
              <w:rPr>
                <w:sz w:val="24"/>
                <w:szCs w:val="24"/>
              </w:rPr>
            </w:pPr>
            <w:r w:rsidRPr="00187805">
              <w:rPr>
                <w:sz w:val="24"/>
                <w:szCs w:val="24"/>
              </w:rPr>
              <w:t>17</w:t>
            </w:r>
          </w:p>
        </w:tc>
        <w:tc>
          <w:tcPr>
            <w:tcW w:w="1561" w:type="dxa"/>
          </w:tcPr>
          <w:p w:rsidR="005E1ADA" w:rsidRPr="00187805" w:rsidRDefault="005E1ADA" w:rsidP="0088332C">
            <w:pPr>
              <w:pStyle w:val="TableParagraph"/>
              <w:spacing w:line="360" w:lineRule="auto"/>
              <w:jc w:val="both"/>
              <w:rPr>
                <w:sz w:val="24"/>
                <w:szCs w:val="24"/>
              </w:rPr>
            </w:pPr>
            <w:r w:rsidRPr="00187805">
              <w:rPr>
                <w:sz w:val="24"/>
                <w:szCs w:val="24"/>
              </w:rPr>
              <w:t>30.4</w:t>
            </w:r>
          </w:p>
        </w:tc>
        <w:tc>
          <w:tcPr>
            <w:tcW w:w="1986" w:type="dxa"/>
          </w:tcPr>
          <w:p w:rsidR="005E1ADA" w:rsidRPr="00187805" w:rsidRDefault="005E1ADA" w:rsidP="0088332C">
            <w:pPr>
              <w:pStyle w:val="TableParagraph"/>
              <w:spacing w:line="360" w:lineRule="auto"/>
              <w:jc w:val="both"/>
              <w:rPr>
                <w:sz w:val="24"/>
                <w:szCs w:val="24"/>
              </w:rPr>
            </w:pPr>
            <w:r w:rsidRPr="00187805">
              <w:rPr>
                <w:sz w:val="24"/>
                <w:szCs w:val="24"/>
              </w:rPr>
              <w:t>30.4</w:t>
            </w:r>
          </w:p>
        </w:tc>
      </w:tr>
      <w:tr w:rsidR="005E1ADA" w:rsidRPr="00187805" w:rsidTr="0088332C">
        <w:trPr>
          <w:trHeight w:val="278"/>
          <w:jc w:val="center"/>
        </w:trPr>
        <w:tc>
          <w:tcPr>
            <w:tcW w:w="1246" w:type="dxa"/>
          </w:tcPr>
          <w:p w:rsidR="005E1ADA" w:rsidRPr="00187805" w:rsidRDefault="005E1ADA" w:rsidP="0088332C">
            <w:pPr>
              <w:pStyle w:val="TableParagraph"/>
              <w:spacing w:line="360" w:lineRule="auto"/>
              <w:jc w:val="both"/>
              <w:rPr>
                <w:sz w:val="24"/>
                <w:szCs w:val="24"/>
              </w:rPr>
            </w:pPr>
          </w:p>
        </w:tc>
        <w:tc>
          <w:tcPr>
            <w:tcW w:w="1275" w:type="dxa"/>
          </w:tcPr>
          <w:p w:rsidR="005E1ADA" w:rsidRPr="00187805" w:rsidRDefault="005E1ADA" w:rsidP="0088332C">
            <w:pPr>
              <w:pStyle w:val="TableParagraph"/>
              <w:spacing w:line="360" w:lineRule="auto"/>
              <w:jc w:val="both"/>
              <w:rPr>
                <w:sz w:val="24"/>
                <w:szCs w:val="24"/>
              </w:rPr>
            </w:pPr>
            <w:r w:rsidRPr="00187805">
              <w:rPr>
                <w:sz w:val="24"/>
                <w:szCs w:val="24"/>
              </w:rPr>
              <w:t>Total</w:t>
            </w:r>
          </w:p>
        </w:tc>
        <w:tc>
          <w:tcPr>
            <w:tcW w:w="1702" w:type="dxa"/>
          </w:tcPr>
          <w:p w:rsidR="005E1ADA" w:rsidRPr="00187805" w:rsidRDefault="005E1ADA" w:rsidP="0088332C">
            <w:pPr>
              <w:pStyle w:val="TableParagraph"/>
              <w:spacing w:line="360" w:lineRule="auto"/>
              <w:jc w:val="both"/>
              <w:rPr>
                <w:sz w:val="24"/>
                <w:szCs w:val="24"/>
              </w:rPr>
            </w:pPr>
            <w:r w:rsidRPr="00187805">
              <w:rPr>
                <w:sz w:val="24"/>
                <w:szCs w:val="24"/>
              </w:rPr>
              <w:t>56</w:t>
            </w:r>
          </w:p>
        </w:tc>
        <w:tc>
          <w:tcPr>
            <w:tcW w:w="1561" w:type="dxa"/>
          </w:tcPr>
          <w:p w:rsidR="005E1ADA" w:rsidRPr="00187805" w:rsidRDefault="005E1ADA" w:rsidP="0088332C">
            <w:pPr>
              <w:pStyle w:val="TableParagraph"/>
              <w:spacing w:line="360" w:lineRule="auto"/>
              <w:jc w:val="both"/>
              <w:rPr>
                <w:sz w:val="24"/>
                <w:szCs w:val="24"/>
              </w:rPr>
            </w:pPr>
            <w:r w:rsidRPr="00187805">
              <w:rPr>
                <w:sz w:val="24"/>
                <w:szCs w:val="24"/>
              </w:rPr>
              <w:t>100.0</w:t>
            </w:r>
          </w:p>
        </w:tc>
        <w:tc>
          <w:tcPr>
            <w:tcW w:w="1986" w:type="dxa"/>
          </w:tcPr>
          <w:p w:rsidR="005E1ADA" w:rsidRPr="00187805" w:rsidRDefault="005E1ADA" w:rsidP="0088332C">
            <w:pPr>
              <w:pStyle w:val="TableParagraph"/>
              <w:spacing w:line="360" w:lineRule="auto"/>
              <w:jc w:val="both"/>
              <w:rPr>
                <w:sz w:val="24"/>
                <w:szCs w:val="24"/>
              </w:rPr>
            </w:pPr>
            <w:r w:rsidRPr="00187805">
              <w:rPr>
                <w:sz w:val="24"/>
                <w:szCs w:val="24"/>
              </w:rPr>
              <w:t>100.0</w:t>
            </w:r>
          </w:p>
        </w:tc>
      </w:tr>
    </w:tbl>
    <w:p w:rsidR="005E1ADA" w:rsidRPr="00187805" w:rsidRDefault="005E1ADA" w:rsidP="005C028B">
      <w:pPr>
        <w:spacing w:line="360" w:lineRule="auto"/>
        <w:ind w:left="532"/>
        <w:jc w:val="both"/>
        <w:rPr>
          <w:sz w:val="24"/>
          <w:szCs w:val="24"/>
        </w:rPr>
      </w:pPr>
      <w:r w:rsidRPr="00187805">
        <w:rPr>
          <w:sz w:val="24"/>
          <w:szCs w:val="24"/>
        </w:rPr>
        <w:t>Source</w:t>
      </w:r>
      <w:r w:rsidR="00AE7B23" w:rsidRPr="00187805">
        <w:rPr>
          <w:sz w:val="24"/>
          <w:szCs w:val="24"/>
        </w:rPr>
        <w:t>: survey, 2023</w:t>
      </w:r>
    </w:p>
    <w:p w:rsidR="0063678B" w:rsidRPr="00187805" w:rsidRDefault="0063678B" w:rsidP="005C028B">
      <w:pPr>
        <w:spacing w:before="36" w:line="360" w:lineRule="auto"/>
        <w:jc w:val="both"/>
        <w:rPr>
          <w:sz w:val="24"/>
          <w:szCs w:val="24"/>
        </w:rPr>
      </w:pPr>
      <w:r w:rsidRPr="00187805">
        <w:rPr>
          <w:sz w:val="24"/>
          <w:szCs w:val="24"/>
        </w:rPr>
        <w:t xml:space="preserve">While reviewing the gender mix of the respondents it could be summarized that 35 respondents having 62.5% were male and the remaining 21 female respondents shared 37.5% of the ratio. The analysis result reflected that the gender mix in </w:t>
      </w:r>
      <w:r w:rsidR="0015242B" w:rsidRPr="00187805">
        <w:rPr>
          <w:sz w:val="24"/>
          <w:szCs w:val="24"/>
        </w:rPr>
        <w:t xml:space="preserve">Ministry of </w:t>
      </w:r>
      <w:r w:rsidR="0015242B" w:rsidRPr="00187805">
        <w:rPr>
          <w:sz w:val="24"/>
          <w:szCs w:val="24"/>
        </w:rPr>
        <w:lastRenderedPageBreak/>
        <w:t xml:space="preserve">government communication service </w:t>
      </w:r>
      <w:r w:rsidRPr="00187805">
        <w:rPr>
          <w:sz w:val="24"/>
          <w:szCs w:val="24"/>
        </w:rPr>
        <w:t>were male and female and out of it, the lion share, 62.5%, was represented by male employees. The majority of respondents which accounts 39 (69.6%) were married. Whereas, the proportion of those who are unmarried (single) shows 17(30.4%) of the respondent’s. However, the researcher couldn’t find any respondents under the category of divorced or widowed.</w:t>
      </w:r>
    </w:p>
    <w:p w:rsidR="00761701" w:rsidRPr="00FE5A57" w:rsidRDefault="008918FE" w:rsidP="005C028B">
      <w:pPr>
        <w:spacing w:before="79" w:line="360" w:lineRule="auto"/>
        <w:jc w:val="both"/>
        <w:rPr>
          <w:b/>
          <w:sz w:val="24"/>
          <w:szCs w:val="24"/>
        </w:rPr>
      </w:pPr>
      <w:r w:rsidRPr="00187805">
        <w:rPr>
          <w:b/>
          <w:sz w:val="24"/>
          <w:szCs w:val="24"/>
        </w:rPr>
        <w:t>Figure4.1Ages</w:t>
      </w:r>
      <w:r w:rsidR="00FE5A57">
        <w:rPr>
          <w:b/>
          <w:sz w:val="24"/>
          <w:szCs w:val="24"/>
        </w:rPr>
        <w:t xml:space="preserve"> </w:t>
      </w:r>
      <w:r w:rsidRPr="00187805">
        <w:rPr>
          <w:b/>
          <w:sz w:val="24"/>
          <w:szCs w:val="24"/>
        </w:rPr>
        <w:t>of</w:t>
      </w:r>
      <w:r w:rsidR="00FE5A57">
        <w:rPr>
          <w:b/>
          <w:sz w:val="24"/>
          <w:szCs w:val="24"/>
        </w:rPr>
        <w:t xml:space="preserve"> </w:t>
      </w:r>
      <w:r w:rsidRPr="00187805">
        <w:rPr>
          <w:b/>
          <w:sz w:val="24"/>
          <w:szCs w:val="24"/>
        </w:rPr>
        <w:t>Respondents</w:t>
      </w:r>
    </w:p>
    <w:p w:rsidR="008918FE" w:rsidRPr="00187805" w:rsidRDefault="00FE5A57" w:rsidP="005C028B">
      <w:pPr>
        <w:pStyle w:val="BodyText"/>
        <w:spacing w:before="74" w:line="360" w:lineRule="auto"/>
        <w:ind w:left="0"/>
      </w:pPr>
      <w:r>
        <w:rPr>
          <w:noProof/>
        </w:rPr>
        <w:pict>
          <v:group id="_x0000_s1118" style="position:absolute;left:0;text-align:left;margin-left:126.75pt;margin-top:4.85pt;width:277.8pt;height:199.15pt;z-index:-251652096;mso-wrap-distance-left:0;mso-wrap-distance-right:0;mso-position-horizontal-relative:page" coordorigin="2585,376" coordsize="7226,4392">
            <v:shape id="_x0000_s1119" style="position:absolute;left:5354;top:1457;width:317;height:1424" coordorigin="5355,1457" coordsize="317,1424" path="m5355,1457r,1424l5672,1493r-79,-15l5514,1466r-79,-6l5355,1457xe" fillcolor="#4571a7" stroked="f">
              <v:path arrowok="t"/>
            </v:shape>
            <v:shape id="_x0000_s1120" style="position:absolute;left:5354;top:1493;width:1422;height:1389" coordorigin="5355,1493" coordsize="1422,1389" path="m5672,1493l5355,2881r1421,-80l6770,2726r-10,-75l6746,2578r-18,-72l6707,2436r-25,-69l6654,2299r-31,-66l6588,2170r-38,-62l6509,2048r-43,-57l6419,1935r-49,-53l6317,1832r-54,-48l6206,1740r-60,-42l6085,1658r-64,-35l5955,1590r-68,-30l5817,1534r-72,-22l5672,1493xe" fillcolor="#aa4643" stroked="f">
              <v:path arrowok="t"/>
            </v:shape>
            <v:shape id="_x0000_s1121" style="position:absolute;left:5354;top:2801;width:1424;height:1242" coordorigin="5355,2801" coordsize="1424,1242" path="m6776,2801r-1421,80l6179,4043r61,-47l6299,3947r55,-52l6407,3841r49,-58l6503,3724r42,-62l6585,3598r36,-65l6653,3465r29,-69l6708,3325r21,-72l6747,3180r14,-74l6771,3031r6,-76l6779,2878r-3,-77xe" fillcolor="#88a44e" stroked="f">
              <v:path arrowok="t"/>
            </v:shape>
            <v:shape id="_x0000_s1122" style="position:absolute;left:5354;top:2881;width:824;height:1415" coordorigin="5355,2881" coordsize="824,1415" path="m5355,2881r159,1415l5594,4285r78,-16l5749,4249r76,-24l5900,4197r72,-33l6043,4128r69,-41l6179,4043,5355,2881xe" fillcolor="#70578f" stroked="f">
              <v:path arrowok="t"/>
            </v:shape>
            <v:shape id="_x0000_s1123" style="position:absolute;left:5354;top:2881;width:160;height:1424" coordorigin="5355,2881" coordsize="160,1424" path="m5355,2881r,1424l5395,4305r40,-2l5474,4300r40,-4l5355,2881xe" fillcolor="#4197ae" stroked="f">
              <v:path arrowok="t"/>
            </v:shape>
            <v:shape id="_x0000_s1124" style="position:absolute;left:3930;top:1457;width:1424;height:2848" coordorigin="3931,1457" coordsize="1424,2848" path="m5355,1457r-76,2l5204,1465r-73,10l5059,1488r-71,17l4918,1526r-68,23l4784,1576r-65,31l4656,1640r-60,36l4537,1716r-57,42l4425,1802r-52,48l4323,1900r-47,52l4231,2007r-42,56l4150,2122r-37,61l4080,2246r-30,65l4023,2377r-24,68l3978,2514r-16,71l3948,2658r-9,73l3933,2806r-2,75l3933,2957r6,74l3948,3105r14,72l3978,3248r21,70l4023,3386r27,66l4080,3517r33,62l4150,3640r39,59l4231,3756r45,55l4323,3863r50,50l4425,3960r55,45l4537,4047r59,39l4657,4123r62,33l4784,4186r66,27l4918,4237r70,21l5059,4274r72,14l5205,4297r74,6l5355,4305r,-1424l5355,1457xe" fillcolor="#db843c" stroked="f">
              <v:path arrowok="t"/>
            </v:shape>
            <v:rect id="_x0000_s1125" style="position:absolute;left:8217;top:1921;width:111;height:111" fillcolor="#4571a7" stroked="f"/>
            <v:rect id="_x0000_s1126" style="position:absolute;left:8217;top:2283;width:111;height:111" fillcolor="#aa4643" stroked="f"/>
            <v:rect id="_x0000_s1127" style="position:absolute;left:8217;top:2646;width:111;height:108" fillcolor="#88a44e" stroked="f"/>
            <v:rect id="_x0000_s1128" style="position:absolute;left:8217;top:3006;width:111;height:111" fillcolor="#70578f" stroked="f"/>
            <v:rect id="_x0000_s1129" style="position:absolute;left:8217;top:3368;width:111;height:111" fillcolor="#4197ae" stroked="f"/>
            <v:rect id="_x0000_s1130" style="position:absolute;left:8217;top:3731;width:111;height:111" fillcolor="#db843c" stroked="f"/>
            <v:rect id="_x0000_s1131" style="position:absolute;left:2592;top:383;width:7211;height:4377" filled="f" strokecolor="#858585"/>
            <v:shapetype id="_x0000_t202" coordsize="21600,21600" o:spt="202" path="m,l,21600r21600,l21600,xe">
              <v:stroke joinstyle="miter"/>
              <v:path gradientshapeok="t" o:connecttype="rect"/>
            </v:shapetype>
            <v:shape id="_x0000_s1132" type="#_x0000_t202" style="position:absolute;left:5095;top:606;width:2224;height:360" filled="f" stroked="f">
              <v:textbox style="mso-next-textbox:#_x0000_s1132" inset="0,0,0,0">
                <w:txbxContent>
                  <w:p w:rsidR="00C7710D" w:rsidRPr="0015242B" w:rsidRDefault="00C7710D" w:rsidP="0015242B"/>
                </w:txbxContent>
              </v:textbox>
            </v:shape>
            <v:shape id="_x0000_s1133" type="#_x0000_t202" style="position:absolute;left:5428;top:1578;width:121;height:200" filled="f" stroked="f">
              <v:textbox style="mso-next-textbox:#_x0000_s1133" inset="0,0,0,0">
                <w:txbxContent>
                  <w:p w:rsidR="00C7710D" w:rsidRPr="001D0CC5" w:rsidRDefault="00C7710D" w:rsidP="008918FE">
                    <w:pPr>
                      <w:spacing w:line="199" w:lineRule="exact"/>
                      <w:rPr>
                        <w:rFonts w:ascii="Calibri"/>
                        <w:sz w:val="20"/>
                      </w:rPr>
                    </w:pPr>
                    <w:r w:rsidRPr="001D0CC5">
                      <w:rPr>
                        <w:rFonts w:ascii="Calibri"/>
                        <w:w w:val="99"/>
                        <w:sz w:val="20"/>
                      </w:rPr>
                      <w:t>4</w:t>
                    </w:r>
                  </w:p>
                </w:txbxContent>
              </v:textbox>
            </v:shape>
            <v:shape id="_x0000_s1134" type="#_x0000_t202" style="position:absolute;left:6163;top:2028;width:222;height:200" filled="f" stroked="f">
              <v:textbox style="mso-next-textbox:#_x0000_s1134" inset="0,0,0,0">
                <w:txbxContent>
                  <w:p w:rsidR="00C7710D" w:rsidRPr="001D0CC5" w:rsidRDefault="00C7710D" w:rsidP="008918FE">
                    <w:pPr>
                      <w:spacing w:line="199" w:lineRule="exact"/>
                      <w:rPr>
                        <w:rFonts w:ascii="Calibri"/>
                        <w:sz w:val="16"/>
                      </w:rPr>
                    </w:pPr>
                    <w:r w:rsidRPr="001D0CC5">
                      <w:rPr>
                        <w:rFonts w:ascii="Calibri"/>
                        <w:sz w:val="16"/>
                      </w:rPr>
                      <w:t>23</w:t>
                    </w:r>
                  </w:p>
                </w:txbxContent>
              </v:textbox>
            </v:shape>
            <v:shape id="_x0000_s1135" type="#_x0000_t202" style="position:absolute;left:4033;top:2794;width:222;height:200" filled="f" stroked="f">
              <v:textbox style="mso-next-textbox:#_x0000_s1135" inset="0,0,0,0">
                <w:txbxContent>
                  <w:p w:rsidR="00C7710D" w:rsidRPr="001D0CC5" w:rsidRDefault="00C7710D" w:rsidP="008918FE">
                    <w:pPr>
                      <w:spacing w:line="199" w:lineRule="exact"/>
                      <w:rPr>
                        <w:rFonts w:ascii="Calibri"/>
                        <w:sz w:val="16"/>
                      </w:rPr>
                    </w:pPr>
                    <w:r w:rsidRPr="001D0CC5">
                      <w:rPr>
                        <w:rFonts w:ascii="Calibri"/>
                        <w:sz w:val="16"/>
                      </w:rPr>
                      <w:t>56</w:t>
                    </w:r>
                  </w:p>
                </w:txbxContent>
              </v:textbox>
            </v:shape>
            <v:shape id="_x0000_s1136" type="#_x0000_t202" style="position:absolute;left:6343;top:3304;width:222;height:200" filled="f" stroked="f">
              <v:textbox style="mso-next-textbox:#_x0000_s1136" inset="0,0,0,0">
                <w:txbxContent>
                  <w:p w:rsidR="00C7710D" w:rsidRPr="001D0CC5" w:rsidRDefault="00C7710D" w:rsidP="008918FE">
                    <w:pPr>
                      <w:spacing w:line="199" w:lineRule="exact"/>
                      <w:rPr>
                        <w:rFonts w:ascii="Calibri"/>
                        <w:sz w:val="16"/>
                      </w:rPr>
                    </w:pPr>
                    <w:r w:rsidRPr="001D0CC5">
                      <w:rPr>
                        <w:rFonts w:ascii="Calibri"/>
                        <w:sz w:val="16"/>
                      </w:rPr>
                      <w:t>18</w:t>
                    </w:r>
                  </w:p>
                </w:txbxContent>
              </v:textbox>
            </v:shape>
            <v:shape id="_x0000_s1137" type="#_x0000_t202" style="position:absolute;left:8376;top:1884;width:1245;height:2008" filled="f" stroked="f">
              <v:textbox style="mso-next-textbox:#_x0000_s1137" inset="0,0,0,0">
                <w:txbxContent>
                  <w:p w:rsidR="00C7710D" w:rsidRDefault="00C7710D" w:rsidP="008918FE">
                    <w:pPr>
                      <w:spacing w:line="203" w:lineRule="exact"/>
                      <w:rPr>
                        <w:rFonts w:ascii="Calibri"/>
                        <w:sz w:val="20"/>
                      </w:rPr>
                    </w:pPr>
                    <w:r>
                      <w:rPr>
                        <w:rFonts w:ascii="Calibri"/>
                        <w:sz w:val="20"/>
                      </w:rPr>
                      <w:t>below25years</w:t>
                    </w:r>
                  </w:p>
                  <w:p w:rsidR="00C7710D" w:rsidRDefault="00C7710D" w:rsidP="008918FE">
                    <w:pPr>
                      <w:spacing w:before="117"/>
                      <w:rPr>
                        <w:rFonts w:ascii="Calibri"/>
                        <w:sz w:val="20"/>
                      </w:rPr>
                    </w:pPr>
                    <w:r>
                      <w:rPr>
                        <w:rFonts w:ascii="Calibri"/>
                        <w:sz w:val="20"/>
                      </w:rPr>
                      <w:t>26-35years</w:t>
                    </w:r>
                  </w:p>
                  <w:p w:rsidR="00C7710D" w:rsidRDefault="00C7710D" w:rsidP="008918FE">
                    <w:pPr>
                      <w:spacing w:before="118"/>
                      <w:rPr>
                        <w:rFonts w:ascii="Calibri"/>
                        <w:sz w:val="20"/>
                      </w:rPr>
                    </w:pPr>
                    <w:r>
                      <w:rPr>
                        <w:rFonts w:ascii="Calibri"/>
                        <w:sz w:val="20"/>
                      </w:rPr>
                      <w:t>36-45years</w:t>
                    </w:r>
                  </w:p>
                  <w:p w:rsidR="00C7710D" w:rsidRDefault="00C7710D" w:rsidP="008918FE">
                    <w:pPr>
                      <w:spacing w:before="117"/>
                      <w:rPr>
                        <w:rFonts w:ascii="Calibri"/>
                        <w:sz w:val="20"/>
                      </w:rPr>
                    </w:pPr>
                    <w:r>
                      <w:rPr>
                        <w:rFonts w:ascii="Calibri"/>
                        <w:sz w:val="20"/>
                      </w:rPr>
                      <w:t>46-55years</w:t>
                    </w:r>
                  </w:p>
                  <w:p w:rsidR="00C7710D" w:rsidRDefault="00C7710D" w:rsidP="008918FE">
                    <w:pPr>
                      <w:spacing w:line="362" w:lineRule="exact"/>
                      <w:ind w:right="17"/>
                      <w:rPr>
                        <w:rFonts w:ascii="Calibri"/>
                        <w:sz w:val="20"/>
                      </w:rPr>
                    </w:pPr>
                    <w:r>
                      <w:rPr>
                        <w:rFonts w:ascii="Calibri"/>
                        <w:sz w:val="20"/>
                      </w:rPr>
                      <w:t>above56yearsTotal</w:t>
                    </w:r>
                  </w:p>
                </w:txbxContent>
              </v:textbox>
            </v:shape>
            <v:shape id="_x0000_s1138" type="#_x0000_t202" style="position:absolute;left:5353;top:4024;width:121;height:200" filled="f" stroked="f">
              <v:textbox style="mso-next-textbox:#_x0000_s1138" inset="0,0,0,0">
                <w:txbxContent>
                  <w:p w:rsidR="00C7710D" w:rsidRPr="001D0CC5" w:rsidRDefault="00C7710D" w:rsidP="008918FE">
                    <w:pPr>
                      <w:spacing w:line="199" w:lineRule="exact"/>
                      <w:rPr>
                        <w:rFonts w:ascii="Calibri"/>
                      </w:rPr>
                    </w:pPr>
                    <w:r w:rsidRPr="001D0CC5">
                      <w:rPr>
                        <w:rFonts w:ascii="Calibri"/>
                        <w:w w:val="99"/>
                      </w:rPr>
                      <w:t>2</w:t>
                    </w:r>
                  </w:p>
                </w:txbxContent>
              </v:textbox>
            </v:shape>
            <v:shape id="_x0000_s1139" type="#_x0000_t202" style="position:absolute;left:5713;top:3934;width:121;height:200" filled="f" stroked="f">
              <v:textbox style="mso-next-textbox:#_x0000_s1139" inset="0,0,0,0">
                <w:txbxContent>
                  <w:p w:rsidR="00C7710D" w:rsidRPr="001D0CC5" w:rsidRDefault="00C7710D" w:rsidP="008918FE">
                    <w:pPr>
                      <w:spacing w:line="199" w:lineRule="exact"/>
                      <w:rPr>
                        <w:rFonts w:ascii="Calibri"/>
                        <w:sz w:val="20"/>
                      </w:rPr>
                    </w:pPr>
                    <w:r w:rsidRPr="001D0CC5">
                      <w:rPr>
                        <w:rFonts w:ascii="Calibri"/>
                        <w:w w:val="99"/>
                        <w:sz w:val="20"/>
                      </w:rPr>
                      <w:t>9</w:t>
                    </w:r>
                  </w:p>
                </w:txbxContent>
              </v:textbox>
            </v:shape>
            <w10:wrap type="topAndBottom" anchorx="page"/>
          </v:group>
        </w:pict>
      </w:r>
    </w:p>
    <w:p w:rsidR="00AE743D" w:rsidRPr="00FE5A57" w:rsidRDefault="005C6FF5" w:rsidP="00FE5A57">
      <w:pPr>
        <w:spacing w:before="129" w:line="360" w:lineRule="auto"/>
        <w:ind w:left="532"/>
        <w:jc w:val="both"/>
        <w:rPr>
          <w:sz w:val="24"/>
          <w:szCs w:val="24"/>
        </w:rPr>
      </w:pPr>
      <w:r w:rsidRPr="00187805">
        <w:rPr>
          <w:sz w:val="24"/>
          <w:szCs w:val="24"/>
        </w:rPr>
        <w:t>S</w:t>
      </w:r>
      <w:r w:rsidR="00FE5A57">
        <w:rPr>
          <w:sz w:val="24"/>
          <w:szCs w:val="24"/>
        </w:rPr>
        <w:t>ource: survey, 2023</w:t>
      </w:r>
    </w:p>
    <w:p w:rsidR="000C492E" w:rsidRPr="00187805" w:rsidRDefault="000C492E" w:rsidP="005C028B">
      <w:pPr>
        <w:pStyle w:val="BodyText"/>
        <w:spacing w:line="360" w:lineRule="auto"/>
        <w:ind w:left="0"/>
      </w:pPr>
      <w:r w:rsidRPr="00187805">
        <w:t>Regarding age group of the respondents‟ the minimum age of participants is 21 years old and the maximum age of participants is 60years. The mean of ages of participants is 37.4286.</w:t>
      </w:r>
    </w:p>
    <w:p w:rsidR="001D380B" w:rsidRPr="00FE5A57" w:rsidRDefault="001D380B" w:rsidP="0026032D">
      <w:pPr>
        <w:spacing w:before="124" w:line="360" w:lineRule="auto"/>
        <w:jc w:val="both"/>
        <w:rPr>
          <w:b/>
          <w:sz w:val="24"/>
          <w:szCs w:val="24"/>
        </w:rPr>
      </w:pPr>
      <w:r w:rsidRPr="00187805">
        <w:rPr>
          <w:b/>
          <w:sz w:val="24"/>
          <w:szCs w:val="24"/>
        </w:rPr>
        <w:t>Table</w:t>
      </w:r>
      <w:r w:rsidR="00FE5A57">
        <w:rPr>
          <w:b/>
          <w:sz w:val="24"/>
          <w:szCs w:val="24"/>
        </w:rPr>
        <w:t xml:space="preserve"> </w:t>
      </w:r>
      <w:r w:rsidRPr="00187805">
        <w:rPr>
          <w:b/>
          <w:sz w:val="24"/>
          <w:szCs w:val="24"/>
        </w:rPr>
        <w:t xml:space="preserve">4.3 </w:t>
      </w:r>
      <w:r w:rsidR="00AE7B23" w:rsidRPr="00187805">
        <w:rPr>
          <w:b/>
          <w:sz w:val="24"/>
          <w:szCs w:val="24"/>
        </w:rPr>
        <w:t>Education</w:t>
      </w:r>
      <w:r w:rsidR="00FE5A57">
        <w:rPr>
          <w:b/>
          <w:sz w:val="24"/>
          <w:szCs w:val="24"/>
        </w:rPr>
        <w:t xml:space="preserve"> Level of Respondents</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231"/>
        <w:gridCol w:w="2835"/>
        <w:gridCol w:w="1479"/>
        <w:gridCol w:w="1651"/>
        <w:gridCol w:w="1985"/>
      </w:tblGrid>
      <w:tr w:rsidR="001D380B" w:rsidRPr="00187805" w:rsidTr="00FE5A57">
        <w:trPr>
          <w:trHeight w:val="275"/>
          <w:jc w:val="center"/>
        </w:trPr>
        <w:tc>
          <w:tcPr>
            <w:tcW w:w="9181" w:type="dxa"/>
            <w:gridSpan w:val="5"/>
          </w:tcPr>
          <w:p w:rsidR="001D380B" w:rsidRPr="00187805" w:rsidRDefault="001D380B" w:rsidP="005C028B">
            <w:pPr>
              <w:pStyle w:val="TableParagraph"/>
              <w:spacing w:line="360" w:lineRule="auto"/>
              <w:ind w:left="3849"/>
              <w:jc w:val="both"/>
              <w:rPr>
                <w:b/>
                <w:sz w:val="24"/>
                <w:szCs w:val="24"/>
              </w:rPr>
            </w:pPr>
            <w:r w:rsidRPr="00187805">
              <w:rPr>
                <w:b/>
                <w:sz w:val="24"/>
                <w:szCs w:val="24"/>
              </w:rPr>
              <w:t>Education</w:t>
            </w:r>
          </w:p>
        </w:tc>
      </w:tr>
      <w:tr w:rsidR="001D380B" w:rsidRPr="00187805" w:rsidTr="00FE5A57">
        <w:trPr>
          <w:trHeight w:val="275"/>
          <w:jc w:val="center"/>
        </w:trPr>
        <w:tc>
          <w:tcPr>
            <w:tcW w:w="1231" w:type="dxa"/>
          </w:tcPr>
          <w:p w:rsidR="001D380B" w:rsidRPr="00187805" w:rsidRDefault="001D380B" w:rsidP="005C028B">
            <w:pPr>
              <w:pStyle w:val="TableParagraph"/>
              <w:spacing w:line="360" w:lineRule="auto"/>
              <w:jc w:val="both"/>
              <w:rPr>
                <w:sz w:val="24"/>
                <w:szCs w:val="24"/>
              </w:rPr>
            </w:pPr>
          </w:p>
        </w:tc>
        <w:tc>
          <w:tcPr>
            <w:tcW w:w="2835" w:type="dxa"/>
          </w:tcPr>
          <w:p w:rsidR="001D380B" w:rsidRPr="00187805" w:rsidRDefault="001D380B" w:rsidP="005C028B">
            <w:pPr>
              <w:pStyle w:val="TableParagraph"/>
              <w:spacing w:line="360" w:lineRule="auto"/>
              <w:jc w:val="both"/>
              <w:rPr>
                <w:sz w:val="24"/>
                <w:szCs w:val="24"/>
              </w:rPr>
            </w:pPr>
          </w:p>
        </w:tc>
        <w:tc>
          <w:tcPr>
            <w:tcW w:w="1479" w:type="dxa"/>
          </w:tcPr>
          <w:p w:rsidR="001D380B" w:rsidRPr="00187805" w:rsidRDefault="001D380B" w:rsidP="005C028B">
            <w:pPr>
              <w:pStyle w:val="TableParagraph"/>
              <w:spacing w:line="360" w:lineRule="auto"/>
              <w:ind w:left="108"/>
              <w:jc w:val="both"/>
              <w:rPr>
                <w:sz w:val="24"/>
                <w:szCs w:val="24"/>
              </w:rPr>
            </w:pPr>
            <w:r w:rsidRPr="00187805">
              <w:rPr>
                <w:sz w:val="24"/>
                <w:szCs w:val="24"/>
              </w:rPr>
              <w:t>Frequency</w:t>
            </w:r>
          </w:p>
        </w:tc>
        <w:tc>
          <w:tcPr>
            <w:tcW w:w="1651" w:type="dxa"/>
          </w:tcPr>
          <w:p w:rsidR="001D380B" w:rsidRPr="00187805" w:rsidRDefault="001D380B" w:rsidP="005C028B">
            <w:pPr>
              <w:pStyle w:val="TableParagraph"/>
              <w:spacing w:line="360" w:lineRule="auto"/>
              <w:ind w:left="107"/>
              <w:jc w:val="both"/>
              <w:rPr>
                <w:b/>
                <w:sz w:val="24"/>
                <w:szCs w:val="24"/>
              </w:rPr>
            </w:pPr>
            <w:r w:rsidRPr="00187805">
              <w:rPr>
                <w:b/>
                <w:sz w:val="24"/>
                <w:szCs w:val="24"/>
              </w:rPr>
              <w:t>Percentage</w:t>
            </w:r>
          </w:p>
        </w:tc>
        <w:tc>
          <w:tcPr>
            <w:tcW w:w="1985" w:type="dxa"/>
          </w:tcPr>
          <w:p w:rsidR="001D380B" w:rsidRPr="00187805" w:rsidRDefault="001D380B" w:rsidP="005C028B">
            <w:pPr>
              <w:pStyle w:val="TableParagraph"/>
              <w:spacing w:line="360" w:lineRule="auto"/>
              <w:jc w:val="both"/>
              <w:rPr>
                <w:b/>
                <w:sz w:val="24"/>
                <w:szCs w:val="24"/>
              </w:rPr>
            </w:pPr>
            <w:r w:rsidRPr="00187805">
              <w:rPr>
                <w:b/>
                <w:sz w:val="24"/>
                <w:szCs w:val="24"/>
              </w:rPr>
              <w:t>Valid Percentage</w:t>
            </w:r>
          </w:p>
        </w:tc>
      </w:tr>
      <w:tr w:rsidR="001D380B" w:rsidRPr="00187805" w:rsidTr="00FE5A57">
        <w:trPr>
          <w:trHeight w:val="275"/>
          <w:jc w:val="center"/>
        </w:trPr>
        <w:tc>
          <w:tcPr>
            <w:tcW w:w="1231" w:type="dxa"/>
          </w:tcPr>
          <w:p w:rsidR="001D380B" w:rsidRPr="00187805" w:rsidRDefault="001D380B" w:rsidP="005C028B">
            <w:pPr>
              <w:pStyle w:val="TableParagraph"/>
              <w:spacing w:line="360" w:lineRule="auto"/>
              <w:ind w:left="327"/>
              <w:jc w:val="both"/>
              <w:rPr>
                <w:sz w:val="24"/>
                <w:szCs w:val="24"/>
              </w:rPr>
            </w:pPr>
            <w:r w:rsidRPr="00187805">
              <w:rPr>
                <w:sz w:val="24"/>
                <w:szCs w:val="24"/>
              </w:rPr>
              <w:t>Valid</w:t>
            </w:r>
          </w:p>
        </w:tc>
        <w:tc>
          <w:tcPr>
            <w:tcW w:w="2835" w:type="dxa"/>
          </w:tcPr>
          <w:p w:rsidR="001D380B" w:rsidRPr="00187805" w:rsidRDefault="001D380B" w:rsidP="005C028B">
            <w:pPr>
              <w:pStyle w:val="TableParagraph"/>
              <w:spacing w:line="360" w:lineRule="auto"/>
              <w:ind w:left="108"/>
              <w:jc w:val="both"/>
              <w:rPr>
                <w:sz w:val="24"/>
                <w:szCs w:val="24"/>
              </w:rPr>
            </w:pPr>
            <w:r w:rsidRPr="00187805">
              <w:rPr>
                <w:sz w:val="24"/>
                <w:szCs w:val="24"/>
              </w:rPr>
              <w:t>Masters and Above</w:t>
            </w:r>
          </w:p>
        </w:tc>
        <w:tc>
          <w:tcPr>
            <w:tcW w:w="1479" w:type="dxa"/>
          </w:tcPr>
          <w:p w:rsidR="001D380B" w:rsidRPr="00187805" w:rsidRDefault="001D380B" w:rsidP="005C028B">
            <w:pPr>
              <w:pStyle w:val="TableParagraph"/>
              <w:spacing w:line="360" w:lineRule="auto"/>
              <w:ind w:left="599"/>
              <w:jc w:val="both"/>
              <w:rPr>
                <w:sz w:val="24"/>
                <w:szCs w:val="24"/>
              </w:rPr>
            </w:pPr>
            <w:r w:rsidRPr="00187805">
              <w:rPr>
                <w:sz w:val="24"/>
                <w:szCs w:val="24"/>
              </w:rPr>
              <w:t>16</w:t>
            </w:r>
          </w:p>
        </w:tc>
        <w:tc>
          <w:tcPr>
            <w:tcW w:w="1651" w:type="dxa"/>
          </w:tcPr>
          <w:p w:rsidR="001D380B" w:rsidRPr="00187805" w:rsidRDefault="001D380B" w:rsidP="005C028B">
            <w:pPr>
              <w:pStyle w:val="TableParagraph"/>
              <w:spacing w:line="360" w:lineRule="auto"/>
              <w:ind w:left="534"/>
              <w:jc w:val="both"/>
              <w:rPr>
                <w:sz w:val="24"/>
                <w:szCs w:val="24"/>
              </w:rPr>
            </w:pPr>
            <w:r w:rsidRPr="00187805">
              <w:rPr>
                <w:sz w:val="24"/>
                <w:szCs w:val="24"/>
              </w:rPr>
              <w:t>28.6</w:t>
            </w:r>
          </w:p>
        </w:tc>
        <w:tc>
          <w:tcPr>
            <w:tcW w:w="1985" w:type="dxa"/>
          </w:tcPr>
          <w:p w:rsidR="001D380B" w:rsidRPr="00187805" w:rsidRDefault="001D380B" w:rsidP="005C028B">
            <w:pPr>
              <w:pStyle w:val="TableParagraph"/>
              <w:spacing w:line="360" w:lineRule="auto"/>
              <w:ind w:left="703"/>
              <w:jc w:val="both"/>
              <w:rPr>
                <w:sz w:val="24"/>
                <w:szCs w:val="24"/>
              </w:rPr>
            </w:pPr>
            <w:r w:rsidRPr="00187805">
              <w:rPr>
                <w:sz w:val="24"/>
                <w:szCs w:val="24"/>
              </w:rPr>
              <w:t>28.6</w:t>
            </w:r>
          </w:p>
        </w:tc>
      </w:tr>
      <w:tr w:rsidR="001D380B" w:rsidRPr="00187805" w:rsidTr="00FE5A57">
        <w:trPr>
          <w:trHeight w:val="275"/>
          <w:jc w:val="center"/>
        </w:trPr>
        <w:tc>
          <w:tcPr>
            <w:tcW w:w="1231" w:type="dxa"/>
          </w:tcPr>
          <w:p w:rsidR="001D380B" w:rsidRPr="00187805" w:rsidRDefault="001D380B" w:rsidP="005C028B">
            <w:pPr>
              <w:pStyle w:val="TableParagraph"/>
              <w:spacing w:line="360" w:lineRule="auto"/>
              <w:jc w:val="both"/>
              <w:rPr>
                <w:sz w:val="24"/>
                <w:szCs w:val="24"/>
              </w:rPr>
            </w:pPr>
          </w:p>
        </w:tc>
        <w:tc>
          <w:tcPr>
            <w:tcW w:w="2835" w:type="dxa"/>
          </w:tcPr>
          <w:p w:rsidR="001D380B" w:rsidRPr="00187805" w:rsidRDefault="001D380B" w:rsidP="005C028B">
            <w:pPr>
              <w:pStyle w:val="TableParagraph"/>
              <w:spacing w:line="360" w:lineRule="auto"/>
              <w:ind w:left="108"/>
              <w:jc w:val="both"/>
              <w:rPr>
                <w:sz w:val="24"/>
                <w:szCs w:val="24"/>
              </w:rPr>
            </w:pPr>
            <w:r w:rsidRPr="00187805">
              <w:rPr>
                <w:sz w:val="24"/>
                <w:szCs w:val="24"/>
              </w:rPr>
              <w:t>BA Degree</w:t>
            </w:r>
          </w:p>
        </w:tc>
        <w:tc>
          <w:tcPr>
            <w:tcW w:w="1479" w:type="dxa"/>
          </w:tcPr>
          <w:p w:rsidR="001D380B" w:rsidRPr="00187805" w:rsidRDefault="001D380B" w:rsidP="005C028B">
            <w:pPr>
              <w:pStyle w:val="TableParagraph"/>
              <w:spacing w:line="360" w:lineRule="auto"/>
              <w:ind w:left="599"/>
              <w:jc w:val="both"/>
              <w:rPr>
                <w:sz w:val="24"/>
                <w:szCs w:val="24"/>
              </w:rPr>
            </w:pPr>
            <w:r w:rsidRPr="00187805">
              <w:rPr>
                <w:sz w:val="24"/>
                <w:szCs w:val="24"/>
              </w:rPr>
              <w:t>27</w:t>
            </w:r>
          </w:p>
        </w:tc>
        <w:tc>
          <w:tcPr>
            <w:tcW w:w="1651" w:type="dxa"/>
          </w:tcPr>
          <w:p w:rsidR="001D380B" w:rsidRPr="00187805" w:rsidRDefault="001D380B" w:rsidP="005C028B">
            <w:pPr>
              <w:pStyle w:val="TableParagraph"/>
              <w:spacing w:line="360" w:lineRule="auto"/>
              <w:ind w:left="534"/>
              <w:jc w:val="both"/>
              <w:rPr>
                <w:sz w:val="24"/>
                <w:szCs w:val="24"/>
              </w:rPr>
            </w:pPr>
            <w:r w:rsidRPr="00187805">
              <w:rPr>
                <w:sz w:val="24"/>
                <w:szCs w:val="24"/>
              </w:rPr>
              <w:t>48.2</w:t>
            </w:r>
          </w:p>
        </w:tc>
        <w:tc>
          <w:tcPr>
            <w:tcW w:w="1985" w:type="dxa"/>
          </w:tcPr>
          <w:p w:rsidR="001D380B" w:rsidRPr="00187805" w:rsidRDefault="001D380B" w:rsidP="005C028B">
            <w:pPr>
              <w:pStyle w:val="TableParagraph"/>
              <w:spacing w:line="360" w:lineRule="auto"/>
              <w:ind w:left="703"/>
              <w:jc w:val="both"/>
              <w:rPr>
                <w:sz w:val="24"/>
                <w:szCs w:val="24"/>
              </w:rPr>
            </w:pPr>
            <w:r w:rsidRPr="00187805">
              <w:rPr>
                <w:sz w:val="24"/>
                <w:szCs w:val="24"/>
              </w:rPr>
              <w:t>48.2</w:t>
            </w:r>
          </w:p>
        </w:tc>
      </w:tr>
      <w:tr w:rsidR="001D380B" w:rsidRPr="00187805" w:rsidTr="00FE5A57">
        <w:trPr>
          <w:trHeight w:val="275"/>
          <w:jc w:val="center"/>
        </w:trPr>
        <w:tc>
          <w:tcPr>
            <w:tcW w:w="1231" w:type="dxa"/>
          </w:tcPr>
          <w:p w:rsidR="001D380B" w:rsidRPr="00187805" w:rsidRDefault="001D380B" w:rsidP="005C028B">
            <w:pPr>
              <w:pStyle w:val="TableParagraph"/>
              <w:spacing w:line="360" w:lineRule="auto"/>
              <w:jc w:val="both"/>
              <w:rPr>
                <w:sz w:val="24"/>
                <w:szCs w:val="24"/>
              </w:rPr>
            </w:pPr>
          </w:p>
        </w:tc>
        <w:tc>
          <w:tcPr>
            <w:tcW w:w="2835" w:type="dxa"/>
          </w:tcPr>
          <w:p w:rsidR="001D380B" w:rsidRPr="00187805" w:rsidRDefault="001D380B" w:rsidP="005C028B">
            <w:pPr>
              <w:pStyle w:val="TableParagraph"/>
              <w:spacing w:line="360" w:lineRule="auto"/>
              <w:ind w:left="108"/>
              <w:jc w:val="both"/>
              <w:rPr>
                <w:sz w:val="24"/>
                <w:szCs w:val="24"/>
              </w:rPr>
            </w:pPr>
            <w:r w:rsidRPr="00187805">
              <w:rPr>
                <w:sz w:val="24"/>
                <w:szCs w:val="24"/>
              </w:rPr>
              <w:t>Diploma and TVET</w:t>
            </w:r>
          </w:p>
        </w:tc>
        <w:tc>
          <w:tcPr>
            <w:tcW w:w="1479" w:type="dxa"/>
          </w:tcPr>
          <w:p w:rsidR="001D380B" w:rsidRPr="00187805" w:rsidRDefault="001D380B" w:rsidP="005C028B">
            <w:pPr>
              <w:pStyle w:val="TableParagraph"/>
              <w:spacing w:line="360" w:lineRule="auto"/>
              <w:ind w:left="599"/>
              <w:jc w:val="both"/>
              <w:rPr>
                <w:sz w:val="24"/>
                <w:szCs w:val="24"/>
              </w:rPr>
            </w:pPr>
            <w:r w:rsidRPr="00187805">
              <w:rPr>
                <w:sz w:val="24"/>
                <w:szCs w:val="24"/>
              </w:rPr>
              <w:t>13</w:t>
            </w:r>
          </w:p>
        </w:tc>
        <w:tc>
          <w:tcPr>
            <w:tcW w:w="1651" w:type="dxa"/>
          </w:tcPr>
          <w:p w:rsidR="001D380B" w:rsidRPr="00187805" w:rsidRDefault="001D380B" w:rsidP="005C028B">
            <w:pPr>
              <w:pStyle w:val="TableParagraph"/>
              <w:spacing w:line="360" w:lineRule="auto"/>
              <w:ind w:left="534"/>
              <w:jc w:val="both"/>
              <w:rPr>
                <w:sz w:val="24"/>
                <w:szCs w:val="24"/>
              </w:rPr>
            </w:pPr>
            <w:r w:rsidRPr="00187805">
              <w:rPr>
                <w:sz w:val="24"/>
                <w:szCs w:val="24"/>
              </w:rPr>
              <w:t>23.2</w:t>
            </w:r>
          </w:p>
        </w:tc>
        <w:tc>
          <w:tcPr>
            <w:tcW w:w="1985" w:type="dxa"/>
          </w:tcPr>
          <w:p w:rsidR="001D380B" w:rsidRPr="00187805" w:rsidRDefault="001D380B" w:rsidP="005C028B">
            <w:pPr>
              <w:pStyle w:val="TableParagraph"/>
              <w:spacing w:line="360" w:lineRule="auto"/>
              <w:ind w:left="703"/>
              <w:jc w:val="both"/>
              <w:rPr>
                <w:sz w:val="24"/>
                <w:szCs w:val="24"/>
              </w:rPr>
            </w:pPr>
            <w:r w:rsidRPr="00187805">
              <w:rPr>
                <w:sz w:val="24"/>
                <w:szCs w:val="24"/>
              </w:rPr>
              <w:t>23.2</w:t>
            </w:r>
          </w:p>
        </w:tc>
      </w:tr>
      <w:tr w:rsidR="001D380B" w:rsidRPr="00187805" w:rsidTr="00FE5A57">
        <w:trPr>
          <w:trHeight w:val="275"/>
          <w:jc w:val="center"/>
        </w:trPr>
        <w:tc>
          <w:tcPr>
            <w:tcW w:w="1231" w:type="dxa"/>
          </w:tcPr>
          <w:p w:rsidR="001D380B" w:rsidRPr="00187805" w:rsidRDefault="001D380B" w:rsidP="005C028B">
            <w:pPr>
              <w:pStyle w:val="TableParagraph"/>
              <w:spacing w:line="360" w:lineRule="auto"/>
              <w:jc w:val="both"/>
              <w:rPr>
                <w:sz w:val="24"/>
                <w:szCs w:val="24"/>
              </w:rPr>
            </w:pPr>
          </w:p>
        </w:tc>
        <w:tc>
          <w:tcPr>
            <w:tcW w:w="2835" w:type="dxa"/>
          </w:tcPr>
          <w:p w:rsidR="001D380B" w:rsidRPr="00187805" w:rsidRDefault="001D380B" w:rsidP="005C028B">
            <w:pPr>
              <w:pStyle w:val="TableParagraph"/>
              <w:spacing w:line="360" w:lineRule="auto"/>
              <w:ind w:left="108"/>
              <w:jc w:val="both"/>
              <w:rPr>
                <w:sz w:val="24"/>
                <w:szCs w:val="24"/>
              </w:rPr>
            </w:pPr>
            <w:r w:rsidRPr="00187805">
              <w:rPr>
                <w:sz w:val="24"/>
                <w:szCs w:val="24"/>
              </w:rPr>
              <w:t>Total</w:t>
            </w:r>
          </w:p>
        </w:tc>
        <w:tc>
          <w:tcPr>
            <w:tcW w:w="1479" w:type="dxa"/>
          </w:tcPr>
          <w:p w:rsidR="001D380B" w:rsidRPr="00187805" w:rsidRDefault="001D380B" w:rsidP="005C028B">
            <w:pPr>
              <w:pStyle w:val="TableParagraph"/>
              <w:spacing w:line="360" w:lineRule="auto"/>
              <w:ind w:left="599"/>
              <w:jc w:val="both"/>
              <w:rPr>
                <w:sz w:val="24"/>
                <w:szCs w:val="24"/>
              </w:rPr>
            </w:pPr>
            <w:r w:rsidRPr="00187805">
              <w:rPr>
                <w:sz w:val="24"/>
                <w:szCs w:val="24"/>
              </w:rPr>
              <w:t>56</w:t>
            </w:r>
          </w:p>
        </w:tc>
        <w:tc>
          <w:tcPr>
            <w:tcW w:w="1651" w:type="dxa"/>
          </w:tcPr>
          <w:p w:rsidR="001D380B" w:rsidRPr="00187805" w:rsidRDefault="001D380B" w:rsidP="005C028B">
            <w:pPr>
              <w:pStyle w:val="TableParagraph"/>
              <w:spacing w:line="360" w:lineRule="auto"/>
              <w:ind w:left="534"/>
              <w:jc w:val="both"/>
              <w:rPr>
                <w:sz w:val="24"/>
                <w:szCs w:val="24"/>
              </w:rPr>
            </w:pPr>
            <w:r w:rsidRPr="00187805">
              <w:rPr>
                <w:sz w:val="24"/>
                <w:szCs w:val="24"/>
              </w:rPr>
              <w:t>100.0</w:t>
            </w:r>
          </w:p>
        </w:tc>
        <w:tc>
          <w:tcPr>
            <w:tcW w:w="1985" w:type="dxa"/>
          </w:tcPr>
          <w:p w:rsidR="001D380B" w:rsidRPr="00187805" w:rsidRDefault="001D380B" w:rsidP="005C028B">
            <w:pPr>
              <w:pStyle w:val="TableParagraph"/>
              <w:spacing w:line="360" w:lineRule="auto"/>
              <w:ind w:left="703"/>
              <w:jc w:val="both"/>
              <w:rPr>
                <w:sz w:val="24"/>
                <w:szCs w:val="24"/>
              </w:rPr>
            </w:pPr>
            <w:r w:rsidRPr="00187805">
              <w:rPr>
                <w:sz w:val="24"/>
                <w:szCs w:val="24"/>
              </w:rPr>
              <w:t>100.0</w:t>
            </w:r>
          </w:p>
        </w:tc>
      </w:tr>
      <w:tr w:rsidR="001D380B" w:rsidRPr="00187805" w:rsidTr="00FE5A57">
        <w:trPr>
          <w:trHeight w:val="275"/>
          <w:jc w:val="center"/>
        </w:trPr>
        <w:tc>
          <w:tcPr>
            <w:tcW w:w="9181" w:type="dxa"/>
            <w:gridSpan w:val="5"/>
          </w:tcPr>
          <w:p w:rsidR="001D380B" w:rsidRPr="00187805" w:rsidRDefault="001D380B" w:rsidP="005C028B">
            <w:pPr>
              <w:pStyle w:val="TableParagraph"/>
              <w:spacing w:line="360" w:lineRule="auto"/>
              <w:ind w:left="3849"/>
              <w:jc w:val="both"/>
              <w:rPr>
                <w:b/>
                <w:sz w:val="24"/>
                <w:szCs w:val="24"/>
              </w:rPr>
            </w:pPr>
            <w:r w:rsidRPr="00187805">
              <w:rPr>
                <w:b/>
                <w:sz w:val="24"/>
                <w:szCs w:val="24"/>
              </w:rPr>
              <w:lastRenderedPageBreak/>
              <w:t>Field of Study</w:t>
            </w:r>
          </w:p>
        </w:tc>
      </w:tr>
      <w:tr w:rsidR="001D380B" w:rsidRPr="00187805" w:rsidTr="00FE5A57">
        <w:trPr>
          <w:trHeight w:val="276"/>
          <w:jc w:val="center"/>
        </w:trPr>
        <w:tc>
          <w:tcPr>
            <w:tcW w:w="1231" w:type="dxa"/>
          </w:tcPr>
          <w:p w:rsidR="001D380B" w:rsidRPr="00187805" w:rsidRDefault="001D380B" w:rsidP="005C028B">
            <w:pPr>
              <w:pStyle w:val="TableParagraph"/>
              <w:spacing w:line="360" w:lineRule="auto"/>
              <w:jc w:val="both"/>
              <w:rPr>
                <w:sz w:val="24"/>
                <w:szCs w:val="24"/>
              </w:rPr>
            </w:pPr>
          </w:p>
        </w:tc>
        <w:tc>
          <w:tcPr>
            <w:tcW w:w="2835" w:type="dxa"/>
          </w:tcPr>
          <w:p w:rsidR="001D380B" w:rsidRPr="00187805" w:rsidRDefault="001D380B" w:rsidP="005C028B">
            <w:pPr>
              <w:pStyle w:val="TableParagraph"/>
              <w:spacing w:line="360" w:lineRule="auto"/>
              <w:jc w:val="both"/>
              <w:rPr>
                <w:sz w:val="24"/>
                <w:szCs w:val="24"/>
              </w:rPr>
            </w:pPr>
          </w:p>
        </w:tc>
        <w:tc>
          <w:tcPr>
            <w:tcW w:w="1479" w:type="dxa"/>
          </w:tcPr>
          <w:p w:rsidR="001D380B" w:rsidRPr="00187805" w:rsidRDefault="001D380B" w:rsidP="005C028B">
            <w:pPr>
              <w:pStyle w:val="TableParagraph"/>
              <w:spacing w:line="360" w:lineRule="auto"/>
              <w:ind w:left="232"/>
              <w:jc w:val="both"/>
              <w:rPr>
                <w:sz w:val="24"/>
                <w:szCs w:val="24"/>
              </w:rPr>
            </w:pPr>
            <w:r w:rsidRPr="00187805">
              <w:rPr>
                <w:sz w:val="24"/>
                <w:szCs w:val="24"/>
              </w:rPr>
              <w:t>Frequency</w:t>
            </w:r>
          </w:p>
        </w:tc>
        <w:tc>
          <w:tcPr>
            <w:tcW w:w="1651" w:type="dxa"/>
          </w:tcPr>
          <w:p w:rsidR="001D380B" w:rsidRPr="00187805" w:rsidRDefault="001D380B" w:rsidP="005C028B">
            <w:pPr>
              <w:pStyle w:val="TableParagraph"/>
              <w:spacing w:line="360" w:lineRule="auto"/>
              <w:ind w:left="297"/>
              <w:jc w:val="both"/>
              <w:rPr>
                <w:sz w:val="24"/>
                <w:szCs w:val="24"/>
              </w:rPr>
            </w:pPr>
            <w:r w:rsidRPr="00187805">
              <w:rPr>
                <w:sz w:val="24"/>
                <w:szCs w:val="24"/>
              </w:rPr>
              <w:t>Percentage</w:t>
            </w:r>
          </w:p>
        </w:tc>
        <w:tc>
          <w:tcPr>
            <w:tcW w:w="1985" w:type="dxa"/>
          </w:tcPr>
          <w:p w:rsidR="001D380B" w:rsidRPr="00187805" w:rsidRDefault="001D380B" w:rsidP="005C028B">
            <w:pPr>
              <w:pStyle w:val="TableParagraph"/>
              <w:spacing w:line="360" w:lineRule="auto"/>
              <w:jc w:val="both"/>
              <w:rPr>
                <w:sz w:val="24"/>
                <w:szCs w:val="24"/>
              </w:rPr>
            </w:pPr>
            <w:r w:rsidRPr="00187805">
              <w:rPr>
                <w:sz w:val="24"/>
                <w:szCs w:val="24"/>
              </w:rPr>
              <w:t>Valid Percentage</w:t>
            </w:r>
          </w:p>
        </w:tc>
      </w:tr>
      <w:tr w:rsidR="001D380B" w:rsidRPr="00187805" w:rsidTr="00FE5A57">
        <w:trPr>
          <w:trHeight w:val="275"/>
          <w:jc w:val="center"/>
        </w:trPr>
        <w:tc>
          <w:tcPr>
            <w:tcW w:w="1231" w:type="dxa"/>
          </w:tcPr>
          <w:p w:rsidR="001D380B" w:rsidRPr="00187805" w:rsidRDefault="001D380B" w:rsidP="005C028B">
            <w:pPr>
              <w:pStyle w:val="TableParagraph"/>
              <w:spacing w:line="360" w:lineRule="auto"/>
              <w:ind w:left="327"/>
              <w:jc w:val="both"/>
              <w:rPr>
                <w:sz w:val="24"/>
                <w:szCs w:val="24"/>
              </w:rPr>
            </w:pPr>
            <w:r w:rsidRPr="00187805">
              <w:rPr>
                <w:sz w:val="24"/>
                <w:szCs w:val="24"/>
              </w:rPr>
              <w:t>Valid</w:t>
            </w:r>
          </w:p>
        </w:tc>
        <w:tc>
          <w:tcPr>
            <w:tcW w:w="2835" w:type="dxa"/>
          </w:tcPr>
          <w:p w:rsidR="001D380B" w:rsidRPr="00187805" w:rsidRDefault="001D380B" w:rsidP="005C028B">
            <w:pPr>
              <w:pStyle w:val="TableParagraph"/>
              <w:spacing w:line="360" w:lineRule="auto"/>
              <w:ind w:left="108"/>
              <w:jc w:val="both"/>
              <w:rPr>
                <w:sz w:val="24"/>
                <w:szCs w:val="24"/>
              </w:rPr>
            </w:pPr>
            <w:r w:rsidRPr="00187805">
              <w:rPr>
                <w:sz w:val="24"/>
                <w:szCs w:val="24"/>
              </w:rPr>
              <w:t>Business and Economics</w:t>
            </w:r>
          </w:p>
        </w:tc>
        <w:tc>
          <w:tcPr>
            <w:tcW w:w="1479" w:type="dxa"/>
          </w:tcPr>
          <w:p w:rsidR="001D380B" w:rsidRPr="00187805" w:rsidRDefault="001D380B" w:rsidP="005C028B">
            <w:pPr>
              <w:pStyle w:val="TableParagraph"/>
              <w:spacing w:line="360" w:lineRule="auto"/>
              <w:ind w:left="599"/>
              <w:jc w:val="both"/>
              <w:rPr>
                <w:sz w:val="24"/>
                <w:szCs w:val="24"/>
              </w:rPr>
            </w:pPr>
            <w:r w:rsidRPr="00187805">
              <w:rPr>
                <w:sz w:val="24"/>
                <w:szCs w:val="24"/>
              </w:rPr>
              <w:t>30</w:t>
            </w:r>
          </w:p>
        </w:tc>
        <w:tc>
          <w:tcPr>
            <w:tcW w:w="1651" w:type="dxa"/>
          </w:tcPr>
          <w:p w:rsidR="001D380B" w:rsidRPr="00187805" w:rsidRDefault="001D380B" w:rsidP="005C028B">
            <w:pPr>
              <w:pStyle w:val="TableParagraph"/>
              <w:spacing w:line="360" w:lineRule="auto"/>
              <w:ind w:left="534"/>
              <w:jc w:val="both"/>
              <w:rPr>
                <w:sz w:val="24"/>
                <w:szCs w:val="24"/>
              </w:rPr>
            </w:pPr>
            <w:r w:rsidRPr="00187805">
              <w:rPr>
                <w:sz w:val="24"/>
                <w:szCs w:val="24"/>
              </w:rPr>
              <w:t>53.6</w:t>
            </w:r>
          </w:p>
        </w:tc>
        <w:tc>
          <w:tcPr>
            <w:tcW w:w="1985" w:type="dxa"/>
          </w:tcPr>
          <w:p w:rsidR="001D380B" w:rsidRPr="00187805" w:rsidRDefault="001D380B" w:rsidP="005C028B">
            <w:pPr>
              <w:pStyle w:val="TableParagraph"/>
              <w:spacing w:line="360" w:lineRule="auto"/>
              <w:ind w:left="703"/>
              <w:jc w:val="both"/>
              <w:rPr>
                <w:sz w:val="24"/>
                <w:szCs w:val="24"/>
              </w:rPr>
            </w:pPr>
            <w:r w:rsidRPr="00187805">
              <w:rPr>
                <w:sz w:val="24"/>
                <w:szCs w:val="24"/>
              </w:rPr>
              <w:t>53.6</w:t>
            </w:r>
          </w:p>
        </w:tc>
      </w:tr>
      <w:tr w:rsidR="001D380B" w:rsidRPr="00187805" w:rsidTr="00FE5A57">
        <w:trPr>
          <w:trHeight w:val="275"/>
          <w:jc w:val="center"/>
        </w:trPr>
        <w:tc>
          <w:tcPr>
            <w:tcW w:w="1231" w:type="dxa"/>
          </w:tcPr>
          <w:p w:rsidR="001D380B" w:rsidRPr="00187805" w:rsidRDefault="001D380B" w:rsidP="005C028B">
            <w:pPr>
              <w:pStyle w:val="TableParagraph"/>
              <w:spacing w:line="360" w:lineRule="auto"/>
              <w:jc w:val="both"/>
              <w:rPr>
                <w:sz w:val="24"/>
                <w:szCs w:val="24"/>
              </w:rPr>
            </w:pPr>
          </w:p>
        </w:tc>
        <w:tc>
          <w:tcPr>
            <w:tcW w:w="2835" w:type="dxa"/>
          </w:tcPr>
          <w:p w:rsidR="001D380B" w:rsidRPr="00187805" w:rsidRDefault="001D380B" w:rsidP="005C028B">
            <w:pPr>
              <w:pStyle w:val="TableParagraph"/>
              <w:spacing w:line="360" w:lineRule="auto"/>
              <w:ind w:left="108"/>
              <w:jc w:val="both"/>
              <w:rPr>
                <w:sz w:val="24"/>
                <w:szCs w:val="24"/>
              </w:rPr>
            </w:pPr>
            <w:r w:rsidRPr="00187805">
              <w:rPr>
                <w:sz w:val="24"/>
                <w:szCs w:val="24"/>
              </w:rPr>
              <w:t>Food and Beverage</w:t>
            </w:r>
          </w:p>
        </w:tc>
        <w:tc>
          <w:tcPr>
            <w:tcW w:w="1479" w:type="dxa"/>
          </w:tcPr>
          <w:p w:rsidR="001D380B" w:rsidRPr="00187805" w:rsidRDefault="001D380B" w:rsidP="005C028B">
            <w:pPr>
              <w:pStyle w:val="TableParagraph"/>
              <w:spacing w:line="360" w:lineRule="auto"/>
              <w:ind w:left="4"/>
              <w:jc w:val="both"/>
              <w:rPr>
                <w:sz w:val="24"/>
                <w:szCs w:val="24"/>
              </w:rPr>
            </w:pPr>
            <w:r w:rsidRPr="00187805">
              <w:rPr>
                <w:sz w:val="24"/>
                <w:szCs w:val="24"/>
              </w:rPr>
              <w:t>1</w:t>
            </w:r>
          </w:p>
        </w:tc>
        <w:tc>
          <w:tcPr>
            <w:tcW w:w="1651" w:type="dxa"/>
          </w:tcPr>
          <w:p w:rsidR="001D380B" w:rsidRPr="00187805" w:rsidRDefault="001D380B" w:rsidP="005C028B">
            <w:pPr>
              <w:pStyle w:val="TableParagraph"/>
              <w:spacing w:line="360" w:lineRule="auto"/>
              <w:ind w:left="534"/>
              <w:jc w:val="both"/>
              <w:rPr>
                <w:sz w:val="24"/>
                <w:szCs w:val="24"/>
              </w:rPr>
            </w:pPr>
            <w:r w:rsidRPr="00187805">
              <w:rPr>
                <w:sz w:val="24"/>
                <w:szCs w:val="24"/>
              </w:rPr>
              <w:t>1.8</w:t>
            </w:r>
          </w:p>
        </w:tc>
        <w:tc>
          <w:tcPr>
            <w:tcW w:w="1985" w:type="dxa"/>
          </w:tcPr>
          <w:p w:rsidR="001D380B" w:rsidRPr="00187805" w:rsidRDefault="001D380B" w:rsidP="005C028B">
            <w:pPr>
              <w:pStyle w:val="TableParagraph"/>
              <w:spacing w:line="360" w:lineRule="auto"/>
              <w:ind w:left="703"/>
              <w:jc w:val="both"/>
              <w:rPr>
                <w:sz w:val="24"/>
                <w:szCs w:val="24"/>
              </w:rPr>
            </w:pPr>
            <w:r w:rsidRPr="00187805">
              <w:rPr>
                <w:sz w:val="24"/>
                <w:szCs w:val="24"/>
              </w:rPr>
              <w:t>1.8</w:t>
            </w:r>
          </w:p>
        </w:tc>
      </w:tr>
      <w:tr w:rsidR="001D380B" w:rsidRPr="00187805" w:rsidTr="00FE5A57">
        <w:trPr>
          <w:trHeight w:val="278"/>
          <w:jc w:val="center"/>
        </w:trPr>
        <w:tc>
          <w:tcPr>
            <w:tcW w:w="1231" w:type="dxa"/>
          </w:tcPr>
          <w:p w:rsidR="001D380B" w:rsidRPr="00187805" w:rsidRDefault="001D380B" w:rsidP="005C028B">
            <w:pPr>
              <w:pStyle w:val="TableParagraph"/>
              <w:spacing w:line="360" w:lineRule="auto"/>
              <w:jc w:val="both"/>
              <w:rPr>
                <w:sz w:val="24"/>
                <w:szCs w:val="24"/>
              </w:rPr>
            </w:pPr>
          </w:p>
        </w:tc>
        <w:tc>
          <w:tcPr>
            <w:tcW w:w="2835" w:type="dxa"/>
          </w:tcPr>
          <w:p w:rsidR="001D380B" w:rsidRPr="00187805" w:rsidRDefault="001D380B" w:rsidP="005C028B">
            <w:pPr>
              <w:pStyle w:val="TableParagraph"/>
              <w:spacing w:line="360" w:lineRule="auto"/>
              <w:ind w:left="108"/>
              <w:jc w:val="both"/>
              <w:rPr>
                <w:sz w:val="24"/>
                <w:szCs w:val="24"/>
              </w:rPr>
            </w:pPr>
            <w:r w:rsidRPr="00187805">
              <w:rPr>
                <w:sz w:val="24"/>
                <w:szCs w:val="24"/>
              </w:rPr>
              <w:t>Agriculture</w:t>
            </w:r>
          </w:p>
        </w:tc>
        <w:tc>
          <w:tcPr>
            <w:tcW w:w="1479" w:type="dxa"/>
          </w:tcPr>
          <w:p w:rsidR="001D380B" w:rsidRPr="00187805" w:rsidRDefault="001D380B" w:rsidP="005C028B">
            <w:pPr>
              <w:pStyle w:val="TableParagraph"/>
              <w:spacing w:line="360" w:lineRule="auto"/>
              <w:ind w:left="4"/>
              <w:jc w:val="both"/>
              <w:rPr>
                <w:sz w:val="24"/>
                <w:szCs w:val="24"/>
              </w:rPr>
            </w:pPr>
            <w:r w:rsidRPr="00187805">
              <w:rPr>
                <w:sz w:val="24"/>
                <w:szCs w:val="24"/>
              </w:rPr>
              <w:t>2</w:t>
            </w:r>
          </w:p>
        </w:tc>
        <w:tc>
          <w:tcPr>
            <w:tcW w:w="1651" w:type="dxa"/>
          </w:tcPr>
          <w:p w:rsidR="001D380B" w:rsidRPr="00187805" w:rsidRDefault="001D380B" w:rsidP="005C028B">
            <w:pPr>
              <w:pStyle w:val="TableParagraph"/>
              <w:spacing w:line="360" w:lineRule="auto"/>
              <w:ind w:left="534"/>
              <w:jc w:val="both"/>
              <w:rPr>
                <w:sz w:val="24"/>
                <w:szCs w:val="24"/>
              </w:rPr>
            </w:pPr>
            <w:r w:rsidRPr="00187805">
              <w:rPr>
                <w:sz w:val="24"/>
                <w:szCs w:val="24"/>
              </w:rPr>
              <w:t>3.6</w:t>
            </w:r>
          </w:p>
        </w:tc>
        <w:tc>
          <w:tcPr>
            <w:tcW w:w="1985" w:type="dxa"/>
          </w:tcPr>
          <w:p w:rsidR="001D380B" w:rsidRPr="00187805" w:rsidRDefault="001D380B" w:rsidP="005C028B">
            <w:pPr>
              <w:pStyle w:val="TableParagraph"/>
              <w:spacing w:line="360" w:lineRule="auto"/>
              <w:ind w:left="703"/>
              <w:jc w:val="both"/>
              <w:rPr>
                <w:sz w:val="24"/>
                <w:szCs w:val="24"/>
              </w:rPr>
            </w:pPr>
            <w:r w:rsidRPr="00187805">
              <w:rPr>
                <w:sz w:val="24"/>
                <w:szCs w:val="24"/>
              </w:rPr>
              <w:t>3.6</w:t>
            </w:r>
          </w:p>
        </w:tc>
      </w:tr>
      <w:tr w:rsidR="001D380B" w:rsidRPr="00187805" w:rsidTr="00FE5A57">
        <w:trPr>
          <w:trHeight w:val="275"/>
          <w:jc w:val="center"/>
        </w:trPr>
        <w:tc>
          <w:tcPr>
            <w:tcW w:w="1231" w:type="dxa"/>
          </w:tcPr>
          <w:p w:rsidR="001D380B" w:rsidRPr="00187805" w:rsidRDefault="001D380B" w:rsidP="005C028B">
            <w:pPr>
              <w:pStyle w:val="TableParagraph"/>
              <w:spacing w:line="360" w:lineRule="auto"/>
              <w:jc w:val="both"/>
              <w:rPr>
                <w:sz w:val="24"/>
                <w:szCs w:val="24"/>
              </w:rPr>
            </w:pPr>
          </w:p>
        </w:tc>
        <w:tc>
          <w:tcPr>
            <w:tcW w:w="2835" w:type="dxa"/>
          </w:tcPr>
          <w:p w:rsidR="001D380B" w:rsidRPr="00187805" w:rsidRDefault="001D380B" w:rsidP="005C028B">
            <w:pPr>
              <w:pStyle w:val="TableParagraph"/>
              <w:spacing w:line="360" w:lineRule="auto"/>
              <w:ind w:left="108"/>
              <w:jc w:val="both"/>
              <w:rPr>
                <w:sz w:val="24"/>
                <w:szCs w:val="24"/>
              </w:rPr>
            </w:pPr>
            <w:r w:rsidRPr="00187805">
              <w:rPr>
                <w:sz w:val="24"/>
                <w:szCs w:val="24"/>
              </w:rPr>
              <w:t>Construction</w:t>
            </w:r>
          </w:p>
        </w:tc>
        <w:tc>
          <w:tcPr>
            <w:tcW w:w="1479" w:type="dxa"/>
          </w:tcPr>
          <w:p w:rsidR="001D380B" w:rsidRPr="00187805" w:rsidRDefault="001D380B" w:rsidP="005C028B">
            <w:pPr>
              <w:pStyle w:val="TableParagraph"/>
              <w:spacing w:line="360" w:lineRule="auto"/>
              <w:ind w:left="4"/>
              <w:jc w:val="both"/>
              <w:rPr>
                <w:sz w:val="24"/>
                <w:szCs w:val="24"/>
              </w:rPr>
            </w:pPr>
            <w:r w:rsidRPr="00187805">
              <w:rPr>
                <w:sz w:val="24"/>
                <w:szCs w:val="24"/>
              </w:rPr>
              <w:t>2</w:t>
            </w:r>
          </w:p>
        </w:tc>
        <w:tc>
          <w:tcPr>
            <w:tcW w:w="1651" w:type="dxa"/>
          </w:tcPr>
          <w:p w:rsidR="001D380B" w:rsidRPr="00187805" w:rsidRDefault="001D380B" w:rsidP="005C028B">
            <w:pPr>
              <w:pStyle w:val="TableParagraph"/>
              <w:spacing w:line="360" w:lineRule="auto"/>
              <w:ind w:left="534"/>
              <w:jc w:val="both"/>
              <w:rPr>
                <w:sz w:val="24"/>
                <w:szCs w:val="24"/>
              </w:rPr>
            </w:pPr>
            <w:r w:rsidRPr="00187805">
              <w:rPr>
                <w:sz w:val="24"/>
                <w:szCs w:val="24"/>
              </w:rPr>
              <w:t>3.6</w:t>
            </w:r>
          </w:p>
        </w:tc>
        <w:tc>
          <w:tcPr>
            <w:tcW w:w="1985" w:type="dxa"/>
          </w:tcPr>
          <w:p w:rsidR="001D380B" w:rsidRPr="00187805" w:rsidRDefault="001D380B" w:rsidP="005C028B">
            <w:pPr>
              <w:pStyle w:val="TableParagraph"/>
              <w:spacing w:line="360" w:lineRule="auto"/>
              <w:ind w:left="703"/>
              <w:jc w:val="both"/>
              <w:rPr>
                <w:sz w:val="24"/>
                <w:szCs w:val="24"/>
              </w:rPr>
            </w:pPr>
            <w:r w:rsidRPr="00187805">
              <w:rPr>
                <w:sz w:val="24"/>
                <w:szCs w:val="24"/>
              </w:rPr>
              <w:t>3.6</w:t>
            </w:r>
          </w:p>
        </w:tc>
      </w:tr>
      <w:tr w:rsidR="001D380B" w:rsidRPr="00187805" w:rsidTr="00FE5A57">
        <w:trPr>
          <w:trHeight w:val="275"/>
          <w:jc w:val="center"/>
        </w:trPr>
        <w:tc>
          <w:tcPr>
            <w:tcW w:w="1231" w:type="dxa"/>
          </w:tcPr>
          <w:p w:rsidR="001D380B" w:rsidRPr="00187805" w:rsidRDefault="001D380B" w:rsidP="005C028B">
            <w:pPr>
              <w:pStyle w:val="TableParagraph"/>
              <w:spacing w:line="360" w:lineRule="auto"/>
              <w:jc w:val="both"/>
              <w:rPr>
                <w:sz w:val="24"/>
                <w:szCs w:val="24"/>
              </w:rPr>
            </w:pPr>
          </w:p>
        </w:tc>
        <w:tc>
          <w:tcPr>
            <w:tcW w:w="2835" w:type="dxa"/>
          </w:tcPr>
          <w:p w:rsidR="001D380B" w:rsidRPr="00187805" w:rsidRDefault="001D380B" w:rsidP="005C028B">
            <w:pPr>
              <w:pStyle w:val="TableParagraph"/>
              <w:spacing w:line="360" w:lineRule="auto"/>
              <w:ind w:left="108"/>
              <w:jc w:val="both"/>
              <w:rPr>
                <w:sz w:val="24"/>
                <w:szCs w:val="24"/>
              </w:rPr>
            </w:pPr>
            <w:r w:rsidRPr="00187805">
              <w:rPr>
                <w:sz w:val="24"/>
                <w:szCs w:val="24"/>
              </w:rPr>
              <w:t>HR</w:t>
            </w:r>
          </w:p>
        </w:tc>
        <w:tc>
          <w:tcPr>
            <w:tcW w:w="1479" w:type="dxa"/>
          </w:tcPr>
          <w:p w:rsidR="001D380B" w:rsidRPr="00187805" w:rsidRDefault="001D380B" w:rsidP="005C028B">
            <w:pPr>
              <w:pStyle w:val="TableParagraph"/>
              <w:spacing w:line="360" w:lineRule="auto"/>
              <w:ind w:left="4"/>
              <w:jc w:val="both"/>
              <w:rPr>
                <w:sz w:val="24"/>
                <w:szCs w:val="24"/>
              </w:rPr>
            </w:pPr>
            <w:r w:rsidRPr="00187805">
              <w:rPr>
                <w:sz w:val="24"/>
                <w:szCs w:val="24"/>
              </w:rPr>
              <w:t>2</w:t>
            </w:r>
          </w:p>
        </w:tc>
        <w:tc>
          <w:tcPr>
            <w:tcW w:w="1651" w:type="dxa"/>
          </w:tcPr>
          <w:p w:rsidR="001D380B" w:rsidRPr="00187805" w:rsidRDefault="001D380B" w:rsidP="005C028B">
            <w:pPr>
              <w:pStyle w:val="TableParagraph"/>
              <w:spacing w:line="360" w:lineRule="auto"/>
              <w:ind w:left="534"/>
              <w:jc w:val="both"/>
              <w:rPr>
                <w:sz w:val="24"/>
                <w:szCs w:val="24"/>
              </w:rPr>
            </w:pPr>
            <w:r w:rsidRPr="00187805">
              <w:rPr>
                <w:sz w:val="24"/>
                <w:szCs w:val="24"/>
              </w:rPr>
              <w:t>3.6</w:t>
            </w:r>
          </w:p>
        </w:tc>
        <w:tc>
          <w:tcPr>
            <w:tcW w:w="1985" w:type="dxa"/>
          </w:tcPr>
          <w:p w:rsidR="001D380B" w:rsidRPr="00187805" w:rsidRDefault="001D380B" w:rsidP="005C028B">
            <w:pPr>
              <w:pStyle w:val="TableParagraph"/>
              <w:spacing w:line="360" w:lineRule="auto"/>
              <w:ind w:left="703"/>
              <w:jc w:val="both"/>
              <w:rPr>
                <w:sz w:val="24"/>
                <w:szCs w:val="24"/>
              </w:rPr>
            </w:pPr>
            <w:r w:rsidRPr="00187805">
              <w:rPr>
                <w:sz w:val="24"/>
                <w:szCs w:val="24"/>
              </w:rPr>
              <w:t>3.6</w:t>
            </w:r>
          </w:p>
        </w:tc>
      </w:tr>
      <w:tr w:rsidR="001D380B" w:rsidRPr="00187805" w:rsidTr="00FE5A57">
        <w:trPr>
          <w:trHeight w:val="275"/>
          <w:jc w:val="center"/>
        </w:trPr>
        <w:tc>
          <w:tcPr>
            <w:tcW w:w="1231" w:type="dxa"/>
          </w:tcPr>
          <w:p w:rsidR="001D380B" w:rsidRPr="00187805" w:rsidRDefault="001D380B" w:rsidP="005C028B">
            <w:pPr>
              <w:pStyle w:val="TableParagraph"/>
              <w:spacing w:line="360" w:lineRule="auto"/>
              <w:jc w:val="both"/>
              <w:rPr>
                <w:sz w:val="24"/>
                <w:szCs w:val="24"/>
              </w:rPr>
            </w:pPr>
          </w:p>
        </w:tc>
        <w:tc>
          <w:tcPr>
            <w:tcW w:w="2835" w:type="dxa"/>
          </w:tcPr>
          <w:p w:rsidR="001D380B" w:rsidRPr="00187805" w:rsidRDefault="001D380B" w:rsidP="005C028B">
            <w:pPr>
              <w:pStyle w:val="TableParagraph"/>
              <w:spacing w:line="360" w:lineRule="auto"/>
              <w:ind w:left="108"/>
              <w:jc w:val="both"/>
              <w:rPr>
                <w:sz w:val="24"/>
                <w:szCs w:val="24"/>
              </w:rPr>
            </w:pPr>
            <w:r w:rsidRPr="00187805">
              <w:rPr>
                <w:sz w:val="24"/>
                <w:szCs w:val="24"/>
              </w:rPr>
              <w:t>Others</w:t>
            </w:r>
          </w:p>
        </w:tc>
        <w:tc>
          <w:tcPr>
            <w:tcW w:w="1479" w:type="dxa"/>
          </w:tcPr>
          <w:p w:rsidR="001D380B" w:rsidRPr="00187805" w:rsidRDefault="001D380B" w:rsidP="005C028B">
            <w:pPr>
              <w:pStyle w:val="TableParagraph"/>
              <w:spacing w:line="360" w:lineRule="auto"/>
              <w:ind w:left="599"/>
              <w:jc w:val="both"/>
              <w:rPr>
                <w:sz w:val="24"/>
                <w:szCs w:val="24"/>
              </w:rPr>
            </w:pPr>
            <w:r w:rsidRPr="00187805">
              <w:rPr>
                <w:sz w:val="24"/>
                <w:szCs w:val="24"/>
              </w:rPr>
              <w:t>19</w:t>
            </w:r>
          </w:p>
        </w:tc>
        <w:tc>
          <w:tcPr>
            <w:tcW w:w="1651" w:type="dxa"/>
          </w:tcPr>
          <w:p w:rsidR="001D380B" w:rsidRPr="00187805" w:rsidRDefault="001D380B" w:rsidP="005C028B">
            <w:pPr>
              <w:pStyle w:val="TableParagraph"/>
              <w:spacing w:line="360" w:lineRule="auto"/>
              <w:ind w:left="534"/>
              <w:jc w:val="both"/>
              <w:rPr>
                <w:sz w:val="24"/>
                <w:szCs w:val="24"/>
              </w:rPr>
            </w:pPr>
            <w:r w:rsidRPr="00187805">
              <w:rPr>
                <w:sz w:val="24"/>
                <w:szCs w:val="24"/>
              </w:rPr>
              <w:t>33.9</w:t>
            </w:r>
          </w:p>
        </w:tc>
        <w:tc>
          <w:tcPr>
            <w:tcW w:w="1985" w:type="dxa"/>
          </w:tcPr>
          <w:p w:rsidR="001D380B" w:rsidRPr="00187805" w:rsidRDefault="001D380B" w:rsidP="005C028B">
            <w:pPr>
              <w:pStyle w:val="TableParagraph"/>
              <w:spacing w:line="360" w:lineRule="auto"/>
              <w:ind w:left="703"/>
              <w:jc w:val="both"/>
              <w:rPr>
                <w:sz w:val="24"/>
                <w:szCs w:val="24"/>
              </w:rPr>
            </w:pPr>
            <w:r w:rsidRPr="00187805">
              <w:rPr>
                <w:sz w:val="24"/>
                <w:szCs w:val="24"/>
              </w:rPr>
              <w:t>33.9</w:t>
            </w:r>
          </w:p>
        </w:tc>
      </w:tr>
      <w:tr w:rsidR="001D380B" w:rsidRPr="00187805" w:rsidTr="00FE5A57">
        <w:trPr>
          <w:trHeight w:val="275"/>
          <w:jc w:val="center"/>
        </w:trPr>
        <w:tc>
          <w:tcPr>
            <w:tcW w:w="1231" w:type="dxa"/>
          </w:tcPr>
          <w:p w:rsidR="001D380B" w:rsidRPr="00187805" w:rsidRDefault="001D380B" w:rsidP="005C028B">
            <w:pPr>
              <w:pStyle w:val="TableParagraph"/>
              <w:spacing w:line="360" w:lineRule="auto"/>
              <w:jc w:val="both"/>
              <w:rPr>
                <w:sz w:val="24"/>
                <w:szCs w:val="24"/>
              </w:rPr>
            </w:pPr>
          </w:p>
        </w:tc>
        <w:tc>
          <w:tcPr>
            <w:tcW w:w="2835" w:type="dxa"/>
          </w:tcPr>
          <w:p w:rsidR="001D380B" w:rsidRPr="00187805" w:rsidRDefault="001D380B" w:rsidP="005C028B">
            <w:pPr>
              <w:pStyle w:val="TableParagraph"/>
              <w:spacing w:line="360" w:lineRule="auto"/>
              <w:ind w:left="1144"/>
              <w:jc w:val="both"/>
              <w:rPr>
                <w:sz w:val="24"/>
                <w:szCs w:val="24"/>
              </w:rPr>
            </w:pPr>
            <w:r w:rsidRPr="00187805">
              <w:rPr>
                <w:sz w:val="24"/>
                <w:szCs w:val="24"/>
              </w:rPr>
              <w:t>Total</w:t>
            </w:r>
          </w:p>
        </w:tc>
        <w:tc>
          <w:tcPr>
            <w:tcW w:w="1479" w:type="dxa"/>
          </w:tcPr>
          <w:p w:rsidR="001D380B" w:rsidRPr="00187805" w:rsidRDefault="001D380B" w:rsidP="005C028B">
            <w:pPr>
              <w:pStyle w:val="TableParagraph"/>
              <w:spacing w:line="360" w:lineRule="auto"/>
              <w:ind w:left="599"/>
              <w:jc w:val="both"/>
              <w:rPr>
                <w:sz w:val="24"/>
                <w:szCs w:val="24"/>
              </w:rPr>
            </w:pPr>
            <w:r w:rsidRPr="00187805">
              <w:rPr>
                <w:sz w:val="24"/>
                <w:szCs w:val="24"/>
              </w:rPr>
              <w:t>56</w:t>
            </w:r>
          </w:p>
        </w:tc>
        <w:tc>
          <w:tcPr>
            <w:tcW w:w="1651" w:type="dxa"/>
          </w:tcPr>
          <w:p w:rsidR="001D380B" w:rsidRPr="00187805" w:rsidRDefault="001D380B" w:rsidP="005C028B">
            <w:pPr>
              <w:pStyle w:val="TableParagraph"/>
              <w:spacing w:line="360" w:lineRule="auto"/>
              <w:ind w:left="534"/>
              <w:jc w:val="both"/>
              <w:rPr>
                <w:sz w:val="24"/>
                <w:szCs w:val="24"/>
              </w:rPr>
            </w:pPr>
            <w:r w:rsidRPr="00187805">
              <w:rPr>
                <w:sz w:val="24"/>
                <w:szCs w:val="24"/>
              </w:rPr>
              <w:t>100.0</w:t>
            </w:r>
          </w:p>
        </w:tc>
        <w:tc>
          <w:tcPr>
            <w:tcW w:w="1985" w:type="dxa"/>
          </w:tcPr>
          <w:p w:rsidR="001D380B" w:rsidRPr="00187805" w:rsidRDefault="001D380B" w:rsidP="005C028B">
            <w:pPr>
              <w:pStyle w:val="TableParagraph"/>
              <w:spacing w:line="360" w:lineRule="auto"/>
              <w:ind w:left="703"/>
              <w:jc w:val="both"/>
              <w:rPr>
                <w:sz w:val="24"/>
                <w:szCs w:val="24"/>
              </w:rPr>
            </w:pPr>
            <w:r w:rsidRPr="00187805">
              <w:rPr>
                <w:sz w:val="24"/>
                <w:szCs w:val="24"/>
              </w:rPr>
              <w:t>100.0</w:t>
            </w:r>
          </w:p>
        </w:tc>
      </w:tr>
    </w:tbl>
    <w:p w:rsidR="001D380B" w:rsidRPr="00187805" w:rsidRDefault="001D380B" w:rsidP="005C028B">
      <w:pPr>
        <w:spacing w:line="360" w:lineRule="auto"/>
        <w:ind w:left="1252"/>
        <w:jc w:val="both"/>
        <w:rPr>
          <w:sz w:val="24"/>
          <w:szCs w:val="24"/>
        </w:rPr>
      </w:pPr>
      <w:r w:rsidRPr="00187805">
        <w:rPr>
          <w:sz w:val="24"/>
          <w:szCs w:val="24"/>
        </w:rPr>
        <w:t>Source: survey, 2023</w:t>
      </w:r>
    </w:p>
    <w:p w:rsidR="001D380B" w:rsidRPr="00187805" w:rsidRDefault="001D380B" w:rsidP="005C028B">
      <w:pPr>
        <w:pStyle w:val="BodyText"/>
        <w:spacing w:line="360" w:lineRule="auto"/>
        <w:ind w:left="0"/>
      </w:pPr>
    </w:p>
    <w:p w:rsidR="00632FB9" w:rsidRDefault="008D1091" w:rsidP="00131936">
      <w:pPr>
        <w:pStyle w:val="BodyText"/>
        <w:spacing w:before="74" w:line="360" w:lineRule="auto"/>
        <w:ind w:left="0"/>
      </w:pPr>
      <w:r w:rsidRPr="00187805">
        <w:t xml:space="preserve">It is important for the study to determine the educational levels of the respondents as that could determine to what extent they are involved in Budget </w:t>
      </w:r>
      <w:r w:rsidR="005C4C58" w:rsidRPr="00187805">
        <w:t>management</w:t>
      </w:r>
      <w:r w:rsidRPr="00187805">
        <w:t>.</w:t>
      </w:r>
      <w:r w:rsidR="00FE5A57">
        <w:t xml:space="preserve"> </w:t>
      </w:r>
      <w:r w:rsidRPr="00187805">
        <w:t>From</w:t>
      </w:r>
      <w:r w:rsidR="00FE5A57">
        <w:t xml:space="preserve"> </w:t>
      </w:r>
      <w:r w:rsidRPr="00187805">
        <w:t>table4.3.it</w:t>
      </w:r>
      <w:r w:rsidR="00FE5A57">
        <w:t xml:space="preserve"> </w:t>
      </w:r>
      <w:r w:rsidRPr="00187805">
        <w:t>can</w:t>
      </w:r>
      <w:r w:rsidR="00FE5A57">
        <w:t xml:space="preserve"> </w:t>
      </w:r>
      <w:r w:rsidRPr="00187805">
        <w:t>be</w:t>
      </w:r>
      <w:r w:rsidR="00FE5A57">
        <w:t xml:space="preserve"> </w:t>
      </w:r>
      <w:r w:rsidRPr="00187805">
        <w:t>seen</w:t>
      </w:r>
      <w:r w:rsidR="00FE5A57">
        <w:t xml:space="preserve"> </w:t>
      </w:r>
      <w:r w:rsidRPr="00187805">
        <w:t>that</w:t>
      </w:r>
      <w:r w:rsidR="00FE5A57">
        <w:t xml:space="preserve"> </w:t>
      </w:r>
      <w:r w:rsidRPr="00187805">
        <w:t>respondents</w:t>
      </w:r>
      <w:r w:rsidR="00FE5A57">
        <w:t xml:space="preserve"> </w:t>
      </w:r>
      <w:r w:rsidRPr="00187805">
        <w:t>hold</w:t>
      </w:r>
      <w:r w:rsidR="00FE5A57">
        <w:t xml:space="preserve"> arrange </w:t>
      </w:r>
      <w:r w:rsidRPr="00187805">
        <w:t>of</w:t>
      </w:r>
      <w:r w:rsidR="00FE5A57">
        <w:t xml:space="preserve"> </w:t>
      </w:r>
      <w:r w:rsidRPr="00187805">
        <w:t>educational</w:t>
      </w:r>
      <w:r w:rsidR="00FE5A57">
        <w:t xml:space="preserve"> </w:t>
      </w:r>
      <w:r w:rsidRPr="00187805">
        <w:t>qualifications</w:t>
      </w:r>
      <w:r w:rsidR="00FE5A57">
        <w:t xml:space="preserve"> </w:t>
      </w:r>
      <w:r w:rsidRPr="00187805">
        <w:t>from</w:t>
      </w:r>
      <w:r w:rsidR="00FE5A57">
        <w:t xml:space="preserve"> </w:t>
      </w:r>
      <w:r w:rsidRPr="00187805">
        <w:t>College</w:t>
      </w:r>
      <w:r w:rsidR="00FE5A57">
        <w:t xml:space="preserve"> </w:t>
      </w:r>
      <w:r w:rsidRPr="00187805">
        <w:t>Diploma/TVET</w:t>
      </w:r>
      <w:r w:rsidR="00FE5A57">
        <w:t xml:space="preserve"> </w:t>
      </w:r>
      <w:r w:rsidRPr="00187805">
        <w:t>to</w:t>
      </w:r>
      <w:r w:rsidR="00FE5A57">
        <w:t xml:space="preserve"> </w:t>
      </w:r>
      <w:r w:rsidRPr="00187805">
        <w:t>Masters</w:t>
      </w:r>
      <w:r w:rsidR="00102815">
        <w:t xml:space="preserve"> </w:t>
      </w:r>
      <w:r w:rsidRPr="00187805">
        <w:t>Level.</w:t>
      </w:r>
      <w:r w:rsidR="00102815">
        <w:t xml:space="preserve"> </w:t>
      </w:r>
      <w:r w:rsidRPr="00187805">
        <w:t>Majority</w:t>
      </w:r>
      <w:r w:rsidR="00102815">
        <w:t xml:space="preserve"> </w:t>
      </w:r>
      <w:r w:rsidRPr="00187805">
        <w:t>of</w:t>
      </w:r>
      <w:r w:rsidR="00102815">
        <w:t xml:space="preserve"> </w:t>
      </w:r>
      <w:r w:rsidRPr="00187805">
        <w:t>the</w:t>
      </w:r>
      <w:r w:rsidR="00102815">
        <w:t xml:space="preserve"> </w:t>
      </w:r>
      <w:r w:rsidRPr="00187805">
        <w:t>sample</w:t>
      </w:r>
      <w:r w:rsidR="00102815">
        <w:t xml:space="preserve"> </w:t>
      </w:r>
      <w:r w:rsidRPr="00187805">
        <w:t xml:space="preserve">respondents were holding first Degree which accounted 27 of the respondents i.e. 48.2%. The next 16 (28.6%) from the total respondents were Master holders. Among the respondents </w:t>
      </w:r>
      <w:r w:rsidR="00AE7B23" w:rsidRPr="00187805">
        <w:t>there are</w:t>
      </w:r>
      <w:r w:rsidRPr="00187805">
        <w:t xml:space="preserve"> 13 in number (23.2%) are Diploma/TVET graduates. This suggests that people of </w:t>
      </w:r>
      <w:r w:rsidR="00AE7B23" w:rsidRPr="00187805">
        <w:t>different educational</w:t>
      </w:r>
      <w:r w:rsidRPr="00187805">
        <w:t xml:space="preserve"> qualifications are present in the organization. This implies that there were </w:t>
      </w:r>
      <w:r w:rsidR="00AE7B23" w:rsidRPr="00187805">
        <w:t>different levels</w:t>
      </w:r>
      <w:r w:rsidRPr="00187805">
        <w:t xml:space="preserve"> of understand</w:t>
      </w:r>
      <w:r w:rsidR="005C4C58" w:rsidRPr="00187805">
        <w:t>ing and involvement in Budget</w:t>
      </w:r>
      <w:r w:rsidR="00AE7B23" w:rsidRPr="00187805">
        <w:t xml:space="preserve"> </w:t>
      </w:r>
      <w:r w:rsidR="005C4C58" w:rsidRPr="00187805">
        <w:t>management</w:t>
      </w:r>
      <w:r w:rsidRPr="00187805">
        <w:t>.</w:t>
      </w:r>
      <w:r w:rsidR="00AE7B23" w:rsidRPr="00187805">
        <w:t xml:space="preserve"> </w:t>
      </w:r>
      <w:r w:rsidRPr="00187805">
        <w:t xml:space="preserve">Among the participants of </w:t>
      </w:r>
      <w:r w:rsidR="00AE7B23" w:rsidRPr="00187805">
        <w:t>the study</w:t>
      </w:r>
      <w:r w:rsidRPr="00187805">
        <w:t>, 30 (53.6%) have studies Business and Economics. Those respondents who have studied</w:t>
      </w:r>
      <w:r w:rsidR="00734BD5" w:rsidRPr="00187805">
        <w:t xml:space="preserve"> </w:t>
      </w:r>
      <w:r w:rsidRPr="00187805">
        <w:t>Agriculture</w:t>
      </w:r>
      <w:r w:rsidR="00734BD5" w:rsidRPr="00187805">
        <w:t>, Construction, and human resource management are two each which shared3.6</w:t>
      </w:r>
      <w:r w:rsidRPr="00187805">
        <w:t>%each. The other one (1.8%) studied food and beverage. The remaining 19 in numbe</w:t>
      </w:r>
      <w:r w:rsidR="005C4C58" w:rsidRPr="00187805">
        <w:t>r</w:t>
      </w:r>
      <w:r w:rsidRPr="00187805">
        <w:t xml:space="preserve"> or</w:t>
      </w:r>
      <w:r w:rsidR="00734BD5" w:rsidRPr="00187805">
        <w:t xml:space="preserve"> </w:t>
      </w:r>
      <w:r w:rsidRPr="00187805">
        <w:t>(33.9%)</w:t>
      </w:r>
      <w:r w:rsidR="00102815">
        <w:t xml:space="preserve"> </w:t>
      </w:r>
      <w:r w:rsidRPr="00187805">
        <w:t xml:space="preserve">of respondents studied </w:t>
      </w:r>
      <w:r w:rsidR="00734BD5" w:rsidRPr="00187805">
        <w:t xml:space="preserve">other fields </w:t>
      </w:r>
      <w:r w:rsidR="00131936">
        <w:t>other than mentioned above.</w:t>
      </w:r>
    </w:p>
    <w:p w:rsidR="0026032D" w:rsidRDefault="0026032D" w:rsidP="00131936">
      <w:pPr>
        <w:pStyle w:val="BodyText"/>
        <w:spacing w:before="74" w:line="360" w:lineRule="auto"/>
        <w:ind w:left="0"/>
      </w:pPr>
    </w:p>
    <w:p w:rsidR="0026032D" w:rsidRDefault="0026032D" w:rsidP="00131936">
      <w:pPr>
        <w:pStyle w:val="BodyText"/>
        <w:spacing w:before="74" w:line="360" w:lineRule="auto"/>
        <w:ind w:left="0"/>
      </w:pPr>
    </w:p>
    <w:p w:rsidR="0026032D" w:rsidRDefault="0026032D" w:rsidP="00131936">
      <w:pPr>
        <w:pStyle w:val="BodyText"/>
        <w:spacing w:before="74" w:line="360" w:lineRule="auto"/>
        <w:ind w:left="0"/>
      </w:pPr>
    </w:p>
    <w:p w:rsidR="0026032D" w:rsidRDefault="0026032D" w:rsidP="0026032D">
      <w:pPr>
        <w:spacing w:before="5" w:line="360" w:lineRule="auto"/>
        <w:jc w:val="both"/>
        <w:rPr>
          <w:b/>
          <w:sz w:val="24"/>
          <w:szCs w:val="24"/>
        </w:rPr>
      </w:pPr>
    </w:p>
    <w:p w:rsidR="00102FDD" w:rsidRPr="00187805" w:rsidRDefault="00102FDD" w:rsidP="0026032D">
      <w:pPr>
        <w:spacing w:before="5" w:line="360" w:lineRule="auto"/>
        <w:jc w:val="both"/>
        <w:rPr>
          <w:b/>
          <w:sz w:val="24"/>
          <w:szCs w:val="24"/>
        </w:rPr>
      </w:pPr>
      <w:r w:rsidRPr="00187805">
        <w:rPr>
          <w:b/>
          <w:sz w:val="24"/>
          <w:szCs w:val="24"/>
        </w:rPr>
        <w:lastRenderedPageBreak/>
        <w:t>Table4.4</w:t>
      </w:r>
      <w:r w:rsidR="00131936">
        <w:rPr>
          <w:b/>
          <w:sz w:val="24"/>
          <w:szCs w:val="24"/>
        </w:rPr>
        <w:t xml:space="preserve"> </w:t>
      </w:r>
      <w:r w:rsidR="00632FB9" w:rsidRPr="00187805">
        <w:rPr>
          <w:b/>
          <w:sz w:val="24"/>
          <w:szCs w:val="24"/>
        </w:rPr>
        <w:t>Department</w:t>
      </w:r>
      <w:r w:rsidR="00131936">
        <w:rPr>
          <w:b/>
          <w:sz w:val="24"/>
          <w:szCs w:val="24"/>
        </w:rPr>
        <w:t xml:space="preserve"> </w:t>
      </w:r>
      <w:r w:rsidRPr="00187805">
        <w:rPr>
          <w:b/>
          <w:sz w:val="24"/>
          <w:szCs w:val="24"/>
        </w:rPr>
        <w:t>of</w:t>
      </w:r>
      <w:r w:rsidR="00131936">
        <w:rPr>
          <w:b/>
          <w:sz w:val="24"/>
          <w:szCs w:val="24"/>
        </w:rPr>
        <w:t xml:space="preserve"> </w:t>
      </w:r>
      <w:r w:rsidRPr="00187805">
        <w:rPr>
          <w:b/>
          <w:sz w:val="24"/>
          <w:szCs w:val="24"/>
        </w:rPr>
        <w:t>Respondents</w:t>
      </w:r>
    </w:p>
    <w:p w:rsidR="00102FDD" w:rsidRPr="00187805" w:rsidRDefault="00102FDD" w:rsidP="005C028B">
      <w:pPr>
        <w:pStyle w:val="BodyText"/>
        <w:spacing w:before="2" w:line="360" w:lineRule="auto"/>
        <w:ind w:left="0"/>
        <w:rPr>
          <w:b/>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2"/>
        <w:gridCol w:w="2977"/>
        <w:gridCol w:w="1275"/>
        <w:gridCol w:w="1277"/>
        <w:gridCol w:w="1278"/>
        <w:gridCol w:w="1558"/>
      </w:tblGrid>
      <w:tr w:rsidR="00102FDD" w:rsidRPr="00187805" w:rsidTr="00131936">
        <w:trPr>
          <w:trHeight w:val="275"/>
          <w:jc w:val="center"/>
        </w:trPr>
        <w:tc>
          <w:tcPr>
            <w:tcW w:w="9217" w:type="dxa"/>
            <w:gridSpan w:val="6"/>
          </w:tcPr>
          <w:p w:rsidR="00102FDD" w:rsidRPr="00187805" w:rsidRDefault="00102FDD" w:rsidP="005C028B">
            <w:pPr>
              <w:pStyle w:val="TableParagraph"/>
              <w:spacing w:line="360" w:lineRule="auto"/>
              <w:ind w:left="3965"/>
              <w:jc w:val="both"/>
              <w:rPr>
                <w:b/>
                <w:sz w:val="24"/>
                <w:szCs w:val="24"/>
              </w:rPr>
            </w:pPr>
            <w:r w:rsidRPr="00187805">
              <w:rPr>
                <w:b/>
                <w:sz w:val="24"/>
                <w:szCs w:val="24"/>
              </w:rPr>
              <w:t>Department</w:t>
            </w:r>
          </w:p>
        </w:tc>
      </w:tr>
      <w:tr w:rsidR="00102FDD" w:rsidRPr="00187805" w:rsidTr="00131936">
        <w:trPr>
          <w:trHeight w:val="506"/>
          <w:jc w:val="center"/>
        </w:trPr>
        <w:tc>
          <w:tcPr>
            <w:tcW w:w="852" w:type="dxa"/>
          </w:tcPr>
          <w:p w:rsidR="00102FDD" w:rsidRPr="00187805" w:rsidRDefault="00102FDD" w:rsidP="005C028B">
            <w:pPr>
              <w:pStyle w:val="TableParagraph"/>
              <w:spacing w:line="360" w:lineRule="auto"/>
              <w:jc w:val="both"/>
              <w:rPr>
                <w:sz w:val="24"/>
                <w:szCs w:val="24"/>
              </w:rPr>
            </w:pPr>
          </w:p>
        </w:tc>
        <w:tc>
          <w:tcPr>
            <w:tcW w:w="2977" w:type="dxa"/>
          </w:tcPr>
          <w:p w:rsidR="00102FDD" w:rsidRPr="00187805" w:rsidRDefault="00102FDD" w:rsidP="005C028B">
            <w:pPr>
              <w:pStyle w:val="TableParagraph"/>
              <w:spacing w:line="360" w:lineRule="auto"/>
              <w:jc w:val="both"/>
              <w:rPr>
                <w:sz w:val="24"/>
                <w:szCs w:val="24"/>
              </w:rPr>
            </w:pPr>
          </w:p>
        </w:tc>
        <w:tc>
          <w:tcPr>
            <w:tcW w:w="1275" w:type="dxa"/>
          </w:tcPr>
          <w:p w:rsidR="00102FDD" w:rsidRPr="00187805" w:rsidRDefault="00102FDD" w:rsidP="005C028B">
            <w:pPr>
              <w:pStyle w:val="TableParagraph"/>
              <w:spacing w:before="125" w:line="360" w:lineRule="auto"/>
              <w:ind w:left="95"/>
              <w:jc w:val="both"/>
              <w:rPr>
                <w:b/>
                <w:sz w:val="24"/>
                <w:szCs w:val="24"/>
              </w:rPr>
            </w:pPr>
            <w:r w:rsidRPr="00187805">
              <w:rPr>
                <w:b/>
                <w:sz w:val="24"/>
                <w:szCs w:val="24"/>
              </w:rPr>
              <w:t>Frequency</w:t>
            </w:r>
          </w:p>
        </w:tc>
        <w:tc>
          <w:tcPr>
            <w:tcW w:w="1277" w:type="dxa"/>
          </w:tcPr>
          <w:p w:rsidR="00102FDD" w:rsidRPr="00187805" w:rsidRDefault="00102FDD" w:rsidP="005C028B">
            <w:pPr>
              <w:pStyle w:val="TableParagraph"/>
              <w:spacing w:before="125" w:line="360" w:lineRule="auto"/>
              <w:ind w:left="97"/>
              <w:jc w:val="both"/>
              <w:rPr>
                <w:b/>
                <w:sz w:val="24"/>
                <w:szCs w:val="24"/>
              </w:rPr>
            </w:pPr>
            <w:r w:rsidRPr="00187805">
              <w:rPr>
                <w:b/>
                <w:sz w:val="24"/>
                <w:szCs w:val="24"/>
              </w:rPr>
              <w:t>Percentage</w:t>
            </w:r>
          </w:p>
        </w:tc>
        <w:tc>
          <w:tcPr>
            <w:tcW w:w="1278" w:type="dxa"/>
          </w:tcPr>
          <w:p w:rsidR="00102FDD" w:rsidRPr="00187805" w:rsidRDefault="00632FB9" w:rsidP="005C028B">
            <w:pPr>
              <w:pStyle w:val="TableParagraph"/>
              <w:spacing w:line="360" w:lineRule="auto"/>
              <w:ind w:left="116" w:firstLine="261"/>
              <w:jc w:val="both"/>
              <w:rPr>
                <w:b/>
                <w:sz w:val="24"/>
                <w:szCs w:val="24"/>
              </w:rPr>
            </w:pPr>
            <w:r w:rsidRPr="00187805">
              <w:rPr>
                <w:b/>
                <w:sz w:val="24"/>
                <w:szCs w:val="24"/>
              </w:rPr>
              <w:t>Valid Percentage</w:t>
            </w:r>
          </w:p>
        </w:tc>
        <w:tc>
          <w:tcPr>
            <w:tcW w:w="1558" w:type="dxa"/>
          </w:tcPr>
          <w:p w:rsidR="00102FDD" w:rsidRPr="00187805" w:rsidRDefault="00632FB9" w:rsidP="005C028B">
            <w:pPr>
              <w:pStyle w:val="TableParagraph"/>
              <w:spacing w:line="360" w:lineRule="auto"/>
              <w:ind w:left="257" w:hanging="32"/>
              <w:jc w:val="both"/>
              <w:rPr>
                <w:b/>
                <w:sz w:val="24"/>
                <w:szCs w:val="24"/>
              </w:rPr>
            </w:pPr>
            <w:r w:rsidRPr="00187805">
              <w:rPr>
                <w:b/>
                <w:sz w:val="24"/>
                <w:szCs w:val="24"/>
              </w:rPr>
              <w:t>Cumulative Percentage</w:t>
            </w:r>
          </w:p>
        </w:tc>
      </w:tr>
      <w:tr w:rsidR="00102FDD" w:rsidRPr="00187805" w:rsidTr="00131936">
        <w:trPr>
          <w:trHeight w:val="825"/>
          <w:jc w:val="center"/>
        </w:trPr>
        <w:tc>
          <w:tcPr>
            <w:tcW w:w="852" w:type="dxa"/>
          </w:tcPr>
          <w:p w:rsidR="00102FDD" w:rsidRPr="00187805" w:rsidRDefault="00102FDD" w:rsidP="005C028B">
            <w:pPr>
              <w:pStyle w:val="TableParagraph"/>
              <w:spacing w:line="360" w:lineRule="auto"/>
              <w:ind w:left="107"/>
              <w:jc w:val="both"/>
              <w:rPr>
                <w:sz w:val="24"/>
                <w:szCs w:val="24"/>
              </w:rPr>
            </w:pPr>
            <w:r w:rsidRPr="00187805">
              <w:rPr>
                <w:sz w:val="24"/>
                <w:szCs w:val="24"/>
              </w:rPr>
              <w:t>Valid</w:t>
            </w:r>
          </w:p>
        </w:tc>
        <w:tc>
          <w:tcPr>
            <w:tcW w:w="2977" w:type="dxa"/>
          </w:tcPr>
          <w:p w:rsidR="00102FDD" w:rsidRPr="00187805" w:rsidRDefault="005F7C08" w:rsidP="005C028B">
            <w:pPr>
              <w:pStyle w:val="TableParagraph"/>
              <w:spacing w:line="360" w:lineRule="auto"/>
              <w:ind w:left="107"/>
              <w:jc w:val="both"/>
              <w:rPr>
                <w:sz w:val="24"/>
                <w:szCs w:val="24"/>
              </w:rPr>
            </w:pPr>
            <w:r w:rsidRPr="00187805">
              <w:rPr>
                <w:sz w:val="24"/>
                <w:szCs w:val="24"/>
              </w:rPr>
              <w:t>Ministry office</w:t>
            </w:r>
          </w:p>
        </w:tc>
        <w:tc>
          <w:tcPr>
            <w:tcW w:w="1275" w:type="dxa"/>
          </w:tcPr>
          <w:p w:rsidR="00102FDD" w:rsidRPr="00187805" w:rsidRDefault="00102FDD" w:rsidP="005C028B">
            <w:pPr>
              <w:pStyle w:val="TableParagraph"/>
              <w:spacing w:line="360" w:lineRule="auto"/>
              <w:ind w:left="5"/>
              <w:jc w:val="both"/>
              <w:rPr>
                <w:sz w:val="24"/>
                <w:szCs w:val="24"/>
              </w:rPr>
            </w:pPr>
            <w:r w:rsidRPr="00187805">
              <w:rPr>
                <w:sz w:val="24"/>
                <w:szCs w:val="24"/>
              </w:rPr>
              <w:t>3</w:t>
            </w:r>
          </w:p>
        </w:tc>
        <w:tc>
          <w:tcPr>
            <w:tcW w:w="1277" w:type="dxa"/>
          </w:tcPr>
          <w:p w:rsidR="00102FDD" w:rsidRPr="00187805" w:rsidRDefault="00102FDD" w:rsidP="005C028B">
            <w:pPr>
              <w:pStyle w:val="TableParagraph"/>
              <w:spacing w:line="360" w:lineRule="auto"/>
              <w:ind w:left="96"/>
              <w:jc w:val="both"/>
              <w:rPr>
                <w:sz w:val="24"/>
                <w:szCs w:val="24"/>
              </w:rPr>
            </w:pPr>
            <w:r w:rsidRPr="00187805">
              <w:rPr>
                <w:sz w:val="24"/>
                <w:szCs w:val="24"/>
              </w:rPr>
              <w:t>5.4</w:t>
            </w:r>
          </w:p>
        </w:tc>
        <w:tc>
          <w:tcPr>
            <w:tcW w:w="1278" w:type="dxa"/>
          </w:tcPr>
          <w:p w:rsidR="00102FDD" w:rsidRPr="00187805" w:rsidRDefault="00102FDD" w:rsidP="005C028B">
            <w:pPr>
              <w:pStyle w:val="TableParagraph"/>
              <w:spacing w:line="360" w:lineRule="auto"/>
              <w:ind w:left="346"/>
              <w:jc w:val="both"/>
              <w:rPr>
                <w:sz w:val="24"/>
                <w:szCs w:val="24"/>
              </w:rPr>
            </w:pPr>
            <w:r w:rsidRPr="00187805">
              <w:rPr>
                <w:sz w:val="24"/>
                <w:szCs w:val="24"/>
              </w:rPr>
              <w:t>5.4</w:t>
            </w:r>
          </w:p>
        </w:tc>
        <w:tc>
          <w:tcPr>
            <w:tcW w:w="1558" w:type="dxa"/>
          </w:tcPr>
          <w:p w:rsidR="00102FDD" w:rsidRPr="00187805" w:rsidRDefault="00102FDD" w:rsidP="005C028B">
            <w:pPr>
              <w:pStyle w:val="TableParagraph"/>
              <w:spacing w:line="360" w:lineRule="auto"/>
              <w:ind w:left="487"/>
              <w:jc w:val="both"/>
              <w:rPr>
                <w:sz w:val="24"/>
                <w:szCs w:val="24"/>
              </w:rPr>
            </w:pPr>
            <w:r w:rsidRPr="00187805">
              <w:rPr>
                <w:sz w:val="24"/>
                <w:szCs w:val="24"/>
              </w:rPr>
              <w:t>5.4</w:t>
            </w:r>
          </w:p>
        </w:tc>
      </w:tr>
      <w:tr w:rsidR="00102FDD" w:rsidRPr="00187805" w:rsidTr="00131936">
        <w:trPr>
          <w:trHeight w:val="275"/>
          <w:jc w:val="center"/>
        </w:trPr>
        <w:tc>
          <w:tcPr>
            <w:tcW w:w="852" w:type="dxa"/>
          </w:tcPr>
          <w:p w:rsidR="00102FDD" w:rsidRPr="00187805" w:rsidRDefault="00102FDD" w:rsidP="005C028B">
            <w:pPr>
              <w:pStyle w:val="TableParagraph"/>
              <w:spacing w:line="360" w:lineRule="auto"/>
              <w:jc w:val="both"/>
              <w:rPr>
                <w:sz w:val="24"/>
                <w:szCs w:val="24"/>
              </w:rPr>
            </w:pPr>
          </w:p>
        </w:tc>
        <w:tc>
          <w:tcPr>
            <w:tcW w:w="2977" w:type="dxa"/>
          </w:tcPr>
          <w:p w:rsidR="00102FDD" w:rsidRPr="00187805" w:rsidRDefault="000B49A3" w:rsidP="005C028B">
            <w:pPr>
              <w:pStyle w:val="TableParagraph"/>
              <w:spacing w:line="360" w:lineRule="auto"/>
              <w:ind w:left="107"/>
              <w:jc w:val="both"/>
              <w:rPr>
                <w:sz w:val="24"/>
                <w:szCs w:val="24"/>
              </w:rPr>
            </w:pPr>
            <w:r w:rsidRPr="00187805">
              <w:rPr>
                <w:sz w:val="24"/>
                <w:szCs w:val="24"/>
              </w:rPr>
              <w:t>Finance Directorate</w:t>
            </w:r>
          </w:p>
        </w:tc>
        <w:tc>
          <w:tcPr>
            <w:tcW w:w="1275" w:type="dxa"/>
          </w:tcPr>
          <w:p w:rsidR="00102FDD" w:rsidRPr="00187805" w:rsidRDefault="00102FDD" w:rsidP="005C028B">
            <w:pPr>
              <w:pStyle w:val="TableParagraph"/>
              <w:spacing w:line="360" w:lineRule="auto"/>
              <w:ind w:left="94"/>
              <w:jc w:val="both"/>
              <w:rPr>
                <w:sz w:val="24"/>
                <w:szCs w:val="24"/>
              </w:rPr>
            </w:pPr>
            <w:r w:rsidRPr="00187805">
              <w:rPr>
                <w:sz w:val="24"/>
                <w:szCs w:val="24"/>
              </w:rPr>
              <w:t>14</w:t>
            </w:r>
          </w:p>
        </w:tc>
        <w:tc>
          <w:tcPr>
            <w:tcW w:w="1277" w:type="dxa"/>
          </w:tcPr>
          <w:p w:rsidR="00102FDD" w:rsidRPr="00187805" w:rsidRDefault="00102FDD" w:rsidP="005C028B">
            <w:pPr>
              <w:pStyle w:val="TableParagraph"/>
              <w:spacing w:line="360" w:lineRule="auto"/>
              <w:ind w:left="96"/>
              <w:jc w:val="both"/>
              <w:rPr>
                <w:sz w:val="24"/>
                <w:szCs w:val="24"/>
              </w:rPr>
            </w:pPr>
            <w:r w:rsidRPr="00187805">
              <w:rPr>
                <w:sz w:val="24"/>
                <w:szCs w:val="24"/>
              </w:rPr>
              <w:t>25.0</w:t>
            </w:r>
          </w:p>
        </w:tc>
        <w:tc>
          <w:tcPr>
            <w:tcW w:w="1278" w:type="dxa"/>
          </w:tcPr>
          <w:p w:rsidR="00102FDD" w:rsidRPr="00187805" w:rsidRDefault="00102FDD" w:rsidP="005C028B">
            <w:pPr>
              <w:pStyle w:val="TableParagraph"/>
              <w:spacing w:line="360" w:lineRule="auto"/>
              <w:ind w:left="346"/>
              <w:jc w:val="both"/>
              <w:rPr>
                <w:sz w:val="24"/>
                <w:szCs w:val="24"/>
              </w:rPr>
            </w:pPr>
            <w:r w:rsidRPr="00187805">
              <w:rPr>
                <w:sz w:val="24"/>
                <w:szCs w:val="24"/>
              </w:rPr>
              <w:t>25.0</w:t>
            </w:r>
          </w:p>
        </w:tc>
        <w:tc>
          <w:tcPr>
            <w:tcW w:w="1558" w:type="dxa"/>
          </w:tcPr>
          <w:p w:rsidR="00102FDD" w:rsidRPr="00187805" w:rsidRDefault="00102FDD" w:rsidP="005C028B">
            <w:pPr>
              <w:pStyle w:val="TableParagraph"/>
              <w:spacing w:line="360" w:lineRule="auto"/>
              <w:ind w:left="487"/>
              <w:jc w:val="both"/>
              <w:rPr>
                <w:sz w:val="24"/>
                <w:szCs w:val="24"/>
              </w:rPr>
            </w:pPr>
            <w:r w:rsidRPr="00187805">
              <w:rPr>
                <w:sz w:val="24"/>
                <w:szCs w:val="24"/>
              </w:rPr>
              <w:t>30.4</w:t>
            </w:r>
          </w:p>
        </w:tc>
      </w:tr>
      <w:tr w:rsidR="00102FDD" w:rsidRPr="00187805" w:rsidTr="00131936">
        <w:trPr>
          <w:trHeight w:val="275"/>
          <w:jc w:val="center"/>
        </w:trPr>
        <w:tc>
          <w:tcPr>
            <w:tcW w:w="852" w:type="dxa"/>
          </w:tcPr>
          <w:p w:rsidR="00102FDD" w:rsidRPr="00187805" w:rsidRDefault="00102FDD" w:rsidP="005C028B">
            <w:pPr>
              <w:pStyle w:val="TableParagraph"/>
              <w:spacing w:line="360" w:lineRule="auto"/>
              <w:jc w:val="both"/>
              <w:rPr>
                <w:sz w:val="24"/>
                <w:szCs w:val="24"/>
              </w:rPr>
            </w:pPr>
          </w:p>
        </w:tc>
        <w:tc>
          <w:tcPr>
            <w:tcW w:w="2977" w:type="dxa"/>
          </w:tcPr>
          <w:p w:rsidR="00102FDD" w:rsidRPr="00187805" w:rsidRDefault="00102FDD" w:rsidP="005C028B">
            <w:pPr>
              <w:pStyle w:val="TableParagraph"/>
              <w:spacing w:line="360" w:lineRule="auto"/>
              <w:ind w:left="107"/>
              <w:jc w:val="both"/>
              <w:rPr>
                <w:sz w:val="24"/>
                <w:szCs w:val="24"/>
              </w:rPr>
            </w:pPr>
            <w:r w:rsidRPr="00187805">
              <w:rPr>
                <w:sz w:val="24"/>
                <w:szCs w:val="24"/>
              </w:rPr>
              <w:t>Audit</w:t>
            </w:r>
            <w:r w:rsidR="000B49A3" w:rsidRPr="00187805">
              <w:rPr>
                <w:sz w:val="24"/>
                <w:szCs w:val="24"/>
              </w:rPr>
              <w:t xml:space="preserve"> Service Directorate</w:t>
            </w:r>
          </w:p>
        </w:tc>
        <w:tc>
          <w:tcPr>
            <w:tcW w:w="1275" w:type="dxa"/>
          </w:tcPr>
          <w:p w:rsidR="00102FDD" w:rsidRPr="00187805" w:rsidRDefault="00102FDD" w:rsidP="005C028B">
            <w:pPr>
              <w:pStyle w:val="TableParagraph"/>
              <w:spacing w:line="360" w:lineRule="auto"/>
              <w:ind w:left="5"/>
              <w:jc w:val="both"/>
              <w:rPr>
                <w:sz w:val="24"/>
                <w:szCs w:val="24"/>
              </w:rPr>
            </w:pPr>
            <w:r w:rsidRPr="00187805">
              <w:rPr>
                <w:sz w:val="24"/>
                <w:szCs w:val="24"/>
              </w:rPr>
              <w:t>3</w:t>
            </w:r>
          </w:p>
        </w:tc>
        <w:tc>
          <w:tcPr>
            <w:tcW w:w="1277" w:type="dxa"/>
          </w:tcPr>
          <w:p w:rsidR="00102FDD" w:rsidRPr="00187805" w:rsidRDefault="00102FDD" w:rsidP="005C028B">
            <w:pPr>
              <w:pStyle w:val="TableParagraph"/>
              <w:spacing w:line="360" w:lineRule="auto"/>
              <w:ind w:left="96"/>
              <w:jc w:val="both"/>
              <w:rPr>
                <w:sz w:val="24"/>
                <w:szCs w:val="24"/>
              </w:rPr>
            </w:pPr>
            <w:r w:rsidRPr="00187805">
              <w:rPr>
                <w:sz w:val="24"/>
                <w:szCs w:val="24"/>
              </w:rPr>
              <w:t>5.4</w:t>
            </w:r>
          </w:p>
        </w:tc>
        <w:tc>
          <w:tcPr>
            <w:tcW w:w="1278" w:type="dxa"/>
          </w:tcPr>
          <w:p w:rsidR="00102FDD" w:rsidRPr="00187805" w:rsidRDefault="00102FDD" w:rsidP="005C028B">
            <w:pPr>
              <w:pStyle w:val="TableParagraph"/>
              <w:spacing w:line="360" w:lineRule="auto"/>
              <w:ind w:left="346"/>
              <w:jc w:val="both"/>
              <w:rPr>
                <w:sz w:val="24"/>
                <w:szCs w:val="24"/>
              </w:rPr>
            </w:pPr>
            <w:r w:rsidRPr="00187805">
              <w:rPr>
                <w:sz w:val="24"/>
                <w:szCs w:val="24"/>
              </w:rPr>
              <w:t>5.4</w:t>
            </w:r>
          </w:p>
        </w:tc>
        <w:tc>
          <w:tcPr>
            <w:tcW w:w="1558" w:type="dxa"/>
          </w:tcPr>
          <w:p w:rsidR="00102FDD" w:rsidRPr="00187805" w:rsidRDefault="00102FDD" w:rsidP="005C028B">
            <w:pPr>
              <w:pStyle w:val="TableParagraph"/>
              <w:spacing w:line="360" w:lineRule="auto"/>
              <w:ind w:left="487"/>
              <w:jc w:val="both"/>
              <w:rPr>
                <w:sz w:val="24"/>
                <w:szCs w:val="24"/>
              </w:rPr>
            </w:pPr>
            <w:r w:rsidRPr="00187805">
              <w:rPr>
                <w:sz w:val="24"/>
                <w:szCs w:val="24"/>
              </w:rPr>
              <w:t>35.7</w:t>
            </w:r>
          </w:p>
        </w:tc>
      </w:tr>
      <w:tr w:rsidR="00102FDD" w:rsidRPr="00187805" w:rsidTr="00131936">
        <w:trPr>
          <w:trHeight w:val="554"/>
          <w:jc w:val="center"/>
        </w:trPr>
        <w:tc>
          <w:tcPr>
            <w:tcW w:w="852" w:type="dxa"/>
          </w:tcPr>
          <w:p w:rsidR="00102FDD" w:rsidRPr="00187805" w:rsidRDefault="00102FDD" w:rsidP="005C028B">
            <w:pPr>
              <w:pStyle w:val="TableParagraph"/>
              <w:spacing w:line="360" w:lineRule="auto"/>
              <w:jc w:val="both"/>
              <w:rPr>
                <w:sz w:val="24"/>
                <w:szCs w:val="24"/>
              </w:rPr>
            </w:pPr>
          </w:p>
        </w:tc>
        <w:tc>
          <w:tcPr>
            <w:tcW w:w="2977" w:type="dxa"/>
          </w:tcPr>
          <w:p w:rsidR="00102FDD" w:rsidRPr="00187805" w:rsidRDefault="000B49A3" w:rsidP="005C028B">
            <w:pPr>
              <w:pStyle w:val="TableParagraph"/>
              <w:spacing w:line="360" w:lineRule="auto"/>
              <w:ind w:left="107"/>
              <w:jc w:val="both"/>
              <w:rPr>
                <w:sz w:val="24"/>
                <w:szCs w:val="24"/>
              </w:rPr>
            </w:pPr>
            <w:r w:rsidRPr="00187805">
              <w:rPr>
                <w:sz w:val="24"/>
                <w:szCs w:val="24"/>
              </w:rPr>
              <w:t>Planning and</w:t>
            </w:r>
            <w:r w:rsidR="00102FDD" w:rsidRPr="00187805">
              <w:rPr>
                <w:sz w:val="24"/>
                <w:szCs w:val="24"/>
              </w:rPr>
              <w:t xml:space="preserve"> Budget</w:t>
            </w:r>
          </w:p>
          <w:p w:rsidR="00102FDD" w:rsidRPr="00187805" w:rsidRDefault="00102FDD" w:rsidP="005C028B">
            <w:pPr>
              <w:pStyle w:val="TableParagraph"/>
              <w:spacing w:line="360" w:lineRule="auto"/>
              <w:ind w:left="107"/>
              <w:jc w:val="both"/>
              <w:rPr>
                <w:sz w:val="24"/>
                <w:szCs w:val="24"/>
              </w:rPr>
            </w:pPr>
            <w:r w:rsidRPr="00187805">
              <w:rPr>
                <w:sz w:val="24"/>
                <w:szCs w:val="24"/>
              </w:rPr>
              <w:t>Directorate</w:t>
            </w:r>
          </w:p>
        </w:tc>
        <w:tc>
          <w:tcPr>
            <w:tcW w:w="1275" w:type="dxa"/>
          </w:tcPr>
          <w:p w:rsidR="00102FDD" w:rsidRPr="00187805" w:rsidRDefault="00102FDD" w:rsidP="005C028B">
            <w:pPr>
              <w:pStyle w:val="TableParagraph"/>
              <w:spacing w:line="360" w:lineRule="auto"/>
              <w:ind w:left="5"/>
              <w:jc w:val="both"/>
              <w:rPr>
                <w:sz w:val="24"/>
                <w:szCs w:val="24"/>
              </w:rPr>
            </w:pPr>
            <w:r w:rsidRPr="00187805">
              <w:rPr>
                <w:sz w:val="24"/>
                <w:szCs w:val="24"/>
              </w:rPr>
              <w:t>3</w:t>
            </w:r>
          </w:p>
        </w:tc>
        <w:tc>
          <w:tcPr>
            <w:tcW w:w="1277" w:type="dxa"/>
          </w:tcPr>
          <w:p w:rsidR="00102FDD" w:rsidRPr="00187805" w:rsidRDefault="00102FDD" w:rsidP="005C028B">
            <w:pPr>
              <w:pStyle w:val="TableParagraph"/>
              <w:spacing w:line="360" w:lineRule="auto"/>
              <w:ind w:left="96"/>
              <w:jc w:val="both"/>
              <w:rPr>
                <w:sz w:val="24"/>
                <w:szCs w:val="24"/>
              </w:rPr>
            </w:pPr>
            <w:r w:rsidRPr="00187805">
              <w:rPr>
                <w:sz w:val="24"/>
                <w:szCs w:val="24"/>
              </w:rPr>
              <w:t>5.4</w:t>
            </w:r>
          </w:p>
        </w:tc>
        <w:tc>
          <w:tcPr>
            <w:tcW w:w="1278" w:type="dxa"/>
          </w:tcPr>
          <w:p w:rsidR="00102FDD" w:rsidRPr="00187805" w:rsidRDefault="00102FDD" w:rsidP="005C028B">
            <w:pPr>
              <w:pStyle w:val="TableParagraph"/>
              <w:spacing w:line="360" w:lineRule="auto"/>
              <w:ind w:left="346"/>
              <w:jc w:val="both"/>
              <w:rPr>
                <w:sz w:val="24"/>
                <w:szCs w:val="24"/>
              </w:rPr>
            </w:pPr>
            <w:r w:rsidRPr="00187805">
              <w:rPr>
                <w:sz w:val="24"/>
                <w:szCs w:val="24"/>
              </w:rPr>
              <w:t>5.4</w:t>
            </w:r>
          </w:p>
        </w:tc>
        <w:tc>
          <w:tcPr>
            <w:tcW w:w="1558" w:type="dxa"/>
          </w:tcPr>
          <w:p w:rsidR="00102FDD" w:rsidRPr="00187805" w:rsidRDefault="00102FDD" w:rsidP="005C028B">
            <w:pPr>
              <w:pStyle w:val="TableParagraph"/>
              <w:spacing w:line="360" w:lineRule="auto"/>
              <w:ind w:left="487"/>
              <w:jc w:val="both"/>
              <w:rPr>
                <w:sz w:val="24"/>
                <w:szCs w:val="24"/>
              </w:rPr>
            </w:pPr>
            <w:r w:rsidRPr="00187805">
              <w:rPr>
                <w:sz w:val="24"/>
                <w:szCs w:val="24"/>
              </w:rPr>
              <w:t>41.1</w:t>
            </w:r>
          </w:p>
        </w:tc>
      </w:tr>
      <w:tr w:rsidR="00102FDD" w:rsidRPr="00187805" w:rsidTr="00131936">
        <w:trPr>
          <w:trHeight w:val="551"/>
          <w:jc w:val="center"/>
        </w:trPr>
        <w:tc>
          <w:tcPr>
            <w:tcW w:w="852" w:type="dxa"/>
          </w:tcPr>
          <w:p w:rsidR="00102FDD" w:rsidRPr="00187805" w:rsidRDefault="00102FDD" w:rsidP="005C028B">
            <w:pPr>
              <w:pStyle w:val="TableParagraph"/>
              <w:spacing w:line="360" w:lineRule="auto"/>
              <w:jc w:val="both"/>
              <w:rPr>
                <w:sz w:val="24"/>
                <w:szCs w:val="24"/>
              </w:rPr>
            </w:pPr>
          </w:p>
        </w:tc>
        <w:tc>
          <w:tcPr>
            <w:tcW w:w="2977" w:type="dxa"/>
          </w:tcPr>
          <w:p w:rsidR="00102FDD" w:rsidRPr="00187805" w:rsidRDefault="000B49A3" w:rsidP="005C028B">
            <w:pPr>
              <w:pStyle w:val="TableParagraph"/>
              <w:spacing w:line="360" w:lineRule="auto"/>
              <w:ind w:left="107"/>
              <w:jc w:val="both"/>
              <w:rPr>
                <w:sz w:val="24"/>
                <w:szCs w:val="24"/>
              </w:rPr>
            </w:pPr>
            <w:r w:rsidRPr="00187805">
              <w:rPr>
                <w:sz w:val="24"/>
                <w:szCs w:val="24"/>
              </w:rPr>
              <w:t xml:space="preserve">Procurement and </w:t>
            </w:r>
            <w:r w:rsidR="00102FDD" w:rsidRPr="00187805">
              <w:rPr>
                <w:sz w:val="24"/>
                <w:szCs w:val="24"/>
              </w:rPr>
              <w:t>Property</w:t>
            </w:r>
          </w:p>
          <w:p w:rsidR="00102FDD" w:rsidRPr="00187805" w:rsidRDefault="00102FDD" w:rsidP="005C028B">
            <w:pPr>
              <w:pStyle w:val="TableParagraph"/>
              <w:spacing w:line="360" w:lineRule="auto"/>
              <w:ind w:left="107"/>
              <w:jc w:val="both"/>
              <w:rPr>
                <w:sz w:val="24"/>
                <w:szCs w:val="24"/>
              </w:rPr>
            </w:pPr>
            <w:r w:rsidRPr="00187805">
              <w:rPr>
                <w:sz w:val="24"/>
                <w:szCs w:val="24"/>
              </w:rPr>
              <w:t>Directorate</w:t>
            </w:r>
          </w:p>
        </w:tc>
        <w:tc>
          <w:tcPr>
            <w:tcW w:w="1275" w:type="dxa"/>
          </w:tcPr>
          <w:p w:rsidR="00102FDD" w:rsidRPr="00187805" w:rsidRDefault="00102FDD" w:rsidP="005C028B">
            <w:pPr>
              <w:pStyle w:val="TableParagraph"/>
              <w:spacing w:line="360" w:lineRule="auto"/>
              <w:ind w:left="94"/>
              <w:jc w:val="both"/>
              <w:rPr>
                <w:sz w:val="24"/>
                <w:szCs w:val="24"/>
              </w:rPr>
            </w:pPr>
            <w:r w:rsidRPr="00187805">
              <w:rPr>
                <w:sz w:val="24"/>
                <w:szCs w:val="24"/>
              </w:rPr>
              <w:t>10</w:t>
            </w:r>
          </w:p>
        </w:tc>
        <w:tc>
          <w:tcPr>
            <w:tcW w:w="1277" w:type="dxa"/>
          </w:tcPr>
          <w:p w:rsidR="00102FDD" w:rsidRPr="00187805" w:rsidRDefault="00102FDD" w:rsidP="005C028B">
            <w:pPr>
              <w:pStyle w:val="TableParagraph"/>
              <w:spacing w:line="360" w:lineRule="auto"/>
              <w:ind w:left="96"/>
              <w:jc w:val="both"/>
              <w:rPr>
                <w:sz w:val="24"/>
                <w:szCs w:val="24"/>
              </w:rPr>
            </w:pPr>
            <w:r w:rsidRPr="00187805">
              <w:rPr>
                <w:sz w:val="24"/>
                <w:szCs w:val="24"/>
              </w:rPr>
              <w:t>17.9</w:t>
            </w:r>
          </w:p>
        </w:tc>
        <w:tc>
          <w:tcPr>
            <w:tcW w:w="1278" w:type="dxa"/>
          </w:tcPr>
          <w:p w:rsidR="00102FDD" w:rsidRPr="00187805" w:rsidRDefault="00102FDD" w:rsidP="005C028B">
            <w:pPr>
              <w:pStyle w:val="TableParagraph"/>
              <w:spacing w:line="360" w:lineRule="auto"/>
              <w:ind w:left="346"/>
              <w:jc w:val="both"/>
              <w:rPr>
                <w:sz w:val="24"/>
                <w:szCs w:val="24"/>
              </w:rPr>
            </w:pPr>
            <w:r w:rsidRPr="00187805">
              <w:rPr>
                <w:sz w:val="24"/>
                <w:szCs w:val="24"/>
              </w:rPr>
              <w:t>17.9</w:t>
            </w:r>
          </w:p>
        </w:tc>
        <w:tc>
          <w:tcPr>
            <w:tcW w:w="1558" w:type="dxa"/>
          </w:tcPr>
          <w:p w:rsidR="00102FDD" w:rsidRPr="00187805" w:rsidRDefault="00102FDD" w:rsidP="005C028B">
            <w:pPr>
              <w:pStyle w:val="TableParagraph"/>
              <w:spacing w:line="360" w:lineRule="auto"/>
              <w:ind w:left="487"/>
              <w:jc w:val="both"/>
              <w:rPr>
                <w:sz w:val="24"/>
                <w:szCs w:val="24"/>
              </w:rPr>
            </w:pPr>
            <w:r w:rsidRPr="00187805">
              <w:rPr>
                <w:sz w:val="24"/>
                <w:szCs w:val="24"/>
              </w:rPr>
              <w:t>58.9</w:t>
            </w:r>
          </w:p>
        </w:tc>
      </w:tr>
      <w:tr w:rsidR="00102FDD" w:rsidRPr="00187805" w:rsidTr="00131936">
        <w:trPr>
          <w:trHeight w:val="551"/>
          <w:jc w:val="center"/>
        </w:trPr>
        <w:tc>
          <w:tcPr>
            <w:tcW w:w="852" w:type="dxa"/>
          </w:tcPr>
          <w:p w:rsidR="00102FDD" w:rsidRPr="00187805" w:rsidRDefault="00102FDD" w:rsidP="005C028B">
            <w:pPr>
              <w:pStyle w:val="TableParagraph"/>
              <w:spacing w:line="360" w:lineRule="auto"/>
              <w:jc w:val="both"/>
              <w:rPr>
                <w:sz w:val="24"/>
                <w:szCs w:val="24"/>
              </w:rPr>
            </w:pPr>
          </w:p>
        </w:tc>
        <w:tc>
          <w:tcPr>
            <w:tcW w:w="2977" w:type="dxa"/>
          </w:tcPr>
          <w:p w:rsidR="00102FDD" w:rsidRPr="00187805" w:rsidRDefault="00102FDD" w:rsidP="005C028B">
            <w:pPr>
              <w:pStyle w:val="TableParagraph"/>
              <w:spacing w:line="360" w:lineRule="auto"/>
              <w:ind w:left="107"/>
              <w:jc w:val="both"/>
              <w:rPr>
                <w:sz w:val="24"/>
                <w:szCs w:val="24"/>
              </w:rPr>
            </w:pPr>
            <w:r w:rsidRPr="00187805">
              <w:rPr>
                <w:sz w:val="24"/>
                <w:szCs w:val="24"/>
              </w:rPr>
              <w:t>Human</w:t>
            </w:r>
            <w:r w:rsidR="000B49A3" w:rsidRPr="00187805">
              <w:rPr>
                <w:sz w:val="24"/>
                <w:szCs w:val="24"/>
              </w:rPr>
              <w:t xml:space="preserve"> </w:t>
            </w:r>
            <w:r w:rsidRPr="00187805">
              <w:rPr>
                <w:sz w:val="24"/>
                <w:szCs w:val="24"/>
              </w:rPr>
              <w:t>Resource</w:t>
            </w:r>
            <w:r w:rsidR="000B49A3" w:rsidRPr="00187805">
              <w:rPr>
                <w:sz w:val="24"/>
                <w:szCs w:val="24"/>
              </w:rPr>
              <w:t xml:space="preserve"> </w:t>
            </w:r>
            <w:r w:rsidRPr="00187805">
              <w:rPr>
                <w:sz w:val="24"/>
                <w:szCs w:val="24"/>
              </w:rPr>
              <w:t>Directorate</w:t>
            </w:r>
          </w:p>
        </w:tc>
        <w:tc>
          <w:tcPr>
            <w:tcW w:w="1275" w:type="dxa"/>
          </w:tcPr>
          <w:p w:rsidR="00102FDD" w:rsidRPr="00187805" w:rsidRDefault="00102FDD" w:rsidP="005C028B">
            <w:pPr>
              <w:pStyle w:val="TableParagraph"/>
              <w:spacing w:line="360" w:lineRule="auto"/>
              <w:ind w:left="5"/>
              <w:jc w:val="both"/>
              <w:rPr>
                <w:sz w:val="24"/>
                <w:szCs w:val="24"/>
              </w:rPr>
            </w:pPr>
            <w:r w:rsidRPr="00187805">
              <w:rPr>
                <w:sz w:val="24"/>
                <w:szCs w:val="24"/>
              </w:rPr>
              <w:t>5</w:t>
            </w:r>
          </w:p>
        </w:tc>
        <w:tc>
          <w:tcPr>
            <w:tcW w:w="1277" w:type="dxa"/>
          </w:tcPr>
          <w:p w:rsidR="00102FDD" w:rsidRPr="00187805" w:rsidRDefault="00102FDD" w:rsidP="005C028B">
            <w:pPr>
              <w:pStyle w:val="TableParagraph"/>
              <w:spacing w:line="360" w:lineRule="auto"/>
              <w:ind w:left="96"/>
              <w:jc w:val="both"/>
              <w:rPr>
                <w:sz w:val="24"/>
                <w:szCs w:val="24"/>
              </w:rPr>
            </w:pPr>
            <w:r w:rsidRPr="00187805">
              <w:rPr>
                <w:sz w:val="24"/>
                <w:szCs w:val="24"/>
              </w:rPr>
              <w:t>8.9</w:t>
            </w:r>
          </w:p>
        </w:tc>
        <w:tc>
          <w:tcPr>
            <w:tcW w:w="1278" w:type="dxa"/>
          </w:tcPr>
          <w:p w:rsidR="00102FDD" w:rsidRPr="00187805" w:rsidRDefault="00102FDD" w:rsidP="005C028B">
            <w:pPr>
              <w:pStyle w:val="TableParagraph"/>
              <w:spacing w:line="360" w:lineRule="auto"/>
              <w:ind w:left="346"/>
              <w:jc w:val="both"/>
              <w:rPr>
                <w:sz w:val="24"/>
                <w:szCs w:val="24"/>
              </w:rPr>
            </w:pPr>
            <w:r w:rsidRPr="00187805">
              <w:rPr>
                <w:sz w:val="24"/>
                <w:szCs w:val="24"/>
              </w:rPr>
              <w:t>8.9</w:t>
            </w:r>
          </w:p>
        </w:tc>
        <w:tc>
          <w:tcPr>
            <w:tcW w:w="1558" w:type="dxa"/>
          </w:tcPr>
          <w:p w:rsidR="00102FDD" w:rsidRPr="00187805" w:rsidRDefault="00102FDD" w:rsidP="005C028B">
            <w:pPr>
              <w:pStyle w:val="TableParagraph"/>
              <w:spacing w:line="360" w:lineRule="auto"/>
              <w:ind w:left="487"/>
              <w:jc w:val="both"/>
              <w:rPr>
                <w:sz w:val="24"/>
                <w:szCs w:val="24"/>
              </w:rPr>
            </w:pPr>
            <w:r w:rsidRPr="00187805">
              <w:rPr>
                <w:sz w:val="24"/>
                <w:szCs w:val="24"/>
              </w:rPr>
              <w:t>67.9</w:t>
            </w:r>
          </w:p>
        </w:tc>
      </w:tr>
      <w:tr w:rsidR="00102FDD" w:rsidRPr="00187805" w:rsidTr="00131936">
        <w:trPr>
          <w:trHeight w:val="552"/>
          <w:jc w:val="center"/>
        </w:trPr>
        <w:tc>
          <w:tcPr>
            <w:tcW w:w="852" w:type="dxa"/>
          </w:tcPr>
          <w:p w:rsidR="00102FDD" w:rsidRPr="00187805" w:rsidRDefault="00102FDD" w:rsidP="005C028B">
            <w:pPr>
              <w:pStyle w:val="TableParagraph"/>
              <w:spacing w:line="360" w:lineRule="auto"/>
              <w:jc w:val="both"/>
              <w:rPr>
                <w:sz w:val="24"/>
                <w:szCs w:val="24"/>
              </w:rPr>
            </w:pPr>
          </w:p>
        </w:tc>
        <w:tc>
          <w:tcPr>
            <w:tcW w:w="2977" w:type="dxa"/>
          </w:tcPr>
          <w:p w:rsidR="00102FDD" w:rsidRPr="00187805" w:rsidRDefault="005F7C08" w:rsidP="005C028B">
            <w:pPr>
              <w:pStyle w:val="TableParagraph"/>
              <w:spacing w:line="360" w:lineRule="auto"/>
              <w:ind w:left="107"/>
              <w:jc w:val="both"/>
              <w:rPr>
                <w:sz w:val="24"/>
                <w:szCs w:val="24"/>
              </w:rPr>
            </w:pPr>
            <w:r w:rsidRPr="00187805">
              <w:rPr>
                <w:sz w:val="24"/>
                <w:szCs w:val="24"/>
              </w:rPr>
              <w:t>Media communication and content preparation directorate</w:t>
            </w:r>
          </w:p>
        </w:tc>
        <w:tc>
          <w:tcPr>
            <w:tcW w:w="1275" w:type="dxa"/>
          </w:tcPr>
          <w:p w:rsidR="00102FDD" w:rsidRPr="00187805" w:rsidRDefault="00102FDD" w:rsidP="005C028B">
            <w:pPr>
              <w:pStyle w:val="TableParagraph"/>
              <w:spacing w:line="360" w:lineRule="auto"/>
              <w:ind w:left="5"/>
              <w:jc w:val="both"/>
              <w:rPr>
                <w:sz w:val="24"/>
                <w:szCs w:val="24"/>
              </w:rPr>
            </w:pPr>
            <w:r w:rsidRPr="00187805">
              <w:rPr>
                <w:sz w:val="24"/>
                <w:szCs w:val="24"/>
              </w:rPr>
              <w:t>6</w:t>
            </w:r>
          </w:p>
        </w:tc>
        <w:tc>
          <w:tcPr>
            <w:tcW w:w="1277" w:type="dxa"/>
          </w:tcPr>
          <w:p w:rsidR="00102FDD" w:rsidRPr="00187805" w:rsidRDefault="00102FDD" w:rsidP="005C028B">
            <w:pPr>
              <w:pStyle w:val="TableParagraph"/>
              <w:spacing w:line="360" w:lineRule="auto"/>
              <w:ind w:left="96"/>
              <w:jc w:val="both"/>
              <w:rPr>
                <w:sz w:val="24"/>
                <w:szCs w:val="24"/>
              </w:rPr>
            </w:pPr>
            <w:r w:rsidRPr="00187805">
              <w:rPr>
                <w:sz w:val="24"/>
                <w:szCs w:val="24"/>
              </w:rPr>
              <w:t>10.7</w:t>
            </w:r>
          </w:p>
        </w:tc>
        <w:tc>
          <w:tcPr>
            <w:tcW w:w="1278" w:type="dxa"/>
          </w:tcPr>
          <w:p w:rsidR="00102FDD" w:rsidRPr="00187805" w:rsidRDefault="00102FDD" w:rsidP="005C028B">
            <w:pPr>
              <w:pStyle w:val="TableParagraph"/>
              <w:spacing w:line="360" w:lineRule="auto"/>
              <w:ind w:left="346"/>
              <w:jc w:val="both"/>
              <w:rPr>
                <w:sz w:val="24"/>
                <w:szCs w:val="24"/>
              </w:rPr>
            </w:pPr>
            <w:r w:rsidRPr="00187805">
              <w:rPr>
                <w:sz w:val="24"/>
                <w:szCs w:val="24"/>
              </w:rPr>
              <w:t>10.7</w:t>
            </w:r>
          </w:p>
        </w:tc>
        <w:tc>
          <w:tcPr>
            <w:tcW w:w="1558" w:type="dxa"/>
          </w:tcPr>
          <w:p w:rsidR="00102FDD" w:rsidRPr="00187805" w:rsidRDefault="00102FDD" w:rsidP="005C028B">
            <w:pPr>
              <w:pStyle w:val="TableParagraph"/>
              <w:spacing w:line="360" w:lineRule="auto"/>
              <w:ind w:left="487"/>
              <w:jc w:val="both"/>
              <w:rPr>
                <w:sz w:val="24"/>
                <w:szCs w:val="24"/>
              </w:rPr>
            </w:pPr>
            <w:r w:rsidRPr="00187805">
              <w:rPr>
                <w:sz w:val="24"/>
                <w:szCs w:val="24"/>
              </w:rPr>
              <w:t>78.6</w:t>
            </w:r>
          </w:p>
        </w:tc>
      </w:tr>
      <w:tr w:rsidR="00102FDD" w:rsidRPr="00187805" w:rsidTr="00131936">
        <w:trPr>
          <w:trHeight w:val="275"/>
          <w:jc w:val="center"/>
        </w:trPr>
        <w:tc>
          <w:tcPr>
            <w:tcW w:w="852" w:type="dxa"/>
          </w:tcPr>
          <w:p w:rsidR="00102FDD" w:rsidRPr="00187805" w:rsidRDefault="00102FDD" w:rsidP="005C028B">
            <w:pPr>
              <w:pStyle w:val="TableParagraph"/>
              <w:spacing w:line="360" w:lineRule="auto"/>
              <w:jc w:val="both"/>
              <w:rPr>
                <w:sz w:val="24"/>
                <w:szCs w:val="24"/>
              </w:rPr>
            </w:pPr>
          </w:p>
        </w:tc>
        <w:tc>
          <w:tcPr>
            <w:tcW w:w="2977" w:type="dxa"/>
          </w:tcPr>
          <w:p w:rsidR="00102FDD" w:rsidRPr="00187805" w:rsidRDefault="00B90166" w:rsidP="005C028B">
            <w:pPr>
              <w:pStyle w:val="TableParagraph"/>
              <w:spacing w:line="360" w:lineRule="auto"/>
              <w:ind w:left="107"/>
              <w:jc w:val="both"/>
              <w:rPr>
                <w:sz w:val="24"/>
                <w:szCs w:val="24"/>
              </w:rPr>
            </w:pPr>
            <w:r w:rsidRPr="00187805">
              <w:rPr>
                <w:sz w:val="24"/>
                <w:szCs w:val="24"/>
              </w:rPr>
              <w:t>Law directorate</w:t>
            </w:r>
          </w:p>
        </w:tc>
        <w:tc>
          <w:tcPr>
            <w:tcW w:w="1275" w:type="dxa"/>
          </w:tcPr>
          <w:p w:rsidR="00102FDD" w:rsidRPr="00187805" w:rsidRDefault="00102FDD" w:rsidP="005C028B">
            <w:pPr>
              <w:pStyle w:val="TableParagraph"/>
              <w:spacing w:line="360" w:lineRule="auto"/>
              <w:ind w:left="5"/>
              <w:jc w:val="both"/>
              <w:rPr>
                <w:sz w:val="24"/>
                <w:szCs w:val="24"/>
              </w:rPr>
            </w:pPr>
            <w:r w:rsidRPr="00187805">
              <w:rPr>
                <w:sz w:val="24"/>
                <w:szCs w:val="24"/>
              </w:rPr>
              <w:t>1</w:t>
            </w:r>
          </w:p>
        </w:tc>
        <w:tc>
          <w:tcPr>
            <w:tcW w:w="1277" w:type="dxa"/>
          </w:tcPr>
          <w:p w:rsidR="00102FDD" w:rsidRPr="00187805" w:rsidRDefault="00102FDD" w:rsidP="005C028B">
            <w:pPr>
              <w:pStyle w:val="TableParagraph"/>
              <w:spacing w:line="360" w:lineRule="auto"/>
              <w:ind w:left="96"/>
              <w:jc w:val="both"/>
              <w:rPr>
                <w:sz w:val="24"/>
                <w:szCs w:val="24"/>
              </w:rPr>
            </w:pPr>
            <w:r w:rsidRPr="00187805">
              <w:rPr>
                <w:sz w:val="24"/>
                <w:szCs w:val="24"/>
              </w:rPr>
              <w:t>1.8</w:t>
            </w:r>
          </w:p>
        </w:tc>
        <w:tc>
          <w:tcPr>
            <w:tcW w:w="1278" w:type="dxa"/>
          </w:tcPr>
          <w:p w:rsidR="00102FDD" w:rsidRPr="00187805" w:rsidRDefault="00102FDD" w:rsidP="005C028B">
            <w:pPr>
              <w:pStyle w:val="TableParagraph"/>
              <w:spacing w:line="360" w:lineRule="auto"/>
              <w:ind w:left="346"/>
              <w:jc w:val="both"/>
              <w:rPr>
                <w:sz w:val="24"/>
                <w:szCs w:val="24"/>
              </w:rPr>
            </w:pPr>
            <w:r w:rsidRPr="00187805">
              <w:rPr>
                <w:sz w:val="24"/>
                <w:szCs w:val="24"/>
              </w:rPr>
              <w:t>1.8</w:t>
            </w:r>
          </w:p>
        </w:tc>
        <w:tc>
          <w:tcPr>
            <w:tcW w:w="1558" w:type="dxa"/>
          </w:tcPr>
          <w:p w:rsidR="00102FDD" w:rsidRPr="00187805" w:rsidRDefault="00102FDD" w:rsidP="005C028B">
            <w:pPr>
              <w:pStyle w:val="TableParagraph"/>
              <w:spacing w:line="360" w:lineRule="auto"/>
              <w:ind w:left="487"/>
              <w:jc w:val="both"/>
              <w:rPr>
                <w:sz w:val="24"/>
                <w:szCs w:val="24"/>
              </w:rPr>
            </w:pPr>
            <w:r w:rsidRPr="00187805">
              <w:rPr>
                <w:sz w:val="24"/>
                <w:szCs w:val="24"/>
              </w:rPr>
              <w:t>80.4</w:t>
            </w:r>
          </w:p>
        </w:tc>
      </w:tr>
      <w:tr w:rsidR="00102FDD" w:rsidRPr="00187805" w:rsidTr="00131936">
        <w:trPr>
          <w:trHeight w:val="275"/>
          <w:jc w:val="center"/>
        </w:trPr>
        <w:tc>
          <w:tcPr>
            <w:tcW w:w="852" w:type="dxa"/>
          </w:tcPr>
          <w:p w:rsidR="00102FDD" w:rsidRPr="00187805" w:rsidRDefault="00102FDD" w:rsidP="005C028B">
            <w:pPr>
              <w:pStyle w:val="TableParagraph"/>
              <w:spacing w:line="360" w:lineRule="auto"/>
              <w:jc w:val="both"/>
              <w:rPr>
                <w:sz w:val="24"/>
                <w:szCs w:val="24"/>
              </w:rPr>
            </w:pPr>
          </w:p>
        </w:tc>
        <w:tc>
          <w:tcPr>
            <w:tcW w:w="2977" w:type="dxa"/>
          </w:tcPr>
          <w:p w:rsidR="00102FDD" w:rsidRPr="00187805" w:rsidRDefault="005F7C08" w:rsidP="005C028B">
            <w:pPr>
              <w:pStyle w:val="TableParagraph"/>
              <w:spacing w:line="360" w:lineRule="auto"/>
              <w:ind w:left="107"/>
              <w:jc w:val="both"/>
              <w:rPr>
                <w:sz w:val="24"/>
                <w:szCs w:val="24"/>
              </w:rPr>
            </w:pPr>
            <w:r w:rsidRPr="00187805">
              <w:rPr>
                <w:sz w:val="24"/>
                <w:szCs w:val="24"/>
              </w:rPr>
              <w:t xml:space="preserve">Media follow-up </w:t>
            </w:r>
          </w:p>
        </w:tc>
        <w:tc>
          <w:tcPr>
            <w:tcW w:w="1275" w:type="dxa"/>
          </w:tcPr>
          <w:p w:rsidR="00102FDD" w:rsidRPr="00187805" w:rsidRDefault="00102FDD" w:rsidP="005C028B">
            <w:pPr>
              <w:pStyle w:val="TableParagraph"/>
              <w:spacing w:line="360" w:lineRule="auto"/>
              <w:ind w:left="5"/>
              <w:jc w:val="both"/>
              <w:rPr>
                <w:sz w:val="24"/>
                <w:szCs w:val="24"/>
              </w:rPr>
            </w:pPr>
            <w:r w:rsidRPr="00187805">
              <w:rPr>
                <w:sz w:val="24"/>
                <w:szCs w:val="24"/>
              </w:rPr>
              <w:t>3</w:t>
            </w:r>
          </w:p>
        </w:tc>
        <w:tc>
          <w:tcPr>
            <w:tcW w:w="1277" w:type="dxa"/>
          </w:tcPr>
          <w:p w:rsidR="00102FDD" w:rsidRPr="00187805" w:rsidRDefault="00102FDD" w:rsidP="005C028B">
            <w:pPr>
              <w:pStyle w:val="TableParagraph"/>
              <w:spacing w:line="360" w:lineRule="auto"/>
              <w:ind w:left="96"/>
              <w:jc w:val="both"/>
              <w:rPr>
                <w:sz w:val="24"/>
                <w:szCs w:val="24"/>
              </w:rPr>
            </w:pPr>
            <w:r w:rsidRPr="00187805">
              <w:rPr>
                <w:sz w:val="24"/>
                <w:szCs w:val="24"/>
              </w:rPr>
              <w:t>5.4</w:t>
            </w:r>
          </w:p>
        </w:tc>
        <w:tc>
          <w:tcPr>
            <w:tcW w:w="1278" w:type="dxa"/>
          </w:tcPr>
          <w:p w:rsidR="00102FDD" w:rsidRPr="00187805" w:rsidRDefault="00102FDD" w:rsidP="005C028B">
            <w:pPr>
              <w:pStyle w:val="TableParagraph"/>
              <w:spacing w:line="360" w:lineRule="auto"/>
              <w:ind w:left="346"/>
              <w:jc w:val="both"/>
              <w:rPr>
                <w:sz w:val="24"/>
                <w:szCs w:val="24"/>
              </w:rPr>
            </w:pPr>
            <w:r w:rsidRPr="00187805">
              <w:rPr>
                <w:sz w:val="24"/>
                <w:szCs w:val="24"/>
              </w:rPr>
              <w:t>5.4</w:t>
            </w:r>
          </w:p>
        </w:tc>
        <w:tc>
          <w:tcPr>
            <w:tcW w:w="1558" w:type="dxa"/>
          </w:tcPr>
          <w:p w:rsidR="00102FDD" w:rsidRPr="00187805" w:rsidRDefault="00102FDD" w:rsidP="005C028B">
            <w:pPr>
              <w:pStyle w:val="TableParagraph"/>
              <w:spacing w:line="360" w:lineRule="auto"/>
              <w:ind w:left="487"/>
              <w:jc w:val="both"/>
              <w:rPr>
                <w:sz w:val="24"/>
                <w:szCs w:val="24"/>
              </w:rPr>
            </w:pPr>
            <w:r w:rsidRPr="00187805">
              <w:rPr>
                <w:sz w:val="24"/>
                <w:szCs w:val="24"/>
              </w:rPr>
              <w:t>85.7</w:t>
            </w:r>
          </w:p>
        </w:tc>
      </w:tr>
      <w:tr w:rsidR="00102FDD" w:rsidRPr="00187805" w:rsidTr="00131936">
        <w:trPr>
          <w:trHeight w:val="551"/>
          <w:jc w:val="center"/>
        </w:trPr>
        <w:tc>
          <w:tcPr>
            <w:tcW w:w="852" w:type="dxa"/>
          </w:tcPr>
          <w:p w:rsidR="00102FDD" w:rsidRPr="00187805" w:rsidRDefault="00102FDD" w:rsidP="005C028B">
            <w:pPr>
              <w:pStyle w:val="TableParagraph"/>
              <w:spacing w:line="360" w:lineRule="auto"/>
              <w:jc w:val="both"/>
              <w:rPr>
                <w:sz w:val="24"/>
                <w:szCs w:val="24"/>
              </w:rPr>
            </w:pPr>
          </w:p>
        </w:tc>
        <w:tc>
          <w:tcPr>
            <w:tcW w:w="2977" w:type="dxa"/>
          </w:tcPr>
          <w:p w:rsidR="00102FDD" w:rsidRPr="00187805" w:rsidRDefault="005F7C08" w:rsidP="005C028B">
            <w:pPr>
              <w:pStyle w:val="TableParagraph"/>
              <w:spacing w:line="360" w:lineRule="auto"/>
              <w:ind w:left="107"/>
              <w:jc w:val="both"/>
              <w:rPr>
                <w:sz w:val="24"/>
                <w:szCs w:val="24"/>
              </w:rPr>
            </w:pPr>
            <w:r w:rsidRPr="00187805">
              <w:rPr>
                <w:sz w:val="24"/>
                <w:szCs w:val="24"/>
              </w:rPr>
              <w:t xml:space="preserve">Communication study and agenda preparation </w:t>
            </w:r>
          </w:p>
        </w:tc>
        <w:tc>
          <w:tcPr>
            <w:tcW w:w="1275" w:type="dxa"/>
          </w:tcPr>
          <w:p w:rsidR="00102FDD" w:rsidRPr="00187805" w:rsidRDefault="00102FDD" w:rsidP="005C028B">
            <w:pPr>
              <w:pStyle w:val="TableParagraph"/>
              <w:spacing w:line="360" w:lineRule="auto"/>
              <w:ind w:left="5"/>
              <w:jc w:val="both"/>
              <w:rPr>
                <w:sz w:val="24"/>
                <w:szCs w:val="24"/>
              </w:rPr>
            </w:pPr>
            <w:r w:rsidRPr="00187805">
              <w:rPr>
                <w:sz w:val="24"/>
                <w:szCs w:val="24"/>
              </w:rPr>
              <w:t>8</w:t>
            </w:r>
          </w:p>
        </w:tc>
        <w:tc>
          <w:tcPr>
            <w:tcW w:w="1277" w:type="dxa"/>
          </w:tcPr>
          <w:p w:rsidR="00102FDD" w:rsidRPr="00187805" w:rsidRDefault="00102FDD" w:rsidP="005C028B">
            <w:pPr>
              <w:pStyle w:val="TableParagraph"/>
              <w:spacing w:line="360" w:lineRule="auto"/>
              <w:ind w:left="96"/>
              <w:jc w:val="both"/>
              <w:rPr>
                <w:sz w:val="24"/>
                <w:szCs w:val="24"/>
              </w:rPr>
            </w:pPr>
            <w:r w:rsidRPr="00187805">
              <w:rPr>
                <w:sz w:val="24"/>
                <w:szCs w:val="24"/>
              </w:rPr>
              <w:t>14.3</w:t>
            </w:r>
          </w:p>
        </w:tc>
        <w:tc>
          <w:tcPr>
            <w:tcW w:w="1278" w:type="dxa"/>
          </w:tcPr>
          <w:p w:rsidR="00102FDD" w:rsidRPr="00187805" w:rsidRDefault="00102FDD" w:rsidP="005C028B">
            <w:pPr>
              <w:pStyle w:val="TableParagraph"/>
              <w:spacing w:line="360" w:lineRule="auto"/>
              <w:ind w:left="346"/>
              <w:jc w:val="both"/>
              <w:rPr>
                <w:sz w:val="24"/>
                <w:szCs w:val="24"/>
              </w:rPr>
            </w:pPr>
            <w:r w:rsidRPr="00187805">
              <w:rPr>
                <w:sz w:val="24"/>
                <w:szCs w:val="24"/>
              </w:rPr>
              <w:t>14.3</w:t>
            </w:r>
          </w:p>
        </w:tc>
        <w:tc>
          <w:tcPr>
            <w:tcW w:w="1558" w:type="dxa"/>
          </w:tcPr>
          <w:p w:rsidR="00102FDD" w:rsidRPr="00187805" w:rsidRDefault="00102FDD" w:rsidP="005C028B">
            <w:pPr>
              <w:pStyle w:val="TableParagraph"/>
              <w:spacing w:line="360" w:lineRule="auto"/>
              <w:ind w:left="487"/>
              <w:jc w:val="both"/>
              <w:rPr>
                <w:sz w:val="24"/>
                <w:szCs w:val="24"/>
              </w:rPr>
            </w:pPr>
            <w:r w:rsidRPr="00187805">
              <w:rPr>
                <w:sz w:val="24"/>
                <w:szCs w:val="24"/>
              </w:rPr>
              <w:t>100.0</w:t>
            </w:r>
          </w:p>
        </w:tc>
      </w:tr>
      <w:tr w:rsidR="00102FDD" w:rsidRPr="00187805" w:rsidTr="00131936">
        <w:trPr>
          <w:trHeight w:val="278"/>
          <w:jc w:val="center"/>
        </w:trPr>
        <w:tc>
          <w:tcPr>
            <w:tcW w:w="852" w:type="dxa"/>
          </w:tcPr>
          <w:p w:rsidR="00102FDD" w:rsidRPr="00187805" w:rsidRDefault="00102FDD" w:rsidP="005C028B">
            <w:pPr>
              <w:pStyle w:val="TableParagraph"/>
              <w:spacing w:line="360" w:lineRule="auto"/>
              <w:jc w:val="both"/>
              <w:rPr>
                <w:sz w:val="24"/>
                <w:szCs w:val="24"/>
              </w:rPr>
            </w:pPr>
          </w:p>
        </w:tc>
        <w:tc>
          <w:tcPr>
            <w:tcW w:w="2977" w:type="dxa"/>
          </w:tcPr>
          <w:p w:rsidR="00102FDD" w:rsidRPr="00187805" w:rsidRDefault="00102FDD" w:rsidP="005C028B">
            <w:pPr>
              <w:pStyle w:val="TableParagraph"/>
              <w:spacing w:line="360" w:lineRule="auto"/>
              <w:ind w:left="1212"/>
              <w:jc w:val="both"/>
              <w:rPr>
                <w:sz w:val="24"/>
                <w:szCs w:val="24"/>
              </w:rPr>
            </w:pPr>
            <w:r w:rsidRPr="00187805">
              <w:rPr>
                <w:sz w:val="24"/>
                <w:szCs w:val="24"/>
              </w:rPr>
              <w:t>Total</w:t>
            </w:r>
          </w:p>
        </w:tc>
        <w:tc>
          <w:tcPr>
            <w:tcW w:w="1275" w:type="dxa"/>
          </w:tcPr>
          <w:p w:rsidR="00102FDD" w:rsidRPr="00187805" w:rsidRDefault="00102FDD" w:rsidP="005C028B">
            <w:pPr>
              <w:pStyle w:val="TableParagraph"/>
              <w:spacing w:line="360" w:lineRule="auto"/>
              <w:ind w:left="94"/>
              <w:jc w:val="both"/>
              <w:rPr>
                <w:sz w:val="24"/>
                <w:szCs w:val="24"/>
              </w:rPr>
            </w:pPr>
            <w:r w:rsidRPr="00187805">
              <w:rPr>
                <w:sz w:val="24"/>
                <w:szCs w:val="24"/>
              </w:rPr>
              <w:t>56</w:t>
            </w:r>
          </w:p>
        </w:tc>
        <w:tc>
          <w:tcPr>
            <w:tcW w:w="1277" w:type="dxa"/>
          </w:tcPr>
          <w:p w:rsidR="00102FDD" w:rsidRPr="00187805" w:rsidRDefault="00102FDD" w:rsidP="005C028B">
            <w:pPr>
              <w:pStyle w:val="TableParagraph"/>
              <w:spacing w:line="360" w:lineRule="auto"/>
              <w:ind w:left="96"/>
              <w:jc w:val="both"/>
              <w:rPr>
                <w:sz w:val="24"/>
                <w:szCs w:val="24"/>
              </w:rPr>
            </w:pPr>
            <w:r w:rsidRPr="00187805">
              <w:rPr>
                <w:sz w:val="24"/>
                <w:szCs w:val="24"/>
              </w:rPr>
              <w:t>100.0</w:t>
            </w:r>
          </w:p>
        </w:tc>
        <w:tc>
          <w:tcPr>
            <w:tcW w:w="1278" w:type="dxa"/>
          </w:tcPr>
          <w:p w:rsidR="00102FDD" w:rsidRPr="00187805" w:rsidRDefault="00102FDD" w:rsidP="005C028B">
            <w:pPr>
              <w:pStyle w:val="TableParagraph"/>
              <w:spacing w:line="360" w:lineRule="auto"/>
              <w:ind w:left="346"/>
              <w:jc w:val="both"/>
              <w:rPr>
                <w:sz w:val="24"/>
                <w:szCs w:val="24"/>
              </w:rPr>
            </w:pPr>
            <w:r w:rsidRPr="00187805">
              <w:rPr>
                <w:sz w:val="24"/>
                <w:szCs w:val="24"/>
              </w:rPr>
              <w:t>100.0</w:t>
            </w:r>
          </w:p>
        </w:tc>
        <w:tc>
          <w:tcPr>
            <w:tcW w:w="1558" w:type="dxa"/>
          </w:tcPr>
          <w:p w:rsidR="00102FDD" w:rsidRPr="00187805" w:rsidRDefault="00102FDD" w:rsidP="005C028B">
            <w:pPr>
              <w:pStyle w:val="TableParagraph"/>
              <w:spacing w:line="360" w:lineRule="auto"/>
              <w:jc w:val="both"/>
              <w:rPr>
                <w:sz w:val="24"/>
                <w:szCs w:val="24"/>
              </w:rPr>
            </w:pPr>
          </w:p>
        </w:tc>
      </w:tr>
    </w:tbl>
    <w:p w:rsidR="00AE743D" w:rsidRPr="0026032D" w:rsidRDefault="00E25F21" w:rsidP="0026032D">
      <w:pPr>
        <w:spacing w:line="360" w:lineRule="auto"/>
        <w:ind w:left="532"/>
        <w:jc w:val="both"/>
        <w:rPr>
          <w:sz w:val="24"/>
          <w:szCs w:val="24"/>
        </w:rPr>
      </w:pPr>
      <w:r w:rsidRPr="00187805">
        <w:rPr>
          <w:sz w:val="24"/>
          <w:szCs w:val="24"/>
        </w:rPr>
        <w:t>Source: Survey</w:t>
      </w:r>
      <w:r w:rsidR="00102FDD" w:rsidRPr="00187805">
        <w:rPr>
          <w:sz w:val="24"/>
          <w:szCs w:val="24"/>
        </w:rPr>
        <w:t>,</w:t>
      </w:r>
      <w:r w:rsidR="00632FB9" w:rsidRPr="00187805">
        <w:rPr>
          <w:sz w:val="24"/>
          <w:szCs w:val="24"/>
        </w:rPr>
        <w:t xml:space="preserve"> 2023</w:t>
      </w:r>
    </w:p>
    <w:p w:rsidR="003E158B" w:rsidRPr="00187805" w:rsidRDefault="003E158B" w:rsidP="005C028B">
      <w:pPr>
        <w:pStyle w:val="BodyText"/>
        <w:spacing w:before="74" w:line="360" w:lineRule="auto"/>
        <w:ind w:left="0"/>
      </w:pPr>
      <w:r w:rsidRPr="00187805">
        <w:t>Table4.4. reveals that 14(25%)</w:t>
      </w:r>
      <w:r w:rsidR="00E25F21" w:rsidRPr="00187805">
        <w:t xml:space="preserve"> </w:t>
      </w:r>
      <w:r w:rsidRPr="00187805">
        <w:t>of</w:t>
      </w:r>
      <w:r w:rsidR="002011EB">
        <w:t xml:space="preserve"> </w:t>
      </w:r>
      <w:r w:rsidRPr="00187805">
        <w:t>respondents</w:t>
      </w:r>
      <w:r w:rsidR="002011EB">
        <w:t xml:space="preserve"> </w:t>
      </w:r>
      <w:r w:rsidRPr="00187805">
        <w:t>were</w:t>
      </w:r>
      <w:r w:rsidR="002011EB">
        <w:t xml:space="preserve"> </w:t>
      </w:r>
      <w:r w:rsidRPr="00187805">
        <w:t>working</w:t>
      </w:r>
      <w:r w:rsidR="002011EB">
        <w:t xml:space="preserve"> </w:t>
      </w:r>
      <w:r w:rsidRPr="00187805">
        <w:t>in</w:t>
      </w:r>
      <w:r w:rsidR="002011EB">
        <w:t xml:space="preserve"> </w:t>
      </w:r>
      <w:r w:rsidRPr="00187805">
        <w:t>Finance</w:t>
      </w:r>
      <w:r w:rsidR="002011EB">
        <w:t xml:space="preserve"> </w:t>
      </w:r>
      <w:r w:rsidRPr="00187805">
        <w:t>Administration</w:t>
      </w:r>
      <w:r w:rsidR="002011EB">
        <w:t xml:space="preserve"> </w:t>
      </w:r>
      <w:r w:rsidRPr="00187805">
        <w:t xml:space="preserve">department of Federal Democratic Republic </w:t>
      </w:r>
      <w:r w:rsidR="000A5E78" w:rsidRPr="00187805">
        <w:t xml:space="preserve">Ministry of government communication </w:t>
      </w:r>
      <w:r w:rsidR="00E25F21" w:rsidRPr="00187805">
        <w:t>service. The</w:t>
      </w:r>
      <w:r w:rsidRPr="00187805">
        <w:t xml:space="preserve"> other 10 (17.9%) </w:t>
      </w:r>
      <w:r w:rsidR="00E25F21" w:rsidRPr="00187805">
        <w:t>of participants</w:t>
      </w:r>
      <w:r w:rsidRPr="00187805">
        <w:t xml:space="preserve"> of the study are from department of Procurement and Property </w:t>
      </w:r>
      <w:r w:rsidR="00E25F21" w:rsidRPr="00187805">
        <w:t>Administration Directorate</w:t>
      </w:r>
      <w:r w:rsidRPr="00187805">
        <w:t xml:space="preserve">. </w:t>
      </w:r>
      <w:r w:rsidR="009C7F09" w:rsidRPr="00187805">
        <w:t>Participants</w:t>
      </w:r>
      <w:r w:rsidRPr="00187805">
        <w:t xml:space="preserve"> from </w:t>
      </w:r>
      <w:r w:rsidR="005F7C08" w:rsidRPr="00187805">
        <w:t>Communication study and agenda preparation</w:t>
      </w:r>
      <w:r w:rsidR="00A9171B" w:rsidRPr="00187805">
        <w:t xml:space="preserve"> department</w:t>
      </w:r>
      <w:r w:rsidR="005F7C08" w:rsidRPr="00187805">
        <w:t xml:space="preserve"> account </w:t>
      </w:r>
      <w:r w:rsidR="00A9171B" w:rsidRPr="00187805">
        <w:t>about</w:t>
      </w:r>
      <w:r w:rsidR="009C7F09" w:rsidRPr="00187805">
        <w:t xml:space="preserve">8 (14.3%). </w:t>
      </w:r>
      <w:r w:rsidRPr="00187805">
        <w:t>From</w:t>
      </w:r>
      <w:r w:rsidR="005F7C08" w:rsidRPr="00187805">
        <w:t xml:space="preserve"> Media communication and content preparation </w:t>
      </w:r>
      <w:r w:rsidR="00A9171B" w:rsidRPr="00187805">
        <w:t>directorate accounts</w:t>
      </w:r>
      <w:r w:rsidR="005F7C08" w:rsidRPr="00187805">
        <w:t xml:space="preserve"> about </w:t>
      </w:r>
      <w:r w:rsidRPr="00187805">
        <w:t>6(0.7%)</w:t>
      </w:r>
      <w:r w:rsidR="00E25F21" w:rsidRPr="00187805">
        <w:t xml:space="preserve"> </w:t>
      </w:r>
      <w:r w:rsidRPr="00187805">
        <w:t>of</w:t>
      </w:r>
      <w:r w:rsidR="00E25F21" w:rsidRPr="00187805">
        <w:t xml:space="preserve"> </w:t>
      </w:r>
      <w:r w:rsidR="00A9171B" w:rsidRPr="00187805">
        <w:lastRenderedPageBreak/>
        <w:t>participants</w:t>
      </w:r>
      <w:r w:rsidR="00E25F21" w:rsidRPr="00187805">
        <w:t xml:space="preserve"> </w:t>
      </w:r>
      <w:r w:rsidRPr="00187805">
        <w:t>were</w:t>
      </w:r>
      <w:r w:rsidR="00E25F21" w:rsidRPr="00187805">
        <w:t xml:space="preserve"> </w:t>
      </w:r>
      <w:r w:rsidRPr="00187805">
        <w:t>involved</w:t>
      </w:r>
      <w:r w:rsidR="00E25F21" w:rsidRPr="00187805">
        <w:t xml:space="preserve"> </w:t>
      </w:r>
      <w:r w:rsidRPr="00187805">
        <w:t>in</w:t>
      </w:r>
      <w:r w:rsidR="00E25F21" w:rsidRPr="00187805">
        <w:t xml:space="preserve"> </w:t>
      </w:r>
      <w:r w:rsidRPr="00187805">
        <w:t>this</w:t>
      </w:r>
      <w:r w:rsidR="00E25F21" w:rsidRPr="00187805">
        <w:t xml:space="preserve"> </w:t>
      </w:r>
      <w:r w:rsidRPr="00187805">
        <w:t>study.</w:t>
      </w:r>
      <w:r w:rsidR="00B90166" w:rsidRPr="00187805">
        <w:t xml:space="preserve"> Media follow-up</w:t>
      </w:r>
      <w:r w:rsidRPr="00187805">
        <w:t>,</w:t>
      </w:r>
      <w:r w:rsidR="00E25F21" w:rsidRPr="00187805">
        <w:t xml:space="preserve"> </w:t>
      </w:r>
      <w:r w:rsidRPr="00187805">
        <w:t>Planning</w:t>
      </w:r>
      <w:r w:rsidR="00E25F21" w:rsidRPr="00187805">
        <w:t xml:space="preserve"> </w:t>
      </w:r>
      <w:r w:rsidRPr="00187805">
        <w:t>and</w:t>
      </w:r>
      <w:r w:rsidR="00E25F21" w:rsidRPr="00187805">
        <w:t xml:space="preserve"> </w:t>
      </w:r>
      <w:r w:rsidRPr="00187805">
        <w:t>Budget</w:t>
      </w:r>
      <w:r w:rsidR="00E25F21" w:rsidRPr="00187805">
        <w:t xml:space="preserve"> </w:t>
      </w:r>
      <w:r w:rsidRPr="00187805">
        <w:t>Department,</w:t>
      </w:r>
      <w:r w:rsidR="00E25F21" w:rsidRPr="00187805">
        <w:t xml:space="preserve"> </w:t>
      </w:r>
      <w:r w:rsidRPr="00187805">
        <w:t>Audit</w:t>
      </w:r>
      <w:r w:rsidR="00E25F21" w:rsidRPr="00187805">
        <w:t xml:space="preserve"> </w:t>
      </w:r>
      <w:r w:rsidRPr="00187805">
        <w:t>Service</w:t>
      </w:r>
      <w:r w:rsidR="00E25F21" w:rsidRPr="00187805">
        <w:t xml:space="preserve"> </w:t>
      </w:r>
      <w:r w:rsidRPr="00187805">
        <w:t>and</w:t>
      </w:r>
      <w:r w:rsidR="00E25F21" w:rsidRPr="00187805">
        <w:t xml:space="preserve"> </w:t>
      </w:r>
      <w:r w:rsidRPr="00187805">
        <w:t>General</w:t>
      </w:r>
      <w:r w:rsidR="00E25F21" w:rsidRPr="00187805">
        <w:t xml:space="preserve"> </w:t>
      </w:r>
      <w:r w:rsidR="00424C2D" w:rsidRPr="00187805">
        <w:t>Manager</w:t>
      </w:r>
      <w:r w:rsidR="00E25F21" w:rsidRPr="00187805">
        <w:t xml:space="preserve"> </w:t>
      </w:r>
      <w:r w:rsidRPr="00187805">
        <w:t>and</w:t>
      </w:r>
      <w:r w:rsidR="00E25F21" w:rsidRPr="00187805">
        <w:t xml:space="preserve"> </w:t>
      </w:r>
      <w:r w:rsidRPr="00187805">
        <w:t>Corporate</w:t>
      </w:r>
      <w:r w:rsidR="00E25F21" w:rsidRPr="00187805">
        <w:t xml:space="preserve"> </w:t>
      </w:r>
      <w:r w:rsidRPr="00187805">
        <w:t>Manager</w:t>
      </w:r>
      <w:r w:rsidR="00E25F21" w:rsidRPr="00187805">
        <w:t xml:space="preserve"> </w:t>
      </w:r>
      <w:r w:rsidRPr="00187805">
        <w:t>Department</w:t>
      </w:r>
      <w:r w:rsidR="00E25F21" w:rsidRPr="00187805">
        <w:t xml:space="preserve"> </w:t>
      </w:r>
      <w:r w:rsidRPr="00187805">
        <w:t>are</w:t>
      </w:r>
      <w:r w:rsidR="00E25F21" w:rsidRPr="00187805">
        <w:t xml:space="preserve"> </w:t>
      </w:r>
      <w:r w:rsidRPr="00187805">
        <w:t>contributing 3</w:t>
      </w:r>
      <w:r w:rsidR="00424C2D" w:rsidRPr="00187805">
        <w:t>participants</w:t>
      </w:r>
      <w:r w:rsidRPr="00187805">
        <w:t xml:space="preserve"> each in the study 5.4%. The remaing1 participant was from </w:t>
      </w:r>
      <w:r w:rsidR="009C7F09" w:rsidRPr="00187805">
        <w:t>law directorate</w:t>
      </w:r>
      <w:r w:rsidRPr="00187805">
        <w:t xml:space="preserve"> 1.8%.</w:t>
      </w:r>
    </w:p>
    <w:p w:rsidR="00D31E2B" w:rsidRPr="00187805" w:rsidRDefault="00D31E2B" w:rsidP="005C028B">
      <w:pPr>
        <w:spacing w:line="360" w:lineRule="auto"/>
        <w:ind w:left="532"/>
        <w:jc w:val="both"/>
        <w:rPr>
          <w:b/>
          <w:sz w:val="24"/>
          <w:szCs w:val="24"/>
        </w:rPr>
      </w:pPr>
    </w:p>
    <w:p w:rsidR="00D31E2B" w:rsidRPr="00187805" w:rsidRDefault="00D31E2B" w:rsidP="005C028B">
      <w:pPr>
        <w:spacing w:line="360" w:lineRule="auto"/>
        <w:ind w:left="532"/>
        <w:jc w:val="both"/>
        <w:rPr>
          <w:b/>
          <w:sz w:val="24"/>
          <w:szCs w:val="24"/>
        </w:rPr>
      </w:pPr>
      <w:r w:rsidRPr="00187805">
        <w:rPr>
          <w:b/>
          <w:sz w:val="24"/>
          <w:szCs w:val="24"/>
        </w:rPr>
        <w:t>Figure4.2Position of</w:t>
      </w:r>
      <w:r w:rsidR="00E25F21" w:rsidRPr="00187805">
        <w:rPr>
          <w:b/>
          <w:sz w:val="24"/>
          <w:szCs w:val="24"/>
        </w:rPr>
        <w:t xml:space="preserve"> </w:t>
      </w:r>
      <w:r w:rsidRPr="00187805">
        <w:rPr>
          <w:b/>
          <w:sz w:val="24"/>
          <w:szCs w:val="24"/>
        </w:rPr>
        <w:t>Respondents</w:t>
      </w:r>
      <w:r w:rsidR="00E25F21" w:rsidRPr="00187805">
        <w:rPr>
          <w:b/>
          <w:sz w:val="24"/>
          <w:szCs w:val="24"/>
        </w:rPr>
        <w:t xml:space="preserve"> </w:t>
      </w:r>
      <w:r w:rsidRPr="00187805">
        <w:rPr>
          <w:b/>
          <w:sz w:val="24"/>
          <w:szCs w:val="24"/>
        </w:rPr>
        <w:t>in</w:t>
      </w:r>
      <w:r w:rsidR="00E25F21" w:rsidRPr="00187805">
        <w:rPr>
          <w:b/>
          <w:sz w:val="24"/>
          <w:szCs w:val="24"/>
        </w:rPr>
        <w:t xml:space="preserve"> the Organization</w:t>
      </w:r>
    </w:p>
    <w:p w:rsidR="00D31E2B" w:rsidRPr="00187805" w:rsidRDefault="00A5527B" w:rsidP="005C028B">
      <w:pPr>
        <w:pStyle w:val="BodyText"/>
        <w:spacing w:before="3" w:line="360" w:lineRule="auto"/>
        <w:ind w:left="0"/>
        <w:rPr>
          <w:b/>
        </w:rPr>
      </w:pPr>
      <w:r>
        <w:pict>
          <v:group id="_x0000_s1140" style="position:absolute;left:0;text-align:left;margin-left:93.2pt;margin-top:9.6pt;width:441pt;height:269.25pt;z-index:-251650048;mso-wrap-distance-left:0;mso-wrap-distance-right:0;mso-position-horizontal-relative:page" coordorigin="1864,192" coordsize="8820,5385">
            <v:shape id="_x0000_s1141" type="#_x0000_t75" style="position:absolute;left:2712;top:471;width:6336;height:4335">
              <v:imagedata r:id="rId18" o:title=""/>
            </v:shape>
            <v:shape id="_x0000_s1142" style="position:absolute;left:2656;top:855;width:5880;height:3998" coordorigin="2657,855" coordsize="5880,3998" o:spt="100" adj="0,,0" path="m2720,4788r-63,m2720,4395r-63,m2720,4001r-63,m2720,3608r-63,m2720,3214r-63,m2720,2823r-63,m2720,2429r-63,m2720,2036r-63,m2720,1642r-63,m2720,1249r-63,m2720,855r-63,m2719,4789r,63m4174,4789r,63m5628,4789r,63m7082,4789r,63m8536,4789r,63e" filled="f" strokecolor="#858585">
              <v:stroke joinstyle="round"/>
              <v:formulas/>
              <v:path arrowok="t" o:connecttype="segments"/>
            </v:shape>
            <v:rect id="_x0000_s1143" style="position:absolute;left:9466;top:2649;width:110;height:110" fillcolor="#c0504d" stroked="f"/>
            <v:rect id="_x0000_s1144" style="position:absolute;left:9466;top:3010;width:110;height:110" fillcolor="#4f81bc" stroked="f"/>
            <v:rect id="_x0000_s1145" style="position:absolute;left:1872;top:199;width:8805;height:5370" filled="f" strokecolor="#858585"/>
            <v:shape id="_x0000_s1146" type="#_x0000_t202" style="position:absolute;left:2086;top:774;width:468;height:1379" filled="f" stroked="f">
              <v:textbox style="mso-next-textbox:#_x0000_s1146" inset="0,0,0,0">
                <w:txbxContent>
                  <w:p w:rsidR="00C7710D" w:rsidRDefault="00C7710D" w:rsidP="00D31E2B">
                    <w:pPr>
                      <w:spacing w:line="203" w:lineRule="exact"/>
                      <w:ind w:right="18"/>
                      <w:jc w:val="right"/>
                      <w:rPr>
                        <w:rFonts w:ascii="Calibri"/>
                        <w:sz w:val="20"/>
                      </w:rPr>
                    </w:pPr>
                    <w:r>
                      <w:rPr>
                        <w:rFonts w:ascii="Calibri"/>
                        <w:sz w:val="20"/>
                      </w:rPr>
                      <w:t>100%</w:t>
                    </w:r>
                  </w:p>
                  <w:p w:rsidR="00C7710D" w:rsidRDefault="00C7710D" w:rsidP="00D31E2B">
                    <w:pPr>
                      <w:spacing w:before="149"/>
                      <w:ind w:left="101"/>
                      <w:rPr>
                        <w:rFonts w:ascii="Calibri"/>
                        <w:sz w:val="20"/>
                      </w:rPr>
                    </w:pPr>
                    <w:r>
                      <w:rPr>
                        <w:rFonts w:ascii="Calibri"/>
                        <w:sz w:val="20"/>
                      </w:rPr>
                      <w:t>90%</w:t>
                    </w:r>
                  </w:p>
                  <w:p w:rsidR="00C7710D" w:rsidRDefault="00C7710D" w:rsidP="00D31E2B">
                    <w:pPr>
                      <w:spacing w:before="149"/>
                      <w:ind w:left="101"/>
                      <w:rPr>
                        <w:rFonts w:ascii="Calibri"/>
                        <w:sz w:val="20"/>
                      </w:rPr>
                    </w:pPr>
                    <w:r>
                      <w:rPr>
                        <w:rFonts w:ascii="Calibri"/>
                        <w:sz w:val="20"/>
                      </w:rPr>
                      <w:t>80%</w:t>
                    </w:r>
                  </w:p>
                  <w:p w:rsidR="00C7710D" w:rsidRDefault="00C7710D" w:rsidP="00D31E2B">
                    <w:pPr>
                      <w:spacing w:before="149" w:line="240" w:lineRule="exact"/>
                      <w:ind w:right="18"/>
                      <w:jc w:val="right"/>
                      <w:rPr>
                        <w:rFonts w:ascii="Calibri"/>
                        <w:sz w:val="20"/>
                      </w:rPr>
                    </w:pPr>
                    <w:r>
                      <w:rPr>
                        <w:rFonts w:ascii="Calibri"/>
                        <w:sz w:val="20"/>
                      </w:rPr>
                      <w:t>70%</w:t>
                    </w:r>
                  </w:p>
                </w:txbxContent>
              </v:textbox>
            </v:shape>
            <v:shape id="_x0000_s1147" type="#_x0000_t202" style="position:absolute;left:3369;top:1922;width:475;height:200" filled="f" stroked="f">
              <v:textbox style="mso-next-textbox:#_x0000_s1147" inset="0,0,0,0">
                <w:txbxContent>
                  <w:p w:rsidR="00C7710D" w:rsidRDefault="00C7710D" w:rsidP="00D31E2B">
                    <w:pPr>
                      <w:spacing w:line="199" w:lineRule="exact"/>
                      <w:rPr>
                        <w:rFonts w:ascii="Calibri"/>
                        <w:sz w:val="20"/>
                      </w:rPr>
                    </w:pPr>
                    <w:r>
                      <w:rPr>
                        <w:rFonts w:ascii="Calibri"/>
                        <w:sz w:val="20"/>
                      </w:rPr>
                      <w:t>28.57</w:t>
                    </w:r>
                  </w:p>
                </w:txbxContent>
              </v:textbox>
            </v:shape>
            <v:shape id="_x0000_s1148" type="#_x0000_t202" style="position:absolute;left:4823;top:1922;width:475;height:200" filled="f" stroked="f">
              <v:textbox style="mso-next-textbox:#_x0000_s1148" inset="0,0,0,0">
                <w:txbxContent>
                  <w:p w:rsidR="00C7710D" w:rsidRDefault="00C7710D" w:rsidP="00D31E2B">
                    <w:pPr>
                      <w:spacing w:line="199" w:lineRule="exact"/>
                      <w:rPr>
                        <w:rFonts w:ascii="Calibri"/>
                        <w:sz w:val="20"/>
                      </w:rPr>
                    </w:pPr>
                    <w:r>
                      <w:rPr>
                        <w:rFonts w:ascii="Calibri"/>
                        <w:sz w:val="20"/>
                      </w:rPr>
                      <w:t>21.43</w:t>
                    </w:r>
                  </w:p>
                </w:txbxContent>
              </v:textbox>
            </v:shape>
            <v:shape id="_x0000_s1149" type="#_x0000_t202" style="position:absolute;left:6404;top:1922;width:222;height:200" filled="f" stroked="f">
              <v:textbox style="mso-next-textbox:#_x0000_s1149" inset="0,0,0,0">
                <w:txbxContent>
                  <w:p w:rsidR="00C7710D" w:rsidRDefault="00C7710D" w:rsidP="00D31E2B">
                    <w:pPr>
                      <w:spacing w:line="199" w:lineRule="exact"/>
                      <w:rPr>
                        <w:rFonts w:ascii="Calibri"/>
                        <w:sz w:val="20"/>
                      </w:rPr>
                    </w:pPr>
                    <w:r>
                      <w:rPr>
                        <w:rFonts w:ascii="Calibri"/>
                        <w:sz w:val="20"/>
                      </w:rPr>
                      <w:t>50</w:t>
                    </w:r>
                  </w:p>
                </w:txbxContent>
              </v:textbox>
            </v:shape>
            <v:shape id="_x0000_s1150" type="#_x0000_t202" style="position:absolute;left:7808;top:1922;width:323;height:200" filled="f" stroked="f">
              <v:textbox style="mso-next-textbox:#_x0000_s1150" inset="0,0,0,0">
                <w:txbxContent>
                  <w:p w:rsidR="00C7710D" w:rsidRDefault="00C7710D" w:rsidP="00D31E2B">
                    <w:pPr>
                      <w:spacing w:line="199" w:lineRule="exact"/>
                      <w:rPr>
                        <w:rFonts w:ascii="Calibri"/>
                        <w:sz w:val="20"/>
                      </w:rPr>
                    </w:pPr>
                    <w:r>
                      <w:rPr>
                        <w:rFonts w:ascii="Calibri"/>
                        <w:sz w:val="20"/>
                      </w:rPr>
                      <w:t>100</w:t>
                    </w:r>
                  </w:p>
                </w:txbxContent>
              </v:textbox>
            </v:shape>
            <v:shape id="_x0000_s1151" type="#_x0000_t202" style="position:absolute;left:2188;top:2348;width:367;height:593" filled="f" stroked="f">
              <v:textbox style="mso-next-textbox:#_x0000_s1151" inset="0,0,0,0">
                <w:txbxContent>
                  <w:p w:rsidR="00C7710D" w:rsidRDefault="00C7710D" w:rsidP="00D31E2B">
                    <w:pPr>
                      <w:spacing w:line="203" w:lineRule="exact"/>
                      <w:rPr>
                        <w:rFonts w:ascii="Calibri"/>
                        <w:sz w:val="20"/>
                      </w:rPr>
                    </w:pPr>
                    <w:r>
                      <w:rPr>
                        <w:rFonts w:ascii="Calibri"/>
                        <w:sz w:val="20"/>
                      </w:rPr>
                      <w:t>60%</w:t>
                    </w:r>
                  </w:p>
                  <w:p w:rsidR="00C7710D" w:rsidRDefault="00C7710D" w:rsidP="00D31E2B">
                    <w:pPr>
                      <w:spacing w:before="149" w:line="240" w:lineRule="exact"/>
                      <w:rPr>
                        <w:rFonts w:ascii="Calibri"/>
                        <w:sz w:val="20"/>
                      </w:rPr>
                    </w:pPr>
                    <w:r>
                      <w:rPr>
                        <w:rFonts w:ascii="Calibri"/>
                        <w:sz w:val="20"/>
                      </w:rPr>
                      <w:t>50%</w:t>
                    </w:r>
                  </w:p>
                </w:txbxContent>
              </v:textbox>
            </v:shape>
            <v:shape id="_x0000_s1152" type="#_x0000_t202" style="position:absolute;left:9625;top:2612;width:870;height:561" filled="f" stroked="f">
              <v:textbox style="mso-next-textbox:#_x0000_s1152" inset="0,0,0,0">
                <w:txbxContent>
                  <w:p w:rsidR="00C7710D" w:rsidRDefault="00C7710D" w:rsidP="00D31E2B">
                    <w:pPr>
                      <w:spacing w:line="203" w:lineRule="exact"/>
                      <w:rPr>
                        <w:rFonts w:ascii="Calibri"/>
                        <w:sz w:val="20"/>
                      </w:rPr>
                    </w:pPr>
                    <w:r>
                      <w:rPr>
                        <w:rFonts w:ascii="Calibri"/>
                        <w:sz w:val="20"/>
                      </w:rPr>
                      <w:t>Percent</w:t>
                    </w:r>
                  </w:p>
                  <w:p w:rsidR="00C7710D" w:rsidRDefault="00C7710D" w:rsidP="00D31E2B">
                    <w:pPr>
                      <w:spacing w:before="117" w:line="240" w:lineRule="exact"/>
                      <w:rPr>
                        <w:rFonts w:ascii="Calibri"/>
                        <w:sz w:val="20"/>
                      </w:rPr>
                    </w:pPr>
                    <w:r>
                      <w:rPr>
                        <w:rFonts w:ascii="Calibri"/>
                        <w:sz w:val="20"/>
                      </w:rPr>
                      <w:t>Frequency</w:t>
                    </w:r>
                  </w:p>
                </w:txbxContent>
              </v:textbox>
            </v:shape>
            <v:shape id="_x0000_s1153" type="#_x0000_t202" style="position:absolute;left:2188;top:3134;width:367;height:986" filled="f" stroked="f">
              <v:textbox style="mso-next-textbox:#_x0000_s1153" inset="0,0,0,0">
                <w:txbxContent>
                  <w:p w:rsidR="00C7710D" w:rsidRDefault="00C7710D" w:rsidP="00D31E2B">
                    <w:pPr>
                      <w:spacing w:line="203" w:lineRule="exact"/>
                      <w:rPr>
                        <w:rFonts w:ascii="Calibri"/>
                        <w:sz w:val="20"/>
                      </w:rPr>
                    </w:pPr>
                    <w:r>
                      <w:rPr>
                        <w:rFonts w:ascii="Calibri"/>
                        <w:sz w:val="20"/>
                      </w:rPr>
                      <w:t>40%</w:t>
                    </w:r>
                  </w:p>
                  <w:p w:rsidR="00C7710D" w:rsidRDefault="00C7710D" w:rsidP="00D31E2B">
                    <w:pPr>
                      <w:spacing w:before="149"/>
                      <w:rPr>
                        <w:rFonts w:ascii="Calibri"/>
                        <w:sz w:val="20"/>
                      </w:rPr>
                    </w:pPr>
                    <w:r>
                      <w:rPr>
                        <w:rFonts w:ascii="Calibri"/>
                        <w:sz w:val="20"/>
                      </w:rPr>
                      <w:t>30%</w:t>
                    </w:r>
                  </w:p>
                  <w:p w:rsidR="00C7710D" w:rsidRDefault="00C7710D" w:rsidP="00D31E2B">
                    <w:pPr>
                      <w:spacing w:before="149" w:line="240" w:lineRule="exact"/>
                      <w:rPr>
                        <w:rFonts w:ascii="Calibri"/>
                        <w:sz w:val="20"/>
                      </w:rPr>
                    </w:pPr>
                    <w:r>
                      <w:rPr>
                        <w:rFonts w:ascii="Calibri"/>
                        <w:sz w:val="20"/>
                      </w:rPr>
                      <w:t>20%</w:t>
                    </w:r>
                  </w:p>
                </w:txbxContent>
              </v:textbox>
            </v:shape>
            <v:shape id="_x0000_s1154" type="#_x0000_t202" style="position:absolute;left:3496;top:3889;width:222;height:200" filled="f" stroked="f">
              <v:textbox style="mso-next-textbox:#_x0000_s1154" inset="0,0,0,0">
                <w:txbxContent>
                  <w:p w:rsidR="00C7710D" w:rsidRDefault="00C7710D" w:rsidP="00D31E2B">
                    <w:pPr>
                      <w:spacing w:line="199" w:lineRule="exact"/>
                      <w:rPr>
                        <w:rFonts w:ascii="Calibri"/>
                        <w:sz w:val="20"/>
                      </w:rPr>
                    </w:pPr>
                    <w:r>
                      <w:rPr>
                        <w:rFonts w:ascii="Calibri"/>
                        <w:sz w:val="20"/>
                      </w:rPr>
                      <w:t>16</w:t>
                    </w:r>
                  </w:p>
                </w:txbxContent>
              </v:textbox>
            </v:shape>
            <v:shape id="_x0000_s1155" type="#_x0000_t202" style="position:absolute;left:4950;top:3889;width:222;height:200" filled="f" stroked="f">
              <v:textbox style="mso-next-textbox:#_x0000_s1155" inset="0,0,0,0">
                <w:txbxContent>
                  <w:p w:rsidR="00C7710D" w:rsidRDefault="00C7710D" w:rsidP="00D31E2B">
                    <w:pPr>
                      <w:spacing w:line="199" w:lineRule="exact"/>
                      <w:rPr>
                        <w:rFonts w:ascii="Calibri"/>
                        <w:sz w:val="20"/>
                      </w:rPr>
                    </w:pPr>
                    <w:r>
                      <w:rPr>
                        <w:rFonts w:ascii="Calibri"/>
                        <w:sz w:val="20"/>
                      </w:rPr>
                      <w:t>12</w:t>
                    </w:r>
                  </w:p>
                </w:txbxContent>
              </v:textbox>
            </v:shape>
            <v:shape id="_x0000_s1156" type="#_x0000_t202" style="position:absolute;left:6404;top:3889;width:222;height:200" filled="f" stroked="f">
              <v:textbox style="mso-next-textbox:#_x0000_s1156" inset="0,0,0,0">
                <w:txbxContent>
                  <w:p w:rsidR="00C7710D" w:rsidRDefault="00C7710D" w:rsidP="00D31E2B">
                    <w:pPr>
                      <w:spacing w:line="199" w:lineRule="exact"/>
                      <w:rPr>
                        <w:rFonts w:ascii="Calibri"/>
                        <w:sz w:val="20"/>
                      </w:rPr>
                    </w:pPr>
                    <w:r>
                      <w:rPr>
                        <w:rFonts w:ascii="Calibri"/>
                        <w:sz w:val="20"/>
                      </w:rPr>
                      <w:t>28</w:t>
                    </w:r>
                  </w:p>
                </w:txbxContent>
              </v:textbox>
            </v:shape>
            <v:shape id="_x0000_s1157" type="#_x0000_t202" style="position:absolute;left:7859;top:3889;width:222;height:200" filled="f" stroked="f">
              <v:textbox style="mso-next-textbox:#_x0000_s1157" inset="0,0,0,0">
                <w:txbxContent>
                  <w:p w:rsidR="00C7710D" w:rsidRDefault="00C7710D" w:rsidP="00D31E2B">
                    <w:pPr>
                      <w:spacing w:line="199" w:lineRule="exact"/>
                      <w:rPr>
                        <w:rFonts w:ascii="Calibri"/>
                        <w:sz w:val="20"/>
                      </w:rPr>
                    </w:pPr>
                    <w:r>
                      <w:rPr>
                        <w:rFonts w:ascii="Calibri"/>
                        <w:sz w:val="20"/>
                      </w:rPr>
                      <w:t>56</w:t>
                    </w:r>
                  </w:p>
                </w:txbxContent>
              </v:textbox>
            </v:shape>
            <v:shape id="_x0000_s1158" type="#_x0000_t202" style="position:absolute;left:2188;top:4314;width:367;height:593" filled="f" stroked="f">
              <v:textbox style="mso-next-textbox:#_x0000_s1158" inset="0,0,0,0">
                <w:txbxContent>
                  <w:p w:rsidR="00C7710D" w:rsidRDefault="00C7710D" w:rsidP="00D31E2B">
                    <w:pPr>
                      <w:spacing w:line="203" w:lineRule="exact"/>
                      <w:ind w:right="18"/>
                      <w:jc w:val="right"/>
                      <w:rPr>
                        <w:rFonts w:ascii="Calibri"/>
                        <w:sz w:val="20"/>
                      </w:rPr>
                    </w:pPr>
                    <w:r>
                      <w:rPr>
                        <w:rFonts w:ascii="Calibri"/>
                        <w:sz w:val="20"/>
                      </w:rPr>
                      <w:t>10%</w:t>
                    </w:r>
                  </w:p>
                  <w:p w:rsidR="00C7710D" w:rsidRDefault="00C7710D" w:rsidP="00D31E2B">
                    <w:pPr>
                      <w:spacing w:before="149" w:line="240" w:lineRule="exact"/>
                      <w:ind w:right="19"/>
                      <w:jc w:val="right"/>
                      <w:rPr>
                        <w:rFonts w:ascii="Calibri"/>
                        <w:sz w:val="20"/>
                      </w:rPr>
                    </w:pPr>
                    <w:r>
                      <w:rPr>
                        <w:rFonts w:ascii="Calibri"/>
                        <w:sz w:val="20"/>
                      </w:rPr>
                      <w:t>0%</w:t>
                    </w:r>
                  </w:p>
                </w:txbxContent>
              </v:textbox>
            </v:shape>
            <v:shape id="_x0000_s1159" type="#_x0000_t202" style="position:absolute;left:2949;top:4957;width:1015;height:445" filled="f" stroked="f">
              <v:textbox style="mso-next-textbox:#_x0000_s1159" inset="0,0,0,0">
                <w:txbxContent>
                  <w:p w:rsidR="00C7710D" w:rsidRPr="00365F79" w:rsidRDefault="00C7710D" w:rsidP="00365F79">
                    <w:pPr>
                      <w:spacing w:line="203" w:lineRule="exact"/>
                      <w:ind w:right="18"/>
                      <w:jc w:val="center"/>
                      <w:rPr>
                        <w:rFonts w:ascii="Calibri"/>
                        <w:sz w:val="18"/>
                      </w:rPr>
                    </w:pPr>
                    <w:r w:rsidRPr="00365F79">
                      <w:rPr>
                        <w:rFonts w:ascii="Calibri"/>
                        <w:spacing w:val="-1"/>
                        <w:sz w:val="18"/>
                      </w:rPr>
                      <w:t xml:space="preserve">Management </w:t>
                    </w:r>
                    <w:r w:rsidRPr="00365F79">
                      <w:rPr>
                        <w:rFonts w:ascii="Calibri"/>
                        <w:sz w:val="18"/>
                      </w:rPr>
                      <w:t>Members</w:t>
                    </w:r>
                  </w:p>
                </w:txbxContent>
              </v:textbox>
            </v:shape>
            <v:shape id="_x0000_s1160" type="#_x0000_t202" style="position:absolute;left:4394;top:4957;width:1032;height:200" filled="f" stroked="f">
              <v:textbox style="mso-next-textbox:#_x0000_s1160" inset="0,0,0,0">
                <w:txbxContent>
                  <w:p w:rsidR="00C7710D" w:rsidRDefault="00C7710D" w:rsidP="00D31E2B">
                    <w:pPr>
                      <w:spacing w:line="199" w:lineRule="exact"/>
                      <w:rPr>
                        <w:rFonts w:ascii="Calibri"/>
                        <w:sz w:val="20"/>
                      </w:rPr>
                    </w:pPr>
                    <w:r>
                      <w:rPr>
                        <w:rFonts w:ascii="Calibri"/>
                        <w:sz w:val="20"/>
                      </w:rPr>
                      <w:t>Team leader</w:t>
                    </w:r>
                  </w:p>
                </w:txbxContent>
              </v:textbox>
            </v:shape>
            <v:shape id="_x0000_s1161" type="#_x0000_t202" style="position:absolute;left:6093;top:4957;width:545;height:200" filled="f" stroked="f">
              <v:textbox style="mso-next-textbox:#_x0000_s1161" inset="0,0,0,0">
                <w:txbxContent>
                  <w:p w:rsidR="00C7710D" w:rsidRDefault="00C7710D" w:rsidP="00D31E2B">
                    <w:pPr>
                      <w:spacing w:line="199" w:lineRule="exact"/>
                      <w:rPr>
                        <w:rFonts w:ascii="Calibri"/>
                        <w:sz w:val="20"/>
                      </w:rPr>
                    </w:pPr>
                    <w:r>
                      <w:rPr>
                        <w:rFonts w:ascii="Calibri"/>
                        <w:sz w:val="20"/>
                      </w:rPr>
                      <w:t>Expert</w:t>
                    </w:r>
                  </w:p>
                </w:txbxContent>
              </v:textbox>
            </v:shape>
            <v:shape id="_x0000_s1162" type="#_x0000_t202" style="position:absolute;left:7604;top:4957;width:431;height:200" filled="f" stroked="f">
              <v:textbox style="mso-next-textbox:#_x0000_s1162" inset="0,0,0,0">
                <w:txbxContent>
                  <w:p w:rsidR="00C7710D" w:rsidRDefault="00C7710D" w:rsidP="00D31E2B">
                    <w:pPr>
                      <w:spacing w:line="199" w:lineRule="exact"/>
                      <w:rPr>
                        <w:rFonts w:ascii="Calibri"/>
                        <w:sz w:val="20"/>
                      </w:rPr>
                    </w:pPr>
                    <w:r>
                      <w:rPr>
                        <w:rFonts w:ascii="Calibri"/>
                        <w:sz w:val="20"/>
                      </w:rPr>
                      <w:t>Total</w:t>
                    </w:r>
                  </w:p>
                </w:txbxContent>
              </v:textbox>
            </v:shape>
            <w10:wrap type="topAndBottom" anchorx="page"/>
          </v:group>
        </w:pict>
      </w:r>
    </w:p>
    <w:p w:rsidR="00D31E2B" w:rsidRPr="00187805" w:rsidRDefault="008C70F5" w:rsidP="005C028B">
      <w:pPr>
        <w:spacing w:line="360" w:lineRule="auto"/>
        <w:ind w:left="532"/>
        <w:jc w:val="both"/>
        <w:rPr>
          <w:sz w:val="24"/>
          <w:szCs w:val="24"/>
        </w:rPr>
      </w:pPr>
      <w:r w:rsidRPr="00187805">
        <w:rPr>
          <w:sz w:val="24"/>
          <w:szCs w:val="24"/>
        </w:rPr>
        <w:t>Source</w:t>
      </w:r>
      <w:r w:rsidR="0075471F" w:rsidRPr="00187805">
        <w:rPr>
          <w:sz w:val="24"/>
          <w:szCs w:val="24"/>
        </w:rPr>
        <w:t>: survey</w:t>
      </w:r>
      <w:r w:rsidR="002011EB" w:rsidRPr="00187805">
        <w:rPr>
          <w:sz w:val="24"/>
          <w:szCs w:val="24"/>
        </w:rPr>
        <w:t>, 2023</w:t>
      </w:r>
    </w:p>
    <w:p w:rsidR="00D31E2B" w:rsidRPr="00187805" w:rsidRDefault="00D31E2B" w:rsidP="005C028B">
      <w:pPr>
        <w:pStyle w:val="BodyText"/>
        <w:spacing w:before="5" w:line="360" w:lineRule="auto"/>
        <w:ind w:left="0"/>
      </w:pPr>
    </w:p>
    <w:p w:rsidR="00D31E2B" w:rsidRPr="00187805" w:rsidRDefault="00D31E2B" w:rsidP="005C028B">
      <w:pPr>
        <w:pStyle w:val="BodyText"/>
        <w:spacing w:line="360" w:lineRule="auto"/>
        <w:ind w:left="0"/>
      </w:pPr>
      <w:r w:rsidRPr="00187805">
        <w:t xml:space="preserve">Figure 4.2.summarizes the Position of participants of this study in their organization. Thus, </w:t>
      </w:r>
      <w:r w:rsidR="0075471F" w:rsidRPr="00187805">
        <w:t>the majority</w:t>
      </w:r>
      <w:r w:rsidRPr="00187805">
        <w:t xml:space="preserve"> of participants are under the category of expert. As mentioned above the educational</w:t>
      </w:r>
      <w:r w:rsidR="002011EB">
        <w:t xml:space="preserve"> </w:t>
      </w:r>
      <w:r w:rsidRPr="00187805">
        <w:t xml:space="preserve">qualifications of most respondents are Degree of which they are mostly </w:t>
      </w:r>
      <w:r w:rsidR="0075471F" w:rsidRPr="00187805">
        <w:t>at expertise</w:t>
      </w:r>
      <w:r w:rsidRPr="00187805">
        <w:t xml:space="preserve"> level.</w:t>
      </w:r>
      <w:r w:rsidR="0075471F" w:rsidRPr="00187805">
        <w:t xml:space="preserve"> In this</w:t>
      </w:r>
      <w:r w:rsidRPr="00187805">
        <w:t xml:space="preserve"> data 28 (50%) were experts in different department. The second highest share dropped </w:t>
      </w:r>
      <w:r w:rsidR="0075471F" w:rsidRPr="00187805">
        <w:t>on the</w:t>
      </w:r>
      <w:r w:rsidRPr="00187805">
        <w:t xml:space="preserve"> position of Management members (Directors and Corporate Director) which accounts 16(28.57%).</w:t>
      </w:r>
      <w:r w:rsidR="002011EB">
        <w:t xml:space="preserve"> </w:t>
      </w:r>
      <w:r w:rsidRPr="00187805">
        <w:t>Among</w:t>
      </w:r>
      <w:r w:rsidR="002011EB">
        <w:t xml:space="preserve"> </w:t>
      </w:r>
      <w:r w:rsidRPr="00187805">
        <w:t>six</w:t>
      </w:r>
      <w:r w:rsidR="002011EB">
        <w:t xml:space="preserve"> </w:t>
      </w:r>
      <w:r w:rsidRPr="00187805">
        <w:t>teen</w:t>
      </w:r>
      <w:r w:rsidR="002011EB">
        <w:t xml:space="preserve"> </w:t>
      </w:r>
      <w:r w:rsidRPr="00187805">
        <w:t>directors,</w:t>
      </w:r>
      <w:r w:rsidR="002011EB">
        <w:t xml:space="preserve"> </w:t>
      </w:r>
      <w:r w:rsidRPr="00187805">
        <w:t>one</w:t>
      </w:r>
      <w:r w:rsidR="002011EB">
        <w:t xml:space="preserve"> </w:t>
      </w:r>
      <w:r w:rsidRPr="00187805">
        <w:t>is</w:t>
      </w:r>
      <w:r w:rsidR="002011EB">
        <w:t xml:space="preserve"> </w:t>
      </w:r>
      <w:r w:rsidRPr="00187805">
        <w:t>corporate</w:t>
      </w:r>
      <w:r w:rsidR="002011EB">
        <w:t xml:space="preserve"> </w:t>
      </w:r>
      <w:r w:rsidRPr="00187805">
        <w:t>director</w:t>
      </w:r>
      <w:r w:rsidR="002011EB">
        <w:t xml:space="preserve"> </w:t>
      </w:r>
      <w:r w:rsidRPr="00187805">
        <w:t>and</w:t>
      </w:r>
      <w:r w:rsidR="002011EB">
        <w:t xml:space="preserve"> </w:t>
      </w:r>
      <w:r w:rsidRPr="00187805">
        <w:t>the</w:t>
      </w:r>
      <w:r w:rsidR="002011EB">
        <w:t xml:space="preserve"> </w:t>
      </w:r>
      <w:r w:rsidRPr="00187805">
        <w:t>remaining</w:t>
      </w:r>
      <w:r w:rsidR="002011EB">
        <w:t xml:space="preserve"> </w:t>
      </w:r>
      <w:r w:rsidRPr="00187805">
        <w:t>fifteen</w:t>
      </w:r>
      <w:r w:rsidR="002011EB">
        <w:t xml:space="preserve"> </w:t>
      </w:r>
      <w:r w:rsidRPr="00187805">
        <w:t>are</w:t>
      </w:r>
      <w:r w:rsidR="002011EB">
        <w:t xml:space="preserve"> </w:t>
      </w:r>
      <w:r w:rsidRPr="00187805">
        <w:t xml:space="preserve">directors or department heads. The remaining 12(21.43%) </w:t>
      </w:r>
      <w:r w:rsidRPr="00187805">
        <w:lastRenderedPageBreak/>
        <w:t>of respondents were team leaders.</w:t>
      </w:r>
      <w:r w:rsidR="002011EB">
        <w:t xml:space="preserve"> </w:t>
      </w:r>
      <w:r w:rsidRPr="00187805">
        <w:t>Directors</w:t>
      </w:r>
      <w:r w:rsidR="002011EB">
        <w:t xml:space="preserve"> </w:t>
      </w:r>
      <w:r w:rsidRPr="00187805">
        <w:t>or</w:t>
      </w:r>
      <w:r w:rsidR="002011EB">
        <w:t xml:space="preserve"> </w:t>
      </w:r>
      <w:r w:rsidRPr="00187805">
        <w:t>department</w:t>
      </w:r>
      <w:r w:rsidR="002011EB">
        <w:t xml:space="preserve"> </w:t>
      </w:r>
      <w:r w:rsidRPr="00187805">
        <w:t>heads</w:t>
      </w:r>
      <w:r w:rsidR="002011EB">
        <w:t xml:space="preserve"> </w:t>
      </w:r>
      <w:r w:rsidRPr="00187805">
        <w:t>and</w:t>
      </w:r>
      <w:r w:rsidR="002011EB">
        <w:t xml:space="preserve"> </w:t>
      </w:r>
      <w:r w:rsidRPr="00187805">
        <w:t>Team</w:t>
      </w:r>
      <w:r w:rsidR="002011EB">
        <w:t xml:space="preserve"> </w:t>
      </w:r>
      <w:r w:rsidRPr="00187805">
        <w:t>leaders</w:t>
      </w:r>
      <w:r w:rsidR="002011EB">
        <w:t xml:space="preserve"> </w:t>
      </w:r>
      <w:r w:rsidRPr="00187805">
        <w:t>have</w:t>
      </w:r>
      <w:r w:rsidR="002011EB">
        <w:t xml:space="preserve"> </w:t>
      </w:r>
      <w:r w:rsidRPr="00187805">
        <w:t>more</w:t>
      </w:r>
      <w:r w:rsidR="002011EB">
        <w:t xml:space="preserve"> </w:t>
      </w:r>
      <w:r w:rsidRPr="00187805">
        <w:t>responsible</w:t>
      </w:r>
      <w:r w:rsidR="002011EB">
        <w:t xml:space="preserve"> </w:t>
      </w:r>
      <w:r w:rsidRPr="00187805">
        <w:t>than</w:t>
      </w:r>
      <w:r w:rsidR="002011EB">
        <w:t xml:space="preserve"> </w:t>
      </w:r>
      <w:r w:rsidRPr="00187805">
        <w:t>experts</w:t>
      </w:r>
      <w:r w:rsidR="002011EB">
        <w:t xml:space="preserve"> </w:t>
      </w:r>
      <w:r w:rsidRPr="00187805">
        <w:t>in</w:t>
      </w:r>
      <w:r w:rsidR="008C70F5" w:rsidRPr="00187805">
        <w:t xml:space="preserve"> the activities of budget management</w:t>
      </w:r>
      <w:r w:rsidRPr="00187805">
        <w:t xml:space="preserve">. </w:t>
      </w:r>
    </w:p>
    <w:p w:rsidR="008C70F5" w:rsidRPr="00187805" w:rsidRDefault="00A5527B" w:rsidP="005C028B">
      <w:pPr>
        <w:spacing w:line="360" w:lineRule="auto"/>
        <w:ind w:left="532"/>
        <w:jc w:val="both"/>
        <w:rPr>
          <w:b/>
          <w:sz w:val="24"/>
          <w:szCs w:val="24"/>
        </w:rPr>
      </w:pPr>
      <w:r>
        <w:rPr>
          <w:sz w:val="24"/>
          <w:szCs w:val="24"/>
        </w:rPr>
        <w:pict>
          <v:group id="_x0000_s1163" style="position:absolute;left:0;text-align:left;margin-left:111.45pt;margin-top:18.3pt;width:451.55pt;height:226.4pt;z-index:-251648000;mso-wrap-distance-left:0;mso-wrap-distance-right:0;mso-position-horizontal-relative:page" coordorigin="2229,366" coordsize="9031,4528">
            <v:shape id="_x0000_s1164" style="position:absolute;left:6054;top:1335;width:1037;height:921" coordorigin="6054,1335" coordsize="1037,921" path="m6130,1335r-76,432l6130,1784r72,23l6273,1836r67,35l6403,1912r60,45l6519,2008r52,55l6617,2123r42,65l6695,2256r396,-188l7055,1997r-40,-68l6971,1864r-48,-63l6872,1742r-54,-56l6760,1634r-60,-49l6637,1540r-66,-42l6503,1461r-71,-34l6359,1398r-74,-26l6208,1352r-78,-17xe" fillcolor="#4f81bc" stroked="f">
              <v:path arrowok="t"/>
            </v:shape>
            <v:shape id="_x0000_s1165" style="position:absolute;left:6364;top:2067;width:854;height:1682" coordorigin="6364,2068" coordsize="854,1682" path="m7091,2068r-396,188l6725,2328r24,73l6765,2475r11,74l6779,2624r-2,74l6768,2772r-15,72l6732,2915r-26,68l6673,3050r-38,64l6591,3174r-49,57l6488,3284r-59,49l6364,3377r231,373l6659,3708r61,-46l6778,3614r54,-52l6883,3509r48,-57l6975,3394r40,-61l7052,3270r34,-64l7116,3140r26,-68l7164,3004r19,-70l7197,2863r11,-72l7215,2719r3,-73l7217,2573r-6,-73l7202,2427r-14,-73l7171,2281r-23,-72l7122,2138r-31,-70xe" fillcolor="#c0504d" stroked="f">
              <v:path arrowok="t"/>
            </v:shape>
            <v:shape id="_x0000_s1166" style="position:absolute;left:5820;top:3377;width:776;height:571" coordorigin="5820,3377" coordsize="776,571" path="m6364,3377r-68,38l6226,3447r-73,25l6078,3491r-76,12l5925,3508r-78,-1l5820,3945r82,2l5983,3945r81,-8l6144,3925r79,-18l6301,3885r76,-27l6452,3827r72,-36l6595,3750,6364,3377xe" fillcolor="#9bba58" stroked="f">
              <v:path arrowok="t"/>
            </v:shape>
            <v:shape id="_x0000_s1167" style="position:absolute;left:5673;top:3495;width:174;height:450" coordorigin="5674,3495" coordsize="174,450" path="m5750,3495r-76,432l5710,3933r37,5l5783,3942r37,3l5847,3507r-24,-2l5798,3502r-24,-3l5750,3495xe" fillcolor="#8063a1" stroked="f">
              <v:path arrowok="t"/>
            </v:shape>
            <v:shape id="_x0000_s1168" style="position:absolute;left:4586;top:1315;width:1545;height:2612" coordorigin="4586,1315" coordsize="1545,2612" path="m5910,1315r-72,2l5766,1322r-71,9l5625,1345r-68,16l5489,1382r-66,23l5359,1433r-63,30l5235,1497r-59,37l5119,1574r-55,43l5012,1663r-51,48l4914,1762r-45,54l4827,1873r-40,58l4751,1992r-33,64l4689,2121r-26,68l4640,2258r-19,72l4606,2403r-11,74l4589,2550r-3,73l4587,2696r6,71l4602,2838r13,70l4632,2977r20,67l4676,3110r27,64l4734,3237r34,61l4805,3357r40,57l4887,3469r46,53l4982,3572r51,48l5087,3665r56,42l5202,3746r61,36l5326,3815r66,30l5460,3871r69,22l5600,3912r74,15l5750,3495r-74,-16l5605,3457r-69,-28l5472,3396r-62,-38l5353,3316r-54,-47l5250,3218r-46,-55l5164,3105r-36,-61l5097,2980r-26,-67l5051,2845r-15,-71l5027,2702r-2,-73l5028,2554r10,-75l5054,2405r23,-71l5104,2266r33,-65l5175,2140r43,-58l5265,2028r51,-49l5370,1934r58,-41l5489,1857r64,-31l5620,1801r69,-21l5759,1766r72,-9l5905,1754r74,3l6054,1767r76,-432l6057,1325r-74,-7l5910,1315xe" fillcolor="#4aacc5" stroked="f">
              <v:path arrowok="t"/>
            </v:shape>
            <v:shape id="_x0000_s1169" style="position:absolute;left:6130;top:903;width:1357;height:1165" coordorigin="6130,904" coordsize="1357,1165" path="m6207,904r-77,431l6208,1352r77,20l6359,1398r73,29l6503,1461r68,37l6637,1540r63,45l6760,1634r58,52l6872,1742r51,59l6971,1864r44,65l7055,1997r36,71l7487,1880r-34,-69l7415,1744r-40,-65l7332,1615r-45,-61l7239,1495r-50,-56l7136,1385r-54,-52l7025,1283r-59,-47l6905,1192r-63,-42l6777,1111r-66,-36l6643,1041r-69,-30l6503,983r-72,-24l6357,937r-75,-18l6207,904xe" fillcolor="#4f81bc" stroked="f">
              <v:path arrowok="t"/>
            </v:shape>
            <v:shape id="_x0000_s1170" style="position:absolute;left:6595;top:1880;width:1062;height:2243" coordorigin="6595,1880" coordsize="1062,2243" path="m7487,1880r-396,188l7122,2138r26,71l7171,2281r17,73l7202,2427r9,73l7217,2573r1,73l7215,2719r-7,72l7197,2863r-14,71l7164,3004r-22,68l7116,3140r-30,66l7052,3270r-37,63l6975,3394r-44,58l6883,3509r-51,53l6778,3614r-58,48l6659,3708r-64,42l6826,4123r64,-42l6952,4037r59,-46l7068,3943r54,-50l7174,3840r49,-54l7270,3730r44,-57l7356,3613r39,-60l7432,3491r34,-64l7497,3362r28,-65l7551,3230r23,-68l7595,3093r17,-69l7627,2953r11,-70l7647,2811r6,-71l7656,2667r,-72l7653,2523r-6,-73l7638,2378r-12,-72l7611,2234r-18,-72l7571,2091r-25,-71l7519,1950r-32,-70xe" fillcolor="#c0504d" stroked="f">
              <v:path arrowok="t"/>
            </v:shape>
            <v:shape id="_x0000_s1171" style="position:absolute;left:5792;top:3749;width:1034;height:636" coordorigin="5793,3750" coordsize="1034,636" path="m6595,3750r-71,41l6452,3827r-75,31l6301,3885r-78,22l6144,3925r-80,12l5983,3945r-81,2l5820,3945r-27,437l5871,4386r77,-1l6025,4381r77,-7l6179,4364r76,-14l6330,4333r74,-21l6477,4289r73,-27l6621,4232r70,-33l6759,4162r67,-39l6595,3750xe" fillcolor="#9bba58" stroked="f">
              <v:path arrowok="t"/>
            </v:shape>
            <v:shape id="_x0000_s1172" style="position:absolute;left:5597;top:3927;width:223;height:456" coordorigin="5597,3927" coordsize="223,456" path="m5674,3927r-77,432l5646,4367r49,6l5744,4379r49,3l5820,3945r-37,-3l5747,3938r-37,-5l5674,3927xe" fillcolor="#8063a1" stroked="f">
              <v:path arrowok="t"/>
            </v:shape>
            <v:shape id="_x0000_s1173" style="position:absolute;left:4147;top:876;width:2060;height:3483" coordorigin="4147,877" coordsize="2060,3483" path="m5908,877r-74,1l5761,882r-73,8l5616,900r-71,13l5475,929r-69,19l5338,970r-67,24l5205,1021r-65,30l5077,1083r-62,35l4955,1155r-59,39l4838,1236r-55,44l4729,1326r-52,49l4627,1426r-48,52l4534,1533r-44,57l4448,1648r-39,61l4373,1771r-35,64l4307,1900r-29,68l4251,2036r-23,71l4207,2179r-18,73l4174,2327r-11,75l4154,2477r-5,74l4147,2626r2,73l4153,2773r7,72l4171,2917r13,71l4200,3058r19,69l4240,3195r25,68l4292,3328r29,65l4354,3456r34,62l4425,3579r40,59l4507,3695r44,55l4597,3804r49,52l4696,3906r53,48l4804,4000r56,43l4919,4085r60,39l5041,4161r64,34l5171,4227r67,29l5307,4282r71,24l5449,4326r74,18l5597,4359r77,-432l5600,3912r-71,-19l5460,3871r-68,-26l5326,3815r-63,-33l5202,3746r-59,-39l5087,3665r-54,-45l4982,3572r-49,-50l4887,3469r-42,-55l4805,3357r-37,-59l4734,3237r-31,-63l4676,3110r-24,-66l4632,2977r-17,-69l4602,2838r-9,-71l4587,2696r-1,-73l4589,2550r6,-73l4606,2403r15,-73l4640,2258r23,-69l4689,2121r29,-65l4751,1992r36,-61l4827,1873r42,-57l4914,1762r47,-51l5012,1663r52,-46l5119,1574r57,-40l5235,1497r61,-34l5359,1433r64,-28l5489,1382r68,-21l5625,1345r70,-14l5766,1322r72,-5l5910,1315r73,3l6057,1325r73,10l6207,904r-76,-12l6056,884r-74,-5l5908,877xe" fillcolor="#4aacc5" stroked="f">
              <v:path arrowok="t"/>
            </v:shape>
            <v:rect id="_x0000_s1174" style="position:absolute;left:9441;top:1594;width:111;height:108" fillcolor="#4f81bc" stroked="f"/>
            <v:rect id="_x0000_s1175" style="position:absolute;left:9441;top:1954;width:111;height:111" fillcolor="#c0504d" stroked="f"/>
            <v:rect id="_x0000_s1176" style="position:absolute;left:9441;top:2316;width:111;height:111" fillcolor="#9bba58" stroked="f"/>
            <v:rect id="_x0000_s1177" style="position:absolute;left:9441;top:2678;width:111;height:108" fillcolor="#8063a1" stroked="f"/>
            <v:rect id="_x0000_s1178" style="position:absolute;left:9441;top:3038;width:111;height:111" fillcolor="#4aacc5" stroked="f"/>
            <v:rect id="_x0000_s1179" style="position:absolute;left:2236;top:373;width:9016;height:4513" filled="f" strokecolor="#858585"/>
            <v:shape id="_x0000_s1180" type="#_x0000_t202" style="position:absolute;left:6601;top:1304;width:481;height:260" filled="f" stroked="f">
              <v:textbox style="mso-next-textbox:#_x0000_s1180" inset="0,0,0,0">
                <w:txbxContent>
                  <w:p w:rsidR="00C7710D" w:rsidRDefault="00C7710D" w:rsidP="008C70F5">
                    <w:pPr>
                      <w:spacing w:line="260" w:lineRule="exact"/>
                      <w:rPr>
                        <w:rFonts w:ascii="Calibri"/>
                        <w:sz w:val="26"/>
                      </w:rPr>
                    </w:pPr>
                    <w:r>
                      <w:rPr>
                        <w:rFonts w:ascii="Calibri"/>
                        <w:sz w:val="26"/>
                      </w:rPr>
                      <w:t>30.4</w:t>
                    </w:r>
                  </w:p>
                </w:txbxContent>
              </v:textbox>
            </v:shape>
            <v:shape id="_x0000_s1181" type="#_x0000_t202" style="position:absolute;left:4093;top:2258;width:613;height:260" filled="f" stroked="f">
              <v:textbox style="mso-next-textbox:#_x0000_s1181" inset="0,0,0,0">
                <w:txbxContent>
                  <w:p w:rsidR="00C7710D" w:rsidRDefault="00C7710D" w:rsidP="008C70F5">
                    <w:pPr>
                      <w:spacing w:line="259" w:lineRule="exact"/>
                      <w:rPr>
                        <w:rFonts w:ascii="Calibri"/>
                        <w:sz w:val="26"/>
                      </w:rPr>
                    </w:pPr>
                    <w:r>
                      <w:rPr>
                        <w:rFonts w:ascii="Calibri"/>
                        <w:sz w:val="26"/>
                      </w:rPr>
                      <w:t>100.0</w:t>
                    </w:r>
                  </w:p>
                </w:txbxContent>
              </v:textbox>
            </v:shape>
            <v:shape id="_x0000_s1182" type="#_x0000_t202" style="position:absolute;left:7142;top:2959;width:481;height:260" filled="f" stroked="f">
              <v:textbox style="mso-next-textbox:#_x0000_s1182" inset="0,0,0,0">
                <w:txbxContent>
                  <w:p w:rsidR="00C7710D" w:rsidRDefault="00C7710D" w:rsidP="008C70F5">
                    <w:pPr>
                      <w:spacing w:line="259" w:lineRule="exact"/>
                      <w:rPr>
                        <w:rFonts w:ascii="Calibri"/>
                        <w:sz w:val="26"/>
                      </w:rPr>
                    </w:pPr>
                    <w:r>
                      <w:rPr>
                        <w:rFonts w:ascii="Calibri"/>
                        <w:sz w:val="26"/>
                      </w:rPr>
                      <w:t>46.4</w:t>
                    </w:r>
                  </w:p>
                </w:txbxContent>
              </v:textbox>
            </v:shape>
            <v:shape id="_x0000_s1183" type="#_x0000_t202" style="position:absolute;left:9600;top:1555;width:1245;height:1646" filled="f" stroked="f">
              <v:textbox style="mso-next-textbox:#_x0000_s1183" inset="0,0,0,0">
                <w:txbxContent>
                  <w:p w:rsidR="00C7710D" w:rsidRDefault="00C7710D" w:rsidP="008C70F5">
                    <w:pPr>
                      <w:spacing w:line="203" w:lineRule="exact"/>
                      <w:rPr>
                        <w:rFonts w:ascii="Calibri"/>
                        <w:sz w:val="20"/>
                      </w:rPr>
                    </w:pPr>
                    <w:r>
                      <w:rPr>
                        <w:rFonts w:ascii="Calibri"/>
                        <w:sz w:val="20"/>
                      </w:rPr>
                      <w:t>below10years</w:t>
                    </w:r>
                  </w:p>
                  <w:p w:rsidR="00C7710D" w:rsidRDefault="00C7710D" w:rsidP="008C70F5">
                    <w:pPr>
                      <w:spacing w:before="117"/>
                      <w:rPr>
                        <w:rFonts w:ascii="Calibri"/>
                        <w:sz w:val="20"/>
                      </w:rPr>
                    </w:pPr>
                    <w:r>
                      <w:rPr>
                        <w:rFonts w:ascii="Calibri"/>
                        <w:sz w:val="20"/>
                      </w:rPr>
                      <w:t>11-20years</w:t>
                    </w:r>
                  </w:p>
                  <w:p w:rsidR="00C7710D" w:rsidRDefault="00C7710D" w:rsidP="008C70F5">
                    <w:pPr>
                      <w:spacing w:before="118"/>
                      <w:rPr>
                        <w:rFonts w:ascii="Calibri"/>
                        <w:sz w:val="20"/>
                      </w:rPr>
                    </w:pPr>
                    <w:r>
                      <w:rPr>
                        <w:rFonts w:ascii="Calibri"/>
                        <w:sz w:val="20"/>
                      </w:rPr>
                      <w:t>21-30years</w:t>
                    </w:r>
                  </w:p>
                  <w:p w:rsidR="00C7710D" w:rsidRDefault="00C7710D" w:rsidP="008C70F5">
                    <w:pPr>
                      <w:spacing w:line="362" w:lineRule="exact"/>
                      <w:ind w:right="17"/>
                      <w:rPr>
                        <w:rFonts w:ascii="Calibri"/>
                        <w:sz w:val="20"/>
                      </w:rPr>
                    </w:pPr>
                    <w:r>
                      <w:rPr>
                        <w:rFonts w:ascii="Calibri"/>
                        <w:sz w:val="20"/>
                      </w:rPr>
                      <w:t>above31yearsTotal</w:t>
                    </w:r>
                  </w:p>
                </w:txbxContent>
              </v:textbox>
            </v:shape>
            <v:shape id="_x0000_s1184" type="#_x0000_t202" style="position:absolute;left:5556;top:4049;width:349;height:260" filled="f" stroked="f">
              <v:textbox style="mso-next-textbox:#_x0000_s1184" inset="0,0,0,0">
                <w:txbxContent>
                  <w:p w:rsidR="00C7710D" w:rsidRDefault="00C7710D" w:rsidP="008C70F5">
                    <w:pPr>
                      <w:spacing w:line="259" w:lineRule="exact"/>
                      <w:rPr>
                        <w:rFonts w:ascii="Calibri"/>
                        <w:sz w:val="26"/>
                      </w:rPr>
                    </w:pPr>
                    <w:r>
                      <w:rPr>
                        <w:rFonts w:ascii="Calibri"/>
                        <w:sz w:val="26"/>
                      </w:rPr>
                      <w:t>3.6</w:t>
                    </w:r>
                  </w:p>
                </w:txbxContent>
              </v:textbox>
            </v:shape>
            <v:shape id="_x0000_s1185" type="#_x0000_t202" style="position:absolute;left:6044;top:4014;width:481;height:260" filled="f" stroked="f">
              <v:textbox style="mso-next-textbox:#_x0000_s1185" inset="0,0,0,0">
                <w:txbxContent>
                  <w:p w:rsidR="00C7710D" w:rsidRDefault="00C7710D" w:rsidP="008C70F5">
                    <w:pPr>
                      <w:spacing w:line="259" w:lineRule="exact"/>
                      <w:rPr>
                        <w:rFonts w:ascii="Calibri"/>
                        <w:sz w:val="26"/>
                      </w:rPr>
                    </w:pPr>
                    <w:r>
                      <w:rPr>
                        <w:rFonts w:ascii="Calibri"/>
                        <w:sz w:val="26"/>
                      </w:rPr>
                      <w:t>19.6</w:t>
                    </w:r>
                  </w:p>
                </w:txbxContent>
              </v:textbox>
            </v:shape>
            <w10:wrap type="topAndBottom" anchorx="page"/>
          </v:group>
        </w:pict>
      </w:r>
      <w:r w:rsidR="008C70F5" w:rsidRPr="00187805">
        <w:rPr>
          <w:b/>
          <w:sz w:val="24"/>
          <w:szCs w:val="24"/>
        </w:rPr>
        <w:t>Figure4.3 Work Experiences of Respondents</w:t>
      </w:r>
    </w:p>
    <w:p w:rsidR="008C70F5" w:rsidRPr="002A0936" w:rsidRDefault="002A0936" w:rsidP="002A0936">
      <w:pPr>
        <w:spacing w:line="360" w:lineRule="auto"/>
        <w:ind w:left="532"/>
        <w:jc w:val="both"/>
        <w:rPr>
          <w:sz w:val="24"/>
          <w:szCs w:val="24"/>
        </w:rPr>
      </w:pPr>
      <w:r>
        <w:rPr>
          <w:sz w:val="24"/>
          <w:szCs w:val="24"/>
        </w:rPr>
        <w:t>Source: survey, 2023</w:t>
      </w:r>
    </w:p>
    <w:p w:rsidR="008C70F5" w:rsidRPr="00187805" w:rsidRDefault="008C70F5" w:rsidP="005C028B">
      <w:pPr>
        <w:pStyle w:val="BodyText"/>
        <w:spacing w:after="240" w:line="360" w:lineRule="auto"/>
        <w:ind w:left="0"/>
      </w:pPr>
      <w:r w:rsidRPr="00187805">
        <w:t xml:space="preserve">The study also sought to find out the years of service the respondents have provided to </w:t>
      </w:r>
      <w:r w:rsidR="0075471F" w:rsidRPr="00187805">
        <w:t xml:space="preserve">the current </w:t>
      </w:r>
      <w:r w:rsidRPr="00187805">
        <w:t xml:space="preserve">or </w:t>
      </w:r>
      <w:r w:rsidR="0075471F" w:rsidRPr="00187805">
        <w:t>previous organizations</w:t>
      </w:r>
      <w:r w:rsidRPr="00187805">
        <w:t xml:space="preserve"> </w:t>
      </w:r>
      <w:r w:rsidR="0075471F" w:rsidRPr="00187805">
        <w:t>to enable</w:t>
      </w:r>
      <w:r w:rsidRPr="00187805">
        <w:t xml:space="preserve"> us</w:t>
      </w:r>
      <w:r w:rsidR="00FD5D63" w:rsidRPr="00187805">
        <w:t xml:space="preserve"> put their</w:t>
      </w:r>
      <w:r w:rsidRPr="00187805">
        <w:t xml:space="preserve"> responses </w:t>
      </w:r>
      <w:r w:rsidR="00FD5D63" w:rsidRPr="00187805">
        <w:t>into proper</w:t>
      </w:r>
      <w:r w:rsidRPr="00187805">
        <w:t xml:space="preserve"> perspective.Figure4.3.aboverepresentsthecategoriesofyearsofservice as indicated by</w:t>
      </w:r>
      <w:r w:rsidR="00FD5D63" w:rsidRPr="00187805">
        <w:t xml:space="preserve"> the respondents</w:t>
      </w:r>
      <w:r w:rsidRPr="00187805">
        <w:t>.</w:t>
      </w:r>
    </w:p>
    <w:p w:rsidR="00E62B85" w:rsidRPr="00187805" w:rsidRDefault="008C70F5" w:rsidP="005C028B">
      <w:pPr>
        <w:pStyle w:val="BodyText"/>
        <w:spacing w:after="240" w:line="360" w:lineRule="auto"/>
        <w:ind w:left="0"/>
      </w:pPr>
      <w:r w:rsidRPr="00187805">
        <w:t xml:space="preserve">The respondents have served in the </w:t>
      </w:r>
      <w:r w:rsidR="00CE01F6" w:rsidRPr="00187805">
        <w:t xml:space="preserve">current and previous </w:t>
      </w:r>
      <w:r w:rsidRPr="00187805">
        <w:t>organization</w:t>
      </w:r>
      <w:r w:rsidR="00CE01F6" w:rsidRPr="00187805">
        <w:t>s</w:t>
      </w:r>
      <w:r w:rsidRPr="00187805">
        <w:t xml:space="preserve"> from below ten years to above 31 years. </w:t>
      </w:r>
      <w:r w:rsidR="00FD5D63" w:rsidRPr="00187805">
        <w:t>This means</w:t>
      </w:r>
      <w:r w:rsidRPr="00187805">
        <w:t xml:space="preserve"> the organization has different employees with different years of experiences who </w:t>
      </w:r>
      <w:r w:rsidR="00FD5D63" w:rsidRPr="00187805">
        <w:t>have different</w:t>
      </w:r>
      <w:r w:rsidRPr="00187805">
        <w:t xml:space="preserve"> experiences in budgeting. It can be seen that respondents who have served for below10 years representing 17 (30.4%) formed the second highest number of experiences next to 11-20 years of service which accounts 26 (46.4%) of the total respondents). Those employees </w:t>
      </w:r>
      <w:r w:rsidR="00FD5D63" w:rsidRPr="00187805">
        <w:t>who provide</w:t>
      </w:r>
      <w:r w:rsidRPr="00187805">
        <w:t xml:space="preserve"> service from 21-30 years accounts 11 (19.6%) of the total respondents. There are </w:t>
      </w:r>
      <w:r w:rsidR="00FD5D63" w:rsidRPr="00187805">
        <w:t>also employees</w:t>
      </w:r>
      <w:r w:rsidRPr="00187805">
        <w:t xml:space="preserve"> whose experiences are above 31years which accounts two (3.6%). From this data</w:t>
      </w:r>
      <w:r w:rsidR="00176F47" w:rsidRPr="00187805">
        <w:t xml:space="preserve"> it</w:t>
      </w:r>
      <w:r w:rsidRPr="00187805">
        <w:t xml:space="preserve"> can </w:t>
      </w:r>
      <w:r w:rsidR="00176F47" w:rsidRPr="00187805">
        <w:t xml:space="preserve">be </w:t>
      </w:r>
      <w:r w:rsidRPr="00187805">
        <w:t>conclude</w:t>
      </w:r>
      <w:r w:rsidR="00176F47" w:rsidRPr="00187805">
        <w:t>d</w:t>
      </w:r>
      <w:r w:rsidRPr="00187805">
        <w:t xml:space="preserve"> that most of employees have long years of work experiences which can help</w:t>
      </w:r>
      <w:r w:rsidR="00FD5D63" w:rsidRPr="00187805">
        <w:t xml:space="preserve"> </w:t>
      </w:r>
      <w:r w:rsidRPr="00187805">
        <w:lastRenderedPageBreak/>
        <w:t>them</w:t>
      </w:r>
      <w:r w:rsidR="00FD5D63" w:rsidRPr="00187805">
        <w:t xml:space="preserve"> </w:t>
      </w:r>
      <w:r w:rsidRPr="00187805">
        <w:t>to</w:t>
      </w:r>
      <w:r w:rsidR="00FD5D63" w:rsidRPr="00187805">
        <w:t xml:space="preserve"> </w:t>
      </w:r>
      <w:r w:rsidR="00B14412" w:rsidRPr="00187805">
        <w:t>participate in budget management</w:t>
      </w:r>
      <w:r w:rsidRPr="00187805">
        <w:t>.</w:t>
      </w:r>
      <w:r w:rsidR="00FD5D63" w:rsidRPr="00187805">
        <w:t xml:space="preserve"> </w:t>
      </w:r>
      <w:r w:rsidRPr="00187805">
        <w:t>This</w:t>
      </w:r>
      <w:r w:rsidR="00FD5D63" w:rsidRPr="00187805">
        <w:t xml:space="preserve"> </w:t>
      </w:r>
      <w:r w:rsidRPr="00187805">
        <w:t>can</w:t>
      </w:r>
      <w:r w:rsidR="00FD5D63" w:rsidRPr="00187805">
        <w:t xml:space="preserve"> </w:t>
      </w:r>
      <w:r w:rsidRPr="00187805">
        <w:t>be</w:t>
      </w:r>
      <w:r w:rsidR="00FD5D63" w:rsidRPr="00187805">
        <w:t xml:space="preserve"> </w:t>
      </w:r>
      <w:r w:rsidRPr="00187805">
        <w:t>done</w:t>
      </w:r>
      <w:r w:rsidR="00FD5D63" w:rsidRPr="00187805">
        <w:t xml:space="preserve"> </w:t>
      </w:r>
      <w:r w:rsidRPr="00187805">
        <w:t>by</w:t>
      </w:r>
      <w:r w:rsidR="00FD5D63" w:rsidRPr="00187805">
        <w:t xml:space="preserve"> </w:t>
      </w:r>
      <w:r w:rsidRPr="00187805">
        <w:t>considering</w:t>
      </w:r>
      <w:r w:rsidR="00FD5D63" w:rsidRPr="00187805">
        <w:t xml:space="preserve"> </w:t>
      </w:r>
      <w:r w:rsidRPr="00187805">
        <w:t>other</w:t>
      </w:r>
      <w:r w:rsidR="00FD5D63" w:rsidRPr="00187805">
        <w:t xml:space="preserve"> </w:t>
      </w:r>
      <w:r w:rsidRPr="00187805">
        <w:t>factors</w:t>
      </w:r>
      <w:r w:rsidR="00FD5D63" w:rsidRPr="00187805">
        <w:t xml:space="preserve"> </w:t>
      </w:r>
      <w:r w:rsidRPr="00187805">
        <w:t>remain</w:t>
      </w:r>
      <w:r w:rsidR="00FD5D63" w:rsidRPr="00187805">
        <w:t xml:space="preserve"> </w:t>
      </w:r>
      <w:r w:rsidRPr="00187805">
        <w:t>constant</w:t>
      </w:r>
      <w:r w:rsidR="00FD5D63" w:rsidRPr="00187805">
        <w:t xml:space="preserve"> </w:t>
      </w:r>
      <w:r w:rsidRPr="00187805">
        <w:t>such</w:t>
      </w:r>
      <w:r w:rsidR="00FD5D63" w:rsidRPr="00187805">
        <w:t xml:space="preserve"> </w:t>
      </w:r>
      <w:r w:rsidRPr="00187805">
        <w:t>as</w:t>
      </w:r>
      <w:r w:rsidR="00FD5D63" w:rsidRPr="00187805">
        <w:t xml:space="preserve"> </w:t>
      </w:r>
      <w:r w:rsidRPr="00187805">
        <w:t>personal</w:t>
      </w:r>
      <w:r w:rsidR="00FD5D63" w:rsidRPr="00187805">
        <w:t xml:space="preserve"> </w:t>
      </w:r>
      <w:r w:rsidRPr="00187805">
        <w:t>qualification,</w:t>
      </w:r>
      <w:r w:rsidR="00FD5D63" w:rsidRPr="00187805">
        <w:t xml:space="preserve"> </w:t>
      </w:r>
      <w:r w:rsidRPr="00187805">
        <w:t>leadership</w:t>
      </w:r>
      <w:r w:rsidR="00FD5D63" w:rsidRPr="00187805">
        <w:t xml:space="preserve"> </w:t>
      </w:r>
      <w:r w:rsidRPr="00187805">
        <w:t>commitment,</w:t>
      </w:r>
      <w:r w:rsidR="00FD5D63" w:rsidRPr="00187805">
        <w:t xml:space="preserve"> and absence </w:t>
      </w:r>
      <w:r w:rsidRPr="00187805">
        <w:t>of</w:t>
      </w:r>
      <w:r w:rsidR="00FD5D63" w:rsidRPr="00187805">
        <w:t xml:space="preserve"> </w:t>
      </w:r>
      <w:r w:rsidRPr="00187805">
        <w:t>literal</w:t>
      </w:r>
      <w:r w:rsidR="00FD5D63" w:rsidRPr="00187805">
        <w:t xml:space="preserve"> </w:t>
      </w:r>
      <w:r w:rsidRPr="00187805">
        <w:t>political intervention</w:t>
      </w:r>
      <w:r w:rsidR="00FD5D63" w:rsidRPr="00187805">
        <w:t xml:space="preserve"> </w:t>
      </w:r>
      <w:r w:rsidRPr="00187805">
        <w:t xml:space="preserve">etc. </w:t>
      </w:r>
      <w:r w:rsidR="00FD5D63" w:rsidRPr="00187805">
        <w:t xml:space="preserve">Thus, they </w:t>
      </w:r>
      <w:r w:rsidRPr="00187805">
        <w:t>probably</w:t>
      </w:r>
      <w:r w:rsidR="00FD5D63" w:rsidRPr="00187805">
        <w:t xml:space="preserve"> </w:t>
      </w:r>
      <w:r w:rsidRPr="00187805">
        <w:t>have</w:t>
      </w:r>
      <w:r w:rsidR="00FD5D63" w:rsidRPr="00187805">
        <w:t xml:space="preserve"> </w:t>
      </w:r>
      <w:r w:rsidRPr="00187805">
        <w:t>better budgeting</w:t>
      </w:r>
      <w:r w:rsidR="00FD5D63" w:rsidRPr="00187805">
        <w:t xml:space="preserve"> </w:t>
      </w:r>
      <w:r w:rsidRPr="00187805">
        <w:t>experiences.</w:t>
      </w:r>
    </w:p>
    <w:p w:rsidR="00AD1E7E" w:rsidRPr="00187805" w:rsidRDefault="00AD1E7E" w:rsidP="0026032D">
      <w:pPr>
        <w:pStyle w:val="Heading2"/>
        <w:numPr>
          <w:ilvl w:val="1"/>
          <w:numId w:val="30"/>
        </w:numPr>
        <w:tabs>
          <w:tab w:val="left" w:pos="803"/>
        </w:tabs>
        <w:suppressAutoHyphens w:val="0"/>
        <w:overflowPunct/>
        <w:spacing w:before="77" w:after="240" w:line="360" w:lineRule="auto"/>
        <w:ind w:left="423" w:hanging="423"/>
        <w:rPr>
          <w:sz w:val="24"/>
          <w:szCs w:val="24"/>
        </w:rPr>
      </w:pPr>
      <w:bookmarkStart w:id="143" w:name="_Toc135862569"/>
      <w:r w:rsidRPr="00187805">
        <w:rPr>
          <w:sz w:val="24"/>
          <w:szCs w:val="24"/>
        </w:rPr>
        <w:t>Descriptive Analysis</w:t>
      </w:r>
      <w:bookmarkEnd w:id="143"/>
    </w:p>
    <w:p w:rsidR="00E62B85" w:rsidRPr="00187805" w:rsidRDefault="00D15865" w:rsidP="002A0936">
      <w:pPr>
        <w:pBdr>
          <w:top w:val="nil"/>
          <w:left w:val="nil"/>
          <w:bottom w:val="nil"/>
          <w:right w:val="nil"/>
          <w:between w:val="nil"/>
        </w:pBdr>
        <w:spacing w:before="1" w:line="360" w:lineRule="auto"/>
        <w:ind w:left="380"/>
        <w:jc w:val="both"/>
        <w:rPr>
          <w:color w:val="000000"/>
          <w:sz w:val="24"/>
          <w:szCs w:val="24"/>
        </w:rPr>
      </w:pPr>
      <w:bookmarkStart w:id="144" w:name="_3vac5uf" w:colFirst="0" w:colLast="0"/>
      <w:bookmarkEnd w:id="144"/>
      <w:r w:rsidRPr="00187805">
        <w:rPr>
          <w:color w:val="000000"/>
          <w:sz w:val="24"/>
          <w:szCs w:val="24"/>
        </w:rPr>
        <w:t>Table: 4.5</w:t>
      </w:r>
      <w:r w:rsidR="00E62B85" w:rsidRPr="00187805">
        <w:rPr>
          <w:color w:val="000000"/>
          <w:sz w:val="24"/>
          <w:szCs w:val="24"/>
        </w:rPr>
        <w:t xml:space="preserve"> descriptive statistics of budget effecti</w:t>
      </w:r>
      <w:r w:rsidR="002A0936">
        <w:rPr>
          <w:color w:val="000000"/>
          <w:sz w:val="24"/>
          <w:szCs w:val="24"/>
        </w:rPr>
        <w:t>veness</w:t>
      </w:r>
    </w:p>
    <w:tbl>
      <w:tblPr>
        <w:tblW w:w="9702" w:type="dxa"/>
        <w:tblInd w:w="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42"/>
        <w:gridCol w:w="852"/>
        <w:gridCol w:w="850"/>
        <w:gridCol w:w="709"/>
        <w:gridCol w:w="569"/>
        <w:gridCol w:w="708"/>
        <w:gridCol w:w="518"/>
        <w:gridCol w:w="711"/>
        <w:gridCol w:w="566"/>
        <w:gridCol w:w="708"/>
        <w:gridCol w:w="569"/>
      </w:tblGrid>
      <w:tr w:rsidR="00E62B85" w:rsidRPr="00187805" w:rsidTr="007F4871">
        <w:trPr>
          <w:trHeight w:val="827"/>
        </w:trPr>
        <w:tc>
          <w:tcPr>
            <w:tcW w:w="2942" w:type="dxa"/>
            <w:vMerge w:val="restart"/>
          </w:tcPr>
          <w:p w:rsidR="00E62B85" w:rsidRPr="00187805" w:rsidRDefault="00791977" w:rsidP="005C028B">
            <w:pPr>
              <w:pBdr>
                <w:top w:val="nil"/>
                <w:left w:val="nil"/>
                <w:bottom w:val="nil"/>
                <w:right w:val="nil"/>
                <w:between w:val="nil"/>
              </w:pBdr>
              <w:spacing w:line="360" w:lineRule="auto"/>
              <w:ind w:left="76" w:hanging="60"/>
              <w:jc w:val="both"/>
              <w:rPr>
                <w:b/>
                <w:color w:val="000000"/>
                <w:sz w:val="24"/>
                <w:szCs w:val="24"/>
              </w:rPr>
            </w:pPr>
            <w:r w:rsidRPr="00187805">
              <w:rPr>
                <w:b/>
                <w:color w:val="000000"/>
                <w:sz w:val="24"/>
                <w:szCs w:val="24"/>
              </w:rPr>
              <w:t xml:space="preserve">budget </w:t>
            </w:r>
            <w:r w:rsidR="00D11417" w:rsidRPr="00187805">
              <w:rPr>
                <w:b/>
                <w:color w:val="000000"/>
                <w:sz w:val="24"/>
                <w:szCs w:val="24"/>
              </w:rPr>
              <w:t>management</w:t>
            </w:r>
            <w:r w:rsidRPr="00187805">
              <w:rPr>
                <w:b/>
                <w:color w:val="000000"/>
                <w:sz w:val="24"/>
                <w:szCs w:val="24"/>
              </w:rPr>
              <w:t xml:space="preserve"> </w:t>
            </w:r>
            <w:r w:rsidR="00E62B85" w:rsidRPr="00187805">
              <w:rPr>
                <w:b/>
                <w:color w:val="000000"/>
                <w:sz w:val="24"/>
                <w:szCs w:val="24"/>
              </w:rPr>
              <w:t>factors</w:t>
            </w:r>
          </w:p>
        </w:tc>
        <w:tc>
          <w:tcPr>
            <w:tcW w:w="852" w:type="dxa"/>
            <w:vMerge w:val="restart"/>
          </w:tcPr>
          <w:p w:rsidR="00E62B85" w:rsidRPr="00187805" w:rsidRDefault="00E62B85" w:rsidP="005C028B">
            <w:pPr>
              <w:pBdr>
                <w:top w:val="nil"/>
                <w:left w:val="nil"/>
                <w:bottom w:val="nil"/>
                <w:right w:val="nil"/>
                <w:between w:val="nil"/>
              </w:pBdr>
              <w:spacing w:line="360" w:lineRule="auto"/>
              <w:ind w:left="16"/>
              <w:jc w:val="both"/>
              <w:rPr>
                <w:color w:val="000000"/>
                <w:sz w:val="24"/>
                <w:szCs w:val="24"/>
              </w:rPr>
            </w:pPr>
            <w:r w:rsidRPr="00187805">
              <w:rPr>
                <w:color w:val="000000"/>
                <w:sz w:val="24"/>
                <w:szCs w:val="24"/>
              </w:rPr>
              <w:t>Mean</w:t>
            </w:r>
          </w:p>
        </w:tc>
        <w:tc>
          <w:tcPr>
            <w:tcW w:w="850" w:type="dxa"/>
            <w:vMerge w:val="restart"/>
          </w:tcPr>
          <w:p w:rsidR="00E62B85" w:rsidRPr="00187805" w:rsidRDefault="00E62B85" w:rsidP="005C028B">
            <w:pPr>
              <w:pBdr>
                <w:top w:val="nil"/>
                <w:left w:val="nil"/>
                <w:bottom w:val="nil"/>
                <w:right w:val="nil"/>
                <w:between w:val="nil"/>
              </w:pBdr>
              <w:spacing w:line="360" w:lineRule="auto"/>
              <w:ind w:left="16"/>
              <w:jc w:val="both"/>
              <w:rPr>
                <w:color w:val="000000"/>
                <w:sz w:val="24"/>
                <w:szCs w:val="24"/>
              </w:rPr>
            </w:pPr>
            <w:r w:rsidRPr="00187805">
              <w:rPr>
                <w:color w:val="000000"/>
                <w:sz w:val="24"/>
                <w:szCs w:val="24"/>
              </w:rPr>
              <w:t>S. dev</w:t>
            </w:r>
          </w:p>
        </w:tc>
        <w:tc>
          <w:tcPr>
            <w:tcW w:w="1278" w:type="dxa"/>
            <w:gridSpan w:val="2"/>
          </w:tcPr>
          <w:p w:rsidR="00E62B85" w:rsidRPr="00187805" w:rsidRDefault="00E62B85" w:rsidP="005C028B">
            <w:pPr>
              <w:pBdr>
                <w:top w:val="nil"/>
                <w:left w:val="nil"/>
                <w:bottom w:val="nil"/>
                <w:right w:val="nil"/>
                <w:between w:val="nil"/>
              </w:pBdr>
              <w:spacing w:line="360" w:lineRule="auto"/>
              <w:ind w:left="16"/>
              <w:jc w:val="both"/>
              <w:rPr>
                <w:color w:val="000000"/>
                <w:sz w:val="24"/>
                <w:szCs w:val="24"/>
              </w:rPr>
            </w:pPr>
            <w:r w:rsidRPr="00187805">
              <w:rPr>
                <w:color w:val="000000"/>
                <w:sz w:val="24"/>
                <w:szCs w:val="24"/>
              </w:rPr>
              <w:t>Strongly</w:t>
            </w:r>
          </w:p>
          <w:p w:rsidR="00E62B85" w:rsidRPr="00187805" w:rsidRDefault="00E62B85" w:rsidP="005C028B">
            <w:pPr>
              <w:pBdr>
                <w:top w:val="nil"/>
                <w:left w:val="nil"/>
                <w:bottom w:val="nil"/>
                <w:right w:val="nil"/>
                <w:between w:val="nil"/>
              </w:pBdr>
              <w:spacing w:before="139" w:line="360" w:lineRule="auto"/>
              <w:ind w:left="16"/>
              <w:jc w:val="both"/>
              <w:rPr>
                <w:color w:val="000000"/>
                <w:sz w:val="24"/>
                <w:szCs w:val="24"/>
              </w:rPr>
            </w:pPr>
            <w:r w:rsidRPr="00187805">
              <w:rPr>
                <w:color w:val="000000"/>
                <w:sz w:val="24"/>
                <w:szCs w:val="24"/>
              </w:rPr>
              <w:t>disagree</w:t>
            </w:r>
          </w:p>
        </w:tc>
        <w:tc>
          <w:tcPr>
            <w:tcW w:w="1226" w:type="dxa"/>
            <w:gridSpan w:val="2"/>
          </w:tcPr>
          <w:p w:rsidR="00E62B85" w:rsidRPr="00187805" w:rsidRDefault="00E62B85" w:rsidP="005C028B">
            <w:pPr>
              <w:pBdr>
                <w:top w:val="nil"/>
                <w:left w:val="nil"/>
                <w:bottom w:val="nil"/>
                <w:right w:val="nil"/>
                <w:between w:val="nil"/>
              </w:pBdr>
              <w:spacing w:line="360" w:lineRule="auto"/>
              <w:ind w:left="15"/>
              <w:jc w:val="both"/>
              <w:rPr>
                <w:color w:val="000000"/>
                <w:sz w:val="24"/>
                <w:szCs w:val="24"/>
              </w:rPr>
            </w:pPr>
            <w:r w:rsidRPr="00187805">
              <w:rPr>
                <w:color w:val="000000"/>
                <w:sz w:val="24"/>
                <w:szCs w:val="24"/>
              </w:rPr>
              <w:t>Disagree</w:t>
            </w:r>
          </w:p>
        </w:tc>
        <w:tc>
          <w:tcPr>
            <w:tcW w:w="1277" w:type="dxa"/>
            <w:gridSpan w:val="2"/>
          </w:tcPr>
          <w:p w:rsidR="00E62B85" w:rsidRPr="00187805" w:rsidRDefault="00E62B85" w:rsidP="005C028B">
            <w:pPr>
              <w:pBdr>
                <w:top w:val="nil"/>
                <w:left w:val="nil"/>
                <w:bottom w:val="nil"/>
                <w:right w:val="nil"/>
                <w:between w:val="nil"/>
              </w:pBdr>
              <w:spacing w:line="360" w:lineRule="auto"/>
              <w:ind w:left="15"/>
              <w:jc w:val="both"/>
              <w:rPr>
                <w:color w:val="000000"/>
                <w:sz w:val="24"/>
                <w:szCs w:val="24"/>
              </w:rPr>
            </w:pPr>
            <w:r w:rsidRPr="00187805">
              <w:rPr>
                <w:color w:val="000000"/>
                <w:sz w:val="24"/>
                <w:szCs w:val="24"/>
              </w:rPr>
              <w:t>Not</w:t>
            </w:r>
          </w:p>
          <w:p w:rsidR="00E62B85" w:rsidRPr="00187805" w:rsidRDefault="00E62B85" w:rsidP="005C028B">
            <w:pPr>
              <w:pBdr>
                <w:top w:val="nil"/>
                <w:left w:val="nil"/>
                <w:bottom w:val="nil"/>
                <w:right w:val="nil"/>
                <w:between w:val="nil"/>
              </w:pBdr>
              <w:spacing w:before="139" w:line="360" w:lineRule="auto"/>
              <w:ind w:left="15"/>
              <w:jc w:val="both"/>
              <w:rPr>
                <w:color w:val="000000"/>
                <w:sz w:val="24"/>
                <w:szCs w:val="24"/>
              </w:rPr>
            </w:pPr>
            <w:r w:rsidRPr="00187805">
              <w:rPr>
                <w:color w:val="000000"/>
                <w:sz w:val="24"/>
                <w:szCs w:val="24"/>
              </w:rPr>
              <w:t>sure</w:t>
            </w:r>
          </w:p>
        </w:tc>
        <w:tc>
          <w:tcPr>
            <w:tcW w:w="1277" w:type="dxa"/>
            <w:gridSpan w:val="2"/>
          </w:tcPr>
          <w:p w:rsidR="00E62B85" w:rsidRPr="00187805" w:rsidRDefault="00E62B85" w:rsidP="005C028B">
            <w:pPr>
              <w:pBdr>
                <w:top w:val="nil"/>
                <w:left w:val="nil"/>
                <w:bottom w:val="nil"/>
                <w:right w:val="nil"/>
                <w:between w:val="nil"/>
              </w:pBdr>
              <w:spacing w:line="360" w:lineRule="auto"/>
              <w:ind w:left="16"/>
              <w:jc w:val="both"/>
              <w:rPr>
                <w:color w:val="000000"/>
                <w:sz w:val="24"/>
                <w:szCs w:val="24"/>
              </w:rPr>
            </w:pPr>
            <w:r w:rsidRPr="00187805">
              <w:rPr>
                <w:color w:val="000000"/>
                <w:sz w:val="24"/>
                <w:szCs w:val="24"/>
              </w:rPr>
              <w:t>Agree</w:t>
            </w:r>
          </w:p>
        </w:tc>
      </w:tr>
      <w:tr w:rsidR="00E62B85" w:rsidRPr="00187805" w:rsidTr="007F4871">
        <w:trPr>
          <w:trHeight w:val="830"/>
        </w:trPr>
        <w:tc>
          <w:tcPr>
            <w:tcW w:w="2942" w:type="dxa"/>
            <w:vMerge/>
          </w:tcPr>
          <w:p w:rsidR="00E62B85" w:rsidRPr="00187805" w:rsidRDefault="00E62B85" w:rsidP="005C028B">
            <w:pPr>
              <w:pBdr>
                <w:top w:val="nil"/>
                <w:left w:val="nil"/>
                <w:bottom w:val="nil"/>
                <w:right w:val="nil"/>
                <w:between w:val="nil"/>
              </w:pBdr>
              <w:spacing w:line="360" w:lineRule="auto"/>
              <w:jc w:val="both"/>
              <w:rPr>
                <w:color w:val="000000"/>
                <w:sz w:val="24"/>
                <w:szCs w:val="24"/>
              </w:rPr>
            </w:pPr>
          </w:p>
        </w:tc>
        <w:tc>
          <w:tcPr>
            <w:tcW w:w="852" w:type="dxa"/>
            <w:vMerge/>
          </w:tcPr>
          <w:p w:rsidR="00E62B85" w:rsidRPr="00187805" w:rsidRDefault="00E62B85" w:rsidP="005C028B">
            <w:pPr>
              <w:pBdr>
                <w:top w:val="nil"/>
                <w:left w:val="nil"/>
                <w:bottom w:val="nil"/>
                <w:right w:val="nil"/>
                <w:between w:val="nil"/>
              </w:pBdr>
              <w:spacing w:line="360" w:lineRule="auto"/>
              <w:jc w:val="both"/>
              <w:rPr>
                <w:color w:val="000000"/>
                <w:sz w:val="24"/>
                <w:szCs w:val="24"/>
              </w:rPr>
            </w:pPr>
          </w:p>
        </w:tc>
        <w:tc>
          <w:tcPr>
            <w:tcW w:w="850" w:type="dxa"/>
            <w:vMerge/>
          </w:tcPr>
          <w:p w:rsidR="00E62B85" w:rsidRPr="00187805" w:rsidRDefault="00E62B85" w:rsidP="005C028B">
            <w:pPr>
              <w:pBdr>
                <w:top w:val="nil"/>
                <w:left w:val="nil"/>
                <w:bottom w:val="nil"/>
                <w:right w:val="nil"/>
                <w:between w:val="nil"/>
              </w:pBdr>
              <w:spacing w:line="360" w:lineRule="auto"/>
              <w:jc w:val="both"/>
              <w:rPr>
                <w:color w:val="000000"/>
                <w:sz w:val="24"/>
                <w:szCs w:val="24"/>
              </w:rPr>
            </w:pPr>
          </w:p>
        </w:tc>
        <w:tc>
          <w:tcPr>
            <w:tcW w:w="709" w:type="dxa"/>
          </w:tcPr>
          <w:p w:rsidR="00E62B85" w:rsidRPr="00187805" w:rsidRDefault="00E62B85" w:rsidP="005C028B">
            <w:pPr>
              <w:pBdr>
                <w:top w:val="nil"/>
                <w:left w:val="nil"/>
                <w:bottom w:val="nil"/>
                <w:right w:val="nil"/>
                <w:between w:val="nil"/>
              </w:pBdr>
              <w:spacing w:line="360" w:lineRule="auto"/>
              <w:ind w:left="16"/>
              <w:jc w:val="both"/>
              <w:rPr>
                <w:color w:val="000000"/>
                <w:sz w:val="24"/>
                <w:szCs w:val="24"/>
              </w:rPr>
            </w:pPr>
            <w:r w:rsidRPr="00187805">
              <w:rPr>
                <w:color w:val="000000"/>
                <w:sz w:val="24"/>
                <w:szCs w:val="24"/>
              </w:rPr>
              <w:t>frequency</w:t>
            </w:r>
          </w:p>
        </w:tc>
        <w:tc>
          <w:tcPr>
            <w:tcW w:w="569" w:type="dxa"/>
          </w:tcPr>
          <w:p w:rsidR="00E62B85" w:rsidRPr="00187805" w:rsidRDefault="00E62B85" w:rsidP="005C028B">
            <w:pPr>
              <w:pBdr>
                <w:top w:val="nil"/>
                <w:left w:val="nil"/>
                <w:bottom w:val="nil"/>
                <w:right w:val="nil"/>
                <w:between w:val="nil"/>
              </w:pBdr>
              <w:spacing w:line="360" w:lineRule="auto"/>
              <w:ind w:left="15"/>
              <w:jc w:val="both"/>
              <w:rPr>
                <w:color w:val="000000"/>
                <w:sz w:val="24"/>
                <w:szCs w:val="24"/>
              </w:rPr>
            </w:pPr>
            <w:r w:rsidRPr="00187805">
              <w:rPr>
                <w:color w:val="000000"/>
                <w:sz w:val="24"/>
                <w:szCs w:val="24"/>
              </w:rPr>
              <w:t>%</w:t>
            </w:r>
          </w:p>
        </w:tc>
        <w:tc>
          <w:tcPr>
            <w:tcW w:w="708" w:type="dxa"/>
          </w:tcPr>
          <w:p w:rsidR="00E62B85" w:rsidRPr="00187805" w:rsidRDefault="00E62B85" w:rsidP="005C028B">
            <w:pPr>
              <w:pBdr>
                <w:top w:val="nil"/>
                <w:left w:val="nil"/>
                <w:bottom w:val="nil"/>
                <w:right w:val="nil"/>
                <w:between w:val="nil"/>
              </w:pBdr>
              <w:spacing w:line="360" w:lineRule="auto"/>
              <w:ind w:left="15"/>
              <w:jc w:val="both"/>
              <w:rPr>
                <w:color w:val="000000"/>
                <w:sz w:val="24"/>
                <w:szCs w:val="24"/>
              </w:rPr>
            </w:pPr>
            <w:r w:rsidRPr="00187805">
              <w:rPr>
                <w:color w:val="000000"/>
                <w:sz w:val="24"/>
                <w:szCs w:val="24"/>
              </w:rPr>
              <w:t>frequency</w:t>
            </w:r>
          </w:p>
        </w:tc>
        <w:tc>
          <w:tcPr>
            <w:tcW w:w="518" w:type="dxa"/>
          </w:tcPr>
          <w:p w:rsidR="00E62B85" w:rsidRPr="00187805" w:rsidRDefault="00E62B85" w:rsidP="005C028B">
            <w:pPr>
              <w:pBdr>
                <w:top w:val="nil"/>
                <w:left w:val="nil"/>
                <w:bottom w:val="nil"/>
                <w:right w:val="nil"/>
                <w:between w:val="nil"/>
              </w:pBdr>
              <w:spacing w:line="360" w:lineRule="auto"/>
              <w:ind w:left="15"/>
              <w:jc w:val="both"/>
              <w:rPr>
                <w:color w:val="000000"/>
                <w:sz w:val="24"/>
                <w:szCs w:val="24"/>
              </w:rPr>
            </w:pPr>
            <w:r w:rsidRPr="00187805">
              <w:rPr>
                <w:color w:val="000000"/>
                <w:sz w:val="24"/>
                <w:szCs w:val="24"/>
              </w:rPr>
              <w:t>%</w:t>
            </w:r>
          </w:p>
        </w:tc>
        <w:tc>
          <w:tcPr>
            <w:tcW w:w="711" w:type="dxa"/>
          </w:tcPr>
          <w:p w:rsidR="00E62B85" w:rsidRPr="00187805" w:rsidRDefault="00E62B85" w:rsidP="005C028B">
            <w:pPr>
              <w:pBdr>
                <w:top w:val="nil"/>
                <w:left w:val="nil"/>
                <w:bottom w:val="nil"/>
                <w:right w:val="nil"/>
                <w:between w:val="nil"/>
              </w:pBdr>
              <w:spacing w:line="360" w:lineRule="auto"/>
              <w:ind w:left="15"/>
              <w:jc w:val="both"/>
              <w:rPr>
                <w:color w:val="000000"/>
                <w:sz w:val="24"/>
                <w:szCs w:val="24"/>
              </w:rPr>
            </w:pPr>
            <w:r w:rsidRPr="00187805">
              <w:rPr>
                <w:color w:val="000000"/>
                <w:sz w:val="24"/>
                <w:szCs w:val="24"/>
              </w:rPr>
              <w:t>frequency</w:t>
            </w:r>
          </w:p>
        </w:tc>
        <w:tc>
          <w:tcPr>
            <w:tcW w:w="566" w:type="dxa"/>
          </w:tcPr>
          <w:p w:rsidR="00E62B85" w:rsidRPr="00187805" w:rsidRDefault="00E62B85" w:rsidP="005C028B">
            <w:pPr>
              <w:pBdr>
                <w:top w:val="nil"/>
                <w:left w:val="nil"/>
                <w:bottom w:val="nil"/>
                <w:right w:val="nil"/>
                <w:between w:val="nil"/>
              </w:pBdr>
              <w:spacing w:line="360" w:lineRule="auto"/>
              <w:ind w:left="15"/>
              <w:jc w:val="both"/>
              <w:rPr>
                <w:color w:val="000000"/>
                <w:sz w:val="24"/>
                <w:szCs w:val="24"/>
              </w:rPr>
            </w:pPr>
            <w:r w:rsidRPr="00187805">
              <w:rPr>
                <w:color w:val="000000"/>
                <w:sz w:val="24"/>
                <w:szCs w:val="24"/>
              </w:rPr>
              <w:t>%</w:t>
            </w:r>
          </w:p>
        </w:tc>
        <w:tc>
          <w:tcPr>
            <w:tcW w:w="708" w:type="dxa"/>
          </w:tcPr>
          <w:p w:rsidR="00E62B85" w:rsidRPr="00187805" w:rsidRDefault="00E62B85" w:rsidP="005C028B">
            <w:pPr>
              <w:pBdr>
                <w:top w:val="nil"/>
                <w:left w:val="nil"/>
                <w:bottom w:val="nil"/>
                <w:right w:val="nil"/>
                <w:between w:val="nil"/>
              </w:pBdr>
              <w:spacing w:line="360" w:lineRule="auto"/>
              <w:ind w:left="16"/>
              <w:jc w:val="both"/>
              <w:rPr>
                <w:color w:val="000000"/>
                <w:sz w:val="24"/>
                <w:szCs w:val="24"/>
              </w:rPr>
            </w:pPr>
            <w:r w:rsidRPr="00187805">
              <w:rPr>
                <w:color w:val="000000"/>
                <w:sz w:val="24"/>
                <w:szCs w:val="24"/>
              </w:rPr>
              <w:t>frequency</w:t>
            </w:r>
          </w:p>
        </w:tc>
        <w:tc>
          <w:tcPr>
            <w:tcW w:w="569" w:type="dxa"/>
          </w:tcPr>
          <w:p w:rsidR="00E62B85" w:rsidRPr="00187805" w:rsidRDefault="00E62B85" w:rsidP="005C028B">
            <w:pPr>
              <w:pBdr>
                <w:top w:val="nil"/>
                <w:left w:val="nil"/>
                <w:bottom w:val="nil"/>
                <w:right w:val="nil"/>
                <w:between w:val="nil"/>
              </w:pBdr>
              <w:spacing w:line="360" w:lineRule="auto"/>
              <w:ind w:left="16"/>
              <w:jc w:val="both"/>
              <w:rPr>
                <w:color w:val="000000"/>
                <w:sz w:val="24"/>
                <w:szCs w:val="24"/>
              </w:rPr>
            </w:pPr>
            <w:r w:rsidRPr="00187805">
              <w:rPr>
                <w:color w:val="000000"/>
                <w:sz w:val="24"/>
                <w:szCs w:val="24"/>
              </w:rPr>
              <w:t>%</w:t>
            </w:r>
          </w:p>
        </w:tc>
      </w:tr>
      <w:tr w:rsidR="007F4871" w:rsidRPr="00187805" w:rsidTr="007F4871">
        <w:trPr>
          <w:trHeight w:val="412"/>
        </w:trPr>
        <w:tc>
          <w:tcPr>
            <w:tcW w:w="2942" w:type="dxa"/>
          </w:tcPr>
          <w:p w:rsidR="007F4871" w:rsidRPr="00187805" w:rsidRDefault="00D93DFB" w:rsidP="005C028B">
            <w:pPr>
              <w:pStyle w:val="TableParagraph"/>
              <w:spacing w:line="360" w:lineRule="auto"/>
              <w:jc w:val="both"/>
              <w:rPr>
                <w:sz w:val="24"/>
                <w:szCs w:val="24"/>
              </w:rPr>
            </w:pPr>
            <w:r w:rsidRPr="00187805">
              <w:rPr>
                <w:color w:val="000000"/>
                <w:sz w:val="24"/>
                <w:szCs w:val="24"/>
              </w:rPr>
              <w:t>R</w:t>
            </w:r>
            <w:r w:rsidR="00D11417" w:rsidRPr="00187805">
              <w:rPr>
                <w:color w:val="000000"/>
                <w:sz w:val="24"/>
                <w:szCs w:val="24"/>
              </w:rPr>
              <w:t>egular follow up</w:t>
            </w:r>
          </w:p>
        </w:tc>
        <w:tc>
          <w:tcPr>
            <w:tcW w:w="852" w:type="dxa"/>
          </w:tcPr>
          <w:p w:rsidR="007F4871" w:rsidRPr="00187805" w:rsidRDefault="007F4871" w:rsidP="005C028B">
            <w:pPr>
              <w:pBdr>
                <w:top w:val="nil"/>
                <w:left w:val="nil"/>
                <w:bottom w:val="nil"/>
                <w:right w:val="nil"/>
                <w:between w:val="nil"/>
              </w:pBdr>
              <w:spacing w:line="360" w:lineRule="auto"/>
              <w:ind w:left="16"/>
              <w:jc w:val="both"/>
              <w:rPr>
                <w:color w:val="000000"/>
                <w:sz w:val="24"/>
                <w:szCs w:val="24"/>
              </w:rPr>
            </w:pPr>
            <w:r w:rsidRPr="00187805">
              <w:rPr>
                <w:color w:val="000000"/>
                <w:sz w:val="24"/>
                <w:szCs w:val="24"/>
              </w:rPr>
              <w:t>2.33</w:t>
            </w:r>
          </w:p>
        </w:tc>
        <w:tc>
          <w:tcPr>
            <w:tcW w:w="850" w:type="dxa"/>
          </w:tcPr>
          <w:p w:rsidR="007F4871" w:rsidRPr="00187805" w:rsidRDefault="007F4871" w:rsidP="005C028B">
            <w:pPr>
              <w:pBdr>
                <w:top w:val="nil"/>
                <w:left w:val="nil"/>
                <w:bottom w:val="nil"/>
                <w:right w:val="nil"/>
                <w:between w:val="nil"/>
              </w:pBdr>
              <w:spacing w:line="360" w:lineRule="auto"/>
              <w:ind w:left="16"/>
              <w:jc w:val="both"/>
              <w:rPr>
                <w:color w:val="000000"/>
                <w:sz w:val="24"/>
                <w:szCs w:val="24"/>
              </w:rPr>
            </w:pPr>
            <w:r w:rsidRPr="00187805">
              <w:rPr>
                <w:color w:val="000000"/>
                <w:sz w:val="24"/>
                <w:szCs w:val="24"/>
              </w:rPr>
              <w:t>.883</w:t>
            </w:r>
          </w:p>
        </w:tc>
        <w:tc>
          <w:tcPr>
            <w:tcW w:w="709" w:type="dxa"/>
          </w:tcPr>
          <w:p w:rsidR="007F4871" w:rsidRPr="00187805" w:rsidRDefault="007F4871" w:rsidP="005C028B">
            <w:pPr>
              <w:pBdr>
                <w:top w:val="nil"/>
                <w:left w:val="nil"/>
                <w:bottom w:val="nil"/>
                <w:right w:val="nil"/>
                <w:between w:val="nil"/>
              </w:pBdr>
              <w:spacing w:line="360" w:lineRule="auto"/>
              <w:ind w:left="16"/>
              <w:jc w:val="both"/>
              <w:rPr>
                <w:color w:val="000000"/>
                <w:sz w:val="24"/>
                <w:szCs w:val="24"/>
              </w:rPr>
            </w:pPr>
            <w:r w:rsidRPr="00187805">
              <w:rPr>
                <w:color w:val="000000"/>
                <w:sz w:val="24"/>
                <w:szCs w:val="24"/>
              </w:rPr>
              <w:t>10</w:t>
            </w:r>
          </w:p>
        </w:tc>
        <w:tc>
          <w:tcPr>
            <w:tcW w:w="569" w:type="dxa"/>
          </w:tcPr>
          <w:p w:rsidR="007F4871" w:rsidRPr="00187805" w:rsidRDefault="007F4871" w:rsidP="005C028B">
            <w:pPr>
              <w:pBdr>
                <w:top w:val="nil"/>
                <w:left w:val="nil"/>
                <w:bottom w:val="nil"/>
                <w:right w:val="nil"/>
                <w:between w:val="nil"/>
              </w:pBdr>
              <w:spacing w:line="360" w:lineRule="auto"/>
              <w:ind w:left="15"/>
              <w:jc w:val="both"/>
              <w:rPr>
                <w:color w:val="000000"/>
                <w:sz w:val="24"/>
                <w:szCs w:val="24"/>
              </w:rPr>
            </w:pPr>
            <w:r w:rsidRPr="00187805">
              <w:rPr>
                <w:color w:val="000000"/>
                <w:sz w:val="24"/>
                <w:szCs w:val="24"/>
              </w:rPr>
              <w:t>1</w:t>
            </w:r>
            <w:r w:rsidR="00F231E7" w:rsidRPr="00187805">
              <w:rPr>
                <w:color w:val="000000"/>
                <w:sz w:val="24"/>
                <w:szCs w:val="24"/>
              </w:rPr>
              <w:t>7.8</w:t>
            </w:r>
          </w:p>
        </w:tc>
        <w:tc>
          <w:tcPr>
            <w:tcW w:w="708" w:type="dxa"/>
          </w:tcPr>
          <w:p w:rsidR="007F4871" w:rsidRPr="00187805" w:rsidRDefault="007F4871" w:rsidP="005C028B">
            <w:pPr>
              <w:pBdr>
                <w:top w:val="nil"/>
                <w:left w:val="nil"/>
                <w:bottom w:val="nil"/>
                <w:right w:val="nil"/>
                <w:between w:val="nil"/>
              </w:pBdr>
              <w:spacing w:line="360" w:lineRule="auto"/>
              <w:ind w:left="15"/>
              <w:jc w:val="both"/>
              <w:rPr>
                <w:color w:val="000000"/>
                <w:sz w:val="24"/>
                <w:szCs w:val="24"/>
              </w:rPr>
            </w:pPr>
            <w:r w:rsidRPr="00187805">
              <w:rPr>
                <w:color w:val="000000"/>
                <w:sz w:val="24"/>
                <w:szCs w:val="24"/>
              </w:rPr>
              <w:t>22</w:t>
            </w:r>
          </w:p>
        </w:tc>
        <w:tc>
          <w:tcPr>
            <w:tcW w:w="518" w:type="dxa"/>
          </w:tcPr>
          <w:p w:rsidR="007F4871" w:rsidRPr="00187805" w:rsidRDefault="00F231E7" w:rsidP="005C028B">
            <w:pPr>
              <w:pBdr>
                <w:top w:val="nil"/>
                <w:left w:val="nil"/>
                <w:bottom w:val="nil"/>
                <w:right w:val="nil"/>
                <w:between w:val="nil"/>
              </w:pBdr>
              <w:spacing w:line="360" w:lineRule="auto"/>
              <w:ind w:left="15"/>
              <w:jc w:val="both"/>
              <w:rPr>
                <w:color w:val="000000"/>
                <w:sz w:val="24"/>
                <w:szCs w:val="24"/>
              </w:rPr>
            </w:pPr>
            <w:r w:rsidRPr="00187805">
              <w:rPr>
                <w:color w:val="000000"/>
                <w:sz w:val="24"/>
                <w:szCs w:val="24"/>
              </w:rPr>
              <w:t>39.2</w:t>
            </w:r>
          </w:p>
        </w:tc>
        <w:tc>
          <w:tcPr>
            <w:tcW w:w="711" w:type="dxa"/>
          </w:tcPr>
          <w:p w:rsidR="007F4871" w:rsidRPr="00187805" w:rsidRDefault="007F4871" w:rsidP="005C028B">
            <w:pPr>
              <w:pBdr>
                <w:top w:val="nil"/>
                <w:left w:val="nil"/>
                <w:bottom w:val="nil"/>
                <w:right w:val="nil"/>
                <w:between w:val="nil"/>
              </w:pBdr>
              <w:spacing w:line="360" w:lineRule="auto"/>
              <w:ind w:left="15"/>
              <w:jc w:val="both"/>
              <w:rPr>
                <w:color w:val="000000"/>
                <w:sz w:val="24"/>
                <w:szCs w:val="24"/>
              </w:rPr>
            </w:pPr>
            <w:r w:rsidRPr="00187805">
              <w:rPr>
                <w:color w:val="000000"/>
                <w:sz w:val="24"/>
                <w:szCs w:val="24"/>
              </w:rPr>
              <w:t>18</w:t>
            </w:r>
          </w:p>
        </w:tc>
        <w:tc>
          <w:tcPr>
            <w:tcW w:w="566" w:type="dxa"/>
          </w:tcPr>
          <w:p w:rsidR="007F4871" w:rsidRPr="00187805" w:rsidRDefault="007F4871" w:rsidP="005C028B">
            <w:pPr>
              <w:pBdr>
                <w:top w:val="nil"/>
                <w:left w:val="nil"/>
                <w:bottom w:val="nil"/>
                <w:right w:val="nil"/>
                <w:between w:val="nil"/>
              </w:pBdr>
              <w:spacing w:line="360" w:lineRule="auto"/>
              <w:ind w:left="15"/>
              <w:jc w:val="both"/>
              <w:rPr>
                <w:color w:val="000000"/>
                <w:sz w:val="24"/>
                <w:szCs w:val="24"/>
              </w:rPr>
            </w:pPr>
            <w:r w:rsidRPr="00187805">
              <w:rPr>
                <w:color w:val="000000"/>
                <w:sz w:val="24"/>
                <w:szCs w:val="24"/>
              </w:rPr>
              <w:t>32</w:t>
            </w:r>
            <w:r w:rsidR="00F231E7" w:rsidRPr="00187805">
              <w:rPr>
                <w:color w:val="000000"/>
                <w:sz w:val="24"/>
                <w:szCs w:val="24"/>
              </w:rPr>
              <w:t>.2</w:t>
            </w:r>
          </w:p>
        </w:tc>
        <w:tc>
          <w:tcPr>
            <w:tcW w:w="708" w:type="dxa"/>
          </w:tcPr>
          <w:p w:rsidR="007F4871" w:rsidRPr="00187805" w:rsidRDefault="00F231E7" w:rsidP="005C028B">
            <w:pPr>
              <w:pBdr>
                <w:top w:val="nil"/>
                <w:left w:val="nil"/>
                <w:bottom w:val="nil"/>
                <w:right w:val="nil"/>
                <w:between w:val="nil"/>
              </w:pBdr>
              <w:spacing w:line="360" w:lineRule="auto"/>
              <w:ind w:left="16"/>
              <w:jc w:val="both"/>
              <w:rPr>
                <w:color w:val="000000"/>
                <w:sz w:val="24"/>
                <w:szCs w:val="24"/>
              </w:rPr>
            </w:pPr>
            <w:r w:rsidRPr="00187805">
              <w:rPr>
                <w:color w:val="000000"/>
                <w:sz w:val="24"/>
                <w:szCs w:val="24"/>
              </w:rPr>
              <w:t>6</w:t>
            </w:r>
          </w:p>
        </w:tc>
        <w:tc>
          <w:tcPr>
            <w:tcW w:w="569" w:type="dxa"/>
          </w:tcPr>
          <w:p w:rsidR="007F4871" w:rsidRPr="00187805" w:rsidRDefault="00F231E7" w:rsidP="005C028B">
            <w:pPr>
              <w:pBdr>
                <w:top w:val="nil"/>
                <w:left w:val="nil"/>
                <w:bottom w:val="nil"/>
                <w:right w:val="nil"/>
                <w:between w:val="nil"/>
              </w:pBdr>
              <w:spacing w:line="360" w:lineRule="auto"/>
              <w:ind w:left="16"/>
              <w:jc w:val="both"/>
              <w:rPr>
                <w:color w:val="000000"/>
                <w:sz w:val="24"/>
                <w:szCs w:val="24"/>
              </w:rPr>
            </w:pPr>
            <w:r w:rsidRPr="00187805">
              <w:rPr>
                <w:color w:val="000000"/>
                <w:sz w:val="24"/>
                <w:szCs w:val="24"/>
              </w:rPr>
              <w:t>10.7</w:t>
            </w:r>
          </w:p>
        </w:tc>
      </w:tr>
      <w:tr w:rsidR="007F4871" w:rsidRPr="00187805" w:rsidTr="007F4871">
        <w:trPr>
          <w:trHeight w:val="414"/>
        </w:trPr>
        <w:tc>
          <w:tcPr>
            <w:tcW w:w="2942" w:type="dxa"/>
          </w:tcPr>
          <w:p w:rsidR="007F4871" w:rsidRPr="00187805" w:rsidRDefault="0026069C" w:rsidP="005C028B">
            <w:pPr>
              <w:pStyle w:val="TableParagraph"/>
              <w:spacing w:line="360" w:lineRule="auto"/>
              <w:jc w:val="both"/>
              <w:rPr>
                <w:sz w:val="24"/>
                <w:szCs w:val="24"/>
              </w:rPr>
            </w:pPr>
            <w:r w:rsidRPr="00187805">
              <w:rPr>
                <w:sz w:val="24"/>
                <w:szCs w:val="24"/>
              </w:rPr>
              <w:t xml:space="preserve">Responsible </w:t>
            </w:r>
            <w:r w:rsidR="007F4871" w:rsidRPr="00187805">
              <w:rPr>
                <w:sz w:val="24"/>
                <w:szCs w:val="24"/>
              </w:rPr>
              <w:t>team</w:t>
            </w:r>
          </w:p>
        </w:tc>
        <w:tc>
          <w:tcPr>
            <w:tcW w:w="852" w:type="dxa"/>
          </w:tcPr>
          <w:p w:rsidR="007F4871" w:rsidRPr="00187805" w:rsidRDefault="007F4871" w:rsidP="005C028B">
            <w:pPr>
              <w:pBdr>
                <w:top w:val="nil"/>
                <w:left w:val="nil"/>
                <w:bottom w:val="nil"/>
                <w:right w:val="nil"/>
                <w:between w:val="nil"/>
              </w:pBdr>
              <w:spacing w:line="360" w:lineRule="auto"/>
              <w:ind w:left="16"/>
              <w:jc w:val="both"/>
              <w:rPr>
                <w:color w:val="000000"/>
                <w:sz w:val="24"/>
                <w:szCs w:val="24"/>
              </w:rPr>
            </w:pPr>
            <w:r w:rsidRPr="00187805">
              <w:rPr>
                <w:color w:val="000000"/>
                <w:sz w:val="24"/>
                <w:szCs w:val="24"/>
              </w:rPr>
              <w:t>2.47</w:t>
            </w:r>
          </w:p>
        </w:tc>
        <w:tc>
          <w:tcPr>
            <w:tcW w:w="850" w:type="dxa"/>
          </w:tcPr>
          <w:p w:rsidR="007F4871" w:rsidRPr="00187805" w:rsidRDefault="007F4871" w:rsidP="005C028B">
            <w:pPr>
              <w:pBdr>
                <w:top w:val="nil"/>
                <w:left w:val="nil"/>
                <w:bottom w:val="nil"/>
                <w:right w:val="nil"/>
                <w:between w:val="nil"/>
              </w:pBdr>
              <w:spacing w:line="360" w:lineRule="auto"/>
              <w:ind w:left="16"/>
              <w:jc w:val="both"/>
              <w:rPr>
                <w:color w:val="000000"/>
                <w:sz w:val="24"/>
                <w:szCs w:val="24"/>
              </w:rPr>
            </w:pPr>
            <w:r w:rsidRPr="00187805">
              <w:rPr>
                <w:color w:val="000000"/>
                <w:sz w:val="24"/>
                <w:szCs w:val="24"/>
              </w:rPr>
              <w:t>.900</w:t>
            </w:r>
          </w:p>
        </w:tc>
        <w:tc>
          <w:tcPr>
            <w:tcW w:w="709" w:type="dxa"/>
          </w:tcPr>
          <w:p w:rsidR="007F4871" w:rsidRPr="00187805" w:rsidRDefault="007F4871" w:rsidP="005C028B">
            <w:pPr>
              <w:pBdr>
                <w:top w:val="nil"/>
                <w:left w:val="nil"/>
                <w:bottom w:val="nil"/>
                <w:right w:val="nil"/>
                <w:between w:val="nil"/>
              </w:pBdr>
              <w:spacing w:line="360" w:lineRule="auto"/>
              <w:ind w:left="16"/>
              <w:jc w:val="both"/>
              <w:rPr>
                <w:color w:val="000000"/>
                <w:sz w:val="24"/>
                <w:szCs w:val="24"/>
              </w:rPr>
            </w:pPr>
            <w:r w:rsidRPr="00187805">
              <w:rPr>
                <w:color w:val="000000"/>
                <w:sz w:val="24"/>
                <w:szCs w:val="24"/>
              </w:rPr>
              <w:t>11</w:t>
            </w:r>
          </w:p>
        </w:tc>
        <w:tc>
          <w:tcPr>
            <w:tcW w:w="569" w:type="dxa"/>
          </w:tcPr>
          <w:p w:rsidR="007F4871" w:rsidRPr="00187805" w:rsidRDefault="002512B0" w:rsidP="005C028B">
            <w:pPr>
              <w:pBdr>
                <w:top w:val="nil"/>
                <w:left w:val="nil"/>
                <w:bottom w:val="nil"/>
                <w:right w:val="nil"/>
                <w:between w:val="nil"/>
              </w:pBdr>
              <w:spacing w:line="360" w:lineRule="auto"/>
              <w:ind w:left="15"/>
              <w:jc w:val="both"/>
              <w:rPr>
                <w:color w:val="000000"/>
                <w:sz w:val="24"/>
                <w:szCs w:val="24"/>
              </w:rPr>
            </w:pPr>
            <w:r w:rsidRPr="00187805">
              <w:rPr>
                <w:color w:val="000000"/>
                <w:sz w:val="24"/>
                <w:szCs w:val="24"/>
              </w:rPr>
              <w:t>19.</w:t>
            </w:r>
            <w:r w:rsidR="00B06850" w:rsidRPr="00187805">
              <w:rPr>
                <w:color w:val="000000"/>
                <w:sz w:val="24"/>
                <w:szCs w:val="24"/>
              </w:rPr>
              <w:t>4</w:t>
            </w:r>
          </w:p>
        </w:tc>
        <w:tc>
          <w:tcPr>
            <w:tcW w:w="708" w:type="dxa"/>
          </w:tcPr>
          <w:p w:rsidR="007F4871" w:rsidRPr="00187805" w:rsidRDefault="007F4871" w:rsidP="005C028B">
            <w:pPr>
              <w:pBdr>
                <w:top w:val="nil"/>
                <w:left w:val="nil"/>
                <w:bottom w:val="nil"/>
                <w:right w:val="nil"/>
                <w:between w:val="nil"/>
              </w:pBdr>
              <w:spacing w:line="360" w:lineRule="auto"/>
              <w:ind w:left="15"/>
              <w:jc w:val="both"/>
              <w:rPr>
                <w:color w:val="000000"/>
                <w:sz w:val="24"/>
                <w:szCs w:val="24"/>
              </w:rPr>
            </w:pPr>
            <w:r w:rsidRPr="00187805">
              <w:rPr>
                <w:color w:val="000000"/>
                <w:sz w:val="24"/>
                <w:szCs w:val="24"/>
              </w:rPr>
              <w:t>27</w:t>
            </w:r>
          </w:p>
        </w:tc>
        <w:tc>
          <w:tcPr>
            <w:tcW w:w="518" w:type="dxa"/>
          </w:tcPr>
          <w:p w:rsidR="007F4871" w:rsidRPr="00187805" w:rsidRDefault="007F4871" w:rsidP="005C028B">
            <w:pPr>
              <w:pBdr>
                <w:top w:val="nil"/>
                <w:left w:val="nil"/>
                <w:bottom w:val="nil"/>
                <w:right w:val="nil"/>
                <w:between w:val="nil"/>
              </w:pBdr>
              <w:spacing w:line="360" w:lineRule="auto"/>
              <w:ind w:left="15"/>
              <w:jc w:val="both"/>
              <w:rPr>
                <w:color w:val="000000"/>
                <w:sz w:val="24"/>
                <w:szCs w:val="24"/>
              </w:rPr>
            </w:pPr>
            <w:r w:rsidRPr="00187805">
              <w:rPr>
                <w:color w:val="000000"/>
                <w:sz w:val="24"/>
                <w:szCs w:val="24"/>
              </w:rPr>
              <w:t>49</w:t>
            </w:r>
          </w:p>
        </w:tc>
        <w:tc>
          <w:tcPr>
            <w:tcW w:w="711" w:type="dxa"/>
          </w:tcPr>
          <w:p w:rsidR="007F4871" w:rsidRPr="00187805" w:rsidRDefault="007F4871" w:rsidP="005C028B">
            <w:pPr>
              <w:pBdr>
                <w:top w:val="nil"/>
                <w:left w:val="nil"/>
                <w:bottom w:val="nil"/>
                <w:right w:val="nil"/>
                <w:between w:val="nil"/>
              </w:pBdr>
              <w:spacing w:line="360" w:lineRule="auto"/>
              <w:ind w:left="15"/>
              <w:jc w:val="both"/>
              <w:rPr>
                <w:color w:val="000000"/>
                <w:sz w:val="24"/>
                <w:szCs w:val="24"/>
              </w:rPr>
            </w:pPr>
            <w:r w:rsidRPr="00187805">
              <w:rPr>
                <w:color w:val="000000"/>
                <w:sz w:val="24"/>
                <w:szCs w:val="24"/>
              </w:rPr>
              <w:t>15</w:t>
            </w:r>
          </w:p>
        </w:tc>
        <w:tc>
          <w:tcPr>
            <w:tcW w:w="566" w:type="dxa"/>
          </w:tcPr>
          <w:p w:rsidR="007F4871" w:rsidRPr="00187805" w:rsidRDefault="007F4871" w:rsidP="005C028B">
            <w:pPr>
              <w:pBdr>
                <w:top w:val="nil"/>
                <w:left w:val="nil"/>
                <w:bottom w:val="nil"/>
                <w:right w:val="nil"/>
                <w:between w:val="nil"/>
              </w:pBdr>
              <w:spacing w:line="360" w:lineRule="auto"/>
              <w:ind w:left="15"/>
              <w:jc w:val="both"/>
              <w:rPr>
                <w:color w:val="000000"/>
                <w:sz w:val="24"/>
                <w:szCs w:val="24"/>
              </w:rPr>
            </w:pPr>
            <w:r w:rsidRPr="00187805">
              <w:rPr>
                <w:color w:val="000000"/>
                <w:sz w:val="24"/>
                <w:szCs w:val="24"/>
              </w:rPr>
              <w:t>2</w:t>
            </w:r>
            <w:r w:rsidR="00B06850" w:rsidRPr="00187805">
              <w:rPr>
                <w:color w:val="000000"/>
                <w:sz w:val="24"/>
                <w:szCs w:val="24"/>
              </w:rPr>
              <w:t>6.5</w:t>
            </w:r>
          </w:p>
        </w:tc>
        <w:tc>
          <w:tcPr>
            <w:tcW w:w="708" w:type="dxa"/>
          </w:tcPr>
          <w:p w:rsidR="007F4871" w:rsidRPr="00187805" w:rsidRDefault="00B06850" w:rsidP="005C028B">
            <w:pPr>
              <w:pBdr>
                <w:top w:val="nil"/>
                <w:left w:val="nil"/>
                <w:bottom w:val="nil"/>
                <w:right w:val="nil"/>
                <w:between w:val="nil"/>
              </w:pBdr>
              <w:spacing w:line="360" w:lineRule="auto"/>
              <w:ind w:left="16"/>
              <w:jc w:val="both"/>
              <w:rPr>
                <w:color w:val="000000"/>
                <w:sz w:val="24"/>
                <w:szCs w:val="24"/>
              </w:rPr>
            </w:pPr>
            <w:r w:rsidRPr="00187805">
              <w:rPr>
                <w:color w:val="000000"/>
                <w:sz w:val="24"/>
                <w:szCs w:val="24"/>
              </w:rPr>
              <w:t>3</w:t>
            </w:r>
          </w:p>
        </w:tc>
        <w:tc>
          <w:tcPr>
            <w:tcW w:w="569" w:type="dxa"/>
          </w:tcPr>
          <w:p w:rsidR="007F4871" w:rsidRPr="00187805" w:rsidRDefault="00B06850" w:rsidP="005C028B">
            <w:pPr>
              <w:pBdr>
                <w:top w:val="nil"/>
                <w:left w:val="nil"/>
                <w:bottom w:val="nil"/>
                <w:right w:val="nil"/>
                <w:between w:val="nil"/>
              </w:pBdr>
              <w:spacing w:line="360" w:lineRule="auto"/>
              <w:ind w:left="16"/>
              <w:jc w:val="both"/>
              <w:rPr>
                <w:color w:val="000000"/>
                <w:sz w:val="24"/>
                <w:szCs w:val="24"/>
              </w:rPr>
            </w:pPr>
            <w:r w:rsidRPr="00187805">
              <w:rPr>
                <w:color w:val="000000"/>
                <w:sz w:val="24"/>
                <w:szCs w:val="24"/>
              </w:rPr>
              <w:t>5.1</w:t>
            </w:r>
          </w:p>
        </w:tc>
      </w:tr>
      <w:tr w:rsidR="007F4871" w:rsidRPr="00187805" w:rsidTr="007F4871">
        <w:trPr>
          <w:trHeight w:val="415"/>
        </w:trPr>
        <w:tc>
          <w:tcPr>
            <w:tcW w:w="2942" w:type="dxa"/>
          </w:tcPr>
          <w:p w:rsidR="007F4871" w:rsidRPr="00187805" w:rsidRDefault="0026069C" w:rsidP="005C028B">
            <w:pPr>
              <w:pStyle w:val="TableParagraph"/>
              <w:spacing w:line="360" w:lineRule="auto"/>
              <w:jc w:val="both"/>
              <w:rPr>
                <w:sz w:val="24"/>
                <w:szCs w:val="24"/>
              </w:rPr>
            </w:pPr>
            <w:r w:rsidRPr="00187805">
              <w:rPr>
                <w:sz w:val="24"/>
                <w:szCs w:val="24"/>
              </w:rPr>
              <w:t>Improvement</w:t>
            </w:r>
            <w:r w:rsidR="007F4871" w:rsidRPr="00187805">
              <w:rPr>
                <w:sz w:val="24"/>
                <w:szCs w:val="24"/>
              </w:rPr>
              <w:t xml:space="preserve"> </w:t>
            </w:r>
          </w:p>
        </w:tc>
        <w:tc>
          <w:tcPr>
            <w:tcW w:w="852" w:type="dxa"/>
          </w:tcPr>
          <w:p w:rsidR="007F4871" w:rsidRPr="00187805" w:rsidRDefault="007F4871" w:rsidP="005C028B">
            <w:pPr>
              <w:pBdr>
                <w:top w:val="nil"/>
                <w:left w:val="nil"/>
                <w:bottom w:val="nil"/>
                <w:right w:val="nil"/>
                <w:between w:val="nil"/>
              </w:pBdr>
              <w:spacing w:line="360" w:lineRule="auto"/>
              <w:ind w:left="16"/>
              <w:jc w:val="both"/>
              <w:rPr>
                <w:color w:val="000000"/>
                <w:sz w:val="24"/>
                <w:szCs w:val="24"/>
              </w:rPr>
            </w:pPr>
            <w:r w:rsidRPr="00187805">
              <w:rPr>
                <w:color w:val="000000"/>
                <w:sz w:val="24"/>
                <w:szCs w:val="24"/>
              </w:rPr>
              <w:t>2.15</w:t>
            </w:r>
          </w:p>
        </w:tc>
        <w:tc>
          <w:tcPr>
            <w:tcW w:w="850" w:type="dxa"/>
          </w:tcPr>
          <w:p w:rsidR="007F4871" w:rsidRPr="00187805" w:rsidRDefault="007F4871" w:rsidP="005C028B">
            <w:pPr>
              <w:pBdr>
                <w:top w:val="nil"/>
                <w:left w:val="nil"/>
                <w:bottom w:val="nil"/>
                <w:right w:val="nil"/>
                <w:between w:val="nil"/>
              </w:pBdr>
              <w:spacing w:line="360" w:lineRule="auto"/>
              <w:ind w:left="16"/>
              <w:jc w:val="both"/>
              <w:rPr>
                <w:color w:val="000000"/>
                <w:sz w:val="24"/>
                <w:szCs w:val="24"/>
              </w:rPr>
            </w:pPr>
            <w:r w:rsidRPr="00187805">
              <w:rPr>
                <w:color w:val="000000"/>
                <w:sz w:val="24"/>
                <w:szCs w:val="24"/>
              </w:rPr>
              <w:t>.780</w:t>
            </w:r>
          </w:p>
        </w:tc>
        <w:tc>
          <w:tcPr>
            <w:tcW w:w="709" w:type="dxa"/>
          </w:tcPr>
          <w:p w:rsidR="007F4871" w:rsidRPr="00187805" w:rsidRDefault="007F4871" w:rsidP="005C028B">
            <w:pPr>
              <w:pBdr>
                <w:top w:val="nil"/>
                <w:left w:val="nil"/>
                <w:bottom w:val="nil"/>
                <w:right w:val="nil"/>
                <w:between w:val="nil"/>
              </w:pBdr>
              <w:spacing w:line="360" w:lineRule="auto"/>
              <w:ind w:left="16"/>
              <w:jc w:val="both"/>
              <w:rPr>
                <w:color w:val="000000"/>
                <w:sz w:val="24"/>
                <w:szCs w:val="24"/>
              </w:rPr>
            </w:pPr>
            <w:r w:rsidRPr="00187805">
              <w:rPr>
                <w:color w:val="000000"/>
                <w:sz w:val="24"/>
                <w:szCs w:val="24"/>
              </w:rPr>
              <w:t>8</w:t>
            </w:r>
          </w:p>
        </w:tc>
        <w:tc>
          <w:tcPr>
            <w:tcW w:w="569" w:type="dxa"/>
          </w:tcPr>
          <w:p w:rsidR="007F4871" w:rsidRPr="00187805" w:rsidRDefault="007F4871" w:rsidP="005C028B">
            <w:pPr>
              <w:pBdr>
                <w:top w:val="nil"/>
                <w:left w:val="nil"/>
                <w:bottom w:val="nil"/>
                <w:right w:val="nil"/>
                <w:between w:val="nil"/>
              </w:pBdr>
              <w:spacing w:line="360" w:lineRule="auto"/>
              <w:ind w:left="15"/>
              <w:jc w:val="both"/>
              <w:rPr>
                <w:color w:val="000000"/>
                <w:sz w:val="24"/>
                <w:szCs w:val="24"/>
              </w:rPr>
            </w:pPr>
            <w:r w:rsidRPr="00187805">
              <w:rPr>
                <w:color w:val="000000"/>
                <w:sz w:val="24"/>
                <w:szCs w:val="24"/>
              </w:rPr>
              <w:t>14.</w:t>
            </w:r>
            <w:r w:rsidR="00E26CA9" w:rsidRPr="00187805">
              <w:rPr>
                <w:color w:val="000000"/>
                <w:sz w:val="24"/>
                <w:szCs w:val="24"/>
              </w:rPr>
              <w:t>3</w:t>
            </w:r>
          </w:p>
        </w:tc>
        <w:tc>
          <w:tcPr>
            <w:tcW w:w="708" w:type="dxa"/>
          </w:tcPr>
          <w:p w:rsidR="007F4871" w:rsidRPr="00187805" w:rsidRDefault="007F4871" w:rsidP="005C028B">
            <w:pPr>
              <w:pBdr>
                <w:top w:val="nil"/>
                <w:left w:val="nil"/>
                <w:bottom w:val="nil"/>
                <w:right w:val="nil"/>
                <w:between w:val="nil"/>
              </w:pBdr>
              <w:spacing w:line="360" w:lineRule="auto"/>
              <w:ind w:left="15"/>
              <w:jc w:val="both"/>
              <w:rPr>
                <w:color w:val="000000"/>
                <w:sz w:val="24"/>
                <w:szCs w:val="24"/>
              </w:rPr>
            </w:pPr>
            <w:r w:rsidRPr="00187805">
              <w:rPr>
                <w:color w:val="000000"/>
                <w:sz w:val="24"/>
                <w:szCs w:val="24"/>
              </w:rPr>
              <w:t>19</w:t>
            </w:r>
          </w:p>
        </w:tc>
        <w:tc>
          <w:tcPr>
            <w:tcW w:w="518" w:type="dxa"/>
          </w:tcPr>
          <w:p w:rsidR="007F4871" w:rsidRPr="00187805" w:rsidRDefault="007F4871" w:rsidP="005C028B">
            <w:pPr>
              <w:pBdr>
                <w:top w:val="nil"/>
                <w:left w:val="nil"/>
                <w:bottom w:val="nil"/>
                <w:right w:val="nil"/>
                <w:between w:val="nil"/>
              </w:pBdr>
              <w:spacing w:line="360" w:lineRule="auto"/>
              <w:ind w:left="15"/>
              <w:jc w:val="both"/>
              <w:rPr>
                <w:color w:val="000000"/>
                <w:sz w:val="24"/>
                <w:szCs w:val="24"/>
              </w:rPr>
            </w:pPr>
            <w:r w:rsidRPr="00187805">
              <w:rPr>
                <w:color w:val="000000"/>
                <w:sz w:val="24"/>
                <w:szCs w:val="24"/>
              </w:rPr>
              <w:t>34</w:t>
            </w:r>
          </w:p>
        </w:tc>
        <w:tc>
          <w:tcPr>
            <w:tcW w:w="711" w:type="dxa"/>
          </w:tcPr>
          <w:p w:rsidR="007F4871" w:rsidRPr="00187805" w:rsidRDefault="007F4871" w:rsidP="005C028B">
            <w:pPr>
              <w:pBdr>
                <w:top w:val="nil"/>
                <w:left w:val="nil"/>
                <w:bottom w:val="nil"/>
                <w:right w:val="nil"/>
                <w:between w:val="nil"/>
              </w:pBdr>
              <w:spacing w:line="360" w:lineRule="auto"/>
              <w:ind w:left="15"/>
              <w:jc w:val="both"/>
              <w:rPr>
                <w:color w:val="000000"/>
                <w:sz w:val="24"/>
                <w:szCs w:val="24"/>
              </w:rPr>
            </w:pPr>
            <w:r w:rsidRPr="00187805">
              <w:rPr>
                <w:color w:val="000000"/>
                <w:sz w:val="24"/>
                <w:szCs w:val="24"/>
              </w:rPr>
              <w:t>23</w:t>
            </w:r>
          </w:p>
        </w:tc>
        <w:tc>
          <w:tcPr>
            <w:tcW w:w="566" w:type="dxa"/>
          </w:tcPr>
          <w:p w:rsidR="007F4871" w:rsidRPr="00187805" w:rsidRDefault="00E26CA9" w:rsidP="005C028B">
            <w:pPr>
              <w:pBdr>
                <w:top w:val="nil"/>
                <w:left w:val="nil"/>
                <w:bottom w:val="nil"/>
                <w:right w:val="nil"/>
                <w:between w:val="nil"/>
              </w:pBdr>
              <w:spacing w:line="360" w:lineRule="auto"/>
              <w:ind w:left="15"/>
              <w:jc w:val="both"/>
              <w:rPr>
                <w:color w:val="000000"/>
                <w:sz w:val="24"/>
                <w:szCs w:val="24"/>
              </w:rPr>
            </w:pPr>
            <w:r w:rsidRPr="00187805">
              <w:rPr>
                <w:color w:val="000000"/>
                <w:sz w:val="24"/>
                <w:szCs w:val="24"/>
              </w:rPr>
              <w:t>41</w:t>
            </w:r>
          </w:p>
        </w:tc>
        <w:tc>
          <w:tcPr>
            <w:tcW w:w="708" w:type="dxa"/>
          </w:tcPr>
          <w:p w:rsidR="007F4871" w:rsidRPr="00187805" w:rsidRDefault="00F231E7" w:rsidP="005C028B">
            <w:pPr>
              <w:pBdr>
                <w:top w:val="nil"/>
                <w:left w:val="nil"/>
                <w:bottom w:val="nil"/>
                <w:right w:val="nil"/>
                <w:between w:val="nil"/>
              </w:pBdr>
              <w:spacing w:line="360" w:lineRule="auto"/>
              <w:ind w:left="16"/>
              <w:jc w:val="both"/>
              <w:rPr>
                <w:color w:val="000000"/>
                <w:sz w:val="24"/>
                <w:szCs w:val="24"/>
              </w:rPr>
            </w:pPr>
            <w:r w:rsidRPr="00187805">
              <w:rPr>
                <w:color w:val="000000"/>
                <w:sz w:val="24"/>
                <w:szCs w:val="24"/>
              </w:rPr>
              <w:t>6</w:t>
            </w:r>
          </w:p>
        </w:tc>
        <w:tc>
          <w:tcPr>
            <w:tcW w:w="569" w:type="dxa"/>
          </w:tcPr>
          <w:p w:rsidR="007F4871" w:rsidRPr="00187805" w:rsidRDefault="00E26CA9" w:rsidP="005C028B">
            <w:pPr>
              <w:pBdr>
                <w:top w:val="nil"/>
                <w:left w:val="nil"/>
                <w:bottom w:val="nil"/>
                <w:right w:val="nil"/>
                <w:between w:val="nil"/>
              </w:pBdr>
              <w:spacing w:line="360" w:lineRule="auto"/>
              <w:ind w:left="16"/>
              <w:jc w:val="both"/>
              <w:rPr>
                <w:color w:val="000000"/>
                <w:sz w:val="24"/>
                <w:szCs w:val="24"/>
              </w:rPr>
            </w:pPr>
            <w:r w:rsidRPr="00187805">
              <w:rPr>
                <w:color w:val="000000"/>
                <w:sz w:val="24"/>
                <w:szCs w:val="24"/>
              </w:rPr>
              <w:t>10.7</w:t>
            </w:r>
          </w:p>
        </w:tc>
      </w:tr>
    </w:tbl>
    <w:p w:rsidR="00E62B85" w:rsidRPr="00187805" w:rsidRDefault="0026032D" w:rsidP="0026032D">
      <w:pPr>
        <w:pBdr>
          <w:top w:val="nil"/>
          <w:left w:val="nil"/>
          <w:bottom w:val="nil"/>
          <w:right w:val="nil"/>
          <w:between w:val="nil"/>
        </w:pBdr>
        <w:spacing w:line="360" w:lineRule="auto"/>
        <w:ind w:left="380"/>
        <w:jc w:val="both"/>
        <w:rPr>
          <w:color w:val="000000"/>
          <w:sz w:val="24"/>
          <w:szCs w:val="24"/>
        </w:rPr>
      </w:pPr>
      <w:r>
        <w:rPr>
          <w:color w:val="000000"/>
          <w:sz w:val="24"/>
          <w:szCs w:val="24"/>
        </w:rPr>
        <w:t>Source: - own computation 2023</w:t>
      </w:r>
    </w:p>
    <w:p w:rsidR="00E62B85" w:rsidRPr="00187805" w:rsidRDefault="00E62B85" w:rsidP="005C028B">
      <w:pPr>
        <w:pBdr>
          <w:top w:val="nil"/>
          <w:left w:val="nil"/>
          <w:bottom w:val="nil"/>
          <w:right w:val="nil"/>
          <w:between w:val="nil"/>
        </w:pBdr>
        <w:spacing w:before="1" w:line="360" w:lineRule="auto"/>
        <w:jc w:val="both"/>
        <w:rPr>
          <w:color w:val="000000"/>
          <w:sz w:val="24"/>
          <w:szCs w:val="24"/>
        </w:rPr>
      </w:pPr>
      <w:r w:rsidRPr="00187805">
        <w:rPr>
          <w:color w:val="000000"/>
          <w:sz w:val="24"/>
          <w:szCs w:val="24"/>
        </w:rPr>
        <w:t xml:space="preserve">The study sought to investigate the perception of workers and managers on budget </w:t>
      </w:r>
      <w:r w:rsidR="006D7308" w:rsidRPr="00187805">
        <w:rPr>
          <w:color w:val="000000"/>
          <w:sz w:val="24"/>
          <w:szCs w:val="24"/>
        </w:rPr>
        <w:t>management</w:t>
      </w:r>
      <w:r w:rsidRPr="00187805">
        <w:rPr>
          <w:color w:val="000000"/>
          <w:sz w:val="24"/>
          <w:szCs w:val="24"/>
        </w:rPr>
        <w:t xml:space="preserve">. In this variable the three questions rose for the respondents in Likert scale and based on the response the following point </w:t>
      </w:r>
      <w:r w:rsidR="006D7308" w:rsidRPr="00187805">
        <w:rPr>
          <w:color w:val="000000"/>
          <w:sz w:val="24"/>
          <w:szCs w:val="24"/>
        </w:rPr>
        <w:t xml:space="preserve">is </w:t>
      </w:r>
      <w:r w:rsidRPr="00187805">
        <w:rPr>
          <w:color w:val="000000"/>
          <w:sz w:val="24"/>
          <w:szCs w:val="24"/>
        </w:rPr>
        <w:t>presented.</w:t>
      </w:r>
    </w:p>
    <w:p w:rsidR="00E62B85" w:rsidRPr="00187805" w:rsidRDefault="00E62B85" w:rsidP="005C028B">
      <w:pPr>
        <w:pBdr>
          <w:top w:val="nil"/>
          <w:left w:val="nil"/>
          <w:bottom w:val="nil"/>
          <w:right w:val="nil"/>
          <w:between w:val="nil"/>
        </w:pBdr>
        <w:spacing w:before="198" w:line="360" w:lineRule="auto"/>
        <w:jc w:val="both"/>
        <w:rPr>
          <w:color w:val="000000"/>
          <w:sz w:val="24"/>
          <w:szCs w:val="24"/>
        </w:rPr>
      </w:pPr>
      <w:r w:rsidRPr="00187805">
        <w:rPr>
          <w:color w:val="000000"/>
          <w:sz w:val="24"/>
          <w:szCs w:val="24"/>
        </w:rPr>
        <w:t xml:space="preserve">According to the data for </w:t>
      </w:r>
      <w:r w:rsidR="00596846" w:rsidRPr="00187805">
        <w:rPr>
          <w:color w:val="000000"/>
          <w:sz w:val="24"/>
          <w:szCs w:val="24"/>
        </w:rPr>
        <w:t>the question “</w:t>
      </w:r>
      <w:r w:rsidR="00F56F9B" w:rsidRPr="00187805">
        <w:rPr>
          <w:color w:val="000000"/>
          <w:sz w:val="24"/>
          <w:szCs w:val="24"/>
        </w:rPr>
        <w:t>There is practice of regular follow up on the budget approved</w:t>
      </w:r>
      <w:r w:rsidR="00596846" w:rsidRPr="00187805">
        <w:rPr>
          <w:color w:val="000000"/>
          <w:sz w:val="24"/>
          <w:szCs w:val="24"/>
        </w:rPr>
        <w:t>”</w:t>
      </w:r>
      <w:r w:rsidR="00F56F9B" w:rsidRPr="00187805">
        <w:rPr>
          <w:color w:val="000000"/>
          <w:sz w:val="24"/>
          <w:szCs w:val="24"/>
        </w:rPr>
        <w:t xml:space="preserve"> </w:t>
      </w:r>
      <w:r w:rsidR="00F231E7" w:rsidRPr="00187805">
        <w:rPr>
          <w:color w:val="000000"/>
          <w:sz w:val="24"/>
          <w:szCs w:val="24"/>
        </w:rPr>
        <w:t>39.</w:t>
      </w:r>
      <w:r w:rsidR="00E26CA9" w:rsidRPr="00187805">
        <w:rPr>
          <w:color w:val="000000"/>
          <w:sz w:val="24"/>
          <w:szCs w:val="24"/>
        </w:rPr>
        <w:t>2</w:t>
      </w:r>
      <w:r w:rsidRPr="00187805">
        <w:rPr>
          <w:color w:val="000000"/>
          <w:sz w:val="24"/>
          <w:szCs w:val="24"/>
        </w:rPr>
        <w:t>% o</w:t>
      </w:r>
      <w:r w:rsidR="00E26CA9" w:rsidRPr="00187805">
        <w:rPr>
          <w:color w:val="000000"/>
          <w:sz w:val="24"/>
          <w:szCs w:val="24"/>
        </w:rPr>
        <w:t>f the respondents disagree, 32.2</w:t>
      </w:r>
      <w:r w:rsidR="00F231E7" w:rsidRPr="00187805">
        <w:rPr>
          <w:color w:val="000000"/>
          <w:sz w:val="24"/>
          <w:szCs w:val="24"/>
        </w:rPr>
        <w:t>% were not sure and 17.8</w:t>
      </w:r>
      <w:r w:rsidRPr="00187805">
        <w:rPr>
          <w:color w:val="000000"/>
          <w:sz w:val="24"/>
          <w:szCs w:val="24"/>
        </w:rPr>
        <w:t>% of the respo</w:t>
      </w:r>
      <w:r w:rsidR="00F231E7" w:rsidRPr="00187805">
        <w:rPr>
          <w:color w:val="000000"/>
          <w:sz w:val="24"/>
          <w:szCs w:val="24"/>
        </w:rPr>
        <w:t>ndents strongly disagree and 10.7</w:t>
      </w:r>
      <w:r w:rsidRPr="00187805">
        <w:rPr>
          <w:color w:val="000000"/>
          <w:sz w:val="24"/>
          <w:szCs w:val="24"/>
        </w:rPr>
        <w:t xml:space="preserve">% of the respondents strongly agree, this indicates there is </w:t>
      </w:r>
      <w:r w:rsidR="008F1264" w:rsidRPr="00187805">
        <w:rPr>
          <w:color w:val="000000"/>
          <w:sz w:val="24"/>
          <w:szCs w:val="24"/>
        </w:rPr>
        <w:t>no practice of regular follow up on the budget approved</w:t>
      </w:r>
      <w:r w:rsidR="00C05199" w:rsidRPr="00187805">
        <w:rPr>
          <w:color w:val="000000"/>
          <w:sz w:val="24"/>
          <w:szCs w:val="24"/>
        </w:rPr>
        <w:t xml:space="preserve"> and</w:t>
      </w:r>
      <w:r w:rsidR="008F1264" w:rsidRPr="00187805">
        <w:rPr>
          <w:color w:val="000000"/>
          <w:sz w:val="24"/>
          <w:szCs w:val="24"/>
        </w:rPr>
        <w:t xml:space="preserve"> the ministry </w:t>
      </w:r>
      <w:r w:rsidRPr="00187805">
        <w:rPr>
          <w:color w:val="000000"/>
          <w:sz w:val="24"/>
          <w:szCs w:val="24"/>
        </w:rPr>
        <w:t xml:space="preserve">workers and managers agreed </w:t>
      </w:r>
      <w:r w:rsidR="00C05199" w:rsidRPr="00187805">
        <w:rPr>
          <w:color w:val="000000"/>
          <w:sz w:val="24"/>
          <w:szCs w:val="24"/>
        </w:rPr>
        <w:t>there is a p</w:t>
      </w:r>
      <w:r w:rsidRPr="00187805">
        <w:rPr>
          <w:color w:val="000000"/>
          <w:sz w:val="24"/>
          <w:szCs w:val="24"/>
        </w:rPr>
        <w:t>roblem</w:t>
      </w:r>
      <w:r w:rsidR="00C05199" w:rsidRPr="00187805">
        <w:rPr>
          <w:color w:val="000000"/>
          <w:sz w:val="24"/>
          <w:szCs w:val="24"/>
        </w:rPr>
        <w:t xml:space="preserve"> of follow up</w:t>
      </w:r>
      <w:r w:rsidRPr="00187805">
        <w:rPr>
          <w:color w:val="000000"/>
          <w:sz w:val="24"/>
          <w:szCs w:val="24"/>
        </w:rPr>
        <w:t xml:space="preserve">. </w:t>
      </w:r>
      <w:r w:rsidR="001016C7" w:rsidRPr="00187805">
        <w:rPr>
          <w:color w:val="000000"/>
          <w:sz w:val="24"/>
          <w:szCs w:val="24"/>
        </w:rPr>
        <w:t>For the question “</w:t>
      </w:r>
      <w:r w:rsidR="001016C7" w:rsidRPr="00187805">
        <w:rPr>
          <w:sz w:val="24"/>
          <w:szCs w:val="24"/>
        </w:rPr>
        <w:t>There is a team that is responsible for budget management in the organization” was</w:t>
      </w:r>
      <w:r w:rsidR="00E26CA9" w:rsidRPr="00187805">
        <w:rPr>
          <w:color w:val="000000"/>
          <w:sz w:val="24"/>
          <w:szCs w:val="24"/>
        </w:rPr>
        <w:t xml:space="preserve"> disagreed by 49% of the respondents, 26.5</w:t>
      </w:r>
      <w:r w:rsidR="00446FF6" w:rsidRPr="00187805">
        <w:rPr>
          <w:color w:val="000000"/>
          <w:sz w:val="24"/>
          <w:szCs w:val="24"/>
        </w:rPr>
        <w:t>% are not sure, 19.4</w:t>
      </w:r>
      <w:r w:rsidRPr="00187805">
        <w:rPr>
          <w:color w:val="000000"/>
          <w:sz w:val="24"/>
          <w:szCs w:val="24"/>
        </w:rPr>
        <w:t xml:space="preserve">% strongly disagree and </w:t>
      </w:r>
      <w:r w:rsidR="00446FF6" w:rsidRPr="00187805">
        <w:rPr>
          <w:color w:val="000000"/>
          <w:sz w:val="24"/>
          <w:szCs w:val="24"/>
        </w:rPr>
        <w:lastRenderedPageBreak/>
        <w:t>5.1</w:t>
      </w:r>
      <w:r w:rsidRPr="00187805">
        <w:rPr>
          <w:color w:val="000000"/>
          <w:sz w:val="24"/>
          <w:szCs w:val="24"/>
        </w:rPr>
        <w:t xml:space="preserve">% of the respondents agreed, this indicates there is </w:t>
      </w:r>
      <w:r w:rsidR="00A9704A" w:rsidRPr="00187805">
        <w:rPr>
          <w:color w:val="000000"/>
          <w:sz w:val="24"/>
          <w:szCs w:val="24"/>
        </w:rPr>
        <w:t>no team that is assembled to manage the budget of the ministry</w:t>
      </w:r>
      <w:r w:rsidRPr="00187805">
        <w:rPr>
          <w:color w:val="000000"/>
          <w:sz w:val="24"/>
          <w:szCs w:val="24"/>
        </w:rPr>
        <w:t xml:space="preserve"> and majority of finance office workers and managers agreed on the problem. Furthermore</w:t>
      </w:r>
      <w:r w:rsidR="00552FBA" w:rsidRPr="00187805">
        <w:rPr>
          <w:color w:val="000000"/>
          <w:sz w:val="24"/>
          <w:szCs w:val="24"/>
        </w:rPr>
        <w:t>,</w:t>
      </w:r>
      <w:r w:rsidRPr="00187805">
        <w:rPr>
          <w:color w:val="000000"/>
          <w:sz w:val="24"/>
          <w:szCs w:val="24"/>
        </w:rPr>
        <w:t xml:space="preserve"> </w:t>
      </w:r>
      <w:r w:rsidR="00552FBA" w:rsidRPr="00187805">
        <w:rPr>
          <w:color w:val="000000"/>
          <w:sz w:val="24"/>
          <w:szCs w:val="24"/>
        </w:rPr>
        <w:t>t</w:t>
      </w:r>
      <w:r w:rsidR="00552FBA" w:rsidRPr="00187805">
        <w:rPr>
          <w:sz w:val="24"/>
          <w:szCs w:val="24"/>
        </w:rPr>
        <w:t>he practice of budget management have improved from time to time</w:t>
      </w:r>
      <w:r w:rsidRPr="00187805">
        <w:rPr>
          <w:color w:val="000000"/>
          <w:sz w:val="24"/>
          <w:szCs w:val="24"/>
        </w:rPr>
        <w:t xml:space="preserve"> </w:t>
      </w:r>
      <w:r w:rsidR="00552FBA" w:rsidRPr="00187805">
        <w:rPr>
          <w:color w:val="000000"/>
          <w:sz w:val="24"/>
          <w:szCs w:val="24"/>
        </w:rPr>
        <w:t xml:space="preserve">was </w:t>
      </w:r>
      <w:r w:rsidR="00F231E7" w:rsidRPr="00187805">
        <w:rPr>
          <w:color w:val="000000"/>
          <w:sz w:val="24"/>
          <w:szCs w:val="24"/>
        </w:rPr>
        <w:t>disagreed by 34%, 41</w:t>
      </w:r>
      <w:r w:rsidRPr="00187805">
        <w:rPr>
          <w:color w:val="000000"/>
          <w:sz w:val="24"/>
          <w:szCs w:val="24"/>
        </w:rPr>
        <w:t>% not sure,</w:t>
      </w:r>
      <w:r w:rsidR="009B17F8" w:rsidRPr="00187805">
        <w:rPr>
          <w:color w:val="000000"/>
          <w:sz w:val="24"/>
          <w:szCs w:val="24"/>
        </w:rPr>
        <w:t xml:space="preserve"> </w:t>
      </w:r>
      <w:r w:rsidR="00F231E7" w:rsidRPr="00187805">
        <w:rPr>
          <w:color w:val="000000"/>
          <w:sz w:val="24"/>
          <w:szCs w:val="24"/>
        </w:rPr>
        <w:t>14.3% strongly disagree and 10.7</w:t>
      </w:r>
      <w:r w:rsidRPr="00187805">
        <w:rPr>
          <w:color w:val="000000"/>
          <w:sz w:val="24"/>
          <w:szCs w:val="24"/>
        </w:rPr>
        <w:t xml:space="preserve">% of the respondents agree. This indicates there is no </w:t>
      </w:r>
      <w:r w:rsidR="00552FBA" w:rsidRPr="00187805">
        <w:rPr>
          <w:color w:val="000000"/>
          <w:sz w:val="24"/>
          <w:szCs w:val="24"/>
        </w:rPr>
        <w:t>improvement in budget management in the ministry</w:t>
      </w:r>
      <w:r w:rsidRPr="00187805">
        <w:rPr>
          <w:color w:val="000000"/>
          <w:sz w:val="24"/>
          <w:szCs w:val="24"/>
        </w:rPr>
        <w:t xml:space="preserve">. Therefore above data perception of workers and managers on budget effectiveness implies there is </w:t>
      </w:r>
      <w:r w:rsidR="00744C69" w:rsidRPr="00187805">
        <w:rPr>
          <w:color w:val="000000"/>
          <w:sz w:val="24"/>
          <w:szCs w:val="24"/>
        </w:rPr>
        <w:t>poor budget management in the ministry</w:t>
      </w:r>
      <w:r w:rsidRPr="00187805">
        <w:rPr>
          <w:color w:val="000000"/>
          <w:sz w:val="24"/>
          <w:szCs w:val="24"/>
        </w:rPr>
        <w:t>.</w:t>
      </w:r>
    </w:p>
    <w:p w:rsidR="00511D42" w:rsidRPr="00187805" w:rsidRDefault="00D15865" w:rsidP="005C028B">
      <w:pPr>
        <w:tabs>
          <w:tab w:val="left" w:pos="9000"/>
        </w:tabs>
        <w:spacing w:before="162" w:line="360" w:lineRule="auto"/>
        <w:ind w:left="3780" w:hanging="3785"/>
        <w:jc w:val="both"/>
        <w:rPr>
          <w:b/>
          <w:sz w:val="24"/>
          <w:szCs w:val="24"/>
        </w:rPr>
      </w:pPr>
      <w:bookmarkStart w:id="145" w:name="_bookmark75"/>
      <w:bookmarkEnd w:id="145"/>
      <w:r w:rsidRPr="00187805">
        <w:rPr>
          <w:sz w:val="24"/>
          <w:szCs w:val="24"/>
        </w:rPr>
        <w:t>Table 4.6</w:t>
      </w:r>
      <w:r w:rsidR="00511D42" w:rsidRPr="00187805">
        <w:rPr>
          <w:sz w:val="24"/>
          <w:szCs w:val="24"/>
        </w:rPr>
        <w:t xml:space="preserve"> </w:t>
      </w:r>
      <w:r w:rsidR="00FD5D63" w:rsidRPr="00187805">
        <w:rPr>
          <w:sz w:val="24"/>
          <w:szCs w:val="24"/>
        </w:rPr>
        <w:t>the</w:t>
      </w:r>
      <w:r w:rsidR="00511D42" w:rsidRPr="00187805">
        <w:rPr>
          <w:sz w:val="24"/>
          <w:szCs w:val="24"/>
        </w:rPr>
        <w:t xml:space="preserve"> Mean Score and Standard Deviation Summarized Results of Variables</w:t>
      </w:r>
    </w:p>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121"/>
        <w:gridCol w:w="849"/>
        <w:gridCol w:w="1275"/>
        <w:gridCol w:w="1277"/>
        <w:gridCol w:w="850"/>
        <w:gridCol w:w="1279"/>
      </w:tblGrid>
      <w:tr w:rsidR="00571942" w:rsidRPr="00187805" w:rsidTr="009E505B">
        <w:trPr>
          <w:trHeight w:val="551"/>
        </w:trPr>
        <w:tc>
          <w:tcPr>
            <w:tcW w:w="3121" w:type="dxa"/>
          </w:tcPr>
          <w:p w:rsidR="00571942" w:rsidRPr="00187805" w:rsidRDefault="00571942" w:rsidP="005C028B">
            <w:pPr>
              <w:pStyle w:val="TableParagraph"/>
              <w:spacing w:line="360" w:lineRule="auto"/>
              <w:jc w:val="both"/>
              <w:rPr>
                <w:sz w:val="24"/>
                <w:szCs w:val="24"/>
              </w:rPr>
            </w:pPr>
          </w:p>
        </w:tc>
        <w:tc>
          <w:tcPr>
            <w:tcW w:w="849" w:type="dxa"/>
            <w:tcBorders>
              <w:right w:val="single" w:sz="8" w:space="0" w:color="000000"/>
            </w:tcBorders>
          </w:tcPr>
          <w:p w:rsidR="00571942" w:rsidRPr="00187805" w:rsidRDefault="00571942" w:rsidP="005C028B">
            <w:pPr>
              <w:pStyle w:val="TableParagraph"/>
              <w:spacing w:before="131" w:line="360" w:lineRule="auto"/>
              <w:ind w:left="12"/>
              <w:jc w:val="both"/>
              <w:rPr>
                <w:sz w:val="24"/>
                <w:szCs w:val="24"/>
              </w:rPr>
            </w:pPr>
            <w:r w:rsidRPr="00187805">
              <w:rPr>
                <w:w w:val="99"/>
                <w:sz w:val="24"/>
                <w:szCs w:val="24"/>
              </w:rPr>
              <w:t>N</w:t>
            </w:r>
          </w:p>
        </w:tc>
        <w:tc>
          <w:tcPr>
            <w:tcW w:w="1275" w:type="dxa"/>
            <w:tcBorders>
              <w:left w:val="single" w:sz="8" w:space="0" w:color="000000"/>
              <w:right w:val="single" w:sz="8" w:space="0" w:color="000000"/>
            </w:tcBorders>
          </w:tcPr>
          <w:p w:rsidR="00571942" w:rsidRPr="00187805" w:rsidRDefault="00571942" w:rsidP="005C028B">
            <w:pPr>
              <w:pStyle w:val="TableParagraph"/>
              <w:spacing w:before="131" w:line="360" w:lineRule="auto"/>
              <w:ind w:left="133"/>
              <w:jc w:val="both"/>
              <w:rPr>
                <w:sz w:val="24"/>
                <w:szCs w:val="24"/>
              </w:rPr>
            </w:pPr>
            <w:r w:rsidRPr="00187805">
              <w:rPr>
                <w:sz w:val="24"/>
                <w:szCs w:val="24"/>
              </w:rPr>
              <w:t>Minimum</w:t>
            </w:r>
          </w:p>
        </w:tc>
        <w:tc>
          <w:tcPr>
            <w:tcW w:w="1277" w:type="dxa"/>
            <w:tcBorders>
              <w:left w:val="single" w:sz="8" w:space="0" w:color="000000"/>
              <w:right w:val="single" w:sz="8" w:space="0" w:color="000000"/>
            </w:tcBorders>
          </w:tcPr>
          <w:p w:rsidR="00571942" w:rsidRPr="00187805" w:rsidRDefault="00571942" w:rsidP="005C028B">
            <w:pPr>
              <w:pStyle w:val="TableParagraph"/>
              <w:spacing w:before="131" w:line="360" w:lineRule="auto"/>
              <w:ind w:left="117"/>
              <w:jc w:val="both"/>
              <w:rPr>
                <w:sz w:val="24"/>
                <w:szCs w:val="24"/>
              </w:rPr>
            </w:pPr>
            <w:r w:rsidRPr="00187805">
              <w:rPr>
                <w:sz w:val="24"/>
                <w:szCs w:val="24"/>
              </w:rPr>
              <w:t>Maximum</w:t>
            </w:r>
          </w:p>
        </w:tc>
        <w:tc>
          <w:tcPr>
            <w:tcW w:w="850" w:type="dxa"/>
            <w:tcBorders>
              <w:left w:val="single" w:sz="8" w:space="0" w:color="000000"/>
              <w:right w:val="single" w:sz="8" w:space="0" w:color="000000"/>
            </w:tcBorders>
          </w:tcPr>
          <w:p w:rsidR="00571942" w:rsidRPr="00187805" w:rsidRDefault="00571942" w:rsidP="005C028B">
            <w:pPr>
              <w:pStyle w:val="TableParagraph"/>
              <w:spacing w:before="131" w:line="360" w:lineRule="auto"/>
              <w:ind w:left="126"/>
              <w:jc w:val="both"/>
              <w:rPr>
                <w:sz w:val="24"/>
                <w:szCs w:val="24"/>
              </w:rPr>
            </w:pPr>
            <w:r w:rsidRPr="00187805">
              <w:rPr>
                <w:sz w:val="24"/>
                <w:szCs w:val="24"/>
              </w:rPr>
              <w:t>Mean</w:t>
            </w:r>
          </w:p>
        </w:tc>
        <w:tc>
          <w:tcPr>
            <w:tcW w:w="1279" w:type="dxa"/>
            <w:tcBorders>
              <w:left w:val="single" w:sz="8" w:space="0" w:color="000000"/>
            </w:tcBorders>
          </w:tcPr>
          <w:p w:rsidR="00571942" w:rsidRPr="00187805" w:rsidRDefault="00571942" w:rsidP="005C028B">
            <w:pPr>
              <w:pStyle w:val="TableParagraph"/>
              <w:spacing w:line="360" w:lineRule="auto"/>
              <w:ind w:left="141"/>
              <w:jc w:val="both"/>
              <w:rPr>
                <w:sz w:val="24"/>
                <w:szCs w:val="24"/>
              </w:rPr>
            </w:pPr>
            <w:r w:rsidRPr="00187805">
              <w:rPr>
                <w:sz w:val="24"/>
                <w:szCs w:val="24"/>
              </w:rPr>
              <w:t>Std.</w:t>
            </w:r>
          </w:p>
          <w:p w:rsidR="00571942" w:rsidRPr="00187805" w:rsidRDefault="00571942" w:rsidP="005C028B">
            <w:pPr>
              <w:pStyle w:val="TableParagraph"/>
              <w:spacing w:line="360" w:lineRule="auto"/>
              <w:ind w:left="141"/>
              <w:jc w:val="both"/>
              <w:rPr>
                <w:sz w:val="24"/>
                <w:szCs w:val="24"/>
              </w:rPr>
            </w:pPr>
            <w:r w:rsidRPr="00187805">
              <w:rPr>
                <w:sz w:val="24"/>
                <w:szCs w:val="24"/>
              </w:rPr>
              <w:t>Deviation</w:t>
            </w:r>
          </w:p>
        </w:tc>
      </w:tr>
      <w:tr w:rsidR="00571942" w:rsidRPr="00187805" w:rsidTr="009E505B">
        <w:trPr>
          <w:trHeight w:val="357"/>
        </w:trPr>
        <w:tc>
          <w:tcPr>
            <w:tcW w:w="3121" w:type="dxa"/>
          </w:tcPr>
          <w:p w:rsidR="00571942" w:rsidRPr="00187805" w:rsidRDefault="00571942" w:rsidP="005C028B">
            <w:pPr>
              <w:pStyle w:val="TableParagraph"/>
              <w:spacing w:before="35" w:line="360" w:lineRule="auto"/>
              <w:ind w:left="66"/>
              <w:jc w:val="both"/>
              <w:rPr>
                <w:sz w:val="24"/>
                <w:szCs w:val="24"/>
              </w:rPr>
            </w:pPr>
            <w:r w:rsidRPr="00187805">
              <w:rPr>
                <w:sz w:val="24"/>
                <w:szCs w:val="24"/>
              </w:rPr>
              <w:t>Budget Preparation</w:t>
            </w:r>
          </w:p>
        </w:tc>
        <w:tc>
          <w:tcPr>
            <w:tcW w:w="849" w:type="dxa"/>
          </w:tcPr>
          <w:p w:rsidR="00571942" w:rsidRPr="00187805" w:rsidRDefault="00571942" w:rsidP="005C028B">
            <w:pPr>
              <w:pStyle w:val="TableParagraph"/>
              <w:spacing w:before="35" w:line="360" w:lineRule="auto"/>
              <w:ind w:left="284"/>
              <w:jc w:val="both"/>
              <w:rPr>
                <w:sz w:val="24"/>
                <w:szCs w:val="24"/>
              </w:rPr>
            </w:pPr>
            <w:r w:rsidRPr="00187805">
              <w:rPr>
                <w:sz w:val="24"/>
                <w:szCs w:val="24"/>
              </w:rPr>
              <w:t>56</w:t>
            </w:r>
          </w:p>
        </w:tc>
        <w:tc>
          <w:tcPr>
            <w:tcW w:w="1275" w:type="dxa"/>
          </w:tcPr>
          <w:p w:rsidR="00571942" w:rsidRPr="00187805" w:rsidRDefault="00571942" w:rsidP="005C028B">
            <w:pPr>
              <w:pStyle w:val="TableParagraph"/>
              <w:spacing w:before="35" w:line="360" w:lineRule="auto"/>
              <w:ind w:left="11"/>
              <w:jc w:val="both"/>
              <w:rPr>
                <w:sz w:val="24"/>
                <w:szCs w:val="24"/>
              </w:rPr>
            </w:pPr>
            <w:r w:rsidRPr="00187805">
              <w:rPr>
                <w:sz w:val="24"/>
                <w:szCs w:val="24"/>
              </w:rPr>
              <w:t>1</w:t>
            </w:r>
          </w:p>
        </w:tc>
        <w:tc>
          <w:tcPr>
            <w:tcW w:w="1277" w:type="dxa"/>
          </w:tcPr>
          <w:p w:rsidR="00571942" w:rsidRPr="00187805" w:rsidRDefault="00571942" w:rsidP="005C028B">
            <w:pPr>
              <w:pStyle w:val="TableParagraph"/>
              <w:spacing w:before="35" w:line="360" w:lineRule="auto"/>
              <w:ind w:left="9"/>
              <w:jc w:val="both"/>
              <w:rPr>
                <w:sz w:val="24"/>
                <w:szCs w:val="24"/>
              </w:rPr>
            </w:pPr>
            <w:r w:rsidRPr="00187805">
              <w:rPr>
                <w:sz w:val="24"/>
                <w:szCs w:val="24"/>
              </w:rPr>
              <w:t>5</w:t>
            </w:r>
          </w:p>
        </w:tc>
        <w:tc>
          <w:tcPr>
            <w:tcW w:w="850" w:type="dxa"/>
          </w:tcPr>
          <w:p w:rsidR="00571942" w:rsidRPr="00187805" w:rsidRDefault="00571942" w:rsidP="005C028B">
            <w:pPr>
              <w:pStyle w:val="TableParagraph"/>
              <w:spacing w:before="35" w:line="360" w:lineRule="auto"/>
              <w:ind w:left="193"/>
              <w:jc w:val="both"/>
              <w:rPr>
                <w:sz w:val="24"/>
                <w:szCs w:val="24"/>
              </w:rPr>
            </w:pPr>
            <w:r w:rsidRPr="00187805">
              <w:rPr>
                <w:sz w:val="24"/>
                <w:szCs w:val="24"/>
              </w:rPr>
              <w:t>3.67</w:t>
            </w:r>
          </w:p>
        </w:tc>
        <w:tc>
          <w:tcPr>
            <w:tcW w:w="1279" w:type="dxa"/>
          </w:tcPr>
          <w:p w:rsidR="00571942" w:rsidRPr="00187805" w:rsidRDefault="00571942" w:rsidP="005C028B">
            <w:pPr>
              <w:pStyle w:val="TableParagraph"/>
              <w:spacing w:before="35" w:line="360" w:lineRule="auto"/>
              <w:ind w:left="426"/>
              <w:jc w:val="both"/>
              <w:rPr>
                <w:sz w:val="24"/>
                <w:szCs w:val="24"/>
              </w:rPr>
            </w:pPr>
            <w:r w:rsidRPr="00187805">
              <w:rPr>
                <w:sz w:val="24"/>
                <w:szCs w:val="24"/>
              </w:rPr>
              <w:t>.947</w:t>
            </w:r>
          </w:p>
        </w:tc>
      </w:tr>
      <w:tr w:rsidR="00571942" w:rsidRPr="00187805" w:rsidTr="009E505B">
        <w:trPr>
          <w:trHeight w:val="357"/>
        </w:trPr>
        <w:tc>
          <w:tcPr>
            <w:tcW w:w="3121" w:type="dxa"/>
          </w:tcPr>
          <w:p w:rsidR="00571942" w:rsidRPr="00187805" w:rsidRDefault="00571942" w:rsidP="005C028B">
            <w:pPr>
              <w:pStyle w:val="TableParagraph"/>
              <w:spacing w:before="33" w:line="360" w:lineRule="auto"/>
              <w:ind w:left="66"/>
              <w:jc w:val="both"/>
              <w:rPr>
                <w:sz w:val="24"/>
                <w:szCs w:val="24"/>
              </w:rPr>
            </w:pPr>
            <w:r w:rsidRPr="00187805">
              <w:rPr>
                <w:sz w:val="24"/>
                <w:szCs w:val="24"/>
              </w:rPr>
              <w:t>Budget Utilization</w:t>
            </w:r>
          </w:p>
        </w:tc>
        <w:tc>
          <w:tcPr>
            <w:tcW w:w="849" w:type="dxa"/>
          </w:tcPr>
          <w:p w:rsidR="00571942" w:rsidRPr="00187805" w:rsidRDefault="00571942" w:rsidP="005C028B">
            <w:pPr>
              <w:pStyle w:val="TableParagraph"/>
              <w:spacing w:before="33" w:line="360" w:lineRule="auto"/>
              <w:ind w:left="284"/>
              <w:jc w:val="both"/>
              <w:rPr>
                <w:sz w:val="24"/>
                <w:szCs w:val="24"/>
              </w:rPr>
            </w:pPr>
            <w:r w:rsidRPr="00187805">
              <w:rPr>
                <w:sz w:val="24"/>
                <w:szCs w:val="24"/>
              </w:rPr>
              <w:t>56</w:t>
            </w:r>
          </w:p>
        </w:tc>
        <w:tc>
          <w:tcPr>
            <w:tcW w:w="1275" w:type="dxa"/>
          </w:tcPr>
          <w:p w:rsidR="00571942" w:rsidRPr="00187805" w:rsidRDefault="00571942" w:rsidP="005C028B">
            <w:pPr>
              <w:pStyle w:val="TableParagraph"/>
              <w:spacing w:before="33" w:line="360" w:lineRule="auto"/>
              <w:ind w:left="11"/>
              <w:jc w:val="both"/>
              <w:rPr>
                <w:sz w:val="24"/>
                <w:szCs w:val="24"/>
              </w:rPr>
            </w:pPr>
            <w:r w:rsidRPr="00187805">
              <w:rPr>
                <w:sz w:val="24"/>
                <w:szCs w:val="24"/>
              </w:rPr>
              <w:t>1</w:t>
            </w:r>
          </w:p>
        </w:tc>
        <w:tc>
          <w:tcPr>
            <w:tcW w:w="1277" w:type="dxa"/>
          </w:tcPr>
          <w:p w:rsidR="00571942" w:rsidRPr="00187805" w:rsidRDefault="00571942" w:rsidP="005C028B">
            <w:pPr>
              <w:pStyle w:val="TableParagraph"/>
              <w:spacing w:before="33" w:line="360" w:lineRule="auto"/>
              <w:ind w:left="9"/>
              <w:jc w:val="both"/>
              <w:rPr>
                <w:sz w:val="24"/>
                <w:szCs w:val="24"/>
              </w:rPr>
            </w:pPr>
            <w:r w:rsidRPr="00187805">
              <w:rPr>
                <w:sz w:val="24"/>
                <w:szCs w:val="24"/>
              </w:rPr>
              <w:t>5</w:t>
            </w:r>
          </w:p>
        </w:tc>
        <w:tc>
          <w:tcPr>
            <w:tcW w:w="850" w:type="dxa"/>
          </w:tcPr>
          <w:p w:rsidR="00571942" w:rsidRPr="00187805" w:rsidRDefault="00571942" w:rsidP="005C028B">
            <w:pPr>
              <w:pStyle w:val="TableParagraph"/>
              <w:spacing w:before="33" w:line="360" w:lineRule="auto"/>
              <w:ind w:left="193"/>
              <w:jc w:val="both"/>
              <w:rPr>
                <w:sz w:val="24"/>
                <w:szCs w:val="24"/>
              </w:rPr>
            </w:pPr>
            <w:r w:rsidRPr="00187805">
              <w:rPr>
                <w:sz w:val="24"/>
                <w:szCs w:val="24"/>
              </w:rPr>
              <w:t>3.53</w:t>
            </w:r>
          </w:p>
        </w:tc>
        <w:tc>
          <w:tcPr>
            <w:tcW w:w="1279" w:type="dxa"/>
          </w:tcPr>
          <w:p w:rsidR="00571942" w:rsidRPr="00187805" w:rsidRDefault="00571942" w:rsidP="005C028B">
            <w:pPr>
              <w:pStyle w:val="TableParagraph"/>
              <w:spacing w:before="33" w:line="360" w:lineRule="auto"/>
              <w:ind w:left="426"/>
              <w:jc w:val="both"/>
              <w:rPr>
                <w:sz w:val="24"/>
                <w:szCs w:val="24"/>
              </w:rPr>
            </w:pPr>
            <w:r w:rsidRPr="00187805">
              <w:rPr>
                <w:sz w:val="24"/>
                <w:szCs w:val="24"/>
              </w:rPr>
              <w:t>.876</w:t>
            </w:r>
          </w:p>
        </w:tc>
      </w:tr>
      <w:tr w:rsidR="00571942" w:rsidRPr="00187805" w:rsidTr="009E505B">
        <w:trPr>
          <w:trHeight w:val="354"/>
        </w:trPr>
        <w:tc>
          <w:tcPr>
            <w:tcW w:w="3121" w:type="dxa"/>
          </w:tcPr>
          <w:p w:rsidR="00571942" w:rsidRPr="00187805" w:rsidRDefault="00571942" w:rsidP="005C028B">
            <w:pPr>
              <w:pStyle w:val="TableParagraph"/>
              <w:spacing w:before="32" w:line="360" w:lineRule="auto"/>
              <w:ind w:left="66"/>
              <w:jc w:val="both"/>
              <w:rPr>
                <w:sz w:val="24"/>
                <w:szCs w:val="24"/>
              </w:rPr>
            </w:pPr>
            <w:r w:rsidRPr="00187805">
              <w:rPr>
                <w:sz w:val="24"/>
                <w:szCs w:val="24"/>
              </w:rPr>
              <w:t>Budget Control</w:t>
            </w:r>
          </w:p>
        </w:tc>
        <w:tc>
          <w:tcPr>
            <w:tcW w:w="849" w:type="dxa"/>
          </w:tcPr>
          <w:p w:rsidR="00571942" w:rsidRPr="00187805" w:rsidRDefault="00571942" w:rsidP="005C028B">
            <w:pPr>
              <w:pStyle w:val="TableParagraph"/>
              <w:spacing w:before="32" w:line="360" w:lineRule="auto"/>
              <w:ind w:left="284"/>
              <w:jc w:val="both"/>
              <w:rPr>
                <w:sz w:val="24"/>
                <w:szCs w:val="24"/>
              </w:rPr>
            </w:pPr>
            <w:r w:rsidRPr="00187805">
              <w:rPr>
                <w:sz w:val="24"/>
                <w:szCs w:val="24"/>
              </w:rPr>
              <w:t>56</w:t>
            </w:r>
          </w:p>
        </w:tc>
        <w:tc>
          <w:tcPr>
            <w:tcW w:w="1275" w:type="dxa"/>
          </w:tcPr>
          <w:p w:rsidR="00571942" w:rsidRPr="00187805" w:rsidRDefault="00571942" w:rsidP="005C028B">
            <w:pPr>
              <w:pStyle w:val="TableParagraph"/>
              <w:spacing w:before="32" w:line="360" w:lineRule="auto"/>
              <w:ind w:left="11"/>
              <w:jc w:val="both"/>
              <w:rPr>
                <w:sz w:val="24"/>
                <w:szCs w:val="24"/>
              </w:rPr>
            </w:pPr>
            <w:r w:rsidRPr="00187805">
              <w:rPr>
                <w:sz w:val="24"/>
                <w:szCs w:val="24"/>
              </w:rPr>
              <w:t>1</w:t>
            </w:r>
          </w:p>
        </w:tc>
        <w:tc>
          <w:tcPr>
            <w:tcW w:w="1277" w:type="dxa"/>
          </w:tcPr>
          <w:p w:rsidR="00571942" w:rsidRPr="00187805" w:rsidRDefault="00571942" w:rsidP="005C028B">
            <w:pPr>
              <w:pStyle w:val="TableParagraph"/>
              <w:spacing w:before="32" w:line="360" w:lineRule="auto"/>
              <w:ind w:left="9"/>
              <w:jc w:val="both"/>
              <w:rPr>
                <w:sz w:val="24"/>
                <w:szCs w:val="24"/>
              </w:rPr>
            </w:pPr>
            <w:r w:rsidRPr="00187805">
              <w:rPr>
                <w:sz w:val="24"/>
                <w:szCs w:val="24"/>
              </w:rPr>
              <w:t>5</w:t>
            </w:r>
          </w:p>
        </w:tc>
        <w:tc>
          <w:tcPr>
            <w:tcW w:w="850" w:type="dxa"/>
          </w:tcPr>
          <w:p w:rsidR="00571942" w:rsidRPr="00187805" w:rsidRDefault="00571942" w:rsidP="005C028B">
            <w:pPr>
              <w:pStyle w:val="TableParagraph"/>
              <w:spacing w:before="32" w:line="360" w:lineRule="auto"/>
              <w:ind w:left="193"/>
              <w:jc w:val="both"/>
              <w:rPr>
                <w:sz w:val="24"/>
                <w:szCs w:val="24"/>
              </w:rPr>
            </w:pPr>
            <w:r w:rsidRPr="00187805">
              <w:rPr>
                <w:sz w:val="24"/>
                <w:szCs w:val="24"/>
              </w:rPr>
              <w:t>3.38</w:t>
            </w:r>
          </w:p>
        </w:tc>
        <w:tc>
          <w:tcPr>
            <w:tcW w:w="1279" w:type="dxa"/>
          </w:tcPr>
          <w:p w:rsidR="00571942" w:rsidRPr="00187805" w:rsidRDefault="00571942" w:rsidP="005C028B">
            <w:pPr>
              <w:pStyle w:val="TableParagraph"/>
              <w:spacing w:before="32" w:line="360" w:lineRule="auto"/>
              <w:ind w:left="426"/>
              <w:jc w:val="both"/>
              <w:rPr>
                <w:sz w:val="24"/>
                <w:szCs w:val="24"/>
              </w:rPr>
            </w:pPr>
            <w:r w:rsidRPr="00187805">
              <w:rPr>
                <w:sz w:val="24"/>
                <w:szCs w:val="24"/>
              </w:rPr>
              <w:t>.941</w:t>
            </w:r>
          </w:p>
        </w:tc>
      </w:tr>
      <w:tr w:rsidR="00571942" w:rsidRPr="00187805" w:rsidTr="009E505B">
        <w:trPr>
          <w:trHeight w:val="356"/>
        </w:trPr>
        <w:tc>
          <w:tcPr>
            <w:tcW w:w="3121" w:type="dxa"/>
          </w:tcPr>
          <w:p w:rsidR="00571942" w:rsidRPr="00187805" w:rsidRDefault="00571942" w:rsidP="005C028B">
            <w:pPr>
              <w:pStyle w:val="TableParagraph"/>
              <w:spacing w:before="32" w:line="360" w:lineRule="auto"/>
              <w:ind w:left="66"/>
              <w:jc w:val="both"/>
              <w:rPr>
                <w:sz w:val="24"/>
                <w:szCs w:val="24"/>
              </w:rPr>
            </w:pPr>
            <w:r w:rsidRPr="00187805">
              <w:rPr>
                <w:sz w:val="24"/>
                <w:szCs w:val="24"/>
              </w:rPr>
              <w:t>Valid N(list wise)</w:t>
            </w:r>
          </w:p>
        </w:tc>
        <w:tc>
          <w:tcPr>
            <w:tcW w:w="849" w:type="dxa"/>
          </w:tcPr>
          <w:p w:rsidR="00571942" w:rsidRPr="00187805" w:rsidRDefault="00571942" w:rsidP="005C028B">
            <w:pPr>
              <w:pStyle w:val="TableParagraph"/>
              <w:spacing w:before="32" w:line="360" w:lineRule="auto"/>
              <w:ind w:left="284"/>
              <w:jc w:val="both"/>
              <w:rPr>
                <w:sz w:val="24"/>
                <w:szCs w:val="24"/>
              </w:rPr>
            </w:pPr>
            <w:r w:rsidRPr="00187805">
              <w:rPr>
                <w:sz w:val="24"/>
                <w:szCs w:val="24"/>
              </w:rPr>
              <w:t>56</w:t>
            </w:r>
          </w:p>
        </w:tc>
        <w:tc>
          <w:tcPr>
            <w:tcW w:w="1275" w:type="dxa"/>
          </w:tcPr>
          <w:p w:rsidR="00571942" w:rsidRPr="00187805" w:rsidRDefault="00571942" w:rsidP="005C028B">
            <w:pPr>
              <w:pStyle w:val="TableParagraph"/>
              <w:spacing w:line="360" w:lineRule="auto"/>
              <w:jc w:val="both"/>
              <w:rPr>
                <w:sz w:val="24"/>
                <w:szCs w:val="24"/>
              </w:rPr>
            </w:pPr>
          </w:p>
        </w:tc>
        <w:tc>
          <w:tcPr>
            <w:tcW w:w="1277" w:type="dxa"/>
          </w:tcPr>
          <w:p w:rsidR="00571942" w:rsidRPr="00187805" w:rsidRDefault="00571942" w:rsidP="005C028B">
            <w:pPr>
              <w:pStyle w:val="TableParagraph"/>
              <w:spacing w:line="360" w:lineRule="auto"/>
              <w:jc w:val="both"/>
              <w:rPr>
                <w:sz w:val="24"/>
                <w:szCs w:val="24"/>
              </w:rPr>
            </w:pPr>
          </w:p>
        </w:tc>
        <w:tc>
          <w:tcPr>
            <w:tcW w:w="850" w:type="dxa"/>
          </w:tcPr>
          <w:p w:rsidR="00571942" w:rsidRPr="00187805" w:rsidRDefault="00571942" w:rsidP="005C028B">
            <w:pPr>
              <w:pStyle w:val="TableParagraph"/>
              <w:spacing w:line="360" w:lineRule="auto"/>
              <w:jc w:val="both"/>
              <w:rPr>
                <w:sz w:val="24"/>
                <w:szCs w:val="24"/>
              </w:rPr>
            </w:pPr>
          </w:p>
        </w:tc>
        <w:tc>
          <w:tcPr>
            <w:tcW w:w="1279" w:type="dxa"/>
          </w:tcPr>
          <w:p w:rsidR="00571942" w:rsidRPr="00187805" w:rsidRDefault="00571942" w:rsidP="005C028B">
            <w:pPr>
              <w:pStyle w:val="TableParagraph"/>
              <w:spacing w:line="360" w:lineRule="auto"/>
              <w:jc w:val="both"/>
              <w:rPr>
                <w:sz w:val="24"/>
                <w:szCs w:val="24"/>
              </w:rPr>
            </w:pPr>
          </w:p>
        </w:tc>
      </w:tr>
    </w:tbl>
    <w:p w:rsidR="00511D42" w:rsidRPr="00187805" w:rsidRDefault="00511D42" w:rsidP="005C028B">
      <w:pPr>
        <w:spacing w:before="207" w:after="240" w:line="360" w:lineRule="auto"/>
        <w:ind w:left="532"/>
        <w:jc w:val="both"/>
        <w:rPr>
          <w:sz w:val="24"/>
          <w:szCs w:val="24"/>
        </w:rPr>
      </w:pPr>
      <w:r w:rsidRPr="00187805">
        <w:rPr>
          <w:sz w:val="24"/>
          <w:szCs w:val="24"/>
        </w:rPr>
        <w:t>Source: survey, 2023</w:t>
      </w:r>
    </w:p>
    <w:p w:rsidR="00686653" w:rsidRPr="00187805" w:rsidRDefault="00511D42" w:rsidP="005C028B">
      <w:pPr>
        <w:spacing w:before="36" w:line="360" w:lineRule="auto"/>
        <w:jc w:val="both"/>
        <w:rPr>
          <w:sz w:val="24"/>
          <w:szCs w:val="24"/>
        </w:rPr>
      </w:pPr>
      <w:r w:rsidRPr="00187805">
        <w:rPr>
          <w:sz w:val="24"/>
          <w:szCs w:val="24"/>
        </w:rPr>
        <w:t>As i</w:t>
      </w:r>
      <w:r w:rsidR="00D15865" w:rsidRPr="00187805">
        <w:rPr>
          <w:sz w:val="24"/>
          <w:szCs w:val="24"/>
        </w:rPr>
        <w:t xml:space="preserve">t can be observed from Table 4.6 </w:t>
      </w:r>
      <w:r w:rsidRPr="00187805">
        <w:rPr>
          <w:sz w:val="24"/>
          <w:szCs w:val="24"/>
        </w:rPr>
        <w:t xml:space="preserve">the highest mean score is on Budget </w:t>
      </w:r>
      <w:r w:rsidR="00FD5D63" w:rsidRPr="00187805">
        <w:rPr>
          <w:sz w:val="24"/>
          <w:szCs w:val="24"/>
        </w:rPr>
        <w:t>Preparation which</w:t>
      </w:r>
      <w:r w:rsidRPr="00187805">
        <w:rPr>
          <w:sz w:val="24"/>
          <w:szCs w:val="24"/>
        </w:rPr>
        <w:t xml:space="preserve"> have a mean of 3.67with std.</w:t>
      </w:r>
      <w:r w:rsidR="002A0936">
        <w:rPr>
          <w:sz w:val="24"/>
          <w:szCs w:val="24"/>
        </w:rPr>
        <w:t xml:space="preserve"> </w:t>
      </w:r>
      <w:r w:rsidRPr="00187805">
        <w:rPr>
          <w:sz w:val="24"/>
          <w:szCs w:val="24"/>
        </w:rPr>
        <w:t xml:space="preserve">deviation of .947.This result implies that respondents at Ministry of government communication service have better experiences of Budget Preparation than Utilization and Control. This can be elaborated as experts and leader scan prepare a good budget plan but due to different factors implementation and controlling has limitations. The second highest mean score is obtained from Budget Utilization which is 3.53 with std.deviation of .876.The remaining variable which is budget control scores mean value of 3.38and std. deviation of .941. Therefore; Budget Control needs due consideration to implement planned budget effectively. In general, the mean score of the whole three variables are not exceed from 3.67 which is an agree level based on five point </w:t>
      </w:r>
      <w:r w:rsidR="002A0936" w:rsidRPr="00187805">
        <w:rPr>
          <w:sz w:val="24"/>
          <w:szCs w:val="24"/>
        </w:rPr>
        <w:t>Likert</w:t>
      </w:r>
      <w:r w:rsidRPr="00187805">
        <w:rPr>
          <w:sz w:val="24"/>
          <w:szCs w:val="24"/>
        </w:rPr>
        <w:t xml:space="preserve"> scale measures even though there is variation among responses.</w:t>
      </w:r>
    </w:p>
    <w:p w:rsidR="00511D42" w:rsidRPr="00187805" w:rsidRDefault="00D816D9" w:rsidP="0026032D">
      <w:pPr>
        <w:spacing w:before="79" w:line="360" w:lineRule="auto"/>
        <w:jc w:val="both"/>
        <w:rPr>
          <w:b/>
          <w:sz w:val="24"/>
          <w:szCs w:val="24"/>
        </w:rPr>
      </w:pPr>
      <w:r w:rsidRPr="00187805">
        <w:rPr>
          <w:b/>
          <w:sz w:val="24"/>
          <w:szCs w:val="24"/>
        </w:rPr>
        <w:lastRenderedPageBreak/>
        <w:t>Table4.7</w:t>
      </w:r>
      <w:r w:rsidR="00511D42" w:rsidRPr="00187805">
        <w:rPr>
          <w:b/>
          <w:sz w:val="24"/>
          <w:szCs w:val="24"/>
        </w:rPr>
        <w:t xml:space="preserve"> Budget Preparation</w:t>
      </w:r>
    </w:p>
    <w:p w:rsidR="00511D42" w:rsidRPr="00187805" w:rsidRDefault="00511D42" w:rsidP="005C028B">
      <w:pPr>
        <w:pStyle w:val="BodyText"/>
        <w:spacing w:line="360" w:lineRule="auto"/>
        <w:ind w:left="0"/>
        <w:rPr>
          <w:b/>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9"/>
        <w:gridCol w:w="4680"/>
        <w:gridCol w:w="722"/>
        <w:gridCol w:w="636"/>
        <w:gridCol w:w="636"/>
        <w:gridCol w:w="699"/>
        <w:gridCol w:w="722"/>
        <w:gridCol w:w="768"/>
      </w:tblGrid>
      <w:tr w:rsidR="00511D42" w:rsidRPr="00187805" w:rsidTr="002A0936">
        <w:trPr>
          <w:trHeight w:val="397"/>
          <w:jc w:val="center"/>
        </w:trPr>
        <w:tc>
          <w:tcPr>
            <w:tcW w:w="569" w:type="dxa"/>
          </w:tcPr>
          <w:p w:rsidR="00511D42" w:rsidRPr="00187805" w:rsidRDefault="00511D42" w:rsidP="005C028B">
            <w:pPr>
              <w:pStyle w:val="TableParagraph"/>
              <w:spacing w:before="59" w:line="360" w:lineRule="auto"/>
              <w:ind w:left="136"/>
              <w:jc w:val="both"/>
              <w:rPr>
                <w:b/>
                <w:sz w:val="24"/>
                <w:szCs w:val="24"/>
              </w:rPr>
            </w:pPr>
            <w:r w:rsidRPr="00187805">
              <w:rPr>
                <w:b/>
                <w:sz w:val="24"/>
                <w:szCs w:val="24"/>
              </w:rPr>
              <w:t>No.</w:t>
            </w:r>
          </w:p>
        </w:tc>
        <w:tc>
          <w:tcPr>
            <w:tcW w:w="4680" w:type="dxa"/>
          </w:tcPr>
          <w:p w:rsidR="00511D42" w:rsidRPr="00187805" w:rsidRDefault="00511D42" w:rsidP="005C028B">
            <w:pPr>
              <w:pStyle w:val="TableParagraph"/>
              <w:spacing w:before="54" w:line="360" w:lineRule="auto"/>
              <w:ind w:left="1379"/>
              <w:jc w:val="both"/>
              <w:rPr>
                <w:sz w:val="24"/>
                <w:szCs w:val="24"/>
              </w:rPr>
            </w:pPr>
            <w:r w:rsidRPr="00187805">
              <w:rPr>
                <w:sz w:val="24"/>
                <w:szCs w:val="24"/>
              </w:rPr>
              <w:t>Budget Preparation</w:t>
            </w:r>
          </w:p>
        </w:tc>
        <w:tc>
          <w:tcPr>
            <w:tcW w:w="722" w:type="dxa"/>
          </w:tcPr>
          <w:p w:rsidR="00511D42" w:rsidRPr="00187805" w:rsidRDefault="00511D42" w:rsidP="005C028B">
            <w:pPr>
              <w:pStyle w:val="TableParagraph"/>
              <w:spacing w:before="54" w:line="360" w:lineRule="auto"/>
              <w:ind w:left="88"/>
              <w:jc w:val="both"/>
              <w:rPr>
                <w:sz w:val="24"/>
                <w:szCs w:val="24"/>
              </w:rPr>
            </w:pPr>
            <w:r w:rsidRPr="00187805">
              <w:rPr>
                <w:sz w:val="24"/>
                <w:szCs w:val="24"/>
              </w:rPr>
              <w:t>SD%</w:t>
            </w:r>
          </w:p>
        </w:tc>
        <w:tc>
          <w:tcPr>
            <w:tcW w:w="636" w:type="dxa"/>
          </w:tcPr>
          <w:p w:rsidR="00511D42" w:rsidRPr="00187805" w:rsidRDefault="00511D42" w:rsidP="005C028B">
            <w:pPr>
              <w:pStyle w:val="TableParagraph"/>
              <w:spacing w:before="54" w:line="360" w:lineRule="auto"/>
              <w:ind w:left="130"/>
              <w:jc w:val="both"/>
              <w:rPr>
                <w:sz w:val="24"/>
                <w:szCs w:val="24"/>
              </w:rPr>
            </w:pPr>
            <w:r w:rsidRPr="00187805">
              <w:rPr>
                <w:sz w:val="24"/>
                <w:szCs w:val="24"/>
              </w:rPr>
              <w:t>D%</w:t>
            </w:r>
          </w:p>
        </w:tc>
        <w:tc>
          <w:tcPr>
            <w:tcW w:w="636" w:type="dxa"/>
          </w:tcPr>
          <w:p w:rsidR="00511D42" w:rsidRPr="00187805" w:rsidRDefault="00511D42" w:rsidP="005C028B">
            <w:pPr>
              <w:pStyle w:val="TableParagraph"/>
              <w:spacing w:before="54" w:line="360" w:lineRule="auto"/>
              <w:ind w:left="130"/>
              <w:jc w:val="both"/>
              <w:rPr>
                <w:sz w:val="24"/>
                <w:szCs w:val="24"/>
              </w:rPr>
            </w:pPr>
            <w:r w:rsidRPr="00187805">
              <w:rPr>
                <w:sz w:val="24"/>
                <w:szCs w:val="24"/>
              </w:rPr>
              <w:t>N%</w:t>
            </w:r>
          </w:p>
        </w:tc>
        <w:tc>
          <w:tcPr>
            <w:tcW w:w="699" w:type="dxa"/>
          </w:tcPr>
          <w:p w:rsidR="00511D42" w:rsidRPr="00187805" w:rsidRDefault="00511D42" w:rsidP="005C028B">
            <w:pPr>
              <w:pStyle w:val="TableParagraph"/>
              <w:spacing w:before="54" w:line="360" w:lineRule="auto"/>
              <w:jc w:val="both"/>
              <w:rPr>
                <w:sz w:val="24"/>
                <w:szCs w:val="24"/>
              </w:rPr>
            </w:pPr>
            <w:r w:rsidRPr="00187805">
              <w:rPr>
                <w:sz w:val="24"/>
                <w:szCs w:val="24"/>
              </w:rPr>
              <w:t>A%</w:t>
            </w:r>
          </w:p>
        </w:tc>
        <w:tc>
          <w:tcPr>
            <w:tcW w:w="722" w:type="dxa"/>
          </w:tcPr>
          <w:p w:rsidR="00511D42" w:rsidRPr="00187805" w:rsidRDefault="00511D42" w:rsidP="005C028B">
            <w:pPr>
              <w:pStyle w:val="TableParagraph"/>
              <w:spacing w:before="54" w:line="360" w:lineRule="auto"/>
              <w:ind w:left="108"/>
              <w:jc w:val="both"/>
              <w:rPr>
                <w:sz w:val="24"/>
                <w:szCs w:val="24"/>
              </w:rPr>
            </w:pPr>
            <w:r w:rsidRPr="00187805">
              <w:rPr>
                <w:sz w:val="24"/>
                <w:szCs w:val="24"/>
              </w:rPr>
              <w:t>SA%</w:t>
            </w:r>
          </w:p>
        </w:tc>
        <w:tc>
          <w:tcPr>
            <w:tcW w:w="768" w:type="dxa"/>
          </w:tcPr>
          <w:p w:rsidR="00511D42" w:rsidRPr="00187805" w:rsidRDefault="00511D42" w:rsidP="005C028B">
            <w:pPr>
              <w:pStyle w:val="TableParagraph"/>
              <w:spacing w:before="54" w:line="360" w:lineRule="auto"/>
              <w:ind w:left="90"/>
              <w:jc w:val="both"/>
              <w:rPr>
                <w:sz w:val="24"/>
                <w:szCs w:val="24"/>
              </w:rPr>
            </w:pPr>
            <w:r w:rsidRPr="00187805">
              <w:rPr>
                <w:sz w:val="24"/>
                <w:szCs w:val="24"/>
              </w:rPr>
              <w:t>Mean</w:t>
            </w:r>
          </w:p>
        </w:tc>
      </w:tr>
      <w:tr w:rsidR="00511D42" w:rsidRPr="00187805" w:rsidTr="002A0936">
        <w:trPr>
          <w:trHeight w:val="275"/>
          <w:jc w:val="center"/>
        </w:trPr>
        <w:tc>
          <w:tcPr>
            <w:tcW w:w="569" w:type="dxa"/>
          </w:tcPr>
          <w:p w:rsidR="00511D42" w:rsidRPr="00187805" w:rsidRDefault="00511D42" w:rsidP="005C028B">
            <w:pPr>
              <w:pStyle w:val="TableParagraph"/>
              <w:spacing w:before="51" w:line="360" w:lineRule="auto"/>
              <w:ind w:left="107"/>
              <w:jc w:val="both"/>
              <w:rPr>
                <w:sz w:val="24"/>
                <w:szCs w:val="24"/>
              </w:rPr>
            </w:pPr>
            <w:r w:rsidRPr="00187805">
              <w:rPr>
                <w:sz w:val="24"/>
                <w:szCs w:val="24"/>
              </w:rPr>
              <w:t>A1</w:t>
            </w:r>
          </w:p>
        </w:tc>
        <w:tc>
          <w:tcPr>
            <w:tcW w:w="4680" w:type="dxa"/>
          </w:tcPr>
          <w:p w:rsidR="00511D42" w:rsidRPr="00187805" w:rsidRDefault="00762ADF" w:rsidP="005C028B">
            <w:pPr>
              <w:pStyle w:val="TableParagraph"/>
              <w:spacing w:before="51" w:line="360" w:lineRule="auto"/>
              <w:jc w:val="both"/>
              <w:rPr>
                <w:sz w:val="24"/>
                <w:szCs w:val="24"/>
              </w:rPr>
            </w:pPr>
            <w:r w:rsidRPr="00187805">
              <w:rPr>
                <w:sz w:val="24"/>
                <w:szCs w:val="24"/>
              </w:rPr>
              <w:t>E</w:t>
            </w:r>
            <w:r w:rsidR="00511D42" w:rsidRPr="00187805">
              <w:rPr>
                <w:sz w:val="24"/>
                <w:szCs w:val="24"/>
              </w:rPr>
              <w:t xml:space="preserve">ffort </w:t>
            </w:r>
          </w:p>
        </w:tc>
        <w:tc>
          <w:tcPr>
            <w:tcW w:w="722" w:type="dxa"/>
          </w:tcPr>
          <w:p w:rsidR="00511D42" w:rsidRPr="00187805" w:rsidRDefault="00511D42" w:rsidP="005C028B">
            <w:pPr>
              <w:pStyle w:val="TableParagraph"/>
              <w:spacing w:line="360" w:lineRule="auto"/>
              <w:ind w:left="87"/>
              <w:jc w:val="both"/>
              <w:rPr>
                <w:sz w:val="24"/>
                <w:szCs w:val="24"/>
              </w:rPr>
            </w:pPr>
            <w:r w:rsidRPr="00187805">
              <w:rPr>
                <w:sz w:val="24"/>
                <w:szCs w:val="24"/>
              </w:rPr>
              <w:t>5.4</w:t>
            </w:r>
          </w:p>
        </w:tc>
        <w:tc>
          <w:tcPr>
            <w:tcW w:w="636" w:type="dxa"/>
          </w:tcPr>
          <w:p w:rsidR="00511D42" w:rsidRPr="00187805" w:rsidRDefault="00511D42" w:rsidP="005C028B">
            <w:pPr>
              <w:pStyle w:val="TableParagraph"/>
              <w:spacing w:line="360" w:lineRule="auto"/>
              <w:ind w:left="168"/>
              <w:jc w:val="both"/>
              <w:rPr>
                <w:sz w:val="24"/>
                <w:szCs w:val="24"/>
              </w:rPr>
            </w:pPr>
            <w:r w:rsidRPr="00187805">
              <w:rPr>
                <w:sz w:val="24"/>
                <w:szCs w:val="24"/>
              </w:rPr>
              <w:t>8.9</w:t>
            </w:r>
          </w:p>
        </w:tc>
        <w:tc>
          <w:tcPr>
            <w:tcW w:w="636" w:type="dxa"/>
          </w:tcPr>
          <w:p w:rsidR="00511D42" w:rsidRPr="00187805" w:rsidRDefault="00511D42" w:rsidP="005C028B">
            <w:pPr>
              <w:pStyle w:val="TableParagraph"/>
              <w:spacing w:line="360" w:lineRule="auto"/>
              <w:ind w:left="108"/>
              <w:jc w:val="both"/>
              <w:rPr>
                <w:sz w:val="24"/>
                <w:szCs w:val="24"/>
              </w:rPr>
            </w:pPr>
            <w:r w:rsidRPr="00187805">
              <w:rPr>
                <w:sz w:val="24"/>
                <w:szCs w:val="24"/>
              </w:rPr>
              <w:t>12.5</w:t>
            </w:r>
          </w:p>
        </w:tc>
        <w:tc>
          <w:tcPr>
            <w:tcW w:w="699" w:type="dxa"/>
          </w:tcPr>
          <w:p w:rsidR="00511D42" w:rsidRPr="00187805" w:rsidRDefault="00511D42" w:rsidP="005C028B">
            <w:pPr>
              <w:pStyle w:val="TableParagraph"/>
              <w:spacing w:line="360" w:lineRule="auto"/>
              <w:jc w:val="both"/>
              <w:rPr>
                <w:sz w:val="24"/>
                <w:szCs w:val="24"/>
              </w:rPr>
            </w:pPr>
            <w:r w:rsidRPr="00187805">
              <w:rPr>
                <w:sz w:val="24"/>
                <w:szCs w:val="24"/>
              </w:rPr>
              <w:t>35.7</w:t>
            </w:r>
          </w:p>
        </w:tc>
        <w:tc>
          <w:tcPr>
            <w:tcW w:w="722" w:type="dxa"/>
          </w:tcPr>
          <w:p w:rsidR="00511D42" w:rsidRPr="00187805" w:rsidRDefault="00511D42" w:rsidP="005C028B">
            <w:pPr>
              <w:pStyle w:val="TableParagraph"/>
              <w:spacing w:line="360" w:lineRule="auto"/>
              <w:ind w:left="152"/>
              <w:jc w:val="both"/>
              <w:rPr>
                <w:sz w:val="24"/>
                <w:szCs w:val="24"/>
              </w:rPr>
            </w:pPr>
            <w:r w:rsidRPr="00187805">
              <w:rPr>
                <w:sz w:val="24"/>
                <w:szCs w:val="24"/>
              </w:rPr>
              <w:t>37.5</w:t>
            </w:r>
          </w:p>
        </w:tc>
        <w:tc>
          <w:tcPr>
            <w:tcW w:w="768" w:type="dxa"/>
          </w:tcPr>
          <w:p w:rsidR="00511D42" w:rsidRPr="00187805" w:rsidRDefault="00511D42" w:rsidP="005C028B">
            <w:pPr>
              <w:pStyle w:val="TableParagraph"/>
              <w:spacing w:line="360" w:lineRule="auto"/>
              <w:ind w:left="90"/>
              <w:jc w:val="both"/>
              <w:rPr>
                <w:sz w:val="24"/>
                <w:szCs w:val="24"/>
              </w:rPr>
            </w:pPr>
            <w:r w:rsidRPr="00187805">
              <w:rPr>
                <w:sz w:val="24"/>
                <w:szCs w:val="24"/>
              </w:rPr>
              <w:t>3.91</w:t>
            </w:r>
          </w:p>
        </w:tc>
      </w:tr>
      <w:tr w:rsidR="00511D42" w:rsidRPr="00187805" w:rsidTr="002A0936">
        <w:trPr>
          <w:trHeight w:val="947"/>
          <w:jc w:val="center"/>
        </w:trPr>
        <w:tc>
          <w:tcPr>
            <w:tcW w:w="569" w:type="dxa"/>
          </w:tcPr>
          <w:p w:rsidR="00511D42" w:rsidRPr="00187805" w:rsidRDefault="00511D42" w:rsidP="005C028B">
            <w:pPr>
              <w:pStyle w:val="TableParagraph"/>
              <w:spacing w:before="51" w:line="360" w:lineRule="auto"/>
              <w:ind w:left="107"/>
              <w:jc w:val="both"/>
              <w:rPr>
                <w:sz w:val="24"/>
                <w:szCs w:val="24"/>
              </w:rPr>
            </w:pPr>
            <w:r w:rsidRPr="00187805">
              <w:rPr>
                <w:sz w:val="24"/>
                <w:szCs w:val="24"/>
              </w:rPr>
              <w:t>A2</w:t>
            </w:r>
          </w:p>
        </w:tc>
        <w:tc>
          <w:tcPr>
            <w:tcW w:w="4680" w:type="dxa"/>
          </w:tcPr>
          <w:p w:rsidR="00511D42" w:rsidRPr="00187805" w:rsidRDefault="00762ADF" w:rsidP="005C028B">
            <w:pPr>
              <w:pStyle w:val="TableParagraph"/>
              <w:spacing w:before="51" w:line="360" w:lineRule="auto"/>
              <w:ind w:left="107"/>
              <w:jc w:val="both"/>
              <w:rPr>
                <w:sz w:val="24"/>
                <w:szCs w:val="24"/>
              </w:rPr>
            </w:pPr>
            <w:r w:rsidRPr="00187805">
              <w:rPr>
                <w:sz w:val="24"/>
                <w:szCs w:val="24"/>
              </w:rPr>
              <w:t>A</w:t>
            </w:r>
            <w:r w:rsidR="00511D42" w:rsidRPr="00187805">
              <w:rPr>
                <w:sz w:val="24"/>
                <w:szCs w:val="24"/>
              </w:rPr>
              <w:t xml:space="preserve">nalyze and prepare plan </w:t>
            </w:r>
          </w:p>
        </w:tc>
        <w:tc>
          <w:tcPr>
            <w:tcW w:w="722" w:type="dxa"/>
          </w:tcPr>
          <w:p w:rsidR="00511D42" w:rsidRPr="00187805" w:rsidRDefault="00511D42" w:rsidP="005C028B">
            <w:pPr>
              <w:pStyle w:val="TableParagraph"/>
              <w:spacing w:before="5" w:line="360" w:lineRule="auto"/>
              <w:jc w:val="both"/>
              <w:rPr>
                <w:b/>
                <w:sz w:val="24"/>
                <w:szCs w:val="24"/>
              </w:rPr>
            </w:pPr>
          </w:p>
          <w:p w:rsidR="00511D42" w:rsidRPr="00187805" w:rsidRDefault="00511D42" w:rsidP="005C028B">
            <w:pPr>
              <w:pStyle w:val="TableParagraph"/>
              <w:spacing w:line="360" w:lineRule="auto"/>
              <w:ind w:left="87"/>
              <w:jc w:val="both"/>
              <w:rPr>
                <w:sz w:val="24"/>
                <w:szCs w:val="24"/>
              </w:rPr>
            </w:pPr>
            <w:r w:rsidRPr="00187805">
              <w:rPr>
                <w:sz w:val="24"/>
                <w:szCs w:val="24"/>
              </w:rPr>
              <w:t>8.9</w:t>
            </w:r>
          </w:p>
        </w:tc>
        <w:tc>
          <w:tcPr>
            <w:tcW w:w="636" w:type="dxa"/>
          </w:tcPr>
          <w:p w:rsidR="00511D42" w:rsidRPr="00187805" w:rsidRDefault="00511D42" w:rsidP="005C028B">
            <w:pPr>
              <w:pStyle w:val="TableParagraph"/>
              <w:spacing w:before="5" w:line="360" w:lineRule="auto"/>
              <w:jc w:val="both"/>
              <w:rPr>
                <w:b/>
                <w:sz w:val="24"/>
                <w:szCs w:val="24"/>
              </w:rPr>
            </w:pPr>
          </w:p>
          <w:p w:rsidR="00511D42" w:rsidRPr="00187805" w:rsidRDefault="00511D42" w:rsidP="005C028B">
            <w:pPr>
              <w:pStyle w:val="TableParagraph"/>
              <w:spacing w:line="360" w:lineRule="auto"/>
              <w:ind w:left="108"/>
              <w:jc w:val="both"/>
              <w:rPr>
                <w:sz w:val="24"/>
                <w:szCs w:val="24"/>
              </w:rPr>
            </w:pPr>
            <w:r w:rsidRPr="00187805">
              <w:rPr>
                <w:sz w:val="24"/>
                <w:szCs w:val="24"/>
              </w:rPr>
              <w:t>14.3</w:t>
            </w:r>
          </w:p>
        </w:tc>
        <w:tc>
          <w:tcPr>
            <w:tcW w:w="636" w:type="dxa"/>
          </w:tcPr>
          <w:p w:rsidR="00511D42" w:rsidRPr="00187805" w:rsidRDefault="00511D42" w:rsidP="005C028B">
            <w:pPr>
              <w:pStyle w:val="TableParagraph"/>
              <w:spacing w:before="5" w:line="360" w:lineRule="auto"/>
              <w:jc w:val="both"/>
              <w:rPr>
                <w:b/>
                <w:sz w:val="24"/>
                <w:szCs w:val="24"/>
              </w:rPr>
            </w:pPr>
          </w:p>
          <w:p w:rsidR="00511D42" w:rsidRPr="00187805" w:rsidRDefault="00511D42" w:rsidP="005C028B">
            <w:pPr>
              <w:pStyle w:val="TableParagraph"/>
              <w:spacing w:line="360" w:lineRule="auto"/>
              <w:ind w:left="108"/>
              <w:jc w:val="both"/>
              <w:rPr>
                <w:sz w:val="24"/>
                <w:szCs w:val="24"/>
              </w:rPr>
            </w:pPr>
            <w:r w:rsidRPr="00187805">
              <w:rPr>
                <w:sz w:val="24"/>
                <w:szCs w:val="24"/>
              </w:rPr>
              <w:t>12.5</w:t>
            </w:r>
          </w:p>
        </w:tc>
        <w:tc>
          <w:tcPr>
            <w:tcW w:w="699" w:type="dxa"/>
          </w:tcPr>
          <w:p w:rsidR="00511D42" w:rsidRPr="00187805" w:rsidRDefault="00511D42" w:rsidP="005C028B">
            <w:pPr>
              <w:pStyle w:val="TableParagraph"/>
              <w:spacing w:before="5" w:line="360" w:lineRule="auto"/>
              <w:jc w:val="both"/>
              <w:rPr>
                <w:b/>
                <w:sz w:val="24"/>
                <w:szCs w:val="24"/>
              </w:rPr>
            </w:pPr>
          </w:p>
          <w:p w:rsidR="00511D42" w:rsidRPr="00187805" w:rsidRDefault="00511D42" w:rsidP="005C028B">
            <w:pPr>
              <w:pStyle w:val="TableParagraph"/>
              <w:spacing w:line="360" w:lineRule="auto"/>
              <w:jc w:val="both"/>
              <w:rPr>
                <w:sz w:val="24"/>
                <w:szCs w:val="24"/>
              </w:rPr>
            </w:pPr>
            <w:r w:rsidRPr="00187805">
              <w:rPr>
                <w:sz w:val="24"/>
                <w:szCs w:val="24"/>
              </w:rPr>
              <w:t>37.5</w:t>
            </w:r>
          </w:p>
        </w:tc>
        <w:tc>
          <w:tcPr>
            <w:tcW w:w="722" w:type="dxa"/>
          </w:tcPr>
          <w:p w:rsidR="00511D42" w:rsidRPr="00187805" w:rsidRDefault="00511D42" w:rsidP="005C028B">
            <w:pPr>
              <w:pStyle w:val="TableParagraph"/>
              <w:spacing w:before="5" w:line="360" w:lineRule="auto"/>
              <w:jc w:val="both"/>
              <w:rPr>
                <w:b/>
                <w:sz w:val="24"/>
                <w:szCs w:val="24"/>
              </w:rPr>
            </w:pPr>
          </w:p>
          <w:p w:rsidR="00511D42" w:rsidRPr="00187805" w:rsidRDefault="00511D42" w:rsidP="005C028B">
            <w:pPr>
              <w:pStyle w:val="TableParagraph"/>
              <w:spacing w:line="360" w:lineRule="auto"/>
              <w:ind w:left="152"/>
              <w:jc w:val="both"/>
              <w:rPr>
                <w:sz w:val="24"/>
                <w:szCs w:val="24"/>
              </w:rPr>
            </w:pPr>
            <w:r w:rsidRPr="00187805">
              <w:rPr>
                <w:sz w:val="24"/>
                <w:szCs w:val="24"/>
              </w:rPr>
              <w:t>26.8</w:t>
            </w:r>
          </w:p>
        </w:tc>
        <w:tc>
          <w:tcPr>
            <w:tcW w:w="768" w:type="dxa"/>
          </w:tcPr>
          <w:p w:rsidR="00511D42" w:rsidRPr="00187805" w:rsidRDefault="00511D42" w:rsidP="005C028B">
            <w:pPr>
              <w:pStyle w:val="TableParagraph"/>
              <w:spacing w:before="5" w:line="360" w:lineRule="auto"/>
              <w:jc w:val="both"/>
              <w:rPr>
                <w:b/>
                <w:sz w:val="24"/>
                <w:szCs w:val="24"/>
              </w:rPr>
            </w:pPr>
          </w:p>
          <w:p w:rsidR="00511D42" w:rsidRPr="00187805" w:rsidRDefault="00511D42" w:rsidP="005C028B">
            <w:pPr>
              <w:pStyle w:val="TableParagraph"/>
              <w:spacing w:line="360" w:lineRule="auto"/>
              <w:ind w:left="90"/>
              <w:jc w:val="both"/>
              <w:rPr>
                <w:sz w:val="24"/>
                <w:szCs w:val="24"/>
              </w:rPr>
            </w:pPr>
            <w:r w:rsidRPr="00187805">
              <w:rPr>
                <w:sz w:val="24"/>
                <w:szCs w:val="24"/>
              </w:rPr>
              <w:t>3.59</w:t>
            </w:r>
          </w:p>
        </w:tc>
      </w:tr>
      <w:tr w:rsidR="00511D42" w:rsidRPr="00187805" w:rsidTr="002A0936">
        <w:trPr>
          <w:trHeight w:val="672"/>
          <w:jc w:val="center"/>
        </w:trPr>
        <w:tc>
          <w:tcPr>
            <w:tcW w:w="569" w:type="dxa"/>
          </w:tcPr>
          <w:p w:rsidR="00511D42" w:rsidRPr="00187805" w:rsidRDefault="00511D42" w:rsidP="005C028B">
            <w:pPr>
              <w:pStyle w:val="TableParagraph"/>
              <w:spacing w:before="51" w:line="360" w:lineRule="auto"/>
              <w:ind w:left="107"/>
              <w:jc w:val="both"/>
              <w:rPr>
                <w:sz w:val="24"/>
                <w:szCs w:val="24"/>
              </w:rPr>
            </w:pPr>
            <w:r w:rsidRPr="00187805">
              <w:rPr>
                <w:sz w:val="24"/>
                <w:szCs w:val="24"/>
              </w:rPr>
              <w:t>A3</w:t>
            </w:r>
          </w:p>
        </w:tc>
        <w:tc>
          <w:tcPr>
            <w:tcW w:w="4680" w:type="dxa"/>
          </w:tcPr>
          <w:p w:rsidR="00511D42" w:rsidRPr="00187805" w:rsidRDefault="00762ADF" w:rsidP="005C028B">
            <w:pPr>
              <w:pStyle w:val="TableParagraph"/>
              <w:spacing w:before="51" w:line="360" w:lineRule="auto"/>
              <w:ind w:left="107"/>
              <w:jc w:val="both"/>
              <w:rPr>
                <w:sz w:val="24"/>
                <w:szCs w:val="24"/>
              </w:rPr>
            </w:pPr>
            <w:r w:rsidRPr="00187805">
              <w:rPr>
                <w:sz w:val="24"/>
                <w:szCs w:val="24"/>
              </w:rPr>
              <w:t>budget calendar</w:t>
            </w:r>
          </w:p>
        </w:tc>
        <w:tc>
          <w:tcPr>
            <w:tcW w:w="722" w:type="dxa"/>
          </w:tcPr>
          <w:p w:rsidR="00511D42" w:rsidRPr="00187805" w:rsidRDefault="00511D42" w:rsidP="005C028B">
            <w:pPr>
              <w:pStyle w:val="TableParagraph"/>
              <w:spacing w:before="191" w:line="360" w:lineRule="auto"/>
              <w:ind w:left="87"/>
              <w:jc w:val="both"/>
              <w:rPr>
                <w:sz w:val="24"/>
                <w:szCs w:val="24"/>
              </w:rPr>
            </w:pPr>
            <w:r w:rsidRPr="00187805">
              <w:rPr>
                <w:sz w:val="24"/>
                <w:szCs w:val="24"/>
              </w:rPr>
              <w:t>7.1</w:t>
            </w:r>
          </w:p>
        </w:tc>
        <w:tc>
          <w:tcPr>
            <w:tcW w:w="636" w:type="dxa"/>
          </w:tcPr>
          <w:p w:rsidR="00511D42" w:rsidRPr="00187805" w:rsidRDefault="00511D42" w:rsidP="005C028B">
            <w:pPr>
              <w:pStyle w:val="TableParagraph"/>
              <w:spacing w:before="191" w:line="360" w:lineRule="auto"/>
              <w:ind w:left="168"/>
              <w:jc w:val="both"/>
              <w:rPr>
                <w:sz w:val="24"/>
                <w:szCs w:val="24"/>
              </w:rPr>
            </w:pPr>
            <w:r w:rsidRPr="00187805">
              <w:rPr>
                <w:sz w:val="24"/>
                <w:szCs w:val="24"/>
              </w:rPr>
              <w:t>7.1</w:t>
            </w:r>
          </w:p>
        </w:tc>
        <w:tc>
          <w:tcPr>
            <w:tcW w:w="636" w:type="dxa"/>
          </w:tcPr>
          <w:p w:rsidR="00511D42" w:rsidRPr="00187805" w:rsidRDefault="00511D42" w:rsidP="005C028B">
            <w:pPr>
              <w:pStyle w:val="TableParagraph"/>
              <w:spacing w:before="191" w:line="360" w:lineRule="auto"/>
              <w:ind w:left="168"/>
              <w:jc w:val="both"/>
              <w:rPr>
                <w:sz w:val="24"/>
                <w:szCs w:val="24"/>
              </w:rPr>
            </w:pPr>
            <w:r w:rsidRPr="00187805">
              <w:rPr>
                <w:sz w:val="24"/>
                <w:szCs w:val="24"/>
              </w:rPr>
              <w:t>1.8</w:t>
            </w:r>
          </w:p>
        </w:tc>
        <w:tc>
          <w:tcPr>
            <w:tcW w:w="699" w:type="dxa"/>
          </w:tcPr>
          <w:p w:rsidR="00511D42" w:rsidRPr="00187805" w:rsidRDefault="00511D42" w:rsidP="005C028B">
            <w:pPr>
              <w:pStyle w:val="TableParagraph"/>
              <w:spacing w:before="191" w:line="360" w:lineRule="auto"/>
              <w:jc w:val="both"/>
              <w:rPr>
                <w:sz w:val="24"/>
                <w:szCs w:val="24"/>
              </w:rPr>
            </w:pPr>
            <w:r w:rsidRPr="00187805">
              <w:rPr>
                <w:sz w:val="24"/>
                <w:szCs w:val="24"/>
              </w:rPr>
              <w:t>37.5</w:t>
            </w:r>
          </w:p>
        </w:tc>
        <w:tc>
          <w:tcPr>
            <w:tcW w:w="722" w:type="dxa"/>
          </w:tcPr>
          <w:p w:rsidR="00511D42" w:rsidRPr="00187805" w:rsidRDefault="00511D42" w:rsidP="005C028B">
            <w:pPr>
              <w:pStyle w:val="TableParagraph"/>
              <w:spacing w:before="191" w:line="360" w:lineRule="auto"/>
              <w:ind w:left="152"/>
              <w:jc w:val="both"/>
              <w:rPr>
                <w:sz w:val="24"/>
                <w:szCs w:val="24"/>
              </w:rPr>
            </w:pPr>
            <w:r w:rsidRPr="00187805">
              <w:rPr>
                <w:sz w:val="24"/>
                <w:szCs w:val="24"/>
              </w:rPr>
              <w:t>46.4</w:t>
            </w:r>
          </w:p>
        </w:tc>
        <w:tc>
          <w:tcPr>
            <w:tcW w:w="768" w:type="dxa"/>
          </w:tcPr>
          <w:p w:rsidR="00511D42" w:rsidRPr="00187805" w:rsidRDefault="00511D42" w:rsidP="005C028B">
            <w:pPr>
              <w:pStyle w:val="TableParagraph"/>
              <w:spacing w:before="191" w:line="360" w:lineRule="auto"/>
              <w:ind w:left="90"/>
              <w:jc w:val="both"/>
              <w:rPr>
                <w:sz w:val="24"/>
                <w:szCs w:val="24"/>
              </w:rPr>
            </w:pPr>
            <w:r w:rsidRPr="00187805">
              <w:rPr>
                <w:sz w:val="24"/>
                <w:szCs w:val="24"/>
              </w:rPr>
              <w:t>4.09</w:t>
            </w:r>
          </w:p>
        </w:tc>
      </w:tr>
      <w:tr w:rsidR="00511D42" w:rsidRPr="00187805" w:rsidTr="002A0936">
        <w:trPr>
          <w:trHeight w:val="671"/>
          <w:jc w:val="center"/>
        </w:trPr>
        <w:tc>
          <w:tcPr>
            <w:tcW w:w="569" w:type="dxa"/>
          </w:tcPr>
          <w:p w:rsidR="00511D42" w:rsidRPr="00187805" w:rsidRDefault="00511D42" w:rsidP="005C028B">
            <w:pPr>
              <w:pStyle w:val="TableParagraph"/>
              <w:spacing w:before="51" w:line="360" w:lineRule="auto"/>
              <w:ind w:left="107"/>
              <w:jc w:val="both"/>
              <w:rPr>
                <w:sz w:val="24"/>
                <w:szCs w:val="24"/>
              </w:rPr>
            </w:pPr>
            <w:r w:rsidRPr="00187805">
              <w:rPr>
                <w:sz w:val="24"/>
                <w:szCs w:val="24"/>
              </w:rPr>
              <w:t>A4</w:t>
            </w:r>
          </w:p>
        </w:tc>
        <w:tc>
          <w:tcPr>
            <w:tcW w:w="4680" w:type="dxa"/>
          </w:tcPr>
          <w:p w:rsidR="00511D42" w:rsidRPr="00187805" w:rsidRDefault="00762ADF" w:rsidP="005C028B">
            <w:pPr>
              <w:pStyle w:val="TableParagraph"/>
              <w:spacing w:before="51" w:line="360" w:lineRule="auto"/>
              <w:ind w:left="107"/>
              <w:jc w:val="both"/>
              <w:rPr>
                <w:sz w:val="24"/>
                <w:szCs w:val="24"/>
              </w:rPr>
            </w:pPr>
            <w:r w:rsidRPr="00187805">
              <w:rPr>
                <w:sz w:val="24"/>
                <w:szCs w:val="24"/>
              </w:rPr>
              <w:t>M</w:t>
            </w:r>
            <w:r w:rsidR="00511D42" w:rsidRPr="00187805">
              <w:rPr>
                <w:sz w:val="24"/>
                <w:szCs w:val="24"/>
              </w:rPr>
              <w:t xml:space="preserve">anagement position </w:t>
            </w:r>
          </w:p>
        </w:tc>
        <w:tc>
          <w:tcPr>
            <w:tcW w:w="722" w:type="dxa"/>
          </w:tcPr>
          <w:p w:rsidR="00511D42" w:rsidRPr="00187805" w:rsidRDefault="00511D42" w:rsidP="005C028B">
            <w:pPr>
              <w:pStyle w:val="TableParagraph"/>
              <w:spacing w:before="191" w:line="360" w:lineRule="auto"/>
              <w:ind w:left="87"/>
              <w:jc w:val="both"/>
              <w:rPr>
                <w:sz w:val="24"/>
                <w:szCs w:val="24"/>
              </w:rPr>
            </w:pPr>
            <w:r w:rsidRPr="00187805">
              <w:rPr>
                <w:sz w:val="24"/>
                <w:szCs w:val="24"/>
              </w:rPr>
              <w:t>7.1</w:t>
            </w:r>
          </w:p>
        </w:tc>
        <w:tc>
          <w:tcPr>
            <w:tcW w:w="636" w:type="dxa"/>
          </w:tcPr>
          <w:p w:rsidR="00511D42" w:rsidRPr="00187805" w:rsidRDefault="00511D42" w:rsidP="005C028B">
            <w:pPr>
              <w:pStyle w:val="TableParagraph"/>
              <w:spacing w:before="191" w:line="360" w:lineRule="auto"/>
              <w:ind w:left="168"/>
              <w:jc w:val="both"/>
              <w:rPr>
                <w:sz w:val="24"/>
                <w:szCs w:val="24"/>
              </w:rPr>
            </w:pPr>
            <w:r w:rsidRPr="00187805">
              <w:rPr>
                <w:sz w:val="24"/>
                <w:szCs w:val="24"/>
              </w:rPr>
              <w:t>8.9</w:t>
            </w:r>
          </w:p>
        </w:tc>
        <w:tc>
          <w:tcPr>
            <w:tcW w:w="636" w:type="dxa"/>
          </w:tcPr>
          <w:p w:rsidR="00511D42" w:rsidRPr="00187805" w:rsidRDefault="00511D42" w:rsidP="005C028B">
            <w:pPr>
              <w:pStyle w:val="TableParagraph"/>
              <w:spacing w:before="191" w:line="360" w:lineRule="auto"/>
              <w:ind w:left="108"/>
              <w:jc w:val="both"/>
              <w:rPr>
                <w:sz w:val="24"/>
                <w:szCs w:val="24"/>
              </w:rPr>
            </w:pPr>
            <w:r w:rsidRPr="00187805">
              <w:rPr>
                <w:sz w:val="24"/>
                <w:szCs w:val="24"/>
              </w:rPr>
              <w:t>17.9</w:t>
            </w:r>
          </w:p>
        </w:tc>
        <w:tc>
          <w:tcPr>
            <w:tcW w:w="699" w:type="dxa"/>
          </w:tcPr>
          <w:p w:rsidR="00511D42" w:rsidRPr="00187805" w:rsidRDefault="00511D42" w:rsidP="005C028B">
            <w:pPr>
              <w:pStyle w:val="TableParagraph"/>
              <w:spacing w:before="191" w:line="360" w:lineRule="auto"/>
              <w:jc w:val="both"/>
              <w:rPr>
                <w:sz w:val="24"/>
                <w:szCs w:val="24"/>
              </w:rPr>
            </w:pPr>
            <w:r w:rsidRPr="00187805">
              <w:rPr>
                <w:sz w:val="24"/>
                <w:szCs w:val="24"/>
              </w:rPr>
              <w:t>39.3</w:t>
            </w:r>
          </w:p>
        </w:tc>
        <w:tc>
          <w:tcPr>
            <w:tcW w:w="722" w:type="dxa"/>
          </w:tcPr>
          <w:p w:rsidR="00511D42" w:rsidRPr="00187805" w:rsidRDefault="00511D42" w:rsidP="005C028B">
            <w:pPr>
              <w:pStyle w:val="TableParagraph"/>
              <w:spacing w:before="191" w:line="360" w:lineRule="auto"/>
              <w:ind w:left="152"/>
              <w:jc w:val="both"/>
              <w:rPr>
                <w:sz w:val="24"/>
                <w:szCs w:val="24"/>
              </w:rPr>
            </w:pPr>
            <w:r w:rsidRPr="00187805">
              <w:rPr>
                <w:sz w:val="24"/>
                <w:szCs w:val="24"/>
              </w:rPr>
              <w:t>26.8</w:t>
            </w:r>
          </w:p>
        </w:tc>
        <w:tc>
          <w:tcPr>
            <w:tcW w:w="768" w:type="dxa"/>
          </w:tcPr>
          <w:p w:rsidR="00511D42" w:rsidRPr="00187805" w:rsidRDefault="00511D42" w:rsidP="005C028B">
            <w:pPr>
              <w:pStyle w:val="TableParagraph"/>
              <w:spacing w:before="191" w:line="360" w:lineRule="auto"/>
              <w:ind w:left="90"/>
              <w:jc w:val="both"/>
              <w:rPr>
                <w:sz w:val="24"/>
                <w:szCs w:val="24"/>
              </w:rPr>
            </w:pPr>
            <w:r w:rsidRPr="00187805">
              <w:rPr>
                <w:sz w:val="24"/>
                <w:szCs w:val="24"/>
              </w:rPr>
              <w:t>3.69</w:t>
            </w:r>
          </w:p>
        </w:tc>
      </w:tr>
      <w:tr w:rsidR="00511D42" w:rsidRPr="00187805" w:rsidTr="002A0936">
        <w:trPr>
          <w:trHeight w:val="671"/>
          <w:jc w:val="center"/>
        </w:trPr>
        <w:tc>
          <w:tcPr>
            <w:tcW w:w="569" w:type="dxa"/>
          </w:tcPr>
          <w:p w:rsidR="00511D42" w:rsidRPr="00187805" w:rsidRDefault="00511D42" w:rsidP="005C028B">
            <w:pPr>
              <w:pStyle w:val="TableParagraph"/>
              <w:spacing w:before="51" w:line="360" w:lineRule="auto"/>
              <w:ind w:left="107"/>
              <w:jc w:val="both"/>
              <w:rPr>
                <w:sz w:val="24"/>
                <w:szCs w:val="24"/>
              </w:rPr>
            </w:pPr>
            <w:r w:rsidRPr="00187805">
              <w:rPr>
                <w:sz w:val="24"/>
                <w:szCs w:val="24"/>
              </w:rPr>
              <w:t>A5</w:t>
            </w:r>
          </w:p>
        </w:tc>
        <w:tc>
          <w:tcPr>
            <w:tcW w:w="4680" w:type="dxa"/>
          </w:tcPr>
          <w:p w:rsidR="00511D42" w:rsidRPr="00187805" w:rsidRDefault="00762ADF" w:rsidP="005C028B">
            <w:pPr>
              <w:pStyle w:val="TableParagraph"/>
              <w:spacing w:before="51" w:line="360" w:lineRule="auto"/>
              <w:ind w:left="107"/>
              <w:jc w:val="both"/>
              <w:rPr>
                <w:sz w:val="24"/>
                <w:szCs w:val="24"/>
              </w:rPr>
            </w:pPr>
            <w:r w:rsidRPr="00187805">
              <w:rPr>
                <w:sz w:val="24"/>
                <w:szCs w:val="24"/>
              </w:rPr>
              <w:t>W</w:t>
            </w:r>
            <w:r w:rsidR="00511D42" w:rsidRPr="00187805">
              <w:rPr>
                <w:sz w:val="24"/>
                <w:szCs w:val="24"/>
              </w:rPr>
              <w:t>ithout exaggeration</w:t>
            </w:r>
          </w:p>
        </w:tc>
        <w:tc>
          <w:tcPr>
            <w:tcW w:w="722" w:type="dxa"/>
          </w:tcPr>
          <w:p w:rsidR="00511D42" w:rsidRPr="00187805" w:rsidRDefault="00511D42" w:rsidP="005C028B">
            <w:pPr>
              <w:pStyle w:val="TableParagraph"/>
              <w:spacing w:before="191" w:line="360" w:lineRule="auto"/>
              <w:ind w:left="87"/>
              <w:jc w:val="both"/>
              <w:rPr>
                <w:sz w:val="24"/>
                <w:szCs w:val="24"/>
              </w:rPr>
            </w:pPr>
            <w:r w:rsidRPr="00187805">
              <w:rPr>
                <w:sz w:val="24"/>
                <w:szCs w:val="24"/>
              </w:rPr>
              <w:t>5.4</w:t>
            </w:r>
          </w:p>
        </w:tc>
        <w:tc>
          <w:tcPr>
            <w:tcW w:w="636" w:type="dxa"/>
          </w:tcPr>
          <w:p w:rsidR="00511D42" w:rsidRPr="00187805" w:rsidRDefault="00511D42" w:rsidP="005C028B">
            <w:pPr>
              <w:pStyle w:val="TableParagraph"/>
              <w:spacing w:before="191" w:line="360" w:lineRule="auto"/>
              <w:ind w:left="108"/>
              <w:jc w:val="both"/>
              <w:rPr>
                <w:sz w:val="24"/>
                <w:szCs w:val="24"/>
              </w:rPr>
            </w:pPr>
            <w:r w:rsidRPr="00187805">
              <w:rPr>
                <w:sz w:val="24"/>
                <w:szCs w:val="24"/>
              </w:rPr>
              <w:t>19.6</w:t>
            </w:r>
          </w:p>
        </w:tc>
        <w:tc>
          <w:tcPr>
            <w:tcW w:w="636" w:type="dxa"/>
          </w:tcPr>
          <w:p w:rsidR="00511D42" w:rsidRPr="00187805" w:rsidRDefault="00511D42" w:rsidP="005C028B">
            <w:pPr>
              <w:pStyle w:val="TableParagraph"/>
              <w:spacing w:before="191" w:line="360" w:lineRule="auto"/>
              <w:ind w:left="108"/>
              <w:jc w:val="both"/>
              <w:rPr>
                <w:sz w:val="24"/>
                <w:szCs w:val="24"/>
              </w:rPr>
            </w:pPr>
            <w:r w:rsidRPr="00187805">
              <w:rPr>
                <w:sz w:val="24"/>
                <w:szCs w:val="24"/>
              </w:rPr>
              <w:t>23.2</w:t>
            </w:r>
          </w:p>
        </w:tc>
        <w:tc>
          <w:tcPr>
            <w:tcW w:w="699" w:type="dxa"/>
          </w:tcPr>
          <w:p w:rsidR="00511D42" w:rsidRPr="00187805" w:rsidRDefault="00511D42" w:rsidP="005C028B">
            <w:pPr>
              <w:pStyle w:val="TableParagraph"/>
              <w:spacing w:before="191" w:line="360" w:lineRule="auto"/>
              <w:ind w:left="228"/>
              <w:jc w:val="both"/>
              <w:rPr>
                <w:sz w:val="24"/>
                <w:szCs w:val="24"/>
              </w:rPr>
            </w:pPr>
            <w:r w:rsidRPr="00187805">
              <w:rPr>
                <w:sz w:val="24"/>
                <w:szCs w:val="24"/>
              </w:rPr>
              <w:t>25</w:t>
            </w:r>
          </w:p>
        </w:tc>
        <w:tc>
          <w:tcPr>
            <w:tcW w:w="722" w:type="dxa"/>
          </w:tcPr>
          <w:p w:rsidR="00511D42" w:rsidRPr="00187805" w:rsidRDefault="00511D42" w:rsidP="005C028B">
            <w:pPr>
              <w:pStyle w:val="TableParagraph"/>
              <w:spacing w:before="191" w:line="360" w:lineRule="auto"/>
              <w:ind w:left="152"/>
              <w:jc w:val="both"/>
              <w:rPr>
                <w:sz w:val="24"/>
                <w:szCs w:val="24"/>
              </w:rPr>
            </w:pPr>
            <w:r w:rsidRPr="00187805">
              <w:rPr>
                <w:sz w:val="24"/>
                <w:szCs w:val="24"/>
              </w:rPr>
              <w:t>26.8</w:t>
            </w:r>
          </w:p>
        </w:tc>
        <w:tc>
          <w:tcPr>
            <w:tcW w:w="768" w:type="dxa"/>
          </w:tcPr>
          <w:p w:rsidR="00511D42" w:rsidRPr="00187805" w:rsidRDefault="00511D42" w:rsidP="005C028B">
            <w:pPr>
              <w:pStyle w:val="TableParagraph"/>
              <w:spacing w:before="191" w:line="360" w:lineRule="auto"/>
              <w:ind w:left="90"/>
              <w:jc w:val="both"/>
              <w:rPr>
                <w:sz w:val="24"/>
                <w:szCs w:val="24"/>
              </w:rPr>
            </w:pPr>
            <w:r w:rsidRPr="00187805">
              <w:rPr>
                <w:sz w:val="24"/>
                <w:szCs w:val="24"/>
              </w:rPr>
              <w:t>3.48</w:t>
            </w:r>
          </w:p>
        </w:tc>
      </w:tr>
      <w:tr w:rsidR="00511D42" w:rsidRPr="00187805" w:rsidTr="002A0936">
        <w:trPr>
          <w:trHeight w:val="673"/>
          <w:jc w:val="center"/>
        </w:trPr>
        <w:tc>
          <w:tcPr>
            <w:tcW w:w="569" w:type="dxa"/>
          </w:tcPr>
          <w:p w:rsidR="00511D42" w:rsidRPr="00187805" w:rsidRDefault="00511D42" w:rsidP="005C028B">
            <w:pPr>
              <w:pStyle w:val="TableParagraph"/>
              <w:spacing w:before="54" w:line="360" w:lineRule="auto"/>
              <w:ind w:left="107"/>
              <w:jc w:val="both"/>
              <w:rPr>
                <w:sz w:val="24"/>
                <w:szCs w:val="24"/>
              </w:rPr>
            </w:pPr>
            <w:r w:rsidRPr="00187805">
              <w:rPr>
                <w:sz w:val="24"/>
                <w:szCs w:val="24"/>
              </w:rPr>
              <w:t>A6</w:t>
            </w:r>
          </w:p>
        </w:tc>
        <w:tc>
          <w:tcPr>
            <w:tcW w:w="4680" w:type="dxa"/>
          </w:tcPr>
          <w:p w:rsidR="00511D42" w:rsidRPr="00187805" w:rsidRDefault="007451E7" w:rsidP="005C028B">
            <w:pPr>
              <w:pStyle w:val="TableParagraph"/>
              <w:spacing w:before="54" w:line="360" w:lineRule="auto"/>
              <w:jc w:val="both"/>
              <w:rPr>
                <w:sz w:val="24"/>
                <w:szCs w:val="24"/>
              </w:rPr>
            </w:pPr>
            <w:r w:rsidRPr="00187805">
              <w:rPr>
                <w:sz w:val="24"/>
                <w:szCs w:val="24"/>
              </w:rPr>
              <w:t>employee participation</w:t>
            </w:r>
          </w:p>
        </w:tc>
        <w:tc>
          <w:tcPr>
            <w:tcW w:w="722" w:type="dxa"/>
          </w:tcPr>
          <w:p w:rsidR="00511D42" w:rsidRPr="00187805" w:rsidRDefault="00511D42" w:rsidP="005C028B">
            <w:pPr>
              <w:pStyle w:val="TableParagraph"/>
              <w:spacing w:before="191" w:line="360" w:lineRule="auto"/>
              <w:ind w:left="87"/>
              <w:jc w:val="both"/>
              <w:rPr>
                <w:sz w:val="24"/>
                <w:szCs w:val="24"/>
              </w:rPr>
            </w:pPr>
            <w:r w:rsidRPr="00187805">
              <w:rPr>
                <w:sz w:val="24"/>
                <w:szCs w:val="24"/>
              </w:rPr>
              <w:t>14.3</w:t>
            </w:r>
          </w:p>
        </w:tc>
        <w:tc>
          <w:tcPr>
            <w:tcW w:w="636" w:type="dxa"/>
          </w:tcPr>
          <w:p w:rsidR="00511D42" w:rsidRPr="00187805" w:rsidRDefault="00511D42" w:rsidP="005C028B">
            <w:pPr>
              <w:pStyle w:val="TableParagraph"/>
              <w:spacing w:before="191" w:line="360" w:lineRule="auto"/>
              <w:ind w:left="108"/>
              <w:jc w:val="both"/>
              <w:rPr>
                <w:sz w:val="24"/>
                <w:szCs w:val="24"/>
              </w:rPr>
            </w:pPr>
            <w:r w:rsidRPr="00187805">
              <w:rPr>
                <w:sz w:val="24"/>
                <w:szCs w:val="24"/>
              </w:rPr>
              <w:t>19.6</w:t>
            </w:r>
          </w:p>
        </w:tc>
        <w:tc>
          <w:tcPr>
            <w:tcW w:w="636" w:type="dxa"/>
          </w:tcPr>
          <w:p w:rsidR="00511D42" w:rsidRPr="00187805" w:rsidRDefault="00511D42" w:rsidP="005C028B">
            <w:pPr>
              <w:pStyle w:val="TableParagraph"/>
              <w:spacing w:before="191" w:line="360" w:lineRule="auto"/>
              <w:ind w:left="108"/>
              <w:jc w:val="both"/>
              <w:rPr>
                <w:sz w:val="24"/>
                <w:szCs w:val="24"/>
              </w:rPr>
            </w:pPr>
            <w:r w:rsidRPr="00187805">
              <w:rPr>
                <w:sz w:val="24"/>
                <w:szCs w:val="24"/>
              </w:rPr>
              <w:t>19.6</w:t>
            </w:r>
          </w:p>
        </w:tc>
        <w:tc>
          <w:tcPr>
            <w:tcW w:w="699" w:type="dxa"/>
          </w:tcPr>
          <w:p w:rsidR="00511D42" w:rsidRPr="00187805" w:rsidRDefault="00511D42" w:rsidP="005C028B">
            <w:pPr>
              <w:pStyle w:val="TableParagraph"/>
              <w:spacing w:before="191" w:line="360" w:lineRule="auto"/>
              <w:jc w:val="both"/>
              <w:rPr>
                <w:sz w:val="24"/>
                <w:szCs w:val="24"/>
              </w:rPr>
            </w:pPr>
            <w:r w:rsidRPr="00187805">
              <w:rPr>
                <w:sz w:val="24"/>
                <w:szCs w:val="24"/>
              </w:rPr>
              <w:t>28.6</w:t>
            </w:r>
          </w:p>
        </w:tc>
        <w:tc>
          <w:tcPr>
            <w:tcW w:w="722" w:type="dxa"/>
          </w:tcPr>
          <w:p w:rsidR="00511D42" w:rsidRPr="00187805" w:rsidRDefault="00511D42" w:rsidP="005C028B">
            <w:pPr>
              <w:pStyle w:val="TableParagraph"/>
              <w:spacing w:before="191" w:line="360" w:lineRule="auto"/>
              <w:ind w:left="152"/>
              <w:jc w:val="both"/>
              <w:rPr>
                <w:sz w:val="24"/>
                <w:szCs w:val="24"/>
              </w:rPr>
            </w:pPr>
            <w:r w:rsidRPr="00187805">
              <w:rPr>
                <w:sz w:val="24"/>
                <w:szCs w:val="24"/>
              </w:rPr>
              <w:t>17.9</w:t>
            </w:r>
          </w:p>
        </w:tc>
        <w:tc>
          <w:tcPr>
            <w:tcW w:w="768" w:type="dxa"/>
          </w:tcPr>
          <w:p w:rsidR="00511D42" w:rsidRPr="00187805" w:rsidRDefault="00511D42" w:rsidP="005C028B">
            <w:pPr>
              <w:pStyle w:val="TableParagraph"/>
              <w:spacing w:before="191" w:line="360" w:lineRule="auto"/>
              <w:ind w:left="90"/>
              <w:jc w:val="both"/>
              <w:rPr>
                <w:sz w:val="24"/>
                <w:szCs w:val="24"/>
              </w:rPr>
            </w:pPr>
            <w:r w:rsidRPr="00187805">
              <w:rPr>
                <w:sz w:val="24"/>
                <w:szCs w:val="24"/>
              </w:rPr>
              <w:t>3.16</w:t>
            </w:r>
          </w:p>
        </w:tc>
      </w:tr>
      <w:tr w:rsidR="00511D42" w:rsidRPr="00187805" w:rsidTr="002A0936">
        <w:trPr>
          <w:trHeight w:val="1224"/>
          <w:jc w:val="center"/>
        </w:trPr>
        <w:tc>
          <w:tcPr>
            <w:tcW w:w="569" w:type="dxa"/>
          </w:tcPr>
          <w:p w:rsidR="00511D42" w:rsidRPr="00187805" w:rsidRDefault="00511D42" w:rsidP="005C028B">
            <w:pPr>
              <w:pStyle w:val="TableParagraph"/>
              <w:spacing w:before="51" w:line="360" w:lineRule="auto"/>
              <w:ind w:left="107"/>
              <w:jc w:val="both"/>
              <w:rPr>
                <w:sz w:val="24"/>
                <w:szCs w:val="24"/>
              </w:rPr>
            </w:pPr>
            <w:r w:rsidRPr="00187805">
              <w:rPr>
                <w:sz w:val="24"/>
                <w:szCs w:val="24"/>
              </w:rPr>
              <w:t>A7</w:t>
            </w:r>
          </w:p>
        </w:tc>
        <w:tc>
          <w:tcPr>
            <w:tcW w:w="4680" w:type="dxa"/>
          </w:tcPr>
          <w:p w:rsidR="00511D42" w:rsidRPr="00187805" w:rsidRDefault="009E5C80" w:rsidP="005C028B">
            <w:pPr>
              <w:pStyle w:val="TableParagraph"/>
              <w:spacing w:before="51" w:line="360" w:lineRule="auto"/>
              <w:ind w:left="107"/>
              <w:jc w:val="both"/>
              <w:rPr>
                <w:sz w:val="24"/>
                <w:szCs w:val="24"/>
              </w:rPr>
            </w:pPr>
            <w:r w:rsidRPr="00187805">
              <w:rPr>
                <w:sz w:val="24"/>
                <w:szCs w:val="24"/>
              </w:rPr>
              <w:t>consults budget experts</w:t>
            </w:r>
          </w:p>
        </w:tc>
        <w:tc>
          <w:tcPr>
            <w:tcW w:w="722" w:type="dxa"/>
          </w:tcPr>
          <w:p w:rsidR="00511D42" w:rsidRPr="00187805" w:rsidRDefault="00511D42" w:rsidP="005C028B">
            <w:pPr>
              <w:pStyle w:val="TableParagraph"/>
              <w:spacing w:line="360" w:lineRule="auto"/>
              <w:jc w:val="both"/>
              <w:rPr>
                <w:b/>
                <w:sz w:val="24"/>
                <w:szCs w:val="24"/>
              </w:rPr>
            </w:pPr>
          </w:p>
          <w:p w:rsidR="00511D42" w:rsidRPr="00187805" w:rsidRDefault="00511D42" w:rsidP="005C028B">
            <w:pPr>
              <w:pStyle w:val="TableParagraph"/>
              <w:spacing w:before="165" w:line="360" w:lineRule="auto"/>
              <w:ind w:left="87"/>
              <w:jc w:val="both"/>
              <w:rPr>
                <w:sz w:val="24"/>
                <w:szCs w:val="24"/>
              </w:rPr>
            </w:pPr>
            <w:r w:rsidRPr="00187805">
              <w:rPr>
                <w:sz w:val="24"/>
                <w:szCs w:val="24"/>
              </w:rPr>
              <w:t>17.9</w:t>
            </w:r>
          </w:p>
        </w:tc>
        <w:tc>
          <w:tcPr>
            <w:tcW w:w="636" w:type="dxa"/>
          </w:tcPr>
          <w:p w:rsidR="00511D42" w:rsidRPr="00187805" w:rsidRDefault="00511D42" w:rsidP="005C028B">
            <w:pPr>
              <w:pStyle w:val="TableParagraph"/>
              <w:spacing w:line="360" w:lineRule="auto"/>
              <w:jc w:val="both"/>
              <w:rPr>
                <w:b/>
                <w:sz w:val="24"/>
                <w:szCs w:val="24"/>
              </w:rPr>
            </w:pPr>
          </w:p>
          <w:p w:rsidR="00511D42" w:rsidRPr="00187805" w:rsidRDefault="00511D42" w:rsidP="005C028B">
            <w:pPr>
              <w:pStyle w:val="TableParagraph"/>
              <w:spacing w:before="165" w:line="360" w:lineRule="auto"/>
              <w:ind w:left="108"/>
              <w:jc w:val="both"/>
              <w:rPr>
                <w:sz w:val="24"/>
                <w:szCs w:val="24"/>
              </w:rPr>
            </w:pPr>
            <w:r w:rsidRPr="00187805">
              <w:rPr>
                <w:sz w:val="24"/>
                <w:szCs w:val="24"/>
              </w:rPr>
              <w:t>17.9</w:t>
            </w:r>
          </w:p>
        </w:tc>
        <w:tc>
          <w:tcPr>
            <w:tcW w:w="636" w:type="dxa"/>
          </w:tcPr>
          <w:p w:rsidR="00511D42" w:rsidRPr="00187805" w:rsidRDefault="00511D42" w:rsidP="005C028B">
            <w:pPr>
              <w:pStyle w:val="TableParagraph"/>
              <w:spacing w:line="360" w:lineRule="auto"/>
              <w:jc w:val="both"/>
              <w:rPr>
                <w:b/>
                <w:sz w:val="24"/>
                <w:szCs w:val="24"/>
              </w:rPr>
            </w:pPr>
          </w:p>
          <w:p w:rsidR="00511D42" w:rsidRPr="00187805" w:rsidRDefault="00511D42" w:rsidP="005C028B">
            <w:pPr>
              <w:pStyle w:val="TableParagraph"/>
              <w:spacing w:before="165" w:line="360" w:lineRule="auto"/>
              <w:ind w:left="108"/>
              <w:jc w:val="both"/>
              <w:rPr>
                <w:sz w:val="24"/>
                <w:szCs w:val="24"/>
              </w:rPr>
            </w:pPr>
            <w:r w:rsidRPr="00187805">
              <w:rPr>
                <w:sz w:val="24"/>
                <w:szCs w:val="24"/>
              </w:rPr>
              <w:t>21.4</w:t>
            </w:r>
          </w:p>
        </w:tc>
        <w:tc>
          <w:tcPr>
            <w:tcW w:w="699" w:type="dxa"/>
          </w:tcPr>
          <w:p w:rsidR="00511D42" w:rsidRPr="00187805" w:rsidRDefault="00511D42" w:rsidP="005C028B">
            <w:pPr>
              <w:pStyle w:val="TableParagraph"/>
              <w:spacing w:line="360" w:lineRule="auto"/>
              <w:jc w:val="both"/>
              <w:rPr>
                <w:b/>
                <w:sz w:val="24"/>
                <w:szCs w:val="24"/>
              </w:rPr>
            </w:pPr>
          </w:p>
          <w:p w:rsidR="00511D42" w:rsidRPr="00187805" w:rsidRDefault="00511D42" w:rsidP="005C028B">
            <w:pPr>
              <w:pStyle w:val="TableParagraph"/>
              <w:spacing w:before="165" w:line="360" w:lineRule="auto"/>
              <w:jc w:val="both"/>
              <w:rPr>
                <w:sz w:val="24"/>
                <w:szCs w:val="24"/>
              </w:rPr>
            </w:pPr>
            <w:r w:rsidRPr="00187805">
              <w:rPr>
                <w:sz w:val="24"/>
                <w:szCs w:val="24"/>
              </w:rPr>
              <w:t>7.9</w:t>
            </w:r>
          </w:p>
        </w:tc>
        <w:tc>
          <w:tcPr>
            <w:tcW w:w="722" w:type="dxa"/>
          </w:tcPr>
          <w:p w:rsidR="00511D42" w:rsidRPr="00187805" w:rsidRDefault="00511D42" w:rsidP="005C028B">
            <w:pPr>
              <w:pStyle w:val="TableParagraph"/>
              <w:spacing w:line="360" w:lineRule="auto"/>
              <w:jc w:val="both"/>
              <w:rPr>
                <w:b/>
                <w:sz w:val="24"/>
                <w:szCs w:val="24"/>
              </w:rPr>
            </w:pPr>
          </w:p>
          <w:p w:rsidR="00511D42" w:rsidRPr="00187805" w:rsidRDefault="00511D42" w:rsidP="005C028B">
            <w:pPr>
              <w:pStyle w:val="TableParagraph"/>
              <w:spacing w:before="165" w:line="360" w:lineRule="auto"/>
              <w:ind w:left="240"/>
              <w:jc w:val="both"/>
              <w:rPr>
                <w:sz w:val="24"/>
                <w:szCs w:val="24"/>
              </w:rPr>
            </w:pPr>
            <w:r w:rsidRPr="00187805">
              <w:rPr>
                <w:sz w:val="24"/>
                <w:szCs w:val="24"/>
              </w:rPr>
              <w:t>25</w:t>
            </w:r>
          </w:p>
        </w:tc>
        <w:tc>
          <w:tcPr>
            <w:tcW w:w="768" w:type="dxa"/>
          </w:tcPr>
          <w:p w:rsidR="00511D42" w:rsidRPr="00187805" w:rsidRDefault="00511D42" w:rsidP="005C028B">
            <w:pPr>
              <w:pStyle w:val="TableParagraph"/>
              <w:spacing w:line="360" w:lineRule="auto"/>
              <w:jc w:val="both"/>
              <w:rPr>
                <w:b/>
                <w:sz w:val="24"/>
                <w:szCs w:val="24"/>
              </w:rPr>
            </w:pPr>
          </w:p>
          <w:p w:rsidR="00511D42" w:rsidRPr="00187805" w:rsidRDefault="00511D42" w:rsidP="005C028B">
            <w:pPr>
              <w:pStyle w:val="TableParagraph"/>
              <w:spacing w:before="165" w:line="360" w:lineRule="auto"/>
              <w:ind w:left="90"/>
              <w:jc w:val="both"/>
              <w:rPr>
                <w:sz w:val="24"/>
                <w:szCs w:val="24"/>
              </w:rPr>
            </w:pPr>
            <w:r w:rsidRPr="00187805">
              <w:rPr>
                <w:sz w:val="24"/>
                <w:szCs w:val="24"/>
              </w:rPr>
              <w:t>3.14</w:t>
            </w:r>
          </w:p>
        </w:tc>
      </w:tr>
      <w:tr w:rsidR="00511D42" w:rsidRPr="00187805" w:rsidTr="002A0936">
        <w:trPr>
          <w:trHeight w:val="1223"/>
          <w:jc w:val="center"/>
        </w:trPr>
        <w:tc>
          <w:tcPr>
            <w:tcW w:w="569" w:type="dxa"/>
          </w:tcPr>
          <w:p w:rsidR="00511D42" w:rsidRPr="00187805" w:rsidRDefault="00511D42" w:rsidP="005C028B">
            <w:pPr>
              <w:pStyle w:val="TableParagraph"/>
              <w:spacing w:before="51" w:line="360" w:lineRule="auto"/>
              <w:ind w:left="107"/>
              <w:jc w:val="both"/>
              <w:rPr>
                <w:sz w:val="24"/>
                <w:szCs w:val="24"/>
              </w:rPr>
            </w:pPr>
            <w:r w:rsidRPr="00187805">
              <w:rPr>
                <w:sz w:val="24"/>
                <w:szCs w:val="24"/>
              </w:rPr>
              <w:t>A8</w:t>
            </w:r>
          </w:p>
        </w:tc>
        <w:tc>
          <w:tcPr>
            <w:tcW w:w="4680" w:type="dxa"/>
          </w:tcPr>
          <w:p w:rsidR="00511D42" w:rsidRPr="00187805" w:rsidRDefault="009E5C80" w:rsidP="005C028B">
            <w:pPr>
              <w:pStyle w:val="TableParagraph"/>
              <w:spacing w:before="51" w:line="360" w:lineRule="auto"/>
              <w:ind w:left="107"/>
              <w:jc w:val="both"/>
              <w:rPr>
                <w:sz w:val="24"/>
                <w:szCs w:val="24"/>
              </w:rPr>
            </w:pPr>
            <w:r w:rsidRPr="00187805">
              <w:rPr>
                <w:sz w:val="24"/>
                <w:szCs w:val="24"/>
              </w:rPr>
              <w:t>analyses budget allocation</w:t>
            </w:r>
          </w:p>
        </w:tc>
        <w:tc>
          <w:tcPr>
            <w:tcW w:w="722" w:type="dxa"/>
          </w:tcPr>
          <w:p w:rsidR="00511D42" w:rsidRPr="00187805" w:rsidRDefault="00511D42" w:rsidP="005C028B">
            <w:pPr>
              <w:pStyle w:val="TableParagraph"/>
              <w:spacing w:line="360" w:lineRule="auto"/>
              <w:jc w:val="both"/>
              <w:rPr>
                <w:b/>
                <w:sz w:val="24"/>
                <w:szCs w:val="24"/>
              </w:rPr>
            </w:pPr>
          </w:p>
          <w:p w:rsidR="00511D42" w:rsidRPr="00187805" w:rsidRDefault="00511D42" w:rsidP="005C028B">
            <w:pPr>
              <w:pStyle w:val="TableParagraph"/>
              <w:spacing w:before="165" w:line="360" w:lineRule="auto"/>
              <w:ind w:left="87"/>
              <w:jc w:val="both"/>
              <w:rPr>
                <w:sz w:val="24"/>
                <w:szCs w:val="24"/>
              </w:rPr>
            </w:pPr>
            <w:r w:rsidRPr="00187805">
              <w:rPr>
                <w:sz w:val="24"/>
                <w:szCs w:val="24"/>
              </w:rPr>
              <w:t>3.6</w:t>
            </w:r>
          </w:p>
        </w:tc>
        <w:tc>
          <w:tcPr>
            <w:tcW w:w="636" w:type="dxa"/>
          </w:tcPr>
          <w:p w:rsidR="00511D42" w:rsidRPr="00187805" w:rsidRDefault="00511D42" w:rsidP="005C028B">
            <w:pPr>
              <w:pStyle w:val="TableParagraph"/>
              <w:spacing w:line="360" w:lineRule="auto"/>
              <w:jc w:val="both"/>
              <w:rPr>
                <w:b/>
                <w:sz w:val="24"/>
                <w:szCs w:val="24"/>
              </w:rPr>
            </w:pPr>
          </w:p>
          <w:p w:rsidR="00511D42" w:rsidRPr="00187805" w:rsidRDefault="00511D42" w:rsidP="005C028B">
            <w:pPr>
              <w:pStyle w:val="TableParagraph"/>
              <w:spacing w:before="165" w:line="360" w:lineRule="auto"/>
              <w:ind w:left="108"/>
              <w:jc w:val="both"/>
              <w:rPr>
                <w:sz w:val="24"/>
                <w:szCs w:val="24"/>
              </w:rPr>
            </w:pPr>
            <w:r w:rsidRPr="00187805">
              <w:rPr>
                <w:sz w:val="24"/>
                <w:szCs w:val="24"/>
              </w:rPr>
              <w:t>21.4</w:t>
            </w:r>
          </w:p>
        </w:tc>
        <w:tc>
          <w:tcPr>
            <w:tcW w:w="636" w:type="dxa"/>
          </w:tcPr>
          <w:p w:rsidR="00511D42" w:rsidRPr="00187805" w:rsidRDefault="00511D42" w:rsidP="005C028B">
            <w:pPr>
              <w:pStyle w:val="TableParagraph"/>
              <w:spacing w:line="360" w:lineRule="auto"/>
              <w:jc w:val="both"/>
              <w:rPr>
                <w:b/>
                <w:sz w:val="24"/>
                <w:szCs w:val="24"/>
              </w:rPr>
            </w:pPr>
          </w:p>
          <w:p w:rsidR="00511D42" w:rsidRPr="00187805" w:rsidRDefault="00511D42" w:rsidP="005C028B">
            <w:pPr>
              <w:pStyle w:val="TableParagraph"/>
              <w:spacing w:before="165" w:line="360" w:lineRule="auto"/>
              <w:ind w:left="108"/>
              <w:jc w:val="both"/>
              <w:rPr>
                <w:sz w:val="24"/>
                <w:szCs w:val="24"/>
              </w:rPr>
            </w:pPr>
            <w:r w:rsidRPr="00187805">
              <w:rPr>
                <w:sz w:val="24"/>
                <w:szCs w:val="24"/>
              </w:rPr>
              <w:t>14.3</w:t>
            </w:r>
          </w:p>
        </w:tc>
        <w:tc>
          <w:tcPr>
            <w:tcW w:w="699" w:type="dxa"/>
          </w:tcPr>
          <w:p w:rsidR="00511D42" w:rsidRPr="00187805" w:rsidRDefault="00511D42" w:rsidP="005C028B">
            <w:pPr>
              <w:pStyle w:val="TableParagraph"/>
              <w:spacing w:line="360" w:lineRule="auto"/>
              <w:jc w:val="both"/>
              <w:rPr>
                <w:b/>
                <w:sz w:val="24"/>
                <w:szCs w:val="24"/>
              </w:rPr>
            </w:pPr>
          </w:p>
          <w:p w:rsidR="00511D42" w:rsidRPr="00187805" w:rsidRDefault="00511D42" w:rsidP="005C028B">
            <w:pPr>
              <w:pStyle w:val="TableParagraph"/>
              <w:spacing w:before="165" w:line="360" w:lineRule="auto"/>
              <w:jc w:val="both"/>
              <w:rPr>
                <w:sz w:val="24"/>
                <w:szCs w:val="24"/>
              </w:rPr>
            </w:pPr>
            <w:r w:rsidRPr="00187805">
              <w:rPr>
                <w:sz w:val="24"/>
                <w:szCs w:val="24"/>
              </w:rPr>
              <w:t>33.9</w:t>
            </w:r>
          </w:p>
        </w:tc>
        <w:tc>
          <w:tcPr>
            <w:tcW w:w="722" w:type="dxa"/>
          </w:tcPr>
          <w:p w:rsidR="00511D42" w:rsidRPr="00187805" w:rsidRDefault="00511D42" w:rsidP="005C028B">
            <w:pPr>
              <w:pStyle w:val="TableParagraph"/>
              <w:spacing w:line="360" w:lineRule="auto"/>
              <w:jc w:val="both"/>
              <w:rPr>
                <w:b/>
                <w:sz w:val="24"/>
                <w:szCs w:val="24"/>
              </w:rPr>
            </w:pPr>
          </w:p>
          <w:p w:rsidR="00511D42" w:rsidRPr="00187805" w:rsidRDefault="00511D42" w:rsidP="005C028B">
            <w:pPr>
              <w:pStyle w:val="TableParagraph"/>
              <w:spacing w:before="165" w:line="360" w:lineRule="auto"/>
              <w:ind w:left="152"/>
              <w:jc w:val="both"/>
              <w:rPr>
                <w:sz w:val="24"/>
                <w:szCs w:val="24"/>
              </w:rPr>
            </w:pPr>
            <w:r w:rsidRPr="00187805">
              <w:rPr>
                <w:sz w:val="24"/>
                <w:szCs w:val="24"/>
              </w:rPr>
              <w:t>26.8</w:t>
            </w:r>
          </w:p>
        </w:tc>
        <w:tc>
          <w:tcPr>
            <w:tcW w:w="768" w:type="dxa"/>
          </w:tcPr>
          <w:p w:rsidR="00511D42" w:rsidRPr="00187805" w:rsidRDefault="00511D42" w:rsidP="005C028B">
            <w:pPr>
              <w:pStyle w:val="TableParagraph"/>
              <w:spacing w:line="360" w:lineRule="auto"/>
              <w:jc w:val="both"/>
              <w:rPr>
                <w:b/>
                <w:sz w:val="24"/>
                <w:szCs w:val="24"/>
              </w:rPr>
            </w:pPr>
          </w:p>
          <w:p w:rsidR="00511D42" w:rsidRPr="00187805" w:rsidRDefault="00511D42" w:rsidP="005C028B">
            <w:pPr>
              <w:pStyle w:val="TableParagraph"/>
              <w:spacing w:before="165" w:line="360" w:lineRule="auto"/>
              <w:ind w:left="90"/>
              <w:jc w:val="both"/>
              <w:rPr>
                <w:sz w:val="24"/>
                <w:szCs w:val="24"/>
              </w:rPr>
            </w:pPr>
            <w:r w:rsidRPr="00187805">
              <w:rPr>
                <w:sz w:val="24"/>
                <w:szCs w:val="24"/>
              </w:rPr>
              <w:t>3.59</w:t>
            </w:r>
          </w:p>
        </w:tc>
      </w:tr>
      <w:tr w:rsidR="00511D42" w:rsidRPr="00187805" w:rsidTr="002A0936">
        <w:trPr>
          <w:trHeight w:val="671"/>
          <w:jc w:val="center"/>
        </w:trPr>
        <w:tc>
          <w:tcPr>
            <w:tcW w:w="569" w:type="dxa"/>
          </w:tcPr>
          <w:p w:rsidR="00511D42" w:rsidRPr="00187805" w:rsidRDefault="00511D42" w:rsidP="005C028B">
            <w:pPr>
              <w:pStyle w:val="TableParagraph"/>
              <w:spacing w:before="51" w:line="360" w:lineRule="auto"/>
              <w:ind w:left="107"/>
              <w:jc w:val="both"/>
              <w:rPr>
                <w:sz w:val="24"/>
                <w:szCs w:val="24"/>
              </w:rPr>
            </w:pPr>
            <w:r w:rsidRPr="00187805">
              <w:rPr>
                <w:sz w:val="24"/>
                <w:szCs w:val="24"/>
              </w:rPr>
              <w:t>A9</w:t>
            </w:r>
          </w:p>
        </w:tc>
        <w:tc>
          <w:tcPr>
            <w:tcW w:w="4680" w:type="dxa"/>
          </w:tcPr>
          <w:p w:rsidR="00511D42" w:rsidRPr="00187805" w:rsidRDefault="00511D42" w:rsidP="005C028B">
            <w:pPr>
              <w:pStyle w:val="TableParagraph"/>
              <w:spacing w:before="51" w:line="360" w:lineRule="auto"/>
              <w:ind w:left="107"/>
              <w:jc w:val="both"/>
              <w:rPr>
                <w:sz w:val="24"/>
                <w:szCs w:val="24"/>
              </w:rPr>
            </w:pPr>
            <w:r w:rsidRPr="00187805">
              <w:rPr>
                <w:sz w:val="24"/>
                <w:szCs w:val="24"/>
              </w:rPr>
              <w:t xml:space="preserve">Program Budgeting </w:t>
            </w:r>
          </w:p>
        </w:tc>
        <w:tc>
          <w:tcPr>
            <w:tcW w:w="722" w:type="dxa"/>
          </w:tcPr>
          <w:p w:rsidR="00511D42" w:rsidRPr="00187805" w:rsidRDefault="00511D42" w:rsidP="005C028B">
            <w:pPr>
              <w:pStyle w:val="TableParagraph"/>
              <w:spacing w:before="188" w:line="360" w:lineRule="auto"/>
              <w:ind w:left="87"/>
              <w:jc w:val="both"/>
              <w:rPr>
                <w:sz w:val="24"/>
                <w:szCs w:val="24"/>
              </w:rPr>
            </w:pPr>
            <w:r w:rsidRPr="00187805">
              <w:rPr>
                <w:sz w:val="24"/>
                <w:szCs w:val="24"/>
              </w:rPr>
              <w:t>3.6</w:t>
            </w:r>
          </w:p>
        </w:tc>
        <w:tc>
          <w:tcPr>
            <w:tcW w:w="636" w:type="dxa"/>
          </w:tcPr>
          <w:p w:rsidR="00511D42" w:rsidRPr="00187805" w:rsidRDefault="00511D42" w:rsidP="005C028B">
            <w:pPr>
              <w:pStyle w:val="TableParagraph"/>
              <w:spacing w:before="188" w:line="360" w:lineRule="auto"/>
              <w:ind w:left="168"/>
              <w:jc w:val="both"/>
              <w:rPr>
                <w:sz w:val="24"/>
                <w:szCs w:val="24"/>
              </w:rPr>
            </w:pPr>
            <w:r w:rsidRPr="00187805">
              <w:rPr>
                <w:sz w:val="24"/>
                <w:szCs w:val="24"/>
              </w:rPr>
              <w:t>8.9</w:t>
            </w:r>
          </w:p>
        </w:tc>
        <w:tc>
          <w:tcPr>
            <w:tcW w:w="636" w:type="dxa"/>
          </w:tcPr>
          <w:p w:rsidR="00511D42" w:rsidRPr="00187805" w:rsidRDefault="00511D42" w:rsidP="005C028B">
            <w:pPr>
              <w:pStyle w:val="TableParagraph"/>
              <w:spacing w:before="188" w:line="360" w:lineRule="auto"/>
              <w:ind w:left="108"/>
              <w:jc w:val="both"/>
              <w:rPr>
                <w:sz w:val="24"/>
                <w:szCs w:val="24"/>
              </w:rPr>
            </w:pPr>
            <w:r w:rsidRPr="00187805">
              <w:rPr>
                <w:sz w:val="24"/>
                <w:szCs w:val="24"/>
              </w:rPr>
              <w:t>17.9</w:t>
            </w:r>
          </w:p>
        </w:tc>
        <w:tc>
          <w:tcPr>
            <w:tcW w:w="699" w:type="dxa"/>
          </w:tcPr>
          <w:p w:rsidR="00511D42" w:rsidRPr="00187805" w:rsidRDefault="00511D42" w:rsidP="005C028B">
            <w:pPr>
              <w:pStyle w:val="TableParagraph"/>
              <w:spacing w:before="188" w:line="360" w:lineRule="auto"/>
              <w:jc w:val="both"/>
              <w:rPr>
                <w:sz w:val="24"/>
                <w:szCs w:val="24"/>
              </w:rPr>
            </w:pPr>
            <w:r w:rsidRPr="00187805">
              <w:rPr>
                <w:sz w:val="24"/>
                <w:szCs w:val="24"/>
              </w:rPr>
              <w:t>32.1</w:t>
            </w:r>
          </w:p>
        </w:tc>
        <w:tc>
          <w:tcPr>
            <w:tcW w:w="722" w:type="dxa"/>
          </w:tcPr>
          <w:p w:rsidR="00511D42" w:rsidRPr="00187805" w:rsidRDefault="00511D42" w:rsidP="005C028B">
            <w:pPr>
              <w:pStyle w:val="TableParagraph"/>
              <w:spacing w:before="188" w:line="360" w:lineRule="auto"/>
              <w:ind w:left="152"/>
              <w:jc w:val="both"/>
              <w:rPr>
                <w:sz w:val="24"/>
                <w:szCs w:val="24"/>
              </w:rPr>
            </w:pPr>
            <w:r w:rsidRPr="00187805">
              <w:rPr>
                <w:sz w:val="24"/>
                <w:szCs w:val="24"/>
              </w:rPr>
              <w:t>37.5</w:t>
            </w:r>
          </w:p>
        </w:tc>
        <w:tc>
          <w:tcPr>
            <w:tcW w:w="768" w:type="dxa"/>
          </w:tcPr>
          <w:p w:rsidR="00511D42" w:rsidRPr="00187805" w:rsidRDefault="00511D42" w:rsidP="005C028B">
            <w:pPr>
              <w:pStyle w:val="TableParagraph"/>
              <w:spacing w:before="188" w:line="360" w:lineRule="auto"/>
              <w:ind w:left="90"/>
              <w:jc w:val="both"/>
              <w:rPr>
                <w:sz w:val="24"/>
                <w:szCs w:val="24"/>
              </w:rPr>
            </w:pPr>
            <w:r w:rsidRPr="00187805">
              <w:rPr>
                <w:sz w:val="24"/>
                <w:szCs w:val="24"/>
              </w:rPr>
              <w:t>3.91</w:t>
            </w:r>
          </w:p>
        </w:tc>
      </w:tr>
      <w:tr w:rsidR="00511D42" w:rsidRPr="00187805" w:rsidTr="002A0936">
        <w:trPr>
          <w:trHeight w:val="671"/>
          <w:jc w:val="center"/>
        </w:trPr>
        <w:tc>
          <w:tcPr>
            <w:tcW w:w="569" w:type="dxa"/>
          </w:tcPr>
          <w:p w:rsidR="00511D42" w:rsidRPr="00187805" w:rsidRDefault="00511D42" w:rsidP="005C028B">
            <w:pPr>
              <w:pStyle w:val="TableParagraph"/>
              <w:spacing w:before="51" w:line="360" w:lineRule="auto"/>
              <w:ind w:left="107"/>
              <w:jc w:val="both"/>
              <w:rPr>
                <w:sz w:val="24"/>
                <w:szCs w:val="24"/>
              </w:rPr>
            </w:pPr>
            <w:r w:rsidRPr="00187805">
              <w:rPr>
                <w:sz w:val="24"/>
                <w:szCs w:val="24"/>
              </w:rPr>
              <w:t>A10</w:t>
            </w:r>
          </w:p>
        </w:tc>
        <w:tc>
          <w:tcPr>
            <w:tcW w:w="4680" w:type="dxa"/>
          </w:tcPr>
          <w:p w:rsidR="00511D42" w:rsidRPr="00187805" w:rsidRDefault="009E5C80" w:rsidP="005C028B">
            <w:pPr>
              <w:pStyle w:val="TableParagraph"/>
              <w:spacing w:before="51" w:line="360" w:lineRule="auto"/>
              <w:ind w:left="107"/>
              <w:jc w:val="both"/>
              <w:rPr>
                <w:sz w:val="24"/>
                <w:szCs w:val="24"/>
              </w:rPr>
            </w:pPr>
            <w:r w:rsidRPr="00187805">
              <w:rPr>
                <w:sz w:val="24"/>
                <w:szCs w:val="24"/>
              </w:rPr>
              <w:t>IFMIS</w:t>
            </w:r>
          </w:p>
        </w:tc>
        <w:tc>
          <w:tcPr>
            <w:tcW w:w="722" w:type="dxa"/>
          </w:tcPr>
          <w:p w:rsidR="00511D42" w:rsidRPr="00187805" w:rsidRDefault="00511D42" w:rsidP="005C028B">
            <w:pPr>
              <w:pStyle w:val="TableParagraph"/>
              <w:spacing w:before="191" w:line="360" w:lineRule="auto"/>
              <w:ind w:left="87"/>
              <w:jc w:val="both"/>
              <w:rPr>
                <w:sz w:val="24"/>
                <w:szCs w:val="24"/>
              </w:rPr>
            </w:pPr>
            <w:r w:rsidRPr="00187805">
              <w:rPr>
                <w:sz w:val="24"/>
                <w:szCs w:val="24"/>
              </w:rPr>
              <w:t>3.6</w:t>
            </w:r>
          </w:p>
        </w:tc>
        <w:tc>
          <w:tcPr>
            <w:tcW w:w="636" w:type="dxa"/>
          </w:tcPr>
          <w:p w:rsidR="00511D42" w:rsidRPr="00187805" w:rsidRDefault="00511D42" w:rsidP="005C028B">
            <w:pPr>
              <w:pStyle w:val="TableParagraph"/>
              <w:spacing w:before="191" w:line="360" w:lineRule="auto"/>
              <w:ind w:left="168"/>
              <w:jc w:val="both"/>
              <w:rPr>
                <w:sz w:val="24"/>
                <w:szCs w:val="24"/>
              </w:rPr>
            </w:pPr>
            <w:r w:rsidRPr="00187805">
              <w:rPr>
                <w:sz w:val="24"/>
                <w:szCs w:val="24"/>
              </w:rPr>
              <w:t>1.8</w:t>
            </w:r>
          </w:p>
        </w:tc>
        <w:tc>
          <w:tcPr>
            <w:tcW w:w="636" w:type="dxa"/>
          </w:tcPr>
          <w:p w:rsidR="00511D42" w:rsidRPr="00187805" w:rsidRDefault="00511D42" w:rsidP="005C028B">
            <w:pPr>
              <w:pStyle w:val="TableParagraph"/>
              <w:spacing w:before="191" w:line="360" w:lineRule="auto"/>
              <w:ind w:left="108"/>
              <w:jc w:val="both"/>
              <w:rPr>
                <w:sz w:val="24"/>
                <w:szCs w:val="24"/>
              </w:rPr>
            </w:pPr>
            <w:r w:rsidRPr="00187805">
              <w:rPr>
                <w:sz w:val="24"/>
                <w:szCs w:val="24"/>
              </w:rPr>
              <w:t>14.3</w:t>
            </w:r>
          </w:p>
        </w:tc>
        <w:tc>
          <w:tcPr>
            <w:tcW w:w="699" w:type="dxa"/>
          </w:tcPr>
          <w:p w:rsidR="00511D42" w:rsidRPr="00187805" w:rsidRDefault="00511D42" w:rsidP="005C028B">
            <w:pPr>
              <w:pStyle w:val="TableParagraph"/>
              <w:spacing w:before="191" w:line="360" w:lineRule="auto"/>
              <w:jc w:val="both"/>
              <w:rPr>
                <w:sz w:val="24"/>
                <w:szCs w:val="24"/>
              </w:rPr>
            </w:pPr>
            <w:r w:rsidRPr="00187805">
              <w:rPr>
                <w:sz w:val="24"/>
                <w:szCs w:val="24"/>
              </w:rPr>
              <w:t>33.9</w:t>
            </w:r>
          </w:p>
        </w:tc>
        <w:tc>
          <w:tcPr>
            <w:tcW w:w="722" w:type="dxa"/>
          </w:tcPr>
          <w:p w:rsidR="00511D42" w:rsidRPr="00187805" w:rsidRDefault="00511D42" w:rsidP="005C028B">
            <w:pPr>
              <w:pStyle w:val="TableParagraph"/>
              <w:spacing w:before="191" w:line="360" w:lineRule="auto"/>
              <w:ind w:left="152"/>
              <w:jc w:val="both"/>
              <w:rPr>
                <w:sz w:val="24"/>
                <w:szCs w:val="24"/>
              </w:rPr>
            </w:pPr>
            <w:r w:rsidRPr="00187805">
              <w:rPr>
                <w:sz w:val="24"/>
                <w:szCs w:val="24"/>
              </w:rPr>
              <w:t>46.4</w:t>
            </w:r>
          </w:p>
        </w:tc>
        <w:tc>
          <w:tcPr>
            <w:tcW w:w="768" w:type="dxa"/>
          </w:tcPr>
          <w:p w:rsidR="00511D42" w:rsidRPr="00187805" w:rsidRDefault="00511D42" w:rsidP="005C028B">
            <w:pPr>
              <w:pStyle w:val="TableParagraph"/>
              <w:spacing w:before="191" w:line="360" w:lineRule="auto"/>
              <w:ind w:left="90"/>
              <w:jc w:val="both"/>
              <w:rPr>
                <w:sz w:val="24"/>
                <w:szCs w:val="24"/>
              </w:rPr>
            </w:pPr>
            <w:r w:rsidRPr="00187805">
              <w:rPr>
                <w:sz w:val="24"/>
                <w:szCs w:val="24"/>
              </w:rPr>
              <w:t>4.18</w:t>
            </w:r>
          </w:p>
        </w:tc>
      </w:tr>
    </w:tbl>
    <w:p w:rsidR="00511D42" w:rsidRPr="00187805" w:rsidRDefault="00511D42" w:rsidP="005C028B">
      <w:pPr>
        <w:spacing w:after="240" w:line="360" w:lineRule="auto"/>
        <w:ind w:left="532"/>
        <w:jc w:val="both"/>
        <w:rPr>
          <w:sz w:val="24"/>
          <w:szCs w:val="24"/>
        </w:rPr>
      </w:pPr>
      <w:r w:rsidRPr="00187805">
        <w:rPr>
          <w:sz w:val="24"/>
          <w:szCs w:val="24"/>
        </w:rPr>
        <w:t>Source</w:t>
      </w:r>
      <w:r w:rsidR="00FD5D63" w:rsidRPr="00187805">
        <w:rPr>
          <w:sz w:val="24"/>
          <w:szCs w:val="24"/>
        </w:rPr>
        <w:t>: survey, 2023</w:t>
      </w:r>
    </w:p>
    <w:p w:rsidR="00511D42" w:rsidRPr="00187805" w:rsidRDefault="007204E5" w:rsidP="005C028B">
      <w:pPr>
        <w:pStyle w:val="BodyText"/>
        <w:spacing w:before="134" w:line="360" w:lineRule="auto"/>
        <w:ind w:left="0"/>
      </w:pPr>
      <w:r w:rsidRPr="00187805">
        <w:t>Table 4.7</w:t>
      </w:r>
      <w:r w:rsidR="00511D42" w:rsidRPr="00187805">
        <w:t>.The highest mean score obtained from the use of</w:t>
      </w:r>
      <w:r w:rsidR="0026032D">
        <w:t xml:space="preserve"> </w:t>
      </w:r>
      <w:r w:rsidR="00511D42" w:rsidRPr="00187805">
        <w:t>IFMIS</w:t>
      </w:r>
      <w:r w:rsidR="0026032D">
        <w:t xml:space="preserve"> </w:t>
      </w:r>
      <w:r w:rsidR="00511D42" w:rsidRPr="00187805">
        <w:t xml:space="preserve">role played during </w:t>
      </w:r>
      <w:r w:rsidR="00FD5D63" w:rsidRPr="00187805">
        <w:t>Budget Preparation</w:t>
      </w:r>
      <w:r w:rsidR="00511D42" w:rsidRPr="00187805">
        <w:t xml:space="preserve"> which is 4.18. Experts and leaders (Directors and Team Leaders) use IFMIS </w:t>
      </w:r>
      <w:r w:rsidR="00FD5D63" w:rsidRPr="00187805">
        <w:t>to prepare</w:t>
      </w:r>
      <w:r w:rsidR="00511D42" w:rsidRPr="00187805">
        <w:t xml:space="preserve"> budget </w:t>
      </w:r>
      <w:r w:rsidR="00FD5D63" w:rsidRPr="00187805">
        <w:t>plan. It</w:t>
      </w:r>
      <w:r w:rsidR="00511D42" w:rsidRPr="00187805">
        <w:t xml:space="preserve"> has led to a better budgeting process within the organization.   </w:t>
      </w:r>
      <w:r w:rsidR="00FD5D63" w:rsidRPr="00187805">
        <w:t>The second</w:t>
      </w:r>
      <w:r w:rsidR="00511D42" w:rsidRPr="00187805">
        <w:t xml:space="preserve"> highest</w:t>
      </w:r>
      <w:r w:rsidR="00487906" w:rsidRPr="00187805">
        <w:t xml:space="preserve"> mean score is on the variable “</w:t>
      </w:r>
      <w:r w:rsidR="00511D42" w:rsidRPr="00187805">
        <w:t>The office strictly follow the budget ca</w:t>
      </w:r>
      <w:r w:rsidR="00487906" w:rsidRPr="00187805">
        <w:t>lendar of the federal government”</w:t>
      </w:r>
      <w:r w:rsidR="00511D42" w:rsidRPr="00187805">
        <w:t xml:space="preserve"> with mean value of 4.09. The </w:t>
      </w:r>
      <w:r w:rsidR="00511D42" w:rsidRPr="00187805">
        <w:lastRenderedPageBreak/>
        <w:t>guiding principle for budget preparation</w:t>
      </w:r>
      <w:r w:rsidR="00FD5D63" w:rsidRPr="00187805">
        <w:t xml:space="preserve"> </w:t>
      </w:r>
      <w:r w:rsidR="00511D42" w:rsidRPr="00187805">
        <w:t>is</w:t>
      </w:r>
      <w:r w:rsidR="00FD5D63" w:rsidRPr="00187805">
        <w:t xml:space="preserve"> </w:t>
      </w:r>
      <w:r w:rsidR="00511D42" w:rsidRPr="00187805">
        <w:t>mostly common</w:t>
      </w:r>
      <w:r w:rsidR="00FD5D63" w:rsidRPr="00187805">
        <w:t xml:space="preserve"> </w:t>
      </w:r>
      <w:r w:rsidR="00511D42" w:rsidRPr="00187805">
        <w:t>for</w:t>
      </w:r>
      <w:r w:rsidR="00FD5D63" w:rsidRPr="00187805">
        <w:t xml:space="preserve"> </w:t>
      </w:r>
      <w:r w:rsidR="00511D42" w:rsidRPr="00187805">
        <w:t>federal</w:t>
      </w:r>
      <w:r w:rsidR="00FD5D63" w:rsidRPr="00187805">
        <w:t xml:space="preserve"> </w:t>
      </w:r>
      <w:r w:rsidR="00511D42" w:rsidRPr="00187805">
        <w:t>budgetary organizations</w:t>
      </w:r>
      <w:r w:rsidR="00FD5D63" w:rsidRPr="00187805">
        <w:t xml:space="preserve"> </w:t>
      </w:r>
      <w:r w:rsidR="00511D42" w:rsidRPr="00187805">
        <w:t>but</w:t>
      </w:r>
      <w:r w:rsidR="00FD5D63" w:rsidRPr="00187805">
        <w:t xml:space="preserve"> </w:t>
      </w:r>
      <w:r w:rsidR="00511D42" w:rsidRPr="00187805">
        <w:t>still</w:t>
      </w:r>
      <w:r w:rsidR="00FD5D63" w:rsidRPr="00187805">
        <w:t xml:space="preserve"> </w:t>
      </w:r>
      <w:r w:rsidR="00511D42" w:rsidRPr="00187805">
        <w:t>there</w:t>
      </w:r>
      <w:r w:rsidR="00FD5D63" w:rsidRPr="00187805">
        <w:t xml:space="preserve"> </w:t>
      </w:r>
      <w:r w:rsidR="00511D42" w:rsidRPr="00187805">
        <w:t>is</w:t>
      </w:r>
      <w:r w:rsidR="00FD5D63" w:rsidRPr="00187805">
        <w:t xml:space="preserve"> </w:t>
      </w:r>
      <w:r w:rsidR="00511D42" w:rsidRPr="00187805">
        <w:t>difference</w:t>
      </w:r>
      <w:r w:rsidR="00FD5D63" w:rsidRPr="00187805">
        <w:t xml:space="preserve"> among organizations</w:t>
      </w:r>
      <w:r w:rsidR="00511D42" w:rsidRPr="00187805">
        <w:t xml:space="preserve"> in implementation as the variations among responses also show. On the </w:t>
      </w:r>
      <w:r w:rsidR="00FD5D63" w:rsidRPr="00187805">
        <w:t>other hand</w:t>
      </w:r>
      <w:r w:rsidR="00511D42" w:rsidRPr="00187805">
        <w:t>,</w:t>
      </w:r>
      <w:r w:rsidR="00FD5D63" w:rsidRPr="00187805">
        <w:t xml:space="preserve"> </w:t>
      </w:r>
      <w:r w:rsidR="00511D42" w:rsidRPr="00187805">
        <w:t>the</w:t>
      </w:r>
      <w:r w:rsidR="00FD5D63" w:rsidRPr="00187805">
        <w:t xml:space="preserve"> </w:t>
      </w:r>
      <w:r w:rsidR="00511D42" w:rsidRPr="00187805">
        <w:t>lowest</w:t>
      </w:r>
      <w:r w:rsidR="00FD5D63" w:rsidRPr="00187805">
        <w:t xml:space="preserve"> </w:t>
      </w:r>
      <w:r w:rsidR="00511D42" w:rsidRPr="00187805">
        <w:t>mean</w:t>
      </w:r>
      <w:r w:rsidR="00FD5D63" w:rsidRPr="00187805">
        <w:t xml:space="preserve"> </w:t>
      </w:r>
      <w:r w:rsidR="00511D42" w:rsidRPr="00187805">
        <w:t>value</w:t>
      </w:r>
      <w:r w:rsidR="00FD5D63" w:rsidRPr="00187805">
        <w:t xml:space="preserve"> </w:t>
      </w:r>
      <w:r w:rsidR="00511D42" w:rsidRPr="00187805">
        <w:t>scored</w:t>
      </w:r>
      <w:r w:rsidR="00FD5D63" w:rsidRPr="00187805">
        <w:t xml:space="preserve"> </w:t>
      </w:r>
      <w:r w:rsidR="00511D42" w:rsidRPr="00187805">
        <w:t>on</w:t>
      </w:r>
      <w:r w:rsidR="00FD5D63" w:rsidRPr="00187805">
        <w:t xml:space="preserve"> </w:t>
      </w:r>
      <w:r w:rsidR="00511D42" w:rsidRPr="00187805">
        <w:t>the</w:t>
      </w:r>
      <w:r w:rsidR="00487906" w:rsidRPr="00187805">
        <w:t xml:space="preserve"> variable “</w:t>
      </w:r>
      <w:r w:rsidR="00511D42" w:rsidRPr="00187805">
        <w:t>Management</w:t>
      </w:r>
      <w:r w:rsidR="00FD5D63" w:rsidRPr="00187805">
        <w:t xml:space="preserve"> committee consults </w:t>
      </w:r>
      <w:r w:rsidR="00511D42" w:rsidRPr="00187805">
        <w:t xml:space="preserve">budget </w:t>
      </w:r>
      <w:r w:rsidR="00487906" w:rsidRPr="00187805">
        <w:t>experts and leaders”</w:t>
      </w:r>
      <w:r w:rsidR="00511D42" w:rsidRPr="00187805">
        <w:t>. The mean value for this item is 3.14. It implies that management do not</w:t>
      </w:r>
      <w:r w:rsidR="003B3C65" w:rsidRPr="00187805">
        <w:t xml:space="preserve"> </w:t>
      </w:r>
      <w:r w:rsidR="00511D42" w:rsidRPr="00187805">
        <w:t xml:space="preserve">always </w:t>
      </w:r>
      <w:r w:rsidR="003B3C65" w:rsidRPr="00187805">
        <w:t xml:space="preserve">support and </w:t>
      </w:r>
      <w:r w:rsidR="00511D42" w:rsidRPr="00187805">
        <w:t xml:space="preserve">consult in budget preparation process. The variables mentioned </w:t>
      </w:r>
      <w:r w:rsidR="003B3C65" w:rsidRPr="00187805">
        <w:t>under budget</w:t>
      </w:r>
      <w:r w:rsidR="00511D42" w:rsidRPr="00187805">
        <w:t xml:space="preserve"> preparation score a mean value from 3.14 to 4.18 which is around neutral to agreerememberingthatthereishighvariationamongresponseswhichincludesfromonetofivepointliker</w:t>
      </w:r>
      <w:r w:rsidR="00487906" w:rsidRPr="00187805">
        <w:t>t</w:t>
      </w:r>
      <w:r w:rsidR="00511D42" w:rsidRPr="00187805">
        <w:t xml:space="preserve"> scale measure.</w:t>
      </w:r>
    </w:p>
    <w:p w:rsidR="001477C7" w:rsidRPr="00187805" w:rsidRDefault="007204E5" w:rsidP="0026032D">
      <w:pPr>
        <w:spacing w:line="360" w:lineRule="auto"/>
        <w:jc w:val="both"/>
        <w:rPr>
          <w:b/>
          <w:sz w:val="24"/>
          <w:szCs w:val="24"/>
        </w:rPr>
      </w:pPr>
      <w:r w:rsidRPr="00187805">
        <w:rPr>
          <w:b/>
          <w:sz w:val="24"/>
          <w:szCs w:val="24"/>
        </w:rPr>
        <w:t>Table4.8</w:t>
      </w:r>
      <w:r w:rsidR="002A0936">
        <w:rPr>
          <w:b/>
          <w:sz w:val="24"/>
          <w:szCs w:val="24"/>
        </w:rPr>
        <w:t xml:space="preserve"> </w:t>
      </w:r>
      <w:r w:rsidR="001477C7" w:rsidRPr="00187805">
        <w:rPr>
          <w:b/>
          <w:sz w:val="24"/>
          <w:szCs w:val="24"/>
        </w:rPr>
        <w:t>Budget</w:t>
      </w:r>
      <w:r w:rsidR="002A0936">
        <w:rPr>
          <w:b/>
          <w:sz w:val="24"/>
          <w:szCs w:val="24"/>
        </w:rPr>
        <w:t xml:space="preserve"> </w:t>
      </w:r>
      <w:r w:rsidR="001477C7" w:rsidRPr="00187805">
        <w:rPr>
          <w:b/>
          <w:sz w:val="24"/>
          <w:szCs w:val="24"/>
        </w:rPr>
        <w:t>Utilization</w:t>
      </w:r>
    </w:p>
    <w:p w:rsidR="001477C7" w:rsidRPr="00187805" w:rsidRDefault="001477C7" w:rsidP="005C028B">
      <w:pPr>
        <w:pStyle w:val="BodyText"/>
        <w:spacing w:before="4" w:line="360" w:lineRule="auto"/>
        <w:ind w:left="0"/>
        <w:rPr>
          <w:b/>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17"/>
        <w:gridCol w:w="4633"/>
        <w:gridCol w:w="722"/>
        <w:gridCol w:w="636"/>
        <w:gridCol w:w="636"/>
        <w:gridCol w:w="699"/>
        <w:gridCol w:w="722"/>
        <w:gridCol w:w="768"/>
      </w:tblGrid>
      <w:tr w:rsidR="001477C7" w:rsidRPr="00187805" w:rsidTr="002A0936">
        <w:trPr>
          <w:trHeight w:val="395"/>
          <w:jc w:val="center"/>
        </w:trPr>
        <w:tc>
          <w:tcPr>
            <w:tcW w:w="617" w:type="dxa"/>
          </w:tcPr>
          <w:p w:rsidR="001477C7" w:rsidRPr="00187805" w:rsidRDefault="001477C7" w:rsidP="005C028B">
            <w:pPr>
              <w:pStyle w:val="TableParagraph"/>
              <w:spacing w:before="56" w:line="360" w:lineRule="auto"/>
              <w:ind w:left="131"/>
              <w:jc w:val="both"/>
              <w:rPr>
                <w:b/>
                <w:sz w:val="24"/>
                <w:szCs w:val="24"/>
              </w:rPr>
            </w:pPr>
            <w:r w:rsidRPr="00187805">
              <w:rPr>
                <w:b/>
                <w:sz w:val="24"/>
                <w:szCs w:val="24"/>
              </w:rPr>
              <w:t>No.</w:t>
            </w:r>
          </w:p>
        </w:tc>
        <w:tc>
          <w:tcPr>
            <w:tcW w:w="4633" w:type="dxa"/>
          </w:tcPr>
          <w:p w:rsidR="001477C7" w:rsidRPr="00187805" w:rsidRDefault="003B3C65" w:rsidP="005C028B">
            <w:pPr>
              <w:pStyle w:val="TableParagraph"/>
              <w:spacing w:before="51" w:line="360" w:lineRule="auto"/>
              <w:ind w:left="1425"/>
              <w:jc w:val="both"/>
              <w:rPr>
                <w:sz w:val="24"/>
                <w:szCs w:val="24"/>
              </w:rPr>
            </w:pPr>
            <w:r w:rsidRPr="00187805">
              <w:rPr>
                <w:sz w:val="24"/>
                <w:szCs w:val="24"/>
              </w:rPr>
              <w:t>Budget Utilization</w:t>
            </w:r>
          </w:p>
        </w:tc>
        <w:tc>
          <w:tcPr>
            <w:tcW w:w="722" w:type="dxa"/>
          </w:tcPr>
          <w:p w:rsidR="001477C7" w:rsidRPr="00187805" w:rsidRDefault="001477C7" w:rsidP="005C028B">
            <w:pPr>
              <w:pStyle w:val="TableParagraph"/>
              <w:spacing w:before="51" w:line="360" w:lineRule="auto"/>
              <w:ind w:left="107"/>
              <w:jc w:val="both"/>
              <w:rPr>
                <w:sz w:val="24"/>
                <w:szCs w:val="24"/>
              </w:rPr>
            </w:pPr>
            <w:r w:rsidRPr="00187805">
              <w:rPr>
                <w:sz w:val="24"/>
                <w:szCs w:val="24"/>
              </w:rPr>
              <w:t>SD%</w:t>
            </w:r>
          </w:p>
        </w:tc>
        <w:tc>
          <w:tcPr>
            <w:tcW w:w="636" w:type="dxa"/>
          </w:tcPr>
          <w:p w:rsidR="001477C7" w:rsidRPr="00187805" w:rsidRDefault="001477C7" w:rsidP="005C028B">
            <w:pPr>
              <w:pStyle w:val="TableParagraph"/>
              <w:spacing w:before="51" w:line="360" w:lineRule="auto"/>
              <w:ind w:left="129"/>
              <w:jc w:val="both"/>
              <w:rPr>
                <w:sz w:val="24"/>
                <w:szCs w:val="24"/>
              </w:rPr>
            </w:pPr>
            <w:r w:rsidRPr="00187805">
              <w:rPr>
                <w:sz w:val="24"/>
                <w:szCs w:val="24"/>
              </w:rPr>
              <w:t>D%</w:t>
            </w:r>
          </w:p>
        </w:tc>
        <w:tc>
          <w:tcPr>
            <w:tcW w:w="636" w:type="dxa"/>
          </w:tcPr>
          <w:p w:rsidR="001477C7" w:rsidRPr="00187805" w:rsidRDefault="001477C7" w:rsidP="005C028B">
            <w:pPr>
              <w:pStyle w:val="TableParagraph"/>
              <w:spacing w:before="51" w:line="360" w:lineRule="auto"/>
              <w:ind w:left="129"/>
              <w:jc w:val="both"/>
              <w:rPr>
                <w:sz w:val="24"/>
                <w:szCs w:val="24"/>
              </w:rPr>
            </w:pPr>
            <w:r w:rsidRPr="00187805">
              <w:rPr>
                <w:sz w:val="24"/>
                <w:szCs w:val="24"/>
              </w:rPr>
              <w:t>N%</w:t>
            </w:r>
          </w:p>
        </w:tc>
        <w:tc>
          <w:tcPr>
            <w:tcW w:w="699" w:type="dxa"/>
          </w:tcPr>
          <w:p w:rsidR="001477C7" w:rsidRPr="00187805" w:rsidRDefault="001477C7" w:rsidP="005C028B">
            <w:pPr>
              <w:pStyle w:val="TableParagraph"/>
              <w:spacing w:before="51" w:line="360" w:lineRule="auto"/>
              <w:jc w:val="both"/>
              <w:rPr>
                <w:sz w:val="24"/>
                <w:szCs w:val="24"/>
              </w:rPr>
            </w:pPr>
            <w:r w:rsidRPr="00187805">
              <w:rPr>
                <w:sz w:val="24"/>
                <w:szCs w:val="24"/>
              </w:rPr>
              <w:t>A%</w:t>
            </w:r>
          </w:p>
        </w:tc>
        <w:tc>
          <w:tcPr>
            <w:tcW w:w="722" w:type="dxa"/>
          </w:tcPr>
          <w:p w:rsidR="001477C7" w:rsidRPr="00187805" w:rsidRDefault="001477C7" w:rsidP="005C028B">
            <w:pPr>
              <w:pStyle w:val="TableParagraph"/>
              <w:spacing w:before="51" w:line="360" w:lineRule="auto"/>
              <w:ind w:left="107"/>
              <w:jc w:val="both"/>
              <w:rPr>
                <w:sz w:val="24"/>
                <w:szCs w:val="24"/>
              </w:rPr>
            </w:pPr>
            <w:r w:rsidRPr="00187805">
              <w:rPr>
                <w:sz w:val="24"/>
                <w:szCs w:val="24"/>
              </w:rPr>
              <w:t>SA%</w:t>
            </w:r>
          </w:p>
        </w:tc>
        <w:tc>
          <w:tcPr>
            <w:tcW w:w="768" w:type="dxa"/>
          </w:tcPr>
          <w:p w:rsidR="001477C7" w:rsidRPr="00187805" w:rsidRDefault="001477C7" w:rsidP="005C028B">
            <w:pPr>
              <w:pStyle w:val="TableParagraph"/>
              <w:spacing w:before="51" w:line="360" w:lineRule="auto"/>
              <w:ind w:left="110"/>
              <w:jc w:val="both"/>
              <w:rPr>
                <w:sz w:val="24"/>
                <w:szCs w:val="24"/>
              </w:rPr>
            </w:pPr>
            <w:r w:rsidRPr="00187805">
              <w:rPr>
                <w:sz w:val="24"/>
                <w:szCs w:val="24"/>
              </w:rPr>
              <w:t>Mean</w:t>
            </w:r>
          </w:p>
        </w:tc>
      </w:tr>
      <w:tr w:rsidR="001477C7" w:rsidRPr="00187805" w:rsidTr="002A0936">
        <w:trPr>
          <w:trHeight w:val="410"/>
          <w:jc w:val="center"/>
        </w:trPr>
        <w:tc>
          <w:tcPr>
            <w:tcW w:w="617" w:type="dxa"/>
          </w:tcPr>
          <w:p w:rsidR="001477C7" w:rsidRPr="00187805" w:rsidRDefault="001477C7" w:rsidP="005C028B">
            <w:pPr>
              <w:pStyle w:val="TableParagraph"/>
              <w:spacing w:before="52" w:line="360" w:lineRule="auto"/>
              <w:ind w:left="107"/>
              <w:jc w:val="both"/>
              <w:rPr>
                <w:sz w:val="24"/>
                <w:szCs w:val="24"/>
              </w:rPr>
            </w:pPr>
            <w:r w:rsidRPr="00187805">
              <w:rPr>
                <w:sz w:val="24"/>
                <w:szCs w:val="24"/>
              </w:rPr>
              <w:t>B1</w:t>
            </w:r>
          </w:p>
        </w:tc>
        <w:tc>
          <w:tcPr>
            <w:tcW w:w="4633" w:type="dxa"/>
          </w:tcPr>
          <w:p w:rsidR="001477C7" w:rsidRPr="00187805" w:rsidRDefault="003B3C65" w:rsidP="005C028B">
            <w:pPr>
              <w:pStyle w:val="TableParagraph"/>
              <w:spacing w:before="52" w:line="360" w:lineRule="auto"/>
              <w:jc w:val="both"/>
              <w:rPr>
                <w:sz w:val="24"/>
                <w:szCs w:val="24"/>
              </w:rPr>
            </w:pPr>
            <w:r w:rsidRPr="00187805">
              <w:rPr>
                <w:sz w:val="24"/>
                <w:szCs w:val="24"/>
              </w:rPr>
              <w:t>U</w:t>
            </w:r>
            <w:r w:rsidR="001477C7" w:rsidRPr="00187805">
              <w:rPr>
                <w:sz w:val="24"/>
                <w:szCs w:val="24"/>
              </w:rPr>
              <w:t>tilizes</w:t>
            </w:r>
            <w:r w:rsidRPr="00187805">
              <w:rPr>
                <w:sz w:val="24"/>
                <w:szCs w:val="24"/>
              </w:rPr>
              <w:t xml:space="preserve"> </w:t>
            </w:r>
            <w:r w:rsidR="001477C7" w:rsidRPr="00187805">
              <w:rPr>
                <w:sz w:val="24"/>
                <w:szCs w:val="24"/>
              </w:rPr>
              <w:t>the</w:t>
            </w:r>
            <w:r w:rsidRPr="00187805">
              <w:rPr>
                <w:sz w:val="24"/>
                <w:szCs w:val="24"/>
              </w:rPr>
              <w:t xml:space="preserve"> approved budget</w:t>
            </w:r>
          </w:p>
        </w:tc>
        <w:tc>
          <w:tcPr>
            <w:tcW w:w="722" w:type="dxa"/>
          </w:tcPr>
          <w:p w:rsidR="001477C7" w:rsidRPr="00187805" w:rsidRDefault="001477C7" w:rsidP="005C028B">
            <w:pPr>
              <w:pStyle w:val="TableParagraph"/>
              <w:spacing w:before="52" w:line="360" w:lineRule="auto"/>
              <w:ind w:left="107"/>
              <w:jc w:val="both"/>
              <w:rPr>
                <w:sz w:val="24"/>
                <w:szCs w:val="24"/>
              </w:rPr>
            </w:pPr>
            <w:r w:rsidRPr="00187805">
              <w:rPr>
                <w:sz w:val="24"/>
                <w:szCs w:val="24"/>
              </w:rPr>
              <w:t>8.9</w:t>
            </w:r>
          </w:p>
        </w:tc>
        <w:tc>
          <w:tcPr>
            <w:tcW w:w="636" w:type="dxa"/>
          </w:tcPr>
          <w:p w:rsidR="001477C7" w:rsidRPr="00187805" w:rsidRDefault="001477C7" w:rsidP="005C028B">
            <w:pPr>
              <w:pStyle w:val="TableParagraph"/>
              <w:spacing w:before="52" w:line="360" w:lineRule="auto"/>
              <w:ind w:left="107"/>
              <w:jc w:val="both"/>
              <w:rPr>
                <w:sz w:val="24"/>
                <w:szCs w:val="24"/>
              </w:rPr>
            </w:pPr>
            <w:r w:rsidRPr="00187805">
              <w:rPr>
                <w:sz w:val="24"/>
                <w:szCs w:val="24"/>
              </w:rPr>
              <w:t>19.6</w:t>
            </w:r>
          </w:p>
        </w:tc>
        <w:tc>
          <w:tcPr>
            <w:tcW w:w="636" w:type="dxa"/>
          </w:tcPr>
          <w:p w:rsidR="001477C7" w:rsidRPr="00187805" w:rsidRDefault="001477C7" w:rsidP="005C028B">
            <w:pPr>
              <w:pStyle w:val="TableParagraph"/>
              <w:spacing w:before="52" w:line="360" w:lineRule="auto"/>
              <w:ind w:left="107"/>
              <w:jc w:val="both"/>
              <w:rPr>
                <w:sz w:val="24"/>
                <w:szCs w:val="24"/>
              </w:rPr>
            </w:pPr>
            <w:r w:rsidRPr="00187805">
              <w:rPr>
                <w:sz w:val="24"/>
                <w:szCs w:val="24"/>
              </w:rPr>
              <w:t>17.9</w:t>
            </w:r>
          </w:p>
        </w:tc>
        <w:tc>
          <w:tcPr>
            <w:tcW w:w="699" w:type="dxa"/>
          </w:tcPr>
          <w:p w:rsidR="001477C7" w:rsidRPr="00187805" w:rsidRDefault="001477C7" w:rsidP="005C028B">
            <w:pPr>
              <w:pStyle w:val="TableParagraph"/>
              <w:spacing w:before="52" w:line="360" w:lineRule="auto"/>
              <w:jc w:val="both"/>
              <w:rPr>
                <w:sz w:val="24"/>
                <w:szCs w:val="24"/>
              </w:rPr>
            </w:pPr>
            <w:r w:rsidRPr="00187805">
              <w:rPr>
                <w:sz w:val="24"/>
                <w:szCs w:val="24"/>
              </w:rPr>
              <w:t>28.6</w:t>
            </w:r>
          </w:p>
        </w:tc>
        <w:tc>
          <w:tcPr>
            <w:tcW w:w="722" w:type="dxa"/>
          </w:tcPr>
          <w:p w:rsidR="001477C7" w:rsidRPr="00187805" w:rsidRDefault="001477C7" w:rsidP="005C028B">
            <w:pPr>
              <w:pStyle w:val="TableParagraph"/>
              <w:spacing w:before="52" w:line="360" w:lineRule="auto"/>
              <w:ind w:left="107"/>
              <w:jc w:val="both"/>
              <w:rPr>
                <w:sz w:val="24"/>
                <w:szCs w:val="24"/>
              </w:rPr>
            </w:pPr>
            <w:r w:rsidRPr="00187805">
              <w:rPr>
                <w:sz w:val="24"/>
                <w:szCs w:val="24"/>
              </w:rPr>
              <w:t>25</w:t>
            </w:r>
          </w:p>
        </w:tc>
        <w:tc>
          <w:tcPr>
            <w:tcW w:w="768" w:type="dxa"/>
          </w:tcPr>
          <w:p w:rsidR="001477C7" w:rsidRPr="00187805" w:rsidRDefault="001477C7" w:rsidP="005C028B">
            <w:pPr>
              <w:pStyle w:val="TableParagraph"/>
              <w:spacing w:before="52" w:line="360" w:lineRule="auto"/>
              <w:ind w:left="108"/>
              <w:jc w:val="both"/>
              <w:rPr>
                <w:sz w:val="24"/>
                <w:szCs w:val="24"/>
              </w:rPr>
            </w:pPr>
            <w:r w:rsidRPr="00187805">
              <w:rPr>
                <w:sz w:val="24"/>
                <w:szCs w:val="24"/>
              </w:rPr>
              <w:t>3.41</w:t>
            </w:r>
          </w:p>
        </w:tc>
      </w:tr>
      <w:tr w:rsidR="001477C7" w:rsidRPr="00187805" w:rsidTr="002A0936">
        <w:trPr>
          <w:trHeight w:val="671"/>
          <w:jc w:val="center"/>
        </w:trPr>
        <w:tc>
          <w:tcPr>
            <w:tcW w:w="617" w:type="dxa"/>
          </w:tcPr>
          <w:p w:rsidR="001477C7" w:rsidRPr="00187805" w:rsidRDefault="001477C7" w:rsidP="005C028B">
            <w:pPr>
              <w:pStyle w:val="TableParagraph"/>
              <w:spacing w:before="51" w:line="360" w:lineRule="auto"/>
              <w:ind w:left="107"/>
              <w:jc w:val="both"/>
              <w:rPr>
                <w:sz w:val="24"/>
                <w:szCs w:val="24"/>
              </w:rPr>
            </w:pPr>
            <w:r w:rsidRPr="00187805">
              <w:rPr>
                <w:sz w:val="24"/>
                <w:szCs w:val="24"/>
              </w:rPr>
              <w:t>B2</w:t>
            </w:r>
          </w:p>
        </w:tc>
        <w:tc>
          <w:tcPr>
            <w:tcW w:w="4633" w:type="dxa"/>
          </w:tcPr>
          <w:p w:rsidR="001477C7" w:rsidRPr="00187805" w:rsidRDefault="001477C7" w:rsidP="005C028B">
            <w:pPr>
              <w:pStyle w:val="TableParagraph"/>
              <w:spacing w:before="51" w:line="360" w:lineRule="auto"/>
              <w:jc w:val="both"/>
              <w:rPr>
                <w:sz w:val="24"/>
                <w:szCs w:val="24"/>
              </w:rPr>
            </w:pPr>
            <w:r w:rsidRPr="00187805">
              <w:rPr>
                <w:sz w:val="24"/>
                <w:szCs w:val="24"/>
              </w:rPr>
              <w:t>communicated</w:t>
            </w:r>
          </w:p>
        </w:tc>
        <w:tc>
          <w:tcPr>
            <w:tcW w:w="722" w:type="dxa"/>
          </w:tcPr>
          <w:p w:rsidR="001477C7" w:rsidRPr="00187805" w:rsidRDefault="001477C7" w:rsidP="005C028B">
            <w:pPr>
              <w:pStyle w:val="TableParagraph"/>
              <w:spacing w:before="51" w:line="360" w:lineRule="auto"/>
              <w:ind w:left="107"/>
              <w:jc w:val="both"/>
              <w:rPr>
                <w:sz w:val="24"/>
                <w:szCs w:val="24"/>
              </w:rPr>
            </w:pPr>
            <w:r w:rsidRPr="00187805">
              <w:rPr>
                <w:sz w:val="24"/>
                <w:szCs w:val="24"/>
              </w:rPr>
              <w:t>5.4</w:t>
            </w:r>
          </w:p>
        </w:tc>
        <w:tc>
          <w:tcPr>
            <w:tcW w:w="636" w:type="dxa"/>
          </w:tcPr>
          <w:p w:rsidR="001477C7" w:rsidRPr="00187805" w:rsidRDefault="001477C7" w:rsidP="005C028B">
            <w:pPr>
              <w:pStyle w:val="TableParagraph"/>
              <w:spacing w:before="51" w:line="360" w:lineRule="auto"/>
              <w:ind w:left="107"/>
              <w:jc w:val="both"/>
              <w:rPr>
                <w:sz w:val="24"/>
                <w:szCs w:val="24"/>
              </w:rPr>
            </w:pPr>
            <w:r w:rsidRPr="00187805">
              <w:rPr>
                <w:sz w:val="24"/>
                <w:szCs w:val="24"/>
              </w:rPr>
              <w:t>17.9</w:t>
            </w:r>
          </w:p>
        </w:tc>
        <w:tc>
          <w:tcPr>
            <w:tcW w:w="636" w:type="dxa"/>
          </w:tcPr>
          <w:p w:rsidR="001477C7" w:rsidRPr="00187805" w:rsidRDefault="001477C7" w:rsidP="005C028B">
            <w:pPr>
              <w:pStyle w:val="TableParagraph"/>
              <w:spacing w:before="51" w:line="360" w:lineRule="auto"/>
              <w:ind w:left="107"/>
              <w:jc w:val="both"/>
              <w:rPr>
                <w:sz w:val="24"/>
                <w:szCs w:val="24"/>
              </w:rPr>
            </w:pPr>
            <w:r w:rsidRPr="00187805">
              <w:rPr>
                <w:sz w:val="24"/>
                <w:szCs w:val="24"/>
              </w:rPr>
              <w:t>25</w:t>
            </w:r>
          </w:p>
        </w:tc>
        <w:tc>
          <w:tcPr>
            <w:tcW w:w="699" w:type="dxa"/>
          </w:tcPr>
          <w:p w:rsidR="001477C7" w:rsidRPr="00187805" w:rsidRDefault="001477C7" w:rsidP="005C028B">
            <w:pPr>
              <w:pStyle w:val="TableParagraph"/>
              <w:spacing w:before="51" w:line="360" w:lineRule="auto"/>
              <w:jc w:val="both"/>
              <w:rPr>
                <w:sz w:val="24"/>
                <w:szCs w:val="24"/>
              </w:rPr>
            </w:pPr>
            <w:r w:rsidRPr="00187805">
              <w:rPr>
                <w:sz w:val="24"/>
                <w:szCs w:val="24"/>
              </w:rPr>
              <w:t>30.4</w:t>
            </w:r>
          </w:p>
        </w:tc>
        <w:tc>
          <w:tcPr>
            <w:tcW w:w="722" w:type="dxa"/>
          </w:tcPr>
          <w:p w:rsidR="001477C7" w:rsidRPr="00187805" w:rsidRDefault="001477C7" w:rsidP="005C028B">
            <w:pPr>
              <w:pStyle w:val="TableParagraph"/>
              <w:spacing w:before="51" w:line="360" w:lineRule="auto"/>
              <w:ind w:left="107"/>
              <w:jc w:val="both"/>
              <w:rPr>
                <w:sz w:val="24"/>
                <w:szCs w:val="24"/>
              </w:rPr>
            </w:pPr>
            <w:r w:rsidRPr="00187805">
              <w:rPr>
                <w:sz w:val="24"/>
                <w:szCs w:val="24"/>
              </w:rPr>
              <w:t>21.4</w:t>
            </w:r>
          </w:p>
        </w:tc>
        <w:tc>
          <w:tcPr>
            <w:tcW w:w="768" w:type="dxa"/>
          </w:tcPr>
          <w:p w:rsidR="001477C7" w:rsidRPr="00187805" w:rsidRDefault="001477C7" w:rsidP="005C028B">
            <w:pPr>
              <w:pStyle w:val="TableParagraph"/>
              <w:spacing w:before="51" w:line="360" w:lineRule="auto"/>
              <w:ind w:left="108"/>
              <w:jc w:val="both"/>
              <w:rPr>
                <w:sz w:val="24"/>
                <w:szCs w:val="24"/>
              </w:rPr>
            </w:pPr>
            <w:r w:rsidRPr="00187805">
              <w:rPr>
                <w:sz w:val="24"/>
                <w:szCs w:val="24"/>
              </w:rPr>
              <w:t>3.45</w:t>
            </w:r>
          </w:p>
        </w:tc>
      </w:tr>
      <w:tr w:rsidR="001477C7" w:rsidRPr="00187805" w:rsidTr="002A0936">
        <w:trPr>
          <w:trHeight w:val="398"/>
          <w:jc w:val="center"/>
        </w:trPr>
        <w:tc>
          <w:tcPr>
            <w:tcW w:w="617" w:type="dxa"/>
          </w:tcPr>
          <w:p w:rsidR="001477C7" w:rsidRPr="00187805" w:rsidRDefault="001477C7" w:rsidP="005C028B">
            <w:pPr>
              <w:pStyle w:val="TableParagraph"/>
              <w:spacing w:before="54" w:line="360" w:lineRule="auto"/>
              <w:ind w:left="107"/>
              <w:jc w:val="both"/>
              <w:rPr>
                <w:sz w:val="24"/>
                <w:szCs w:val="24"/>
              </w:rPr>
            </w:pPr>
            <w:r w:rsidRPr="00187805">
              <w:rPr>
                <w:sz w:val="24"/>
                <w:szCs w:val="24"/>
              </w:rPr>
              <w:t>B3</w:t>
            </w:r>
          </w:p>
        </w:tc>
        <w:tc>
          <w:tcPr>
            <w:tcW w:w="4633" w:type="dxa"/>
          </w:tcPr>
          <w:p w:rsidR="001477C7" w:rsidRPr="00187805" w:rsidRDefault="001477C7" w:rsidP="005C028B">
            <w:pPr>
              <w:pStyle w:val="TableParagraph"/>
              <w:spacing w:before="54" w:line="360" w:lineRule="auto"/>
              <w:jc w:val="both"/>
              <w:rPr>
                <w:sz w:val="24"/>
                <w:szCs w:val="24"/>
              </w:rPr>
            </w:pPr>
            <w:r w:rsidRPr="00187805">
              <w:rPr>
                <w:sz w:val="24"/>
                <w:szCs w:val="24"/>
              </w:rPr>
              <w:t xml:space="preserve">Expenditures </w:t>
            </w:r>
            <w:r w:rsidR="003B3C65" w:rsidRPr="00187805">
              <w:rPr>
                <w:sz w:val="24"/>
                <w:szCs w:val="24"/>
              </w:rPr>
              <w:t>are documented</w:t>
            </w:r>
          </w:p>
        </w:tc>
        <w:tc>
          <w:tcPr>
            <w:tcW w:w="722" w:type="dxa"/>
          </w:tcPr>
          <w:p w:rsidR="001477C7" w:rsidRPr="00187805" w:rsidRDefault="001477C7" w:rsidP="005C028B">
            <w:pPr>
              <w:pStyle w:val="TableParagraph"/>
              <w:spacing w:before="54" w:line="360" w:lineRule="auto"/>
              <w:ind w:left="107"/>
              <w:jc w:val="both"/>
              <w:rPr>
                <w:sz w:val="24"/>
                <w:szCs w:val="24"/>
              </w:rPr>
            </w:pPr>
            <w:r w:rsidRPr="00187805">
              <w:rPr>
                <w:sz w:val="24"/>
                <w:szCs w:val="24"/>
              </w:rPr>
              <w:t>5.4</w:t>
            </w:r>
          </w:p>
        </w:tc>
        <w:tc>
          <w:tcPr>
            <w:tcW w:w="636" w:type="dxa"/>
          </w:tcPr>
          <w:p w:rsidR="001477C7" w:rsidRPr="00187805" w:rsidRDefault="001477C7" w:rsidP="005C028B">
            <w:pPr>
              <w:pStyle w:val="TableParagraph"/>
              <w:spacing w:before="54" w:line="360" w:lineRule="auto"/>
              <w:ind w:left="107"/>
              <w:jc w:val="both"/>
              <w:rPr>
                <w:sz w:val="24"/>
                <w:szCs w:val="24"/>
              </w:rPr>
            </w:pPr>
            <w:r w:rsidRPr="00187805">
              <w:rPr>
                <w:sz w:val="24"/>
                <w:szCs w:val="24"/>
              </w:rPr>
              <w:t>5.4</w:t>
            </w:r>
          </w:p>
        </w:tc>
        <w:tc>
          <w:tcPr>
            <w:tcW w:w="636" w:type="dxa"/>
          </w:tcPr>
          <w:p w:rsidR="001477C7" w:rsidRPr="00187805" w:rsidRDefault="001477C7" w:rsidP="005C028B">
            <w:pPr>
              <w:pStyle w:val="TableParagraph"/>
              <w:spacing w:before="54" w:line="360" w:lineRule="auto"/>
              <w:ind w:left="107"/>
              <w:jc w:val="both"/>
              <w:rPr>
                <w:sz w:val="24"/>
                <w:szCs w:val="24"/>
              </w:rPr>
            </w:pPr>
            <w:r w:rsidRPr="00187805">
              <w:rPr>
                <w:sz w:val="24"/>
                <w:szCs w:val="24"/>
              </w:rPr>
              <w:t>12.5</w:t>
            </w:r>
          </w:p>
        </w:tc>
        <w:tc>
          <w:tcPr>
            <w:tcW w:w="699" w:type="dxa"/>
          </w:tcPr>
          <w:p w:rsidR="001477C7" w:rsidRPr="00187805" w:rsidRDefault="001477C7" w:rsidP="005C028B">
            <w:pPr>
              <w:pStyle w:val="TableParagraph"/>
              <w:spacing w:before="54" w:line="360" w:lineRule="auto"/>
              <w:jc w:val="both"/>
              <w:rPr>
                <w:sz w:val="24"/>
                <w:szCs w:val="24"/>
              </w:rPr>
            </w:pPr>
            <w:r w:rsidRPr="00187805">
              <w:rPr>
                <w:sz w:val="24"/>
                <w:szCs w:val="24"/>
              </w:rPr>
              <w:t>39.3</w:t>
            </w:r>
          </w:p>
        </w:tc>
        <w:tc>
          <w:tcPr>
            <w:tcW w:w="722" w:type="dxa"/>
          </w:tcPr>
          <w:p w:rsidR="001477C7" w:rsidRPr="00187805" w:rsidRDefault="001477C7" w:rsidP="005C028B">
            <w:pPr>
              <w:pStyle w:val="TableParagraph"/>
              <w:spacing w:before="54" w:line="360" w:lineRule="auto"/>
              <w:ind w:left="107"/>
              <w:jc w:val="both"/>
              <w:rPr>
                <w:sz w:val="24"/>
                <w:szCs w:val="24"/>
              </w:rPr>
            </w:pPr>
            <w:r w:rsidRPr="00187805">
              <w:rPr>
                <w:sz w:val="24"/>
                <w:szCs w:val="24"/>
              </w:rPr>
              <w:t>37.5</w:t>
            </w:r>
          </w:p>
        </w:tc>
        <w:tc>
          <w:tcPr>
            <w:tcW w:w="768" w:type="dxa"/>
          </w:tcPr>
          <w:p w:rsidR="001477C7" w:rsidRPr="00187805" w:rsidRDefault="001477C7" w:rsidP="005C028B">
            <w:pPr>
              <w:pStyle w:val="TableParagraph"/>
              <w:spacing w:before="54" w:line="360" w:lineRule="auto"/>
              <w:ind w:left="108"/>
              <w:jc w:val="both"/>
              <w:rPr>
                <w:sz w:val="24"/>
                <w:szCs w:val="24"/>
              </w:rPr>
            </w:pPr>
            <w:r w:rsidRPr="00187805">
              <w:rPr>
                <w:sz w:val="24"/>
                <w:szCs w:val="24"/>
              </w:rPr>
              <w:t>3.98</w:t>
            </w:r>
          </w:p>
        </w:tc>
      </w:tr>
      <w:tr w:rsidR="001477C7" w:rsidRPr="00187805" w:rsidTr="002A0936">
        <w:trPr>
          <w:trHeight w:val="395"/>
          <w:jc w:val="center"/>
        </w:trPr>
        <w:tc>
          <w:tcPr>
            <w:tcW w:w="617" w:type="dxa"/>
          </w:tcPr>
          <w:p w:rsidR="001477C7" w:rsidRPr="00187805" w:rsidRDefault="001477C7" w:rsidP="005C028B">
            <w:pPr>
              <w:pStyle w:val="TableParagraph"/>
              <w:spacing w:before="51" w:line="360" w:lineRule="auto"/>
              <w:ind w:left="107"/>
              <w:jc w:val="both"/>
              <w:rPr>
                <w:sz w:val="24"/>
                <w:szCs w:val="24"/>
              </w:rPr>
            </w:pPr>
            <w:r w:rsidRPr="00187805">
              <w:rPr>
                <w:sz w:val="24"/>
                <w:szCs w:val="24"/>
              </w:rPr>
              <w:t>B4</w:t>
            </w:r>
          </w:p>
        </w:tc>
        <w:tc>
          <w:tcPr>
            <w:tcW w:w="4633" w:type="dxa"/>
          </w:tcPr>
          <w:p w:rsidR="001477C7" w:rsidRPr="00187805" w:rsidRDefault="006515A3" w:rsidP="005C028B">
            <w:pPr>
              <w:pStyle w:val="TableParagraph"/>
              <w:spacing w:before="51" w:line="360" w:lineRule="auto"/>
              <w:jc w:val="both"/>
              <w:rPr>
                <w:sz w:val="24"/>
                <w:szCs w:val="24"/>
              </w:rPr>
            </w:pPr>
            <w:r w:rsidRPr="00187805">
              <w:rPr>
                <w:sz w:val="24"/>
                <w:szCs w:val="24"/>
              </w:rPr>
              <w:t xml:space="preserve">without </w:t>
            </w:r>
            <w:r w:rsidR="003B3C65" w:rsidRPr="00187805">
              <w:rPr>
                <w:sz w:val="24"/>
                <w:szCs w:val="24"/>
              </w:rPr>
              <w:t>plan</w:t>
            </w:r>
          </w:p>
        </w:tc>
        <w:tc>
          <w:tcPr>
            <w:tcW w:w="722" w:type="dxa"/>
          </w:tcPr>
          <w:p w:rsidR="001477C7" w:rsidRPr="00187805" w:rsidRDefault="001477C7" w:rsidP="005C028B">
            <w:pPr>
              <w:pStyle w:val="TableParagraph"/>
              <w:spacing w:before="51" w:line="360" w:lineRule="auto"/>
              <w:ind w:left="107"/>
              <w:jc w:val="both"/>
              <w:rPr>
                <w:sz w:val="24"/>
                <w:szCs w:val="24"/>
              </w:rPr>
            </w:pPr>
            <w:r w:rsidRPr="00187805">
              <w:rPr>
                <w:sz w:val="24"/>
                <w:szCs w:val="24"/>
              </w:rPr>
              <w:t>3.6</w:t>
            </w:r>
          </w:p>
        </w:tc>
        <w:tc>
          <w:tcPr>
            <w:tcW w:w="636" w:type="dxa"/>
          </w:tcPr>
          <w:p w:rsidR="001477C7" w:rsidRPr="00187805" w:rsidRDefault="001477C7" w:rsidP="005C028B">
            <w:pPr>
              <w:pStyle w:val="TableParagraph"/>
              <w:spacing w:before="51" w:line="360" w:lineRule="auto"/>
              <w:ind w:left="107"/>
              <w:jc w:val="both"/>
              <w:rPr>
                <w:sz w:val="24"/>
                <w:szCs w:val="24"/>
              </w:rPr>
            </w:pPr>
            <w:r w:rsidRPr="00187805">
              <w:rPr>
                <w:sz w:val="24"/>
                <w:szCs w:val="24"/>
              </w:rPr>
              <w:t>8.9</w:t>
            </w:r>
          </w:p>
        </w:tc>
        <w:tc>
          <w:tcPr>
            <w:tcW w:w="636" w:type="dxa"/>
          </w:tcPr>
          <w:p w:rsidR="001477C7" w:rsidRPr="00187805" w:rsidRDefault="001477C7" w:rsidP="005C028B">
            <w:pPr>
              <w:pStyle w:val="TableParagraph"/>
              <w:spacing w:before="51" w:line="360" w:lineRule="auto"/>
              <w:ind w:left="107"/>
              <w:jc w:val="both"/>
              <w:rPr>
                <w:sz w:val="24"/>
                <w:szCs w:val="24"/>
              </w:rPr>
            </w:pPr>
            <w:r w:rsidRPr="00187805">
              <w:rPr>
                <w:sz w:val="24"/>
                <w:szCs w:val="24"/>
              </w:rPr>
              <w:t>32.1</w:t>
            </w:r>
          </w:p>
        </w:tc>
        <w:tc>
          <w:tcPr>
            <w:tcW w:w="699" w:type="dxa"/>
          </w:tcPr>
          <w:p w:rsidR="001477C7" w:rsidRPr="00187805" w:rsidRDefault="001477C7" w:rsidP="005C028B">
            <w:pPr>
              <w:pStyle w:val="TableParagraph"/>
              <w:spacing w:before="51" w:line="360" w:lineRule="auto"/>
              <w:jc w:val="both"/>
              <w:rPr>
                <w:sz w:val="24"/>
                <w:szCs w:val="24"/>
              </w:rPr>
            </w:pPr>
            <w:r w:rsidRPr="00187805">
              <w:rPr>
                <w:sz w:val="24"/>
                <w:szCs w:val="24"/>
              </w:rPr>
              <w:t>30.4</w:t>
            </w:r>
          </w:p>
        </w:tc>
        <w:tc>
          <w:tcPr>
            <w:tcW w:w="722" w:type="dxa"/>
          </w:tcPr>
          <w:p w:rsidR="001477C7" w:rsidRPr="00187805" w:rsidRDefault="001477C7" w:rsidP="005C028B">
            <w:pPr>
              <w:pStyle w:val="TableParagraph"/>
              <w:spacing w:before="51" w:line="360" w:lineRule="auto"/>
              <w:ind w:left="107"/>
              <w:jc w:val="both"/>
              <w:rPr>
                <w:sz w:val="24"/>
                <w:szCs w:val="24"/>
              </w:rPr>
            </w:pPr>
            <w:r w:rsidRPr="00187805">
              <w:rPr>
                <w:sz w:val="24"/>
                <w:szCs w:val="24"/>
              </w:rPr>
              <w:t>25</w:t>
            </w:r>
          </w:p>
        </w:tc>
        <w:tc>
          <w:tcPr>
            <w:tcW w:w="768" w:type="dxa"/>
          </w:tcPr>
          <w:p w:rsidR="001477C7" w:rsidRPr="00187805" w:rsidRDefault="001477C7" w:rsidP="005C028B">
            <w:pPr>
              <w:pStyle w:val="TableParagraph"/>
              <w:spacing w:before="51" w:line="360" w:lineRule="auto"/>
              <w:ind w:left="108"/>
              <w:jc w:val="both"/>
              <w:rPr>
                <w:sz w:val="24"/>
                <w:szCs w:val="24"/>
              </w:rPr>
            </w:pPr>
            <w:r w:rsidRPr="00187805">
              <w:rPr>
                <w:sz w:val="24"/>
                <w:szCs w:val="24"/>
              </w:rPr>
              <w:t>3.64</w:t>
            </w:r>
          </w:p>
        </w:tc>
      </w:tr>
      <w:tr w:rsidR="001477C7" w:rsidRPr="00187805" w:rsidTr="002A0936">
        <w:trPr>
          <w:trHeight w:val="671"/>
          <w:jc w:val="center"/>
        </w:trPr>
        <w:tc>
          <w:tcPr>
            <w:tcW w:w="617" w:type="dxa"/>
          </w:tcPr>
          <w:p w:rsidR="001477C7" w:rsidRPr="00187805" w:rsidRDefault="001477C7" w:rsidP="005C028B">
            <w:pPr>
              <w:pStyle w:val="TableParagraph"/>
              <w:spacing w:before="51" w:line="360" w:lineRule="auto"/>
              <w:ind w:left="107"/>
              <w:jc w:val="both"/>
              <w:rPr>
                <w:sz w:val="24"/>
                <w:szCs w:val="24"/>
              </w:rPr>
            </w:pPr>
            <w:r w:rsidRPr="00187805">
              <w:rPr>
                <w:sz w:val="24"/>
                <w:szCs w:val="24"/>
              </w:rPr>
              <w:t>B5</w:t>
            </w:r>
          </w:p>
        </w:tc>
        <w:tc>
          <w:tcPr>
            <w:tcW w:w="4633" w:type="dxa"/>
          </w:tcPr>
          <w:p w:rsidR="001477C7" w:rsidRPr="00187805" w:rsidRDefault="003B3C65" w:rsidP="005C028B">
            <w:pPr>
              <w:pStyle w:val="TableParagraph"/>
              <w:spacing w:before="51" w:line="360" w:lineRule="auto"/>
              <w:jc w:val="both"/>
              <w:rPr>
                <w:sz w:val="24"/>
                <w:szCs w:val="24"/>
              </w:rPr>
            </w:pPr>
            <w:r w:rsidRPr="00187805">
              <w:rPr>
                <w:sz w:val="24"/>
                <w:szCs w:val="24"/>
              </w:rPr>
              <w:t>exceptional procedure</w:t>
            </w:r>
          </w:p>
        </w:tc>
        <w:tc>
          <w:tcPr>
            <w:tcW w:w="722" w:type="dxa"/>
          </w:tcPr>
          <w:p w:rsidR="001477C7" w:rsidRPr="00187805" w:rsidRDefault="001477C7" w:rsidP="005C028B">
            <w:pPr>
              <w:pStyle w:val="TableParagraph"/>
              <w:spacing w:before="51" w:line="360" w:lineRule="auto"/>
              <w:ind w:left="107"/>
              <w:jc w:val="both"/>
              <w:rPr>
                <w:sz w:val="24"/>
                <w:szCs w:val="24"/>
              </w:rPr>
            </w:pPr>
            <w:r w:rsidRPr="00187805">
              <w:rPr>
                <w:sz w:val="24"/>
                <w:szCs w:val="24"/>
              </w:rPr>
              <w:t>3.6</w:t>
            </w:r>
          </w:p>
        </w:tc>
        <w:tc>
          <w:tcPr>
            <w:tcW w:w="636" w:type="dxa"/>
          </w:tcPr>
          <w:p w:rsidR="001477C7" w:rsidRPr="00187805" w:rsidRDefault="001477C7" w:rsidP="005C028B">
            <w:pPr>
              <w:pStyle w:val="TableParagraph"/>
              <w:spacing w:before="51" w:line="360" w:lineRule="auto"/>
              <w:ind w:left="107"/>
              <w:jc w:val="both"/>
              <w:rPr>
                <w:sz w:val="24"/>
                <w:szCs w:val="24"/>
              </w:rPr>
            </w:pPr>
            <w:r w:rsidRPr="00187805">
              <w:rPr>
                <w:sz w:val="24"/>
                <w:szCs w:val="24"/>
              </w:rPr>
              <w:t>19.6</w:t>
            </w:r>
          </w:p>
        </w:tc>
        <w:tc>
          <w:tcPr>
            <w:tcW w:w="636" w:type="dxa"/>
          </w:tcPr>
          <w:p w:rsidR="001477C7" w:rsidRPr="00187805" w:rsidRDefault="001477C7" w:rsidP="005C028B">
            <w:pPr>
              <w:pStyle w:val="TableParagraph"/>
              <w:spacing w:before="51" w:line="360" w:lineRule="auto"/>
              <w:ind w:left="107"/>
              <w:jc w:val="both"/>
              <w:rPr>
                <w:sz w:val="24"/>
                <w:szCs w:val="24"/>
              </w:rPr>
            </w:pPr>
            <w:r w:rsidRPr="00187805">
              <w:rPr>
                <w:sz w:val="24"/>
                <w:szCs w:val="24"/>
              </w:rPr>
              <w:t>25</w:t>
            </w:r>
          </w:p>
        </w:tc>
        <w:tc>
          <w:tcPr>
            <w:tcW w:w="699" w:type="dxa"/>
          </w:tcPr>
          <w:p w:rsidR="001477C7" w:rsidRPr="00187805" w:rsidRDefault="001477C7" w:rsidP="005C028B">
            <w:pPr>
              <w:pStyle w:val="TableParagraph"/>
              <w:spacing w:before="51" w:line="360" w:lineRule="auto"/>
              <w:jc w:val="both"/>
              <w:rPr>
                <w:sz w:val="24"/>
                <w:szCs w:val="24"/>
              </w:rPr>
            </w:pPr>
            <w:r w:rsidRPr="00187805">
              <w:rPr>
                <w:sz w:val="24"/>
                <w:szCs w:val="24"/>
              </w:rPr>
              <w:t>23.2</w:t>
            </w:r>
          </w:p>
        </w:tc>
        <w:tc>
          <w:tcPr>
            <w:tcW w:w="722" w:type="dxa"/>
          </w:tcPr>
          <w:p w:rsidR="001477C7" w:rsidRPr="00187805" w:rsidRDefault="001477C7" w:rsidP="005C028B">
            <w:pPr>
              <w:pStyle w:val="TableParagraph"/>
              <w:spacing w:before="51" w:line="360" w:lineRule="auto"/>
              <w:ind w:left="107"/>
              <w:jc w:val="both"/>
              <w:rPr>
                <w:sz w:val="24"/>
                <w:szCs w:val="24"/>
              </w:rPr>
            </w:pPr>
            <w:r w:rsidRPr="00187805">
              <w:rPr>
                <w:sz w:val="24"/>
                <w:szCs w:val="24"/>
              </w:rPr>
              <w:t>28.6</w:t>
            </w:r>
          </w:p>
        </w:tc>
        <w:tc>
          <w:tcPr>
            <w:tcW w:w="768" w:type="dxa"/>
          </w:tcPr>
          <w:p w:rsidR="001477C7" w:rsidRPr="00187805" w:rsidRDefault="001477C7" w:rsidP="005C028B">
            <w:pPr>
              <w:pStyle w:val="TableParagraph"/>
              <w:spacing w:before="51" w:line="360" w:lineRule="auto"/>
              <w:ind w:left="108"/>
              <w:jc w:val="both"/>
              <w:rPr>
                <w:sz w:val="24"/>
                <w:szCs w:val="24"/>
              </w:rPr>
            </w:pPr>
            <w:r w:rsidRPr="00187805">
              <w:rPr>
                <w:sz w:val="24"/>
                <w:szCs w:val="24"/>
              </w:rPr>
              <w:t>3.54</w:t>
            </w:r>
          </w:p>
        </w:tc>
      </w:tr>
      <w:tr w:rsidR="001477C7" w:rsidRPr="00187805" w:rsidTr="002A0936">
        <w:trPr>
          <w:trHeight w:val="671"/>
          <w:jc w:val="center"/>
        </w:trPr>
        <w:tc>
          <w:tcPr>
            <w:tcW w:w="617" w:type="dxa"/>
          </w:tcPr>
          <w:p w:rsidR="001477C7" w:rsidRPr="00187805" w:rsidRDefault="001477C7" w:rsidP="005C028B">
            <w:pPr>
              <w:pStyle w:val="TableParagraph"/>
              <w:spacing w:before="51" w:line="360" w:lineRule="auto"/>
              <w:ind w:left="107"/>
              <w:jc w:val="both"/>
              <w:rPr>
                <w:sz w:val="24"/>
                <w:szCs w:val="24"/>
              </w:rPr>
            </w:pPr>
            <w:r w:rsidRPr="00187805">
              <w:rPr>
                <w:sz w:val="24"/>
                <w:szCs w:val="24"/>
              </w:rPr>
              <w:t>B6</w:t>
            </w:r>
          </w:p>
        </w:tc>
        <w:tc>
          <w:tcPr>
            <w:tcW w:w="4633" w:type="dxa"/>
          </w:tcPr>
          <w:p w:rsidR="001477C7" w:rsidRPr="00187805" w:rsidRDefault="003B3C65" w:rsidP="005C028B">
            <w:pPr>
              <w:pStyle w:val="TableParagraph"/>
              <w:spacing w:before="51" w:line="360" w:lineRule="auto"/>
              <w:jc w:val="both"/>
              <w:rPr>
                <w:sz w:val="24"/>
                <w:szCs w:val="24"/>
              </w:rPr>
            </w:pPr>
            <w:r w:rsidRPr="00187805">
              <w:rPr>
                <w:sz w:val="24"/>
                <w:szCs w:val="24"/>
              </w:rPr>
              <w:t>R</w:t>
            </w:r>
            <w:r w:rsidR="001477C7" w:rsidRPr="00187805">
              <w:rPr>
                <w:sz w:val="24"/>
                <w:szCs w:val="24"/>
              </w:rPr>
              <w:t>egular</w:t>
            </w:r>
            <w:r w:rsidRPr="00187805">
              <w:rPr>
                <w:sz w:val="24"/>
                <w:szCs w:val="24"/>
              </w:rPr>
              <w:t xml:space="preserve"> follow-up</w:t>
            </w:r>
          </w:p>
        </w:tc>
        <w:tc>
          <w:tcPr>
            <w:tcW w:w="722" w:type="dxa"/>
          </w:tcPr>
          <w:p w:rsidR="001477C7" w:rsidRPr="00187805" w:rsidRDefault="001477C7" w:rsidP="005C028B">
            <w:pPr>
              <w:pStyle w:val="TableParagraph"/>
              <w:spacing w:before="51" w:line="360" w:lineRule="auto"/>
              <w:ind w:left="107"/>
              <w:jc w:val="both"/>
              <w:rPr>
                <w:sz w:val="24"/>
                <w:szCs w:val="24"/>
              </w:rPr>
            </w:pPr>
            <w:r w:rsidRPr="00187805">
              <w:rPr>
                <w:sz w:val="24"/>
                <w:szCs w:val="24"/>
              </w:rPr>
              <w:t>3.6</w:t>
            </w:r>
          </w:p>
        </w:tc>
        <w:tc>
          <w:tcPr>
            <w:tcW w:w="636" w:type="dxa"/>
          </w:tcPr>
          <w:p w:rsidR="001477C7" w:rsidRPr="00187805" w:rsidRDefault="001477C7" w:rsidP="005C028B">
            <w:pPr>
              <w:pStyle w:val="TableParagraph"/>
              <w:spacing w:before="51" w:line="360" w:lineRule="auto"/>
              <w:ind w:left="107"/>
              <w:jc w:val="both"/>
              <w:rPr>
                <w:sz w:val="24"/>
                <w:szCs w:val="24"/>
              </w:rPr>
            </w:pPr>
            <w:r w:rsidRPr="00187805">
              <w:rPr>
                <w:sz w:val="24"/>
                <w:szCs w:val="24"/>
              </w:rPr>
              <w:t>5.4</w:t>
            </w:r>
          </w:p>
        </w:tc>
        <w:tc>
          <w:tcPr>
            <w:tcW w:w="636" w:type="dxa"/>
          </w:tcPr>
          <w:p w:rsidR="001477C7" w:rsidRPr="00187805" w:rsidRDefault="001477C7" w:rsidP="005C028B">
            <w:pPr>
              <w:pStyle w:val="TableParagraph"/>
              <w:spacing w:before="51" w:line="360" w:lineRule="auto"/>
              <w:ind w:left="107"/>
              <w:jc w:val="both"/>
              <w:rPr>
                <w:sz w:val="24"/>
                <w:szCs w:val="24"/>
              </w:rPr>
            </w:pPr>
            <w:r w:rsidRPr="00187805">
              <w:rPr>
                <w:sz w:val="24"/>
                <w:szCs w:val="24"/>
              </w:rPr>
              <w:t>21.4</w:t>
            </w:r>
          </w:p>
        </w:tc>
        <w:tc>
          <w:tcPr>
            <w:tcW w:w="699" w:type="dxa"/>
          </w:tcPr>
          <w:p w:rsidR="001477C7" w:rsidRPr="00187805" w:rsidRDefault="001477C7" w:rsidP="005C028B">
            <w:pPr>
              <w:pStyle w:val="TableParagraph"/>
              <w:spacing w:before="51" w:line="360" w:lineRule="auto"/>
              <w:jc w:val="both"/>
              <w:rPr>
                <w:sz w:val="24"/>
                <w:szCs w:val="24"/>
              </w:rPr>
            </w:pPr>
            <w:r w:rsidRPr="00187805">
              <w:rPr>
                <w:sz w:val="24"/>
                <w:szCs w:val="24"/>
              </w:rPr>
              <w:t>42.9</w:t>
            </w:r>
          </w:p>
        </w:tc>
        <w:tc>
          <w:tcPr>
            <w:tcW w:w="722" w:type="dxa"/>
          </w:tcPr>
          <w:p w:rsidR="001477C7" w:rsidRPr="00187805" w:rsidRDefault="001477C7" w:rsidP="005C028B">
            <w:pPr>
              <w:pStyle w:val="TableParagraph"/>
              <w:spacing w:before="51" w:line="360" w:lineRule="auto"/>
              <w:ind w:left="107"/>
              <w:jc w:val="both"/>
              <w:rPr>
                <w:sz w:val="24"/>
                <w:szCs w:val="24"/>
              </w:rPr>
            </w:pPr>
            <w:r w:rsidRPr="00187805">
              <w:rPr>
                <w:sz w:val="24"/>
                <w:szCs w:val="24"/>
              </w:rPr>
              <w:t>26.8</w:t>
            </w:r>
          </w:p>
        </w:tc>
        <w:tc>
          <w:tcPr>
            <w:tcW w:w="768" w:type="dxa"/>
          </w:tcPr>
          <w:p w:rsidR="001477C7" w:rsidRPr="00187805" w:rsidRDefault="001477C7" w:rsidP="005C028B">
            <w:pPr>
              <w:pStyle w:val="TableParagraph"/>
              <w:spacing w:before="51" w:line="360" w:lineRule="auto"/>
              <w:ind w:left="108"/>
              <w:jc w:val="both"/>
              <w:rPr>
                <w:sz w:val="24"/>
                <w:szCs w:val="24"/>
              </w:rPr>
            </w:pPr>
            <w:r w:rsidRPr="00187805">
              <w:rPr>
                <w:sz w:val="24"/>
                <w:szCs w:val="24"/>
              </w:rPr>
              <w:t>3.84</w:t>
            </w:r>
          </w:p>
        </w:tc>
      </w:tr>
      <w:tr w:rsidR="001477C7" w:rsidRPr="00187805" w:rsidTr="002A0936">
        <w:trPr>
          <w:trHeight w:val="671"/>
          <w:jc w:val="center"/>
        </w:trPr>
        <w:tc>
          <w:tcPr>
            <w:tcW w:w="617" w:type="dxa"/>
          </w:tcPr>
          <w:p w:rsidR="001477C7" w:rsidRPr="00187805" w:rsidRDefault="001477C7" w:rsidP="005C028B">
            <w:pPr>
              <w:pStyle w:val="TableParagraph"/>
              <w:spacing w:before="51" w:line="360" w:lineRule="auto"/>
              <w:ind w:left="107"/>
              <w:jc w:val="both"/>
              <w:rPr>
                <w:sz w:val="24"/>
                <w:szCs w:val="24"/>
              </w:rPr>
            </w:pPr>
            <w:r w:rsidRPr="00187805">
              <w:rPr>
                <w:sz w:val="24"/>
                <w:szCs w:val="24"/>
              </w:rPr>
              <w:t>B7</w:t>
            </w:r>
          </w:p>
        </w:tc>
        <w:tc>
          <w:tcPr>
            <w:tcW w:w="4633" w:type="dxa"/>
          </w:tcPr>
          <w:p w:rsidR="001477C7" w:rsidRPr="00187805" w:rsidRDefault="001477C7" w:rsidP="005C028B">
            <w:pPr>
              <w:pStyle w:val="TableParagraph"/>
              <w:spacing w:before="51" w:line="360" w:lineRule="auto"/>
              <w:jc w:val="both"/>
              <w:rPr>
                <w:sz w:val="24"/>
                <w:szCs w:val="24"/>
              </w:rPr>
            </w:pPr>
            <w:r w:rsidRPr="00187805">
              <w:rPr>
                <w:sz w:val="24"/>
                <w:szCs w:val="24"/>
              </w:rPr>
              <w:t>deadline</w:t>
            </w:r>
          </w:p>
        </w:tc>
        <w:tc>
          <w:tcPr>
            <w:tcW w:w="722" w:type="dxa"/>
          </w:tcPr>
          <w:p w:rsidR="001477C7" w:rsidRPr="00187805" w:rsidRDefault="001477C7" w:rsidP="005C028B">
            <w:pPr>
              <w:pStyle w:val="TableParagraph"/>
              <w:spacing w:before="51" w:line="360" w:lineRule="auto"/>
              <w:ind w:left="107"/>
              <w:jc w:val="both"/>
              <w:rPr>
                <w:sz w:val="24"/>
                <w:szCs w:val="24"/>
              </w:rPr>
            </w:pPr>
            <w:r w:rsidRPr="00187805">
              <w:rPr>
                <w:sz w:val="24"/>
                <w:szCs w:val="24"/>
              </w:rPr>
              <w:t>8.9</w:t>
            </w:r>
          </w:p>
        </w:tc>
        <w:tc>
          <w:tcPr>
            <w:tcW w:w="636" w:type="dxa"/>
          </w:tcPr>
          <w:p w:rsidR="001477C7" w:rsidRPr="00187805" w:rsidRDefault="001477C7" w:rsidP="005C028B">
            <w:pPr>
              <w:pStyle w:val="TableParagraph"/>
              <w:spacing w:before="51" w:line="360" w:lineRule="auto"/>
              <w:ind w:left="107"/>
              <w:jc w:val="both"/>
              <w:rPr>
                <w:sz w:val="24"/>
                <w:szCs w:val="24"/>
              </w:rPr>
            </w:pPr>
            <w:r w:rsidRPr="00187805">
              <w:rPr>
                <w:sz w:val="24"/>
                <w:szCs w:val="24"/>
              </w:rPr>
              <w:t>19.6</w:t>
            </w:r>
          </w:p>
        </w:tc>
        <w:tc>
          <w:tcPr>
            <w:tcW w:w="636" w:type="dxa"/>
          </w:tcPr>
          <w:p w:rsidR="001477C7" w:rsidRPr="00187805" w:rsidRDefault="001477C7" w:rsidP="005C028B">
            <w:pPr>
              <w:pStyle w:val="TableParagraph"/>
              <w:spacing w:before="51" w:line="360" w:lineRule="auto"/>
              <w:ind w:left="107"/>
              <w:jc w:val="both"/>
              <w:rPr>
                <w:sz w:val="24"/>
                <w:szCs w:val="24"/>
              </w:rPr>
            </w:pPr>
            <w:r w:rsidRPr="00187805">
              <w:rPr>
                <w:sz w:val="24"/>
                <w:szCs w:val="24"/>
              </w:rPr>
              <w:t>16.1</w:t>
            </w:r>
          </w:p>
        </w:tc>
        <w:tc>
          <w:tcPr>
            <w:tcW w:w="699" w:type="dxa"/>
          </w:tcPr>
          <w:p w:rsidR="001477C7" w:rsidRPr="00187805" w:rsidRDefault="001477C7" w:rsidP="005C028B">
            <w:pPr>
              <w:pStyle w:val="TableParagraph"/>
              <w:spacing w:before="51" w:line="360" w:lineRule="auto"/>
              <w:jc w:val="both"/>
              <w:rPr>
                <w:sz w:val="24"/>
                <w:szCs w:val="24"/>
              </w:rPr>
            </w:pPr>
            <w:r w:rsidRPr="00187805">
              <w:rPr>
                <w:sz w:val="24"/>
                <w:szCs w:val="24"/>
              </w:rPr>
              <w:t>32.1</w:t>
            </w:r>
          </w:p>
        </w:tc>
        <w:tc>
          <w:tcPr>
            <w:tcW w:w="722" w:type="dxa"/>
          </w:tcPr>
          <w:p w:rsidR="001477C7" w:rsidRPr="00187805" w:rsidRDefault="001477C7" w:rsidP="005C028B">
            <w:pPr>
              <w:pStyle w:val="TableParagraph"/>
              <w:spacing w:before="51" w:line="360" w:lineRule="auto"/>
              <w:ind w:left="107"/>
              <w:jc w:val="both"/>
              <w:rPr>
                <w:sz w:val="24"/>
                <w:szCs w:val="24"/>
              </w:rPr>
            </w:pPr>
            <w:r w:rsidRPr="00187805">
              <w:rPr>
                <w:sz w:val="24"/>
                <w:szCs w:val="24"/>
              </w:rPr>
              <w:t>23.2</w:t>
            </w:r>
          </w:p>
        </w:tc>
        <w:tc>
          <w:tcPr>
            <w:tcW w:w="768" w:type="dxa"/>
          </w:tcPr>
          <w:p w:rsidR="001477C7" w:rsidRPr="00187805" w:rsidRDefault="001477C7" w:rsidP="005C028B">
            <w:pPr>
              <w:pStyle w:val="TableParagraph"/>
              <w:spacing w:before="51" w:line="360" w:lineRule="auto"/>
              <w:ind w:left="108"/>
              <w:jc w:val="both"/>
              <w:rPr>
                <w:sz w:val="24"/>
                <w:szCs w:val="24"/>
              </w:rPr>
            </w:pPr>
            <w:r w:rsidRPr="00187805">
              <w:rPr>
                <w:sz w:val="24"/>
                <w:szCs w:val="24"/>
              </w:rPr>
              <w:t>3.41</w:t>
            </w:r>
          </w:p>
        </w:tc>
      </w:tr>
      <w:tr w:rsidR="001477C7" w:rsidRPr="00187805" w:rsidTr="002A0936">
        <w:trPr>
          <w:trHeight w:val="671"/>
          <w:jc w:val="center"/>
        </w:trPr>
        <w:tc>
          <w:tcPr>
            <w:tcW w:w="617" w:type="dxa"/>
          </w:tcPr>
          <w:p w:rsidR="001477C7" w:rsidRPr="00187805" w:rsidRDefault="001477C7" w:rsidP="005C028B">
            <w:pPr>
              <w:pStyle w:val="TableParagraph"/>
              <w:spacing w:before="51" w:line="360" w:lineRule="auto"/>
              <w:ind w:left="107"/>
              <w:jc w:val="both"/>
              <w:rPr>
                <w:sz w:val="24"/>
                <w:szCs w:val="24"/>
              </w:rPr>
            </w:pPr>
            <w:r w:rsidRPr="00187805">
              <w:rPr>
                <w:sz w:val="24"/>
                <w:szCs w:val="24"/>
              </w:rPr>
              <w:t>B8</w:t>
            </w:r>
          </w:p>
        </w:tc>
        <w:tc>
          <w:tcPr>
            <w:tcW w:w="4633" w:type="dxa"/>
          </w:tcPr>
          <w:p w:rsidR="001477C7" w:rsidRPr="00187805" w:rsidRDefault="003B3C65" w:rsidP="005C028B">
            <w:pPr>
              <w:pStyle w:val="TableParagraph"/>
              <w:spacing w:before="51" w:line="360" w:lineRule="auto"/>
              <w:ind w:left="107"/>
              <w:jc w:val="both"/>
              <w:rPr>
                <w:sz w:val="24"/>
                <w:szCs w:val="24"/>
              </w:rPr>
            </w:pPr>
            <w:r w:rsidRPr="00187805">
              <w:rPr>
                <w:sz w:val="24"/>
                <w:szCs w:val="24"/>
              </w:rPr>
              <w:t>ash management</w:t>
            </w:r>
          </w:p>
        </w:tc>
        <w:tc>
          <w:tcPr>
            <w:tcW w:w="722" w:type="dxa"/>
          </w:tcPr>
          <w:p w:rsidR="001477C7" w:rsidRPr="00187805" w:rsidRDefault="001477C7" w:rsidP="005C028B">
            <w:pPr>
              <w:pStyle w:val="TableParagraph"/>
              <w:spacing w:before="51" w:line="360" w:lineRule="auto"/>
              <w:ind w:left="107"/>
              <w:jc w:val="both"/>
              <w:rPr>
                <w:sz w:val="24"/>
                <w:szCs w:val="24"/>
              </w:rPr>
            </w:pPr>
            <w:r w:rsidRPr="00187805">
              <w:rPr>
                <w:sz w:val="24"/>
                <w:szCs w:val="24"/>
              </w:rPr>
              <w:t>10.7</w:t>
            </w:r>
          </w:p>
        </w:tc>
        <w:tc>
          <w:tcPr>
            <w:tcW w:w="636" w:type="dxa"/>
          </w:tcPr>
          <w:p w:rsidR="001477C7" w:rsidRPr="00187805" w:rsidRDefault="001477C7" w:rsidP="005C028B">
            <w:pPr>
              <w:pStyle w:val="TableParagraph"/>
              <w:spacing w:before="51" w:line="360" w:lineRule="auto"/>
              <w:ind w:left="107"/>
              <w:jc w:val="both"/>
              <w:rPr>
                <w:sz w:val="24"/>
                <w:szCs w:val="24"/>
              </w:rPr>
            </w:pPr>
            <w:r w:rsidRPr="00187805">
              <w:rPr>
                <w:sz w:val="24"/>
                <w:szCs w:val="24"/>
              </w:rPr>
              <w:t>16.1</w:t>
            </w:r>
          </w:p>
        </w:tc>
        <w:tc>
          <w:tcPr>
            <w:tcW w:w="636" w:type="dxa"/>
          </w:tcPr>
          <w:p w:rsidR="001477C7" w:rsidRPr="00187805" w:rsidRDefault="001477C7" w:rsidP="005C028B">
            <w:pPr>
              <w:pStyle w:val="TableParagraph"/>
              <w:spacing w:before="51" w:line="360" w:lineRule="auto"/>
              <w:ind w:left="107"/>
              <w:jc w:val="both"/>
              <w:rPr>
                <w:sz w:val="24"/>
                <w:szCs w:val="24"/>
              </w:rPr>
            </w:pPr>
            <w:r w:rsidRPr="00187805">
              <w:rPr>
                <w:sz w:val="24"/>
                <w:szCs w:val="24"/>
              </w:rPr>
              <w:t>8.9</w:t>
            </w:r>
          </w:p>
        </w:tc>
        <w:tc>
          <w:tcPr>
            <w:tcW w:w="699" w:type="dxa"/>
          </w:tcPr>
          <w:p w:rsidR="001477C7" w:rsidRPr="00187805" w:rsidRDefault="001477C7" w:rsidP="005C028B">
            <w:pPr>
              <w:pStyle w:val="TableParagraph"/>
              <w:spacing w:before="51" w:line="360" w:lineRule="auto"/>
              <w:jc w:val="both"/>
              <w:rPr>
                <w:sz w:val="24"/>
                <w:szCs w:val="24"/>
              </w:rPr>
            </w:pPr>
            <w:r w:rsidRPr="00187805">
              <w:rPr>
                <w:sz w:val="24"/>
                <w:szCs w:val="24"/>
              </w:rPr>
              <w:t>35.7</w:t>
            </w:r>
          </w:p>
        </w:tc>
        <w:tc>
          <w:tcPr>
            <w:tcW w:w="722" w:type="dxa"/>
          </w:tcPr>
          <w:p w:rsidR="001477C7" w:rsidRPr="00187805" w:rsidRDefault="001477C7" w:rsidP="005C028B">
            <w:pPr>
              <w:pStyle w:val="TableParagraph"/>
              <w:spacing w:before="51" w:line="360" w:lineRule="auto"/>
              <w:ind w:left="107"/>
              <w:jc w:val="both"/>
              <w:rPr>
                <w:sz w:val="24"/>
                <w:szCs w:val="24"/>
              </w:rPr>
            </w:pPr>
            <w:r w:rsidRPr="00187805">
              <w:rPr>
                <w:sz w:val="24"/>
                <w:szCs w:val="24"/>
              </w:rPr>
              <w:t>28.6</w:t>
            </w:r>
          </w:p>
        </w:tc>
        <w:tc>
          <w:tcPr>
            <w:tcW w:w="768" w:type="dxa"/>
          </w:tcPr>
          <w:p w:rsidR="001477C7" w:rsidRPr="00187805" w:rsidRDefault="001477C7" w:rsidP="005C028B">
            <w:pPr>
              <w:pStyle w:val="TableParagraph"/>
              <w:spacing w:before="51" w:line="360" w:lineRule="auto"/>
              <w:ind w:left="108"/>
              <w:jc w:val="both"/>
              <w:rPr>
                <w:sz w:val="24"/>
                <w:szCs w:val="24"/>
              </w:rPr>
            </w:pPr>
            <w:r w:rsidRPr="00187805">
              <w:rPr>
                <w:sz w:val="24"/>
                <w:szCs w:val="24"/>
              </w:rPr>
              <w:t>3.55</w:t>
            </w:r>
          </w:p>
        </w:tc>
      </w:tr>
      <w:tr w:rsidR="001477C7" w:rsidRPr="00187805" w:rsidTr="002A0936">
        <w:trPr>
          <w:trHeight w:val="671"/>
          <w:jc w:val="center"/>
        </w:trPr>
        <w:tc>
          <w:tcPr>
            <w:tcW w:w="617" w:type="dxa"/>
          </w:tcPr>
          <w:p w:rsidR="001477C7" w:rsidRPr="00187805" w:rsidRDefault="001477C7" w:rsidP="005C028B">
            <w:pPr>
              <w:pStyle w:val="TableParagraph"/>
              <w:spacing w:before="51" w:line="360" w:lineRule="auto"/>
              <w:ind w:left="107"/>
              <w:jc w:val="both"/>
              <w:rPr>
                <w:sz w:val="24"/>
                <w:szCs w:val="24"/>
              </w:rPr>
            </w:pPr>
            <w:r w:rsidRPr="00187805">
              <w:rPr>
                <w:sz w:val="24"/>
                <w:szCs w:val="24"/>
              </w:rPr>
              <w:t>B9</w:t>
            </w:r>
          </w:p>
        </w:tc>
        <w:tc>
          <w:tcPr>
            <w:tcW w:w="4633" w:type="dxa"/>
          </w:tcPr>
          <w:p w:rsidR="001477C7" w:rsidRPr="00187805" w:rsidRDefault="001477C7" w:rsidP="005C028B">
            <w:pPr>
              <w:pStyle w:val="TableParagraph"/>
              <w:spacing w:before="51" w:line="360" w:lineRule="auto"/>
              <w:jc w:val="both"/>
              <w:rPr>
                <w:sz w:val="24"/>
                <w:szCs w:val="24"/>
              </w:rPr>
            </w:pPr>
            <w:r w:rsidRPr="00187805">
              <w:rPr>
                <w:sz w:val="24"/>
                <w:szCs w:val="24"/>
              </w:rPr>
              <w:t>resources (facilities)</w:t>
            </w:r>
          </w:p>
        </w:tc>
        <w:tc>
          <w:tcPr>
            <w:tcW w:w="722" w:type="dxa"/>
          </w:tcPr>
          <w:p w:rsidR="001477C7" w:rsidRPr="00187805" w:rsidRDefault="001477C7" w:rsidP="005C028B">
            <w:pPr>
              <w:pStyle w:val="TableParagraph"/>
              <w:spacing w:before="51" w:line="360" w:lineRule="auto"/>
              <w:ind w:left="107"/>
              <w:jc w:val="both"/>
              <w:rPr>
                <w:sz w:val="24"/>
                <w:szCs w:val="24"/>
              </w:rPr>
            </w:pPr>
            <w:r w:rsidRPr="00187805">
              <w:rPr>
                <w:sz w:val="24"/>
                <w:szCs w:val="24"/>
              </w:rPr>
              <w:t>8.9</w:t>
            </w:r>
          </w:p>
        </w:tc>
        <w:tc>
          <w:tcPr>
            <w:tcW w:w="636" w:type="dxa"/>
          </w:tcPr>
          <w:p w:rsidR="001477C7" w:rsidRPr="00187805" w:rsidRDefault="001477C7" w:rsidP="005C028B">
            <w:pPr>
              <w:pStyle w:val="TableParagraph"/>
              <w:spacing w:before="51" w:line="360" w:lineRule="auto"/>
              <w:ind w:left="107"/>
              <w:jc w:val="both"/>
              <w:rPr>
                <w:sz w:val="24"/>
                <w:szCs w:val="24"/>
              </w:rPr>
            </w:pPr>
            <w:r w:rsidRPr="00187805">
              <w:rPr>
                <w:sz w:val="24"/>
                <w:szCs w:val="24"/>
              </w:rPr>
              <w:t>10.7</w:t>
            </w:r>
          </w:p>
        </w:tc>
        <w:tc>
          <w:tcPr>
            <w:tcW w:w="636" w:type="dxa"/>
          </w:tcPr>
          <w:p w:rsidR="001477C7" w:rsidRPr="00187805" w:rsidRDefault="001477C7" w:rsidP="005C028B">
            <w:pPr>
              <w:pStyle w:val="TableParagraph"/>
              <w:spacing w:before="51" w:line="360" w:lineRule="auto"/>
              <w:ind w:left="107"/>
              <w:jc w:val="both"/>
              <w:rPr>
                <w:sz w:val="24"/>
                <w:szCs w:val="24"/>
              </w:rPr>
            </w:pPr>
            <w:r w:rsidRPr="00187805">
              <w:rPr>
                <w:sz w:val="24"/>
                <w:szCs w:val="24"/>
              </w:rPr>
              <w:t>32.1</w:t>
            </w:r>
          </w:p>
        </w:tc>
        <w:tc>
          <w:tcPr>
            <w:tcW w:w="699" w:type="dxa"/>
          </w:tcPr>
          <w:p w:rsidR="001477C7" w:rsidRPr="00187805" w:rsidRDefault="001477C7" w:rsidP="005C028B">
            <w:pPr>
              <w:pStyle w:val="TableParagraph"/>
              <w:spacing w:before="51" w:line="360" w:lineRule="auto"/>
              <w:jc w:val="both"/>
              <w:rPr>
                <w:sz w:val="24"/>
                <w:szCs w:val="24"/>
              </w:rPr>
            </w:pPr>
            <w:r w:rsidRPr="00187805">
              <w:rPr>
                <w:sz w:val="24"/>
                <w:szCs w:val="24"/>
              </w:rPr>
              <w:t>37.5</w:t>
            </w:r>
          </w:p>
        </w:tc>
        <w:tc>
          <w:tcPr>
            <w:tcW w:w="722" w:type="dxa"/>
          </w:tcPr>
          <w:p w:rsidR="001477C7" w:rsidRPr="00187805" w:rsidRDefault="001477C7" w:rsidP="005C028B">
            <w:pPr>
              <w:pStyle w:val="TableParagraph"/>
              <w:spacing w:before="51" w:line="360" w:lineRule="auto"/>
              <w:ind w:left="107"/>
              <w:jc w:val="both"/>
              <w:rPr>
                <w:sz w:val="24"/>
                <w:szCs w:val="24"/>
              </w:rPr>
            </w:pPr>
            <w:r w:rsidRPr="00187805">
              <w:rPr>
                <w:sz w:val="24"/>
                <w:szCs w:val="24"/>
              </w:rPr>
              <w:t>10.7</w:t>
            </w:r>
          </w:p>
        </w:tc>
        <w:tc>
          <w:tcPr>
            <w:tcW w:w="768" w:type="dxa"/>
          </w:tcPr>
          <w:p w:rsidR="001477C7" w:rsidRPr="00187805" w:rsidRDefault="001477C7" w:rsidP="005C028B">
            <w:pPr>
              <w:pStyle w:val="TableParagraph"/>
              <w:spacing w:before="51" w:line="360" w:lineRule="auto"/>
              <w:ind w:left="108"/>
              <w:jc w:val="both"/>
              <w:rPr>
                <w:sz w:val="24"/>
                <w:szCs w:val="24"/>
              </w:rPr>
            </w:pPr>
            <w:r w:rsidRPr="00187805">
              <w:rPr>
                <w:sz w:val="24"/>
                <w:szCs w:val="24"/>
              </w:rPr>
              <w:t>3.30</w:t>
            </w:r>
          </w:p>
        </w:tc>
      </w:tr>
      <w:tr w:rsidR="001477C7" w:rsidRPr="00187805" w:rsidTr="002A0936">
        <w:trPr>
          <w:trHeight w:val="674"/>
          <w:jc w:val="center"/>
        </w:trPr>
        <w:tc>
          <w:tcPr>
            <w:tcW w:w="617" w:type="dxa"/>
          </w:tcPr>
          <w:p w:rsidR="001477C7" w:rsidRPr="00187805" w:rsidRDefault="001477C7" w:rsidP="005C028B">
            <w:pPr>
              <w:pStyle w:val="TableParagraph"/>
              <w:spacing w:before="54" w:line="360" w:lineRule="auto"/>
              <w:ind w:left="107"/>
              <w:jc w:val="both"/>
              <w:rPr>
                <w:sz w:val="24"/>
                <w:szCs w:val="24"/>
              </w:rPr>
            </w:pPr>
            <w:r w:rsidRPr="00187805">
              <w:rPr>
                <w:sz w:val="24"/>
                <w:szCs w:val="24"/>
              </w:rPr>
              <w:t>B10</w:t>
            </w:r>
          </w:p>
        </w:tc>
        <w:tc>
          <w:tcPr>
            <w:tcW w:w="4633" w:type="dxa"/>
          </w:tcPr>
          <w:p w:rsidR="001477C7" w:rsidRPr="00187805" w:rsidRDefault="003B3C65" w:rsidP="005C028B">
            <w:pPr>
              <w:pStyle w:val="TableParagraph"/>
              <w:spacing w:before="54" w:line="360" w:lineRule="auto"/>
              <w:jc w:val="both"/>
              <w:rPr>
                <w:sz w:val="24"/>
                <w:szCs w:val="24"/>
              </w:rPr>
            </w:pPr>
            <w:r w:rsidRPr="00187805">
              <w:rPr>
                <w:sz w:val="24"/>
                <w:szCs w:val="24"/>
              </w:rPr>
              <w:t>unutilized budget</w:t>
            </w:r>
          </w:p>
        </w:tc>
        <w:tc>
          <w:tcPr>
            <w:tcW w:w="722" w:type="dxa"/>
          </w:tcPr>
          <w:p w:rsidR="001477C7" w:rsidRPr="00187805" w:rsidRDefault="001477C7" w:rsidP="005C028B">
            <w:pPr>
              <w:pStyle w:val="TableParagraph"/>
              <w:spacing w:before="54" w:line="360" w:lineRule="auto"/>
              <w:ind w:left="107"/>
              <w:jc w:val="both"/>
              <w:rPr>
                <w:sz w:val="24"/>
                <w:szCs w:val="24"/>
              </w:rPr>
            </w:pPr>
            <w:r w:rsidRPr="00187805">
              <w:rPr>
                <w:sz w:val="24"/>
                <w:szCs w:val="24"/>
              </w:rPr>
              <w:t>14.3</w:t>
            </w:r>
          </w:p>
        </w:tc>
        <w:tc>
          <w:tcPr>
            <w:tcW w:w="636" w:type="dxa"/>
          </w:tcPr>
          <w:p w:rsidR="001477C7" w:rsidRPr="00187805" w:rsidRDefault="001477C7" w:rsidP="005C028B">
            <w:pPr>
              <w:pStyle w:val="TableParagraph"/>
              <w:spacing w:before="54" w:line="360" w:lineRule="auto"/>
              <w:ind w:left="107"/>
              <w:jc w:val="both"/>
              <w:rPr>
                <w:sz w:val="24"/>
                <w:szCs w:val="24"/>
              </w:rPr>
            </w:pPr>
            <w:r w:rsidRPr="00187805">
              <w:rPr>
                <w:sz w:val="24"/>
                <w:szCs w:val="24"/>
              </w:rPr>
              <w:t>16.1</w:t>
            </w:r>
          </w:p>
        </w:tc>
        <w:tc>
          <w:tcPr>
            <w:tcW w:w="636" w:type="dxa"/>
          </w:tcPr>
          <w:p w:rsidR="001477C7" w:rsidRPr="00187805" w:rsidRDefault="001477C7" w:rsidP="005C028B">
            <w:pPr>
              <w:pStyle w:val="TableParagraph"/>
              <w:spacing w:before="54" w:line="360" w:lineRule="auto"/>
              <w:ind w:left="107"/>
              <w:jc w:val="both"/>
              <w:rPr>
                <w:sz w:val="24"/>
                <w:szCs w:val="24"/>
              </w:rPr>
            </w:pPr>
            <w:r w:rsidRPr="00187805">
              <w:rPr>
                <w:sz w:val="24"/>
                <w:szCs w:val="24"/>
              </w:rPr>
              <w:t>21.4</w:t>
            </w:r>
          </w:p>
        </w:tc>
        <w:tc>
          <w:tcPr>
            <w:tcW w:w="699" w:type="dxa"/>
          </w:tcPr>
          <w:p w:rsidR="001477C7" w:rsidRPr="00187805" w:rsidRDefault="001477C7" w:rsidP="005C028B">
            <w:pPr>
              <w:pStyle w:val="TableParagraph"/>
              <w:spacing w:before="54" w:line="360" w:lineRule="auto"/>
              <w:jc w:val="both"/>
              <w:rPr>
                <w:sz w:val="24"/>
                <w:szCs w:val="24"/>
              </w:rPr>
            </w:pPr>
            <w:r w:rsidRPr="00187805">
              <w:rPr>
                <w:sz w:val="24"/>
                <w:szCs w:val="24"/>
              </w:rPr>
              <w:t>32.1</w:t>
            </w:r>
          </w:p>
        </w:tc>
        <w:tc>
          <w:tcPr>
            <w:tcW w:w="722" w:type="dxa"/>
          </w:tcPr>
          <w:p w:rsidR="001477C7" w:rsidRPr="00187805" w:rsidRDefault="001477C7" w:rsidP="005C028B">
            <w:pPr>
              <w:pStyle w:val="TableParagraph"/>
              <w:spacing w:before="54" w:line="360" w:lineRule="auto"/>
              <w:ind w:left="107"/>
              <w:jc w:val="both"/>
              <w:rPr>
                <w:sz w:val="24"/>
                <w:szCs w:val="24"/>
              </w:rPr>
            </w:pPr>
            <w:r w:rsidRPr="00187805">
              <w:rPr>
                <w:sz w:val="24"/>
                <w:szCs w:val="24"/>
              </w:rPr>
              <w:t>16.1</w:t>
            </w:r>
          </w:p>
        </w:tc>
        <w:tc>
          <w:tcPr>
            <w:tcW w:w="768" w:type="dxa"/>
          </w:tcPr>
          <w:p w:rsidR="001477C7" w:rsidRPr="00187805" w:rsidRDefault="001477C7" w:rsidP="005C028B">
            <w:pPr>
              <w:pStyle w:val="TableParagraph"/>
              <w:spacing w:before="54" w:line="360" w:lineRule="auto"/>
              <w:ind w:left="108"/>
              <w:jc w:val="both"/>
              <w:rPr>
                <w:sz w:val="24"/>
                <w:szCs w:val="24"/>
              </w:rPr>
            </w:pPr>
            <w:r w:rsidRPr="00187805">
              <w:rPr>
                <w:sz w:val="24"/>
                <w:szCs w:val="24"/>
              </w:rPr>
              <w:t>3.19</w:t>
            </w:r>
          </w:p>
        </w:tc>
      </w:tr>
    </w:tbl>
    <w:p w:rsidR="001477C7" w:rsidRPr="00187805" w:rsidRDefault="006515A3" w:rsidP="005C028B">
      <w:pPr>
        <w:spacing w:line="360" w:lineRule="auto"/>
        <w:ind w:left="532"/>
        <w:jc w:val="both"/>
        <w:rPr>
          <w:sz w:val="24"/>
          <w:szCs w:val="24"/>
        </w:rPr>
      </w:pPr>
      <w:r w:rsidRPr="00187805">
        <w:rPr>
          <w:sz w:val="24"/>
          <w:szCs w:val="24"/>
        </w:rPr>
        <w:t>Source: survey, 2023</w:t>
      </w:r>
    </w:p>
    <w:p w:rsidR="001477C7" w:rsidRPr="00187805" w:rsidRDefault="001477C7" w:rsidP="005C028B">
      <w:pPr>
        <w:pStyle w:val="BodyText"/>
        <w:spacing w:before="10" w:line="360" w:lineRule="auto"/>
        <w:ind w:left="0"/>
      </w:pPr>
    </w:p>
    <w:p w:rsidR="001477C7" w:rsidRPr="00187805" w:rsidRDefault="001477C7" w:rsidP="005C028B">
      <w:pPr>
        <w:pStyle w:val="BodyText"/>
        <w:spacing w:line="360" w:lineRule="auto"/>
        <w:ind w:left="0"/>
      </w:pPr>
      <w:r w:rsidRPr="00187805">
        <w:lastRenderedPageBreak/>
        <w:t>The highest mean score among the variables mentioned under Budget Utilization is obtained</w:t>
      </w:r>
      <w:r w:rsidR="009E505B" w:rsidRPr="00187805">
        <w:t xml:space="preserve"> from “</w:t>
      </w:r>
      <w:r w:rsidRPr="00187805">
        <w:t>all</w:t>
      </w:r>
      <w:r w:rsidR="003B3C65" w:rsidRPr="00187805">
        <w:t xml:space="preserve"> </w:t>
      </w:r>
      <w:r w:rsidRPr="00187805">
        <w:t>Expenditures</w:t>
      </w:r>
      <w:r w:rsidR="003B3C65" w:rsidRPr="00187805">
        <w:t xml:space="preserve"> </w:t>
      </w:r>
      <w:r w:rsidRPr="00187805">
        <w:t>are</w:t>
      </w:r>
      <w:r w:rsidR="003B3C65" w:rsidRPr="00187805">
        <w:t xml:space="preserve"> </w:t>
      </w:r>
      <w:r w:rsidRPr="00187805">
        <w:t>sufficiently</w:t>
      </w:r>
      <w:r w:rsidR="009E505B" w:rsidRPr="00187805">
        <w:t xml:space="preserve"> documented” </w:t>
      </w:r>
      <w:r w:rsidRPr="00187805">
        <w:t>whichis3.98.As</w:t>
      </w:r>
      <w:r w:rsidR="000715E4" w:rsidRPr="00187805">
        <w:t xml:space="preserve"> </w:t>
      </w:r>
      <w:r w:rsidRPr="00187805">
        <w:t>it</w:t>
      </w:r>
      <w:r w:rsidR="000715E4" w:rsidRPr="00187805">
        <w:t xml:space="preserve"> </w:t>
      </w:r>
      <w:r w:rsidRPr="00187805">
        <w:t>is</w:t>
      </w:r>
      <w:r w:rsidR="000715E4" w:rsidRPr="00187805">
        <w:t xml:space="preserve"> </w:t>
      </w:r>
      <w:r w:rsidRPr="00187805">
        <w:t>budgetary</w:t>
      </w:r>
      <w:r w:rsidR="000715E4" w:rsidRPr="00187805">
        <w:t xml:space="preserve"> </w:t>
      </w:r>
      <w:r w:rsidRPr="00187805">
        <w:t xml:space="preserve">government organization, all expenditure should be documented and reported quarterly </w:t>
      </w:r>
      <w:r w:rsidR="003B3C65" w:rsidRPr="00187805">
        <w:t>and annually</w:t>
      </w:r>
      <w:r w:rsidRPr="00187805">
        <w:t xml:space="preserve">. The second highest mean value is </w:t>
      </w:r>
      <w:r w:rsidR="00AC33F7" w:rsidRPr="00187805">
        <w:t>“</w:t>
      </w:r>
      <w:r w:rsidRPr="00187805">
        <w:t>regular follow up on budget utilization</w:t>
      </w:r>
      <w:r w:rsidR="00AC33F7" w:rsidRPr="00187805">
        <w:t xml:space="preserve">” </w:t>
      </w:r>
      <w:r w:rsidRPr="00187805">
        <w:t>which is 3.84. There is regular follow up to check the extent to which departments utilize their</w:t>
      </w:r>
      <w:r w:rsidR="003B3C65" w:rsidRPr="00187805">
        <w:t xml:space="preserve"> </w:t>
      </w:r>
      <w:r w:rsidRPr="00187805">
        <w:t>planned budget for planned activities which are organizational priorities. The amount of budget</w:t>
      </w:r>
      <w:r w:rsidR="00A211FC" w:rsidRPr="00187805">
        <w:t xml:space="preserve"> </w:t>
      </w:r>
      <w:r w:rsidRPr="00187805">
        <w:t>unutilized</w:t>
      </w:r>
      <w:r w:rsidR="00A211FC" w:rsidRPr="00187805">
        <w:t xml:space="preserve"> </w:t>
      </w:r>
      <w:r w:rsidRPr="00187805">
        <w:t>time</w:t>
      </w:r>
      <w:r w:rsidR="00A211FC" w:rsidRPr="00187805">
        <w:t xml:space="preserve"> </w:t>
      </w:r>
      <w:r w:rsidRPr="00187805">
        <w:t>to</w:t>
      </w:r>
      <w:r w:rsidR="00A211FC" w:rsidRPr="00187805">
        <w:t xml:space="preserve"> </w:t>
      </w:r>
      <w:r w:rsidRPr="00187805">
        <w:t>time</w:t>
      </w:r>
      <w:r w:rsidR="00A211FC" w:rsidRPr="00187805">
        <w:t xml:space="preserve"> </w:t>
      </w:r>
      <w:r w:rsidRPr="00187805">
        <w:t>is</w:t>
      </w:r>
      <w:r w:rsidR="00A211FC" w:rsidRPr="00187805">
        <w:t xml:space="preserve"> </w:t>
      </w:r>
      <w:r w:rsidRPr="00187805">
        <w:t>decreasing</w:t>
      </w:r>
      <w:r w:rsidR="00A211FC" w:rsidRPr="00187805">
        <w:t xml:space="preserve"> </w:t>
      </w:r>
      <w:r w:rsidRPr="00187805">
        <w:t>scored</w:t>
      </w:r>
      <w:r w:rsidR="00A211FC" w:rsidRPr="00187805">
        <w:t xml:space="preserve"> </w:t>
      </w:r>
      <w:r w:rsidRPr="00187805">
        <w:t>a</w:t>
      </w:r>
      <w:r w:rsidR="00A211FC" w:rsidRPr="00187805">
        <w:t xml:space="preserve"> </w:t>
      </w:r>
      <w:r w:rsidRPr="00187805">
        <w:t>mean</w:t>
      </w:r>
      <w:r w:rsidR="00A211FC" w:rsidRPr="00187805">
        <w:t xml:space="preserve"> </w:t>
      </w:r>
      <w:r w:rsidRPr="00187805">
        <w:t>valueof3.19.This</w:t>
      </w:r>
      <w:r w:rsidR="00A211FC" w:rsidRPr="00187805">
        <w:t xml:space="preserve"> </w:t>
      </w:r>
      <w:r w:rsidRPr="00187805">
        <w:t>implies</w:t>
      </w:r>
      <w:r w:rsidR="00A211FC" w:rsidRPr="00187805">
        <w:t xml:space="preserve"> </w:t>
      </w:r>
      <w:r w:rsidRPr="00187805">
        <w:t>that</w:t>
      </w:r>
      <w:r w:rsidR="00A211FC" w:rsidRPr="00187805">
        <w:t xml:space="preserve"> </w:t>
      </w:r>
      <w:r w:rsidRPr="00187805">
        <w:t>the budget prepared and planned are not utilized effectively and returned back. By effectively</w:t>
      </w:r>
      <w:r w:rsidR="00A211FC" w:rsidRPr="00187805">
        <w:t xml:space="preserve"> </w:t>
      </w:r>
      <w:r w:rsidRPr="00187805">
        <w:t>utilizing budget, organizations can reduce unutilized budget return the end of budgetary year.</w:t>
      </w:r>
      <w:r w:rsidR="00A211FC" w:rsidRPr="00187805">
        <w:t xml:space="preserve"> </w:t>
      </w:r>
      <w:r w:rsidRPr="00187805">
        <w:t>The other thing which scores low mean value is availability of facilities for effective budget</w:t>
      </w:r>
      <w:r w:rsidR="00A211FC" w:rsidRPr="00187805">
        <w:t xml:space="preserve"> </w:t>
      </w:r>
      <w:r w:rsidRPr="00187805">
        <w:t>utilization which is 3.30. Without</w:t>
      </w:r>
      <w:r w:rsidR="00554C02" w:rsidRPr="00187805">
        <w:t xml:space="preserve"> necessary facilities and conducive</w:t>
      </w:r>
      <w:r w:rsidRPr="00187805">
        <w:t xml:space="preserve"> working environment, it is</w:t>
      </w:r>
      <w:r w:rsidR="00A211FC" w:rsidRPr="00187805">
        <w:t xml:space="preserve"> </w:t>
      </w:r>
      <w:r w:rsidRPr="00187805">
        <w:t>difficult</w:t>
      </w:r>
      <w:r w:rsidR="00A211FC" w:rsidRPr="00187805">
        <w:t xml:space="preserve"> </w:t>
      </w:r>
      <w:r w:rsidRPr="00187805">
        <w:t>to implement the</w:t>
      </w:r>
      <w:r w:rsidR="00A211FC" w:rsidRPr="00187805">
        <w:t xml:space="preserve"> </w:t>
      </w:r>
      <w:r w:rsidRPr="00187805">
        <w:t>planned budget</w:t>
      </w:r>
      <w:r w:rsidR="00A211FC" w:rsidRPr="00187805">
        <w:t xml:space="preserve"> </w:t>
      </w:r>
      <w:r w:rsidRPr="00187805">
        <w:t>on planned activities.</w:t>
      </w:r>
    </w:p>
    <w:p w:rsidR="008C4970" w:rsidRPr="00187805" w:rsidRDefault="007204E5" w:rsidP="0026032D">
      <w:pPr>
        <w:spacing w:before="124" w:line="360" w:lineRule="auto"/>
        <w:jc w:val="both"/>
        <w:rPr>
          <w:b/>
          <w:sz w:val="24"/>
          <w:szCs w:val="24"/>
        </w:rPr>
      </w:pPr>
      <w:r w:rsidRPr="00187805">
        <w:rPr>
          <w:b/>
          <w:sz w:val="24"/>
          <w:szCs w:val="24"/>
        </w:rPr>
        <w:t>Table4.9</w:t>
      </w:r>
      <w:r w:rsidR="008C4970" w:rsidRPr="00187805">
        <w:rPr>
          <w:b/>
          <w:sz w:val="24"/>
          <w:szCs w:val="24"/>
        </w:rPr>
        <w:t>BudgetControl</w:t>
      </w:r>
    </w:p>
    <w:p w:rsidR="008C4970" w:rsidRPr="00187805" w:rsidRDefault="008C4970" w:rsidP="005C028B">
      <w:pPr>
        <w:pStyle w:val="BodyText"/>
        <w:spacing w:before="2" w:line="360" w:lineRule="auto"/>
        <w:ind w:left="0"/>
        <w:rPr>
          <w:b/>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17"/>
        <w:gridCol w:w="4633"/>
        <w:gridCol w:w="722"/>
        <w:gridCol w:w="636"/>
        <w:gridCol w:w="636"/>
        <w:gridCol w:w="699"/>
        <w:gridCol w:w="722"/>
        <w:gridCol w:w="768"/>
      </w:tblGrid>
      <w:tr w:rsidR="008C4970" w:rsidRPr="00187805" w:rsidTr="0033364D">
        <w:trPr>
          <w:trHeight w:val="395"/>
          <w:jc w:val="center"/>
        </w:trPr>
        <w:tc>
          <w:tcPr>
            <w:tcW w:w="617" w:type="dxa"/>
          </w:tcPr>
          <w:p w:rsidR="008C4970" w:rsidRPr="00187805" w:rsidRDefault="008C4970" w:rsidP="0033364D">
            <w:pPr>
              <w:pStyle w:val="TableParagraph"/>
              <w:spacing w:before="56" w:line="360" w:lineRule="auto"/>
              <w:ind w:left="131"/>
              <w:jc w:val="both"/>
              <w:rPr>
                <w:b/>
                <w:sz w:val="24"/>
                <w:szCs w:val="24"/>
              </w:rPr>
            </w:pPr>
            <w:r w:rsidRPr="00187805">
              <w:rPr>
                <w:b/>
                <w:sz w:val="24"/>
                <w:szCs w:val="24"/>
              </w:rPr>
              <w:t>No.</w:t>
            </w:r>
          </w:p>
        </w:tc>
        <w:tc>
          <w:tcPr>
            <w:tcW w:w="4633" w:type="dxa"/>
          </w:tcPr>
          <w:p w:rsidR="008C4970" w:rsidRPr="00187805" w:rsidRDefault="008C4970" w:rsidP="0033364D">
            <w:pPr>
              <w:pStyle w:val="TableParagraph"/>
              <w:spacing w:before="51" w:line="360" w:lineRule="auto"/>
              <w:ind w:left="1551"/>
              <w:jc w:val="both"/>
              <w:rPr>
                <w:sz w:val="24"/>
                <w:szCs w:val="24"/>
              </w:rPr>
            </w:pPr>
            <w:r w:rsidRPr="00187805">
              <w:rPr>
                <w:sz w:val="24"/>
                <w:szCs w:val="24"/>
              </w:rPr>
              <w:t>Budget Control</w:t>
            </w:r>
          </w:p>
        </w:tc>
        <w:tc>
          <w:tcPr>
            <w:tcW w:w="722" w:type="dxa"/>
          </w:tcPr>
          <w:p w:rsidR="008C4970" w:rsidRPr="00187805" w:rsidRDefault="008C4970" w:rsidP="0033364D">
            <w:pPr>
              <w:pStyle w:val="TableParagraph"/>
              <w:spacing w:before="51" w:line="360" w:lineRule="auto"/>
              <w:ind w:left="107"/>
              <w:jc w:val="both"/>
              <w:rPr>
                <w:sz w:val="24"/>
                <w:szCs w:val="24"/>
              </w:rPr>
            </w:pPr>
            <w:r w:rsidRPr="00187805">
              <w:rPr>
                <w:sz w:val="24"/>
                <w:szCs w:val="24"/>
              </w:rPr>
              <w:t>SD%</w:t>
            </w:r>
          </w:p>
        </w:tc>
        <w:tc>
          <w:tcPr>
            <w:tcW w:w="636" w:type="dxa"/>
          </w:tcPr>
          <w:p w:rsidR="008C4970" w:rsidRPr="00187805" w:rsidRDefault="008C4970" w:rsidP="0033364D">
            <w:pPr>
              <w:pStyle w:val="TableParagraph"/>
              <w:spacing w:before="51" w:line="360" w:lineRule="auto"/>
              <w:ind w:left="129"/>
              <w:jc w:val="both"/>
              <w:rPr>
                <w:sz w:val="24"/>
                <w:szCs w:val="24"/>
              </w:rPr>
            </w:pPr>
            <w:r w:rsidRPr="00187805">
              <w:rPr>
                <w:sz w:val="24"/>
                <w:szCs w:val="24"/>
              </w:rPr>
              <w:t>D%</w:t>
            </w:r>
          </w:p>
        </w:tc>
        <w:tc>
          <w:tcPr>
            <w:tcW w:w="636" w:type="dxa"/>
          </w:tcPr>
          <w:p w:rsidR="008C4970" w:rsidRPr="00187805" w:rsidRDefault="008C4970" w:rsidP="0033364D">
            <w:pPr>
              <w:pStyle w:val="TableParagraph"/>
              <w:spacing w:before="51" w:line="360" w:lineRule="auto"/>
              <w:ind w:left="129"/>
              <w:jc w:val="both"/>
              <w:rPr>
                <w:sz w:val="24"/>
                <w:szCs w:val="24"/>
              </w:rPr>
            </w:pPr>
            <w:r w:rsidRPr="00187805">
              <w:rPr>
                <w:sz w:val="24"/>
                <w:szCs w:val="24"/>
              </w:rPr>
              <w:t>N%</w:t>
            </w:r>
          </w:p>
        </w:tc>
        <w:tc>
          <w:tcPr>
            <w:tcW w:w="699" w:type="dxa"/>
          </w:tcPr>
          <w:p w:rsidR="008C4970" w:rsidRPr="00187805" w:rsidRDefault="008C4970" w:rsidP="0033364D">
            <w:pPr>
              <w:pStyle w:val="TableParagraph"/>
              <w:spacing w:before="51" w:line="360" w:lineRule="auto"/>
              <w:jc w:val="both"/>
              <w:rPr>
                <w:sz w:val="24"/>
                <w:szCs w:val="24"/>
              </w:rPr>
            </w:pPr>
            <w:r w:rsidRPr="00187805">
              <w:rPr>
                <w:sz w:val="24"/>
                <w:szCs w:val="24"/>
              </w:rPr>
              <w:t>A%</w:t>
            </w:r>
          </w:p>
        </w:tc>
        <w:tc>
          <w:tcPr>
            <w:tcW w:w="722" w:type="dxa"/>
          </w:tcPr>
          <w:p w:rsidR="008C4970" w:rsidRPr="00187805" w:rsidRDefault="008C4970" w:rsidP="0033364D">
            <w:pPr>
              <w:pStyle w:val="TableParagraph"/>
              <w:spacing w:before="51" w:line="360" w:lineRule="auto"/>
              <w:ind w:left="107"/>
              <w:jc w:val="both"/>
              <w:rPr>
                <w:sz w:val="24"/>
                <w:szCs w:val="24"/>
              </w:rPr>
            </w:pPr>
            <w:r w:rsidRPr="00187805">
              <w:rPr>
                <w:sz w:val="24"/>
                <w:szCs w:val="24"/>
              </w:rPr>
              <w:t>SA%</w:t>
            </w:r>
          </w:p>
        </w:tc>
        <w:tc>
          <w:tcPr>
            <w:tcW w:w="768" w:type="dxa"/>
          </w:tcPr>
          <w:p w:rsidR="008C4970" w:rsidRPr="00187805" w:rsidRDefault="008C4970" w:rsidP="0033364D">
            <w:pPr>
              <w:pStyle w:val="TableParagraph"/>
              <w:spacing w:before="51" w:line="360" w:lineRule="auto"/>
              <w:ind w:left="110"/>
              <w:jc w:val="both"/>
              <w:rPr>
                <w:sz w:val="24"/>
                <w:szCs w:val="24"/>
              </w:rPr>
            </w:pPr>
            <w:r w:rsidRPr="00187805">
              <w:rPr>
                <w:sz w:val="24"/>
                <w:szCs w:val="24"/>
              </w:rPr>
              <w:t>Mean</w:t>
            </w:r>
          </w:p>
        </w:tc>
      </w:tr>
      <w:tr w:rsidR="008C4970" w:rsidRPr="00187805" w:rsidTr="0033364D">
        <w:trPr>
          <w:trHeight w:val="672"/>
          <w:jc w:val="center"/>
        </w:trPr>
        <w:tc>
          <w:tcPr>
            <w:tcW w:w="617" w:type="dxa"/>
          </w:tcPr>
          <w:p w:rsidR="008C4970" w:rsidRPr="00187805" w:rsidRDefault="008C4970" w:rsidP="0033364D">
            <w:pPr>
              <w:pStyle w:val="TableParagraph"/>
              <w:spacing w:before="51" w:line="360" w:lineRule="auto"/>
              <w:ind w:left="107"/>
              <w:jc w:val="both"/>
              <w:rPr>
                <w:sz w:val="24"/>
                <w:szCs w:val="24"/>
              </w:rPr>
            </w:pPr>
            <w:r w:rsidRPr="00187805">
              <w:rPr>
                <w:sz w:val="24"/>
                <w:szCs w:val="24"/>
              </w:rPr>
              <w:t>C1</w:t>
            </w:r>
          </w:p>
        </w:tc>
        <w:tc>
          <w:tcPr>
            <w:tcW w:w="4633" w:type="dxa"/>
          </w:tcPr>
          <w:p w:rsidR="008C4970" w:rsidRPr="00187805" w:rsidRDefault="008C4970" w:rsidP="0033364D">
            <w:pPr>
              <w:pStyle w:val="TableParagraph"/>
              <w:spacing w:before="51" w:line="360" w:lineRule="auto"/>
              <w:jc w:val="both"/>
              <w:rPr>
                <w:sz w:val="24"/>
                <w:szCs w:val="24"/>
              </w:rPr>
            </w:pPr>
            <w:r w:rsidRPr="00187805">
              <w:rPr>
                <w:sz w:val="24"/>
                <w:szCs w:val="24"/>
              </w:rPr>
              <w:t>Mechanism</w:t>
            </w:r>
          </w:p>
        </w:tc>
        <w:tc>
          <w:tcPr>
            <w:tcW w:w="722" w:type="dxa"/>
          </w:tcPr>
          <w:p w:rsidR="008C4970" w:rsidRPr="00187805" w:rsidRDefault="008C4970" w:rsidP="0033364D">
            <w:pPr>
              <w:pStyle w:val="TableParagraph"/>
              <w:spacing w:before="51" w:line="360" w:lineRule="auto"/>
              <w:ind w:left="107"/>
              <w:jc w:val="both"/>
              <w:rPr>
                <w:sz w:val="24"/>
                <w:szCs w:val="24"/>
              </w:rPr>
            </w:pPr>
            <w:r w:rsidRPr="00187805">
              <w:rPr>
                <w:sz w:val="24"/>
                <w:szCs w:val="24"/>
              </w:rPr>
              <w:t>10.7</w:t>
            </w:r>
          </w:p>
        </w:tc>
        <w:tc>
          <w:tcPr>
            <w:tcW w:w="636" w:type="dxa"/>
          </w:tcPr>
          <w:p w:rsidR="008C4970" w:rsidRPr="00187805" w:rsidRDefault="008C4970" w:rsidP="0033364D">
            <w:pPr>
              <w:pStyle w:val="TableParagraph"/>
              <w:spacing w:before="51" w:line="360" w:lineRule="auto"/>
              <w:ind w:left="107"/>
              <w:jc w:val="both"/>
              <w:rPr>
                <w:sz w:val="24"/>
                <w:szCs w:val="24"/>
              </w:rPr>
            </w:pPr>
            <w:r w:rsidRPr="00187805">
              <w:rPr>
                <w:sz w:val="24"/>
                <w:szCs w:val="24"/>
              </w:rPr>
              <w:t>8.9</w:t>
            </w:r>
          </w:p>
        </w:tc>
        <w:tc>
          <w:tcPr>
            <w:tcW w:w="636" w:type="dxa"/>
          </w:tcPr>
          <w:p w:rsidR="008C4970" w:rsidRPr="00187805" w:rsidRDefault="008C4970" w:rsidP="0033364D">
            <w:pPr>
              <w:pStyle w:val="TableParagraph"/>
              <w:spacing w:before="51" w:line="360" w:lineRule="auto"/>
              <w:ind w:left="107"/>
              <w:jc w:val="both"/>
              <w:rPr>
                <w:sz w:val="24"/>
                <w:szCs w:val="24"/>
              </w:rPr>
            </w:pPr>
            <w:r w:rsidRPr="00187805">
              <w:rPr>
                <w:sz w:val="24"/>
                <w:szCs w:val="24"/>
              </w:rPr>
              <w:t>26.8</w:t>
            </w:r>
          </w:p>
        </w:tc>
        <w:tc>
          <w:tcPr>
            <w:tcW w:w="699" w:type="dxa"/>
          </w:tcPr>
          <w:p w:rsidR="008C4970" w:rsidRPr="00187805" w:rsidRDefault="008C4970" w:rsidP="0033364D">
            <w:pPr>
              <w:pStyle w:val="TableParagraph"/>
              <w:spacing w:before="51" w:line="360" w:lineRule="auto"/>
              <w:jc w:val="both"/>
              <w:rPr>
                <w:sz w:val="24"/>
                <w:szCs w:val="24"/>
              </w:rPr>
            </w:pPr>
            <w:r w:rsidRPr="00187805">
              <w:rPr>
                <w:sz w:val="24"/>
                <w:szCs w:val="24"/>
              </w:rPr>
              <w:t>32.1</w:t>
            </w:r>
          </w:p>
        </w:tc>
        <w:tc>
          <w:tcPr>
            <w:tcW w:w="722" w:type="dxa"/>
          </w:tcPr>
          <w:p w:rsidR="008C4970" w:rsidRPr="00187805" w:rsidRDefault="008C4970" w:rsidP="0033364D">
            <w:pPr>
              <w:pStyle w:val="TableParagraph"/>
              <w:spacing w:before="51" w:line="360" w:lineRule="auto"/>
              <w:ind w:left="107"/>
              <w:jc w:val="both"/>
              <w:rPr>
                <w:sz w:val="24"/>
                <w:szCs w:val="24"/>
              </w:rPr>
            </w:pPr>
            <w:r w:rsidRPr="00187805">
              <w:rPr>
                <w:sz w:val="24"/>
                <w:szCs w:val="24"/>
              </w:rPr>
              <w:t>21.4</w:t>
            </w:r>
          </w:p>
        </w:tc>
        <w:tc>
          <w:tcPr>
            <w:tcW w:w="768" w:type="dxa"/>
          </w:tcPr>
          <w:p w:rsidR="008C4970" w:rsidRPr="00187805" w:rsidRDefault="008C4970" w:rsidP="0033364D">
            <w:pPr>
              <w:pStyle w:val="TableParagraph"/>
              <w:spacing w:before="51" w:line="360" w:lineRule="auto"/>
              <w:ind w:left="108"/>
              <w:jc w:val="both"/>
              <w:rPr>
                <w:sz w:val="24"/>
                <w:szCs w:val="24"/>
              </w:rPr>
            </w:pPr>
            <w:r w:rsidRPr="00187805">
              <w:rPr>
                <w:sz w:val="24"/>
                <w:szCs w:val="24"/>
              </w:rPr>
              <w:t>3.45</w:t>
            </w:r>
          </w:p>
        </w:tc>
      </w:tr>
      <w:tr w:rsidR="008C4970" w:rsidRPr="00187805" w:rsidTr="0033364D">
        <w:trPr>
          <w:trHeight w:val="671"/>
          <w:jc w:val="center"/>
        </w:trPr>
        <w:tc>
          <w:tcPr>
            <w:tcW w:w="617" w:type="dxa"/>
          </w:tcPr>
          <w:p w:rsidR="008C4970" w:rsidRPr="00187805" w:rsidRDefault="008C4970" w:rsidP="0033364D">
            <w:pPr>
              <w:pStyle w:val="TableParagraph"/>
              <w:spacing w:before="51" w:line="360" w:lineRule="auto"/>
              <w:ind w:left="107"/>
              <w:jc w:val="both"/>
              <w:rPr>
                <w:sz w:val="24"/>
                <w:szCs w:val="24"/>
              </w:rPr>
            </w:pPr>
            <w:r w:rsidRPr="00187805">
              <w:rPr>
                <w:sz w:val="24"/>
                <w:szCs w:val="24"/>
              </w:rPr>
              <w:t>C2</w:t>
            </w:r>
          </w:p>
        </w:tc>
        <w:tc>
          <w:tcPr>
            <w:tcW w:w="4633" w:type="dxa"/>
          </w:tcPr>
          <w:p w:rsidR="008C4970" w:rsidRPr="00187805" w:rsidRDefault="008C4970" w:rsidP="0033364D">
            <w:pPr>
              <w:pStyle w:val="TableParagraph"/>
              <w:spacing w:before="51" w:line="360" w:lineRule="auto"/>
              <w:jc w:val="both"/>
              <w:rPr>
                <w:sz w:val="24"/>
                <w:szCs w:val="24"/>
              </w:rPr>
            </w:pPr>
            <w:r w:rsidRPr="00187805">
              <w:rPr>
                <w:sz w:val="24"/>
                <w:szCs w:val="24"/>
              </w:rPr>
              <w:t>report</w:t>
            </w:r>
          </w:p>
        </w:tc>
        <w:tc>
          <w:tcPr>
            <w:tcW w:w="722" w:type="dxa"/>
          </w:tcPr>
          <w:p w:rsidR="008C4970" w:rsidRPr="00187805" w:rsidRDefault="008C4970" w:rsidP="0033364D">
            <w:pPr>
              <w:pStyle w:val="TableParagraph"/>
              <w:spacing w:before="51" w:line="360" w:lineRule="auto"/>
              <w:ind w:left="107"/>
              <w:jc w:val="both"/>
              <w:rPr>
                <w:sz w:val="24"/>
                <w:szCs w:val="24"/>
              </w:rPr>
            </w:pPr>
            <w:r w:rsidRPr="00187805">
              <w:rPr>
                <w:sz w:val="24"/>
                <w:szCs w:val="24"/>
              </w:rPr>
              <w:t>7.1</w:t>
            </w:r>
          </w:p>
        </w:tc>
        <w:tc>
          <w:tcPr>
            <w:tcW w:w="636" w:type="dxa"/>
          </w:tcPr>
          <w:p w:rsidR="008C4970" w:rsidRPr="00187805" w:rsidRDefault="008C4970" w:rsidP="0033364D">
            <w:pPr>
              <w:pStyle w:val="TableParagraph"/>
              <w:spacing w:before="51" w:line="360" w:lineRule="auto"/>
              <w:ind w:left="107"/>
              <w:jc w:val="both"/>
              <w:rPr>
                <w:sz w:val="24"/>
                <w:szCs w:val="24"/>
              </w:rPr>
            </w:pPr>
            <w:r w:rsidRPr="00187805">
              <w:rPr>
                <w:sz w:val="24"/>
                <w:szCs w:val="24"/>
              </w:rPr>
              <w:t>8.9</w:t>
            </w:r>
          </w:p>
        </w:tc>
        <w:tc>
          <w:tcPr>
            <w:tcW w:w="636" w:type="dxa"/>
          </w:tcPr>
          <w:p w:rsidR="008C4970" w:rsidRPr="00187805" w:rsidRDefault="008C4970" w:rsidP="0033364D">
            <w:pPr>
              <w:pStyle w:val="TableParagraph"/>
              <w:spacing w:before="51" w:line="360" w:lineRule="auto"/>
              <w:ind w:left="107"/>
              <w:jc w:val="both"/>
              <w:rPr>
                <w:sz w:val="24"/>
                <w:szCs w:val="24"/>
              </w:rPr>
            </w:pPr>
            <w:r w:rsidRPr="00187805">
              <w:rPr>
                <w:sz w:val="24"/>
                <w:szCs w:val="24"/>
              </w:rPr>
              <w:t>25</w:t>
            </w:r>
          </w:p>
        </w:tc>
        <w:tc>
          <w:tcPr>
            <w:tcW w:w="699" w:type="dxa"/>
          </w:tcPr>
          <w:p w:rsidR="008C4970" w:rsidRPr="00187805" w:rsidRDefault="008C4970" w:rsidP="0033364D">
            <w:pPr>
              <w:pStyle w:val="TableParagraph"/>
              <w:spacing w:before="51" w:line="360" w:lineRule="auto"/>
              <w:jc w:val="both"/>
              <w:rPr>
                <w:sz w:val="24"/>
                <w:szCs w:val="24"/>
              </w:rPr>
            </w:pPr>
            <w:r w:rsidRPr="00187805">
              <w:rPr>
                <w:sz w:val="24"/>
                <w:szCs w:val="24"/>
              </w:rPr>
              <w:t>32.1</w:t>
            </w:r>
          </w:p>
        </w:tc>
        <w:tc>
          <w:tcPr>
            <w:tcW w:w="722" w:type="dxa"/>
          </w:tcPr>
          <w:p w:rsidR="008C4970" w:rsidRPr="00187805" w:rsidRDefault="008C4970" w:rsidP="0033364D">
            <w:pPr>
              <w:pStyle w:val="TableParagraph"/>
              <w:spacing w:before="51" w:line="360" w:lineRule="auto"/>
              <w:ind w:left="107"/>
              <w:jc w:val="both"/>
              <w:rPr>
                <w:sz w:val="24"/>
                <w:szCs w:val="24"/>
              </w:rPr>
            </w:pPr>
            <w:r w:rsidRPr="00187805">
              <w:rPr>
                <w:sz w:val="24"/>
                <w:szCs w:val="24"/>
              </w:rPr>
              <w:t>26.8</w:t>
            </w:r>
          </w:p>
        </w:tc>
        <w:tc>
          <w:tcPr>
            <w:tcW w:w="768" w:type="dxa"/>
          </w:tcPr>
          <w:p w:rsidR="008C4970" w:rsidRPr="00187805" w:rsidRDefault="008C4970" w:rsidP="0033364D">
            <w:pPr>
              <w:pStyle w:val="TableParagraph"/>
              <w:spacing w:before="51" w:line="360" w:lineRule="auto"/>
              <w:ind w:left="108"/>
              <w:jc w:val="both"/>
              <w:rPr>
                <w:sz w:val="24"/>
                <w:szCs w:val="24"/>
              </w:rPr>
            </w:pPr>
            <w:r w:rsidRPr="00187805">
              <w:rPr>
                <w:sz w:val="24"/>
                <w:szCs w:val="24"/>
              </w:rPr>
              <w:t>3.63</w:t>
            </w:r>
          </w:p>
        </w:tc>
      </w:tr>
      <w:tr w:rsidR="008C4970" w:rsidRPr="00187805" w:rsidTr="0033364D">
        <w:trPr>
          <w:trHeight w:val="673"/>
          <w:jc w:val="center"/>
        </w:trPr>
        <w:tc>
          <w:tcPr>
            <w:tcW w:w="617" w:type="dxa"/>
          </w:tcPr>
          <w:p w:rsidR="008C4970" w:rsidRPr="00187805" w:rsidRDefault="008C4970" w:rsidP="0033364D">
            <w:pPr>
              <w:pStyle w:val="TableParagraph"/>
              <w:spacing w:before="54" w:line="360" w:lineRule="auto"/>
              <w:ind w:left="107"/>
              <w:jc w:val="both"/>
              <w:rPr>
                <w:sz w:val="24"/>
                <w:szCs w:val="24"/>
              </w:rPr>
            </w:pPr>
            <w:r w:rsidRPr="00187805">
              <w:rPr>
                <w:sz w:val="24"/>
                <w:szCs w:val="24"/>
              </w:rPr>
              <w:t>C3</w:t>
            </w:r>
          </w:p>
        </w:tc>
        <w:tc>
          <w:tcPr>
            <w:tcW w:w="4633" w:type="dxa"/>
          </w:tcPr>
          <w:p w:rsidR="008C4970" w:rsidRPr="00187805" w:rsidRDefault="00357ACD" w:rsidP="0033364D">
            <w:pPr>
              <w:pStyle w:val="TableParagraph"/>
              <w:spacing w:before="54" w:line="360" w:lineRule="auto"/>
              <w:jc w:val="both"/>
              <w:rPr>
                <w:sz w:val="24"/>
                <w:szCs w:val="24"/>
              </w:rPr>
            </w:pPr>
            <w:r w:rsidRPr="00187805">
              <w:rPr>
                <w:sz w:val="24"/>
                <w:szCs w:val="24"/>
              </w:rPr>
              <w:t>consistent</w:t>
            </w:r>
          </w:p>
        </w:tc>
        <w:tc>
          <w:tcPr>
            <w:tcW w:w="722" w:type="dxa"/>
          </w:tcPr>
          <w:p w:rsidR="008C4970" w:rsidRPr="00187805" w:rsidRDefault="008C4970" w:rsidP="0033364D">
            <w:pPr>
              <w:pStyle w:val="TableParagraph"/>
              <w:spacing w:before="54" w:line="360" w:lineRule="auto"/>
              <w:ind w:left="107"/>
              <w:jc w:val="both"/>
              <w:rPr>
                <w:sz w:val="24"/>
                <w:szCs w:val="24"/>
              </w:rPr>
            </w:pPr>
            <w:r w:rsidRPr="00187805">
              <w:rPr>
                <w:sz w:val="24"/>
                <w:szCs w:val="24"/>
              </w:rPr>
              <w:t>5.4</w:t>
            </w:r>
          </w:p>
        </w:tc>
        <w:tc>
          <w:tcPr>
            <w:tcW w:w="636" w:type="dxa"/>
          </w:tcPr>
          <w:p w:rsidR="008C4970" w:rsidRPr="00187805" w:rsidRDefault="008C4970" w:rsidP="0033364D">
            <w:pPr>
              <w:pStyle w:val="TableParagraph"/>
              <w:spacing w:before="54" w:line="360" w:lineRule="auto"/>
              <w:ind w:left="107"/>
              <w:jc w:val="both"/>
              <w:rPr>
                <w:sz w:val="24"/>
                <w:szCs w:val="24"/>
              </w:rPr>
            </w:pPr>
            <w:r w:rsidRPr="00187805">
              <w:rPr>
                <w:sz w:val="24"/>
                <w:szCs w:val="24"/>
              </w:rPr>
              <w:t>16.1</w:t>
            </w:r>
          </w:p>
        </w:tc>
        <w:tc>
          <w:tcPr>
            <w:tcW w:w="636" w:type="dxa"/>
          </w:tcPr>
          <w:p w:rsidR="008C4970" w:rsidRPr="00187805" w:rsidRDefault="008C4970" w:rsidP="0033364D">
            <w:pPr>
              <w:pStyle w:val="TableParagraph"/>
              <w:spacing w:before="54" w:line="360" w:lineRule="auto"/>
              <w:ind w:left="107"/>
              <w:jc w:val="both"/>
              <w:rPr>
                <w:sz w:val="24"/>
                <w:szCs w:val="24"/>
              </w:rPr>
            </w:pPr>
            <w:r w:rsidRPr="00187805">
              <w:rPr>
                <w:sz w:val="24"/>
                <w:szCs w:val="24"/>
              </w:rPr>
              <w:t>26.8</w:t>
            </w:r>
          </w:p>
        </w:tc>
        <w:tc>
          <w:tcPr>
            <w:tcW w:w="699" w:type="dxa"/>
          </w:tcPr>
          <w:p w:rsidR="008C4970" w:rsidRPr="00187805" w:rsidRDefault="008C4970" w:rsidP="0033364D">
            <w:pPr>
              <w:pStyle w:val="TableParagraph"/>
              <w:spacing w:before="54" w:line="360" w:lineRule="auto"/>
              <w:jc w:val="both"/>
              <w:rPr>
                <w:sz w:val="24"/>
                <w:szCs w:val="24"/>
              </w:rPr>
            </w:pPr>
            <w:r w:rsidRPr="00187805">
              <w:rPr>
                <w:sz w:val="24"/>
                <w:szCs w:val="24"/>
              </w:rPr>
              <w:t>32.1</w:t>
            </w:r>
          </w:p>
        </w:tc>
        <w:tc>
          <w:tcPr>
            <w:tcW w:w="722" w:type="dxa"/>
          </w:tcPr>
          <w:p w:rsidR="008C4970" w:rsidRPr="00187805" w:rsidRDefault="008C4970" w:rsidP="0033364D">
            <w:pPr>
              <w:pStyle w:val="TableParagraph"/>
              <w:spacing w:before="54" w:line="360" w:lineRule="auto"/>
              <w:ind w:left="107"/>
              <w:jc w:val="both"/>
              <w:rPr>
                <w:sz w:val="24"/>
                <w:szCs w:val="24"/>
              </w:rPr>
            </w:pPr>
            <w:r w:rsidRPr="00187805">
              <w:rPr>
                <w:sz w:val="24"/>
                <w:szCs w:val="24"/>
              </w:rPr>
              <w:t>19.6</w:t>
            </w:r>
          </w:p>
        </w:tc>
        <w:tc>
          <w:tcPr>
            <w:tcW w:w="768" w:type="dxa"/>
          </w:tcPr>
          <w:p w:rsidR="008C4970" w:rsidRPr="00187805" w:rsidRDefault="008C4970" w:rsidP="0033364D">
            <w:pPr>
              <w:pStyle w:val="TableParagraph"/>
              <w:spacing w:before="54" w:line="360" w:lineRule="auto"/>
              <w:ind w:left="108"/>
              <w:jc w:val="both"/>
              <w:rPr>
                <w:sz w:val="24"/>
                <w:szCs w:val="24"/>
              </w:rPr>
            </w:pPr>
            <w:r w:rsidRPr="00187805">
              <w:rPr>
                <w:sz w:val="24"/>
                <w:szCs w:val="24"/>
              </w:rPr>
              <w:t>3.45</w:t>
            </w:r>
          </w:p>
        </w:tc>
      </w:tr>
      <w:tr w:rsidR="008C4970" w:rsidRPr="00187805" w:rsidTr="0033364D">
        <w:trPr>
          <w:trHeight w:val="671"/>
          <w:jc w:val="center"/>
        </w:trPr>
        <w:tc>
          <w:tcPr>
            <w:tcW w:w="617" w:type="dxa"/>
          </w:tcPr>
          <w:p w:rsidR="008C4970" w:rsidRPr="00187805" w:rsidRDefault="008C4970" w:rsidP="0033364D">
            <w:pPr>
              <w:pStyle w:val="TableParagraph"/>
              <w:spacing w:before="51" w:line="360" w:lineRule="auto"/>
              <w:ind w:left="107"/>
              <w:jc w:val="both"/>
              <w:rPr>
                <w:sz w:val="24"/>
                <w:szCs w:val="24"/>
              </w:rPr>
            </w:pPr>
            <w:r w:rsidRPr="00187805">
              <w:rPr>
                <w:sz w:val="24"/>
                <w:szCs w:val="24"/>
              </w:rPr>
              <w:t>C4</w:t>
            </w:r>
          </w:p>
        </w:tc>
        <w:tc>
          <w:tcPr>
            <w:tcW w:w="4633" w:type="dxa"/>
          </w:tcPr>
          <w:p w:rsidR="008C4970" w:rsidRPr="00187805" w:rsidRDefault="008C4970" w:rsidP="0033364D">
            <w:pPr>
              <w:pStyle w:val="TableParagraph"/>
              <w:spacing w:before="51" w:line="360" w:lineRule="auto"/>
              <w:jc w:val="both"/>
              <w:rPr>
                <w:sz w:val="24"/>
                <w:szCs w:val="24"/>
              </w:rPr>
            </w:pPr>
            <w:r w:rsidRPr="00187805">
              <w:rPr>
                <w:sz w:val="24"/>
                <w:szCs w:val="24"/>
              </w:rPr>
              <w:t>budget executions</w:t>
            </w:r>
          </w:p>
        </w:tc>
        <w:tc>
          <w:tcPr>
            <w:tcW w:w="722" w:type="dxa"/>
          </w:tcPr>
          <w:p w:rsidR="008C4970" w:rsidRPr="00187805" w:rsidRDefault="008C4970" w:rsidP="0033364D">
            <w:pPr>
              <w:pStyle w:val="TableParagraph"/>
              <w:spacing w:before="51" w:line="360" w:lineRule="auto"/>
              <w:ind w:left="107"/>
              <w:jc w:val="both"/>
              <w:rPr>
                <w:sz w:val="24"/>
                <w:szCs w:val="24"/>
              </w:rPr>
            </w:pPr>
            <w:r w:rsidRPr="00187805">
              <w:rPr>
                <w:sz w:val="24"/>
                <w:szCs w:val="24"/>
              </w:rPr>
              <w:t>7.1</w:t>
            </w:r>
          </w:p>
        </w:tc>
        <w:tc>
          <w:tcPr>
            <w:tcW w:w="636" w:type="dxa"/>
          </w:tcPr>
          <w:p w:rsidR="008C4970" w:rsidRPr="00187805" w:rsidRDefault="008C4970" w:rsidP="0033364D">
            <w:pPr>
              <w:pStyle w:val="TableParagraph"/>
              <w:spacing w:before="51" w:line="360" w:lineRule="auto"/>
              <w:ind w:left="107"/>
              <w:jc w:val="both"/>
              <w:rPr>
                <w:sz w:val="24"/>
                <w:szCs w:val="24"/>
              </w:rPr>
            </w:pPr>
            <w:r w:rsidRPr="00187805">
              <w:rPr>
                <w:sz w:val="24"/>
                <w:szCs w:val="24"/>
              </w:rPr>
              <w:t>21.4</w:t>
            </w:r>
          </w:p>
        </w:tc>
        <w:tc>
          <w:tcPr>
            <w:tcW w:w="636" w:type="dxa"/>
          </w:tcPr>
          <w:p w:rsidR="008C4970" w:rsidRPr="00187805" w:rsidRDefault="008C4970" w:rsidP="0033364D">
            <w:pPr>
              <w:pStyle w:val="TableParagraph"/>
              <w:spacing w:before="51" w:line="360" w:lineRule="auto"/>
              <w:ind w:left="107"/>
              <w:jc w:val="both"/>
              <w:rPr>
                <w:sz w:val="24"/>
                <w:szCs w:val="24"/>
              </w:rPr>
            </w:pPr>
            <w:r w:rsidRPr="00187805">
              <w:rPr>
                <w:sz w:val="24"/>
                <w:szCs w:val="24"/>
              </w:rPr>
              <w:t>28.6</w:t>
            </w:r>
          </w:p>
        </w:tc>
        <w:tc>
          <w:tcPr>
            <w:tcW w:w="699" w:type="dxa"/>
          </w:tcPr>
          <w:p w:rsidR="008C4970" w:rsidRPr="00187805" w:rsidRDefault="008C4970" w:rsidP="0033364D">
            <w:pPr>
              <w:pStyle w:val="TableParagraph"/>
              <w:spacing w:before="51" w:line="360" w:lineRule="auto"/>
              <w:jc w:val="both"/>
              <w:rPr>
                <w:sz w:val="24"/>
                <w:szCs w:val="24"/>
              </w:rPr>
            </w:pPr>
            <w:r w:rsidRPr="00187805">
              <w:rPr>
                <w:sz w:val="24"/>
                <w:szCs w:val="24"/>
              </w:rPr>
              <w:t>26.8</w:t>
            </w:r>
          </w:p>
        </w:tc>
        <w:tc>
          <w:tcPr>
            <w:tcW w:w="722" w:type="dxa"/>
          </w:tcPr>
          <w:p w:rsidR="008C4970" w:rsidRPr="00187805" w:rsidRDefault="008C4970" w:rsidP="0033364D">
            <w:pPr>
              <w:pStyle w:val="TableParagraph"/>
              <w:spacing w:before="51" w:line="360" w:lineRule="auto"/>
              <w:ind w:left="107"/>
              <w:jc w:val="both"/>
              <w:rPr>
                <w:sz w:val="24"/>
                <w:szCs w:val="24"/>
              </w:rPr>
            </w:pPr>
            <w:r w:rsidRPr="00187805">
              <w:rPr>
                <w:sz w:val="24"/>
                <w:szCs w:val="24"/>
              </w:rPr>
              <w:t>16.1</w:t>
            </w:r>
          </w:p>
        </w:tc>
        <w:tc>
          <w:tcPr>
            <w:tcW w:w="768" w:type="dxa"/>
          </w:tcPr>
          <w:p w:rsidR="008C4970" w:rsidRPr="00187805" w:rsidRDefault="008C4970" w:rsidP="0033364D">
            <w:pPr>
              <w:pStyle w:val="TableParagraph"/>
              <w:spacing w:before="51" w:line="360" w:lineRule="auto"/>
              <w:ind w:left="108"/>
              <w:jc w:val="both"/>
              <w:rPr>
                <w:sz w:val="24"/>
                <w:szCs w:val="24"/>
              </w:rPr>
            </w:pPr>
            <w:r w:rsidRPr="00187805">
              <w:rPr>
                <w:sz w:val="24"/>
                <w:szCs w:val="24"/>
              </w:rPr>
              <w:t>3.23</w:t>
            </w:r>
          </w:p>
        </w:tc>
      </w:tr>
      <w:tr w:rsidR="008C4970" w:rsidRPr="00187805" w:rsidTr="0033364D">
        <w:trPr>
          <w:trHeight w:val="671"/>
          <w:jc w:val="center"/>
        </w:trPr>
        <w:tc>
          <w:tcPr>
            <w:tcW w:w="617" w:type="dxa"/>
          </w:tcPr>
          <w:p w:rsidR="008C4970" w:rsidRPr="00187805" w:rsidRDefault="008C4970" w:rsidP="0033364D">
            <w:pPr>
              <w:pStyle w:val="TableParagraph"/>
              <w:spacing w:before="51" w:line="360" w:lineRule="auto"/>
              <w:ind w:left="107"/>
              <w:jc w:val="both"/>
              <w:rPr>
                <w:sz w:val="24"/>
                <w:szCs w:val="24"/>
              </w:rPr>
            </w:pPr>
            <w:r w:rsidRPr="00187805">
              <w:rPr>
                <w:sz w:val="24"/>
                <w:szCs w:val="24"/>
              </w:rPr>
              <w:t>C5</w:t>
            </w:r>
          </w:p>
        </w:tc>
        <w:tc>
          <w:tcPr>
            <w:tcW w:w="4633" w:type="dxa"/>
          </w:tcPr>
          <w:p w:rsidR="008C4970" w:rsidRPr="00187805" w:rsidRDefault="00630E1D" w:rsidP="0033364D">
            <w:pPr>
              <w:pStyle w:val="TableParagraph"/>
              <w:spacing w:before="51" w:line="360" w:lineRule="auto"/>
              <w:jc w:val="both"/>
              <w:rPr>
                <w:sz w:val="24"/>
                <w:szCs w:val="24"/>
              </w:rPr>
            </w:pPr>
            <w:r w:rsidRPr="00187805">
              <w:rPr>
                <w:sz w:val="24"/>
                <w:szCs w:val="24"/>
              </w:rPr>
              <w:t>Budget deviations</w:t>
            </w:r>
          </w:p>
        </w:tc>
        <w:tc>
          <w:tcPr>
            <w:tcW w:w="722" w:type="dxa"/>
          </w:tcPr>
          <w:p w:rsidR="008C4970" w:rsidRPr="00187805" w:rsidRDefault="008C4970" w:rsidP="0033364D">
            <w:pPr>
              <w:pStyle w:val="TableParagraph"/>
              <w:spacing w:before="51" w:line="360" w:lineRule="auto"/>
              <w:ind w:left="107"/>
              <w:jc w:val="both"/>
              <w:rPr>
                <w:sz w:val="24"/>
                <w:szCs w:val="24"/>
              </w:rPr>
            </w:pPr>
            <w:r w:rsidRPr="00187805">
              <w:rPr>
                <w:sz w:val="24"/>
                <w:szCs w:val="24"/>
              </w:rPr>
              <w:t>14.3</w:t>
            </w:r>
          </w:p>
        </w:tc>
        <w:tc>
          <w:tcPr>
            <w:tcW w:w="636" w:type="dxa"/>
          </w:tcPr>
          <w:p w:rsidR="008C4970" w:rsidRPr="00187805" w:rsidRDefault="008C4970" w:rsidP="0033364D">
            <w:pPr>
              <w:pStyle w:val="TableParagraph"/>
              <w:spacing w:before="51" w:line="360" w:lineRule="auto"/>
              <w:ind w:left="107"/>
              <w:jc w:val="both"/>
              <w:rPr>
                <w:sz w:val="24"/>
                <w:szCs w:val="24"/>
              </w:rPr>
            </w:pPr>
            <w:r w:rsidRPr="00187805">
              <w:rPr>
                <w:sz w:val="24"/>
                <w:szCs w:val="24"/>
              </w:rPr>
              <w:t>21.4</w:t>
            </w:r>
          </w:p>
        </w:tc>
        <w:tc>
          <w:tcPr>
            <w:tcW w:w="636" w:type="dxa"/>
          </w:tcPr>
          <w:p w:rsidR="008C4970" w:rsidRPr="00187805" w:rsidRDefault="008C4970" w:rsidP="0033364D">
            <w:pPr>
              <w:pStyle w:val="TableParagraph"/>
              <w:spacing w:before="51" w:line="360" w:lineRule="auto"/>
              <w:ind w:left="107"/>
              <w:jc w:val="both"/>
              <w:rPr>
                <w:sz w:val="24"/>
                <w:szCs w:val="24"/>
              </w:rPr>
            </w:pPr>
            <w:r w:rsidRPr="00187805">
              <w:rPr>
                <w:sz w:val="24"/>
                <w:szCs w:val="24"/>
              </w:rPr>
              <w:t>28.6</w:t>
            </w:r>
          </w:p>
        </w:tc>
        <w:tc>
          <w:tcPr>
            <w:tcW w:w="699" w:type="dxa"/>
          </w:tcPr>
          <w:p w:rsidR="008C4970" w:rsidRPr="00187805" w:rsidRDefault="008C4970" w:rsidP="0033364D">
            <w:pPr>
              <w:pStyle w:val="TableParagraph"/>
              <w:spacing w:before="51" w:line="360" w:lineRule="auto"/>
              <w:jc w:val="both"/>
              <w:rPr>
                <w:sz w:val="24"/>
                <w:szCs w:val="24"/>
              </w:rPr>
            </w:pPr>
            <w:r w:rsidRPr="00187805">
              <w:rPr>
                <w:sz w:val="24"/>
                <w:szCs w:val="24"/>
              </w:rPr>
              <w:t>14.3</w:t>
            </w:r>
          </w:p>
        </w:tc>
        <w:tc>
          <w:tcPr>
            <w:tcW w:w="722" w:type="dxa"/>
          </w:tcPr>
          <w:p w:rsidR="008C4970" w:rsidRPr="00187805" w:rsidRDefault="008C4970" w:rsidP="0033364D">
            <w:pPr>
              <w:pStyle w:val="TableParagraph"/>
              <w:spacing w:before="51" w:line="360" w:lineRule="auto"/>
              <w:ind w:left="107"/>
              <w:jc w:val="both"/>
              <w:rPr>
                <w:sz w:val="24"/>
                <w:szCs w:val="24"/>
              </w:rPr>
            </w:pPr>
            <w:r w:rsidRPr="00187805">
              <w:rPr>
                <w:sz w:val="24"/>
                <w:szCs w:val="24"/>
              </w:rPr>
              <w:t>21.4</w:t>
            </w:r>
          </w:p>
        </w:tc>
        <w:tc>
          <w:tcPr>
            <w:tcW w:w="768" w:type="dxa"/>
          </w:tcPr>
          <w:p w:rsidR="008C4970" w:rsidRPr="00187805" w:rsidRDefault="008C4970" w:rsidP="0033364D">
            <w:pPr>
              <w:pStyle w:val="TableParagraph"/>
              <w:spacing w:before="51" w:line="360" w:lineRule="auto"/>
              <w:ind w:left="108"/>
              <w:jc w:val="both"/>
              <w:rPr>
                <w:sz w:val="24"/>
                <w:szCs w:val="24"/>
              </w:rPr>
            </w:pPr>
            <w:r w:rsidRPr="00187805">
              <w:rPr>
                <w:sz w:val="24"/>
                <w:szCs w:val="24"/>
              </w:rPr>
              <w:t>3.07</w:t>
            </w:r>
          </w:p>
        </w:tc>
      </w:tr>
      <w:tr w:rsidR="008C4970" w:rsidRPr="00187805" w:rsidTr="0033364D">
        <w:trPr>
          <w:trHeight w:val="672"/>
          <w:jc w:val="center"/>
        </w:trPr>
        <w:tc>
          <w:tcPr>
            <w:tcW w:w="617" w:type="dxa"/>
          </w:tcPr>
          <w:p w:rsidR="008C4970" w:rsidRPr="00187805" w:rsidRDefault="008C4970" w:rsidP="0033364D">
            <w:pPr>
              <w:pStyle w:val="TableParagraph"/>
              <w:spacing w:before="52" w:line="360" w:lineRule="auto"/>
              <w:ind w:left="107"/>
              <w:jc w:val="both"/>
              <w:rPr>
                <w:sz w:val="24"/>
                <w:szCs w:val="24"/>
              </w:rPr>
            </w:pPr>
            <w:r w:rsidRPr="00187805">
              <w:rPr>
                <w:sz w:val="24"/>
                <w:szCs w:val="24"/>
              </w:rPr>
              <w:t>C6</w:t>
            </w:r>
          </w:p>
        </w:tc>
        <w:tc>
          <w:tcPr>
            <w:tcW w:w="4633" w:type="dxa"/>
          </w:tcPr>
          <w:p w:rsidR="008C4970" w:rsidRPr="00187805" w:rsidRDefault="000715E4" w:rsidP="0033364D">
            <w:pPr>
              <w:pStyle w:val="TableParagraph"/>
              <w:spacing w:before="52" w:line="360" w:lineRule="auto"/>
              <w:jc w:val="both"/>
              <w:rPr>
                <w:sz w:val="24"/>
                <w:szCs w:val="24"/>
              </w:rPr>
            </w:pPr>
            <w:r w:rsidRPr="00187805">
              <w:rPr>
                <w:sz w:val="24"/>
                <w:szCs w:val="24"/>
              </w:rPr>
              <w:t>Regular control</w:t>
            </w:r>
          </w:p>
        </w:tc>
        <w:tc>
          <w:tcPr>
            <w:tcW w:w="722" w:type="dxa"/>
          </w:tcPr>
          <w:p w:rsidR="008C4970" w:rsidRPr="00187805" w:rsidRDefault="008C4970" w:rsidP="0033364D">
            <w:pPr>
              <w:pStyle w:val="TableParagraph"/>
              <w:spacing w:before="52" w:line="360" w:lineRule="auto"/>
              <w:ind w:left="107"/>
              <w:jc w:val="both"/>
              <w:rPr>
                <w:sz w:val="24"/>
                <w:szCs w:val="24"/>
              </w:rPr>
            </w:pPr>
            <w:r w:rsidRPr="00187805">
              <w:rPr>
                <w:sz w:val="24"/>
                <w:szCs w:val="24"/>
              </w:rPr>
              <w:t>8.9</w:t>
            </w:r>
          </w:p>
        </w:tc>
        <w:tc>
          <w:tcPr>
            <w:tcW w:w="636" w:type="dxa"/>
          </w:tcPr>
          <w:p w:rsidR="008C4970" w:rsidRPr="00187805" w:rsidRDefault="008C4970" w:rsidP="0033364D">
            <w:pPr>
              <w:pStyle w:val="TableParagraph"/>
              <w:spacing w:before="52" w:line="360" w:lineRule="auto"/>
              <w:ind w:left="107"/>
              <w:jc w:val="both"/>
              <w:rPr>
                <w:sz w:val="24"/>
                <w:szCs w:val="24"/>
              </w:rPr>
            </w:pPr>
            <w:r w:rsidRPr="00187805">
              <w:rPr>
                <w:sz w:val="24"/>
                <w:szCs w:val="24"/>
              </w:rPr>
              <w:t>21.4</w:t>
            </w:r>
          </w:p>
        </w:tc>
        <w:tc>
          <w:tcPr>
            <w:tcW w:w="636" w:type="dxa"/>
          </w:tcPr>
          <w:p w:rsidR="008C4970" w:rsidRPr="00187805" w:rsidRDefault="008C4970" w:rsidP="0033364D">
            <w:pPr>
              <w:pStyle w:val="TableParagraph"/>
              <w:spacing w:before="52" w:line="360" w:lineRule="auto"/>
              <w:ind w:left="107"/>
              <w:jc w:val="both"/>
              <w:rPr>
                <w:sz w:val="24"/>
                <w:szCs w:val="24"/>
              </w:rPr>
            </w:pPr>
            <w:r w:rsidRPr="00187805">
              <w:rPr>
                <w:sz w:val="24"/>
                <w:szCs w:val="24"/>
              </w:rPr>
              <w:t>28.6</w:t>
            </w:r>
          </w:p>
        </w:tc>
        <w:tc>
          <w:tcPr>
            <w:tcW w:w="699" w:type="dxa"/>
          </w:tcPr>
          <w:p w:rsidR="008C4970" w:rsidRPr="00187805" w:rsidRDefault="008C4970" w:rsidP="0033364D">
            <w:pPr>
              <w:pStyle w:val="TableParagraph"/>
              <w:spacing w:before="52" w:line="360" w:lineRule="auto"/>
              <w:jc w:val="both"/>
              <w:rPr>
                <w:sz w:val="24"/>
                <w:szCs w:val="24"/>
              </w:rPr>
            </w:pPr>
            <w:r w:rsidRPr="00187805">
              <w:rPr>
                <w:sz w:val="24"/>
                <w:szCs w:val="24"/>
              </w:rPr>
              <w:t>17.9</w:t>
            </w:r>
          </w:p>
        </w:tc>
        <w:tc>
          <w:tcPr>
            <w:tcW w:w="722" w:type="dxa"/>
          </w:tcPr>
          <w:p w:rsidR="008C4970" w:rsidRPr="00187805" w:rsidRDefault="008C4970" w:rsidP="0033364D">
            <w:pPr>
              <w:pStyle w:val="TableParagraph"/>
              <w:spacing w:before="52" w:line="360" w:lineRule="auto"/>
              <w:ind w:left="107"/>
              <w:jc w:val="both"/>
              <w:rPr>
                <w:sz w:val="24"/>
                <w:szCs w:val="24"/>
              </w:rPr>
            </w:pPr>
            <w:r w:rsidRPr="00187805">
              <w:rPr>
                <w:sz w:val="24"/>
                <w:szCs w:val="24"/>
              </w:rPr>
              <w:t>23.2</w:t>
            </w:r>
          </w:p>
        </w:tc>
        <w:tc>
          <w:tcPr>
            <w:tcW w:w="768" w:type="dxa"/>
          </w:tcPr>
          <w:p w:rsidR="008C4970" w:rsidRPr="00187805" w:rsidRDefault="008C4970" w:rsidP="0033364D">
            <w:pPr>
              <w:pStyle w:val="TableParagraph"/>
              <w:spacing w:before="52" w:line="360" w:lineRule="auto"/>
              <w:ind w:left="108"/>
              <w:jc w:val="both"/>
              <w:rPr>
                <w:sz w:val="24"/>
                <w:szCs w:val="24"/>
              </w:rPr>
            </w:pPr>
            <w:r w:rsidRPr="00187805">
              <w:rPr>
                <w:sz w:val="24"/>
                <w:szCs w:val="24"/>
              </w:rPr>
              <w:t>3.25</w:t>
            </w:r>
          </w:p>
        </w:tc>
      </w:tr>
      <w:tr w:rsidR="008C4970" w:rsidRPr="00187805" w:rsidTr="0033364D">
        <w:trPr>
          <w:trHeight w:val="671"/>
          <w:jc w:val="center"/>
        </w:trPr>
        <w:tc>
          <w:tcPr>
            <w:tcW w:w="617" w:type="dxa"/>
          </w:tcPr>
          <w:p w:rsidR="008C4970" w:rsidRPr="00187805" w:rsidRDefault="008C4970" w:rsidP="0033364D">
            <w:pPr>
              <w:pStyle w:val="TableParagraph"/>
              <w:spacing w:before="51" w:line="360" w:lineRule="auto"/>
              <w:ind w:left="107"/>
              <w:jc w:val="both"/>
              <w:rPr>
                <w:sz w:val="24"/>
                <w:szCs w:val="24"/>
              </w:rPr>
            </w:pPr>
            <w:r w:rsidRPr="00187805">
              <w:rPr>
                <w:sz w:val="24"/>
                <w:szCs w:val="24"/>
              </w:rPr>
              <w:t>C7</w:t>
            </w:r>
          </w:p>
        </w:tc>
        <w:tc>
          <w:tcPr>
            <w:tcW w:w="4633" w:type="dxa"/>
          </w:tcPr>
          <w:p w:rsidR="008C4970" w:rsidRPr="00187805" w:rsidRDefault="008C4970" w:rsidP="0033364D">
            <w:pPr>
              <w:pStyle w:val="TableParagraph"/>
              <w:spacing w:before="51" w:line="360" w:lineRule="auto"/>
              <w:jc w:val="both"/>
              <w:rPr>
                <w:sz w:val="24"/>
                <w:szCs w:val="24"/>
              </w:rPr>
            </w:pPr>
            <w:r w:rsidRPr="00187805">
              <w:rPr>
                <w:sz w:val="24"/>
                <w:szCs w:val="24"/>
              </w:rPr>
              <w:t>uniform</w:t>
            </w:r>
          </w:p>
        </w:tc>
        <w:tc>
          <w:tcPr>
            <w:tcW w:w="722" w:type="dxa"/>
          </w:tcPr>
          <w:p w:rsidR="008C4970" w:rsidRPr="00187805" w:rsidRDefault="008C4970" w:rsidP="0033364D">
            <w:pPr>
              <w:pStyle w:val="TableParagraph"/>
              <w:spacing w:before="51" w:line="360" w:lineRule="auto"/>
              <w:ind w:left="107"/>
              <w:jc w:val="both"/>
              <w:rPr>
                <w:sz w:val="24"/>
                <w:szCs w:val="24"/>
              </w:rPr>
            </w:pPr>
            <w:r w:rsidRPr="00187805">
              <w:rPr>
                <w:sz w:val="24"/>
                <w:szCs w:val="24"/>
              </w:rPr>
              <w:t>12.5</w:t>
            </w:r>
          </w:p>
        </w:tc>
        <w:tc>
          <w:tcPr>
            <w:tcW w:w="636" w:type="dxa"/>
          </w:tcPr>
          <w:p w:rsidR="008C4970" w:rsidRPr="00187805" w:rsidRDefault="008C4970" w:rsidP="0033364D">
            <w:pPr>
              <w:pStyle w:val="TableParagraph"/>
              <w:spacing w:before="51" w:line="360" w:lineRule="auto"/>
              <w:ind w:left="107"/>
              <w:jc w:val="both"/>
              <w:rPr>
                <w:sz w:val="24"/>
                <w:szCs w:val="24"/>
              </w:rPr>
            </w:pPr>
            <w:r w:rsidRPr="00187805">
              <w:rPr>
                <w:sz w:val="24"/>
                <w:szCs w:val="24"/>
              </w:rPr>
              <w:t>25</w:t>
            </w:r>
          </w:p>
        </w:tc>
        <w:tc>
          <w:tcPr>
            <w:tcW w:w="636" w:type="dxa"/>
          </w:tcPr>
          <w:p w:rsidR="008C4970" w:rsidRPr="00187805" w:rsidRDefault="008C4970" w:rsidP="0033364D">
            <w:pPr>
              <w:pStyle w:val="TableParagraph"/>
              <w:spacing w:before="51" w:line="360" w:lineRule="auto"/>
              <w:ind w:left="107"/>
              <w:jc w:val="both"/>
              <w:rPr>
                <w:sz w:val="24"/>
                <w:szCs w:val="24"/>
              </w:rPr>
            </w:pPr>
            <w:r w:rsidRPr="00187805">
              <w:rPr>
                <w:sz w:val="24"/>
                <w:szCs w:val="24"/>
              </w:rPr>
              <w:t>23.2</w:t>
            </w:r>
          </w:p>
        </w:tc>
        <w:tc>
          <w:tcPr>
            <w:tcW w:w="699" w:type="dxa"/>
          </w:tcPr>
          <w:p w:rsidR="008C4970" w:rsidRPr="00187805" w:rsidRDefault="008C4970" w:rsidP="0033364D">
            <w:pPr>
              <w:pStyle w:val="TableParagraph"/>
              <w:spacing w:before="51" w:line="360" w:lineRule="auto"/>
              <w:jc w:val="both"/>
              <w:rPr>
                <w:sz w:val="24"/>
                <w:szCs w:val="24"/>
              </w:rPr>
            </w:pPr>
            <w:r w:rsidRPr="00187805">
              <w:rPr>
                <w:sz w:val="24"/>
                <w:szCs w:val="24"/>
              </w:rPr>
              <w:t>28.6</w:t>
            </w:r>
          </w:p>
        </w:tc>
        <w:tc>
          <w:tcPr>
            <w:tcW w:w="722" w:type="dxa"/>
          </w:tcPr>
          <w:p w:rsidR="008C4970" w:rsidRPr="00187805" w:rsidRDefault="008C4970" w:rsidP="0033364D">
            <w:pPr>
              <w:pStyle w:val="TableParagraph"/>
              <w:spacing w:before="51" w:line="360" w:lineRule="auto"/>
              <w:ind w:left="107"/>
              <w:jc w:val="both"/>
              <w:rPr>
                <w:sz w:val="24"/>
                <w:szCs w:val="24"/>
              </w:rPr>
            </w:pPr>
            <w:r w:rsidRPr="00187805">
              <w:rPr>
                <w:sz w:val="24"/>
                <w:szCs w:val="24"/>
              </w:rPr>
              <w:t>10.7</w:t>
            </w:r>
          </w:p>
        </w:tc>
        <w:tc>
          <w:tcPr>
            <w:tcW w:w="768" w:type="dxa"/>
          </w:tcPr>
          <w:p w:rsidR="008C4970" w:rsidRPr="00187805" w:rsidRDefault="008C4970" w:rsidP="0033364D">
            <w:pPr>
              <w:pStyle w:val="TableParagraph"/>
              <w:spacing w:before="51" w:line="360" w:lineRule="auto"/>
              <w:ind w:left="108"/>
              <w:jc w:val="both"/>
              <w:rPr>
                <w:sz w:val="24"/>
                <w:szCs w:val="24"/>
              </w:rPr>
            </w:pPr>
            <w:r w:rsidRPr="00187805">
              <w:rPr>
                <w:sz w:val="24"/>
                <w:szCs w:val="24"/>
              </w:rPr>
              <w:t>3.00</w:t>
            </w:r>
          </w:p>
        </w:tc>
      </w:tr>
      <w:tr w:rsidR="008C4970" w:rsidRPr="00187805" w:rsidTr="0033364D">
        <w:trPr>
          <w:trHeight w:val="671"/>
          <w:jc w:val="center"/>
        </w:trPr>
        <w:tc>
          <w:tcPr>
            <w:tcW w:w="617" w:type="dxa"/>
          </w:tcPr>
          <w:p w:rsidR="008C4970" w:rsidRPr="00187805" w:rsidRDefault="008C4970" w:rsidP="0033364D">
            <w:pPr>
              <w:pStyle w:val="TableParagraph"/>
              <w:spacing w:before="51" w:line="360" w:lineRule="auto"/>
              <w:ind w:left="107"/>
              <w:jc w:val="both"/>
              <w:rPr>
                <w:sz w:val="24"/>
                <w:szCs w:val="24"/>
              </w:rPr>
            </w:pPr>
            <w:r w:rsidRPr="00187805">
              <w:rPr>
                <w:sz w:val="24"/>
                <w:szCs w:val="24"/>
              </w:rPr>
              <w:lastRenderedPageBreak/>
              <w:t>C8</w:t>
            </w:r>
          </w:p>
        </w:tc>
        <w:tc>
          <w:tcPr>
            <w:tcW w:w="4633" w:type="dxa"/>
          </w:tcPr>
          <w:p w:rsidR="008C4970" w:rsidRPr="00187805" w:rsidRDefault="000715E4" w:rsidP="0033364D">
            <w:pPr>
              <w:pStyle w:val="TableParagraph"/>
              <w:spacing w:before="51" w:line="360" w:lineRule="auto"/>
              <w:jc w:val="both"/>
              <w:rPr>
                <w:sz w:val="24"/>
                <w:szCs w:val="24"/>
              </w:rPr>
            </w:pPr>
            <w:r w:rsidRPr="00187805">
              <w:rPr>
                <w:sz w:val="24"/>
                <w:szCs w:val="24"/>
              </w:rPr>
              <w:t>transparency and</w:t>
            </w:r>
            <w:r w:rsidR="00FB3B67" w:rsidRPr="00187805">
              <w:rPr>
                <w:sz w:val="24"/>
                <w:szCs w:val="24"/>
              </w:rPr>
              <w:t xml:space="preserve"> </w:t>
            </w:r>
            <w:r w:rsidR="008C4970" w:rsidRPr="00187805">
              <w:rPr>
                <w:sz w:val="24"/>
                <w:szCs w:val="24"/>
              </w:rPr>
              <w:t>accountability</w:t>
            </w:r>
          </w:p>
        </w:tc>
        <w:tc>
          <w:tcPr>
            <w:tcW w:w="722" w:type="dxa"/>
          </w:tcPr>
          <w:p w:rsidR="008C4970" w:rsidRPr="00187805" w:rsidRDefault="008C4970" w:rsidP="0033364D">
            <w:pPr>
              <w:pStyle w:val="TableParagraph"/>
              <w:spacing w:before="51" w:line="360" w:lineRule="auto"/>
              <w:ind w:left="107"/>
              <w:jc w:val="both"/>
              <w:rPr>
                <w:sz w:val="24"/>
                <w:szCs w:val="24"/>
              </w:rPr>
            </w:pPr>
            <w:r w:rsidRPr="00187805">
              <w:rPr>
                <w:sz w:val="24"/>
                <w:szCs w:val="24"/>
              </w:rPr>
              <w:t>14.3</w:t>
            </w:r>
          </w:p>
        </w:tc>
        <w:tc>
          <w:tcPr>
            <w:tcW w:w="636" w:type="dxa"/>
          </w:tcPr>
          <w:p w:rsidR="008C4970" w:rsidRPr="00187805" w:rsidRDefault="008C4970" w:rsidP="0033364D">
            <w:pPr>
              <w:pStyle w:val="TableParagraph"/>
              <w:spacing w:before="51" w:line="360" w:lineRule="auto"/>
              <w:ind w:left="107"/>
              <w:jc w:val="both"/>
              <w:rPr>
                <w:sz w:val="24"/>
                <w:szCs w:val="24"/>
              </w:rPr>
            </w:pPr>
            <w:r w:rsidRPr="00187805">
              <w:rPr>
                <w:sz w:val="24"/>
                <w:szCs w:val="24"/>
              </w:rPr>
              <w:t>21.4</w:t>
            </w:r>
          </w:p>
        </w:tc>
        <w:tc>
          <w:tcPr>
            <w:tcW w:w="636" w:type="dxa"/>
          </w:tcPr>
          <w:p w:rsidR="008C4970" w:rsidRPr="00187805" w:rsidRDefault="008C4970" w:rsidP="0033364D">
            <w:pPr>
              <w:pStyle w:val="TableParagraph"/>
              <w:spacing w:before="51" w:line="360" w:lineRule="auto"/>
              <w:ind w:left="107"/>
              <w:jc w:val="both"/>
              <w:rPr>
                <w:sz w:val="24"/>
                <w:szCs w:val="24"/>
              </w:rPr>
            </w:pPr>
            <w:r w:rsidRPr="00187805">
              <w:rPr>
                <w:sz w:val="24"/>
                <w:szCs w:val="24"/>
              </w:rPr>
              <w:t>19.6</w:t>
            </w:r>
          </w:p>
        </w:tc>
        <w:tc>
          <w:tcPr>
            <w:tcW w:w="699" w:type="dxa"/>
          </w:tcPr>
          <w:p w:rsidR="008C4970" w:rsidRPr="00187805" w:rsidRDefault="008C4970" w:rsidP="0033364D">
            <w:pPr>
              <w:pStyle w:val="TableParagraph"/>
              <w:spacing w:before="51" w:line="360" w:lineRule="auto"/>
              <w:jc w:val="both"/>
              <w:rPr>
                <w:sz w:val="24"/>
                <w:szCs w:val="24"/>
              </w:rPr>
            </w:pPr>
            <w:r w:rsidRPr="00187805">
              <w:rPr>
                <w:sz w:val="24"/>
                <w:szCs w:val="24"/>
              </w:rPr>
              <w:t>30.4</w:t>
            </w:r>
          </w:p>
        </w:tc>
        <w:tc>
          <w:tcPr>
            <w:tcW w:w="722" w:type="dxa"/>
          </w:tcPr>
          <w:p w:rsidR="008C4970" w:rsidRPr="00187805" w:rsidRDefault="008C4970" w:rsidP="0033364D">
            <w:pPr>
              <w:pStyle w:val="TableParagraph"/>
              <w:spacing w:before="51" w:line="360" w:lineRule="auto"/>
              <w:ind w:left="107"/>
              <w:jc w:val="both"/>
              <w:rPr>
                <w:sz w:val="24"/>
                <w:szCs w:val="24"/>
              </w:rPr>
            </w:pPr>
            <w:r w:rsidRPr="00187805">
              <w:rPr>
                <w:sz w:val="24"/>
                <w:szCs w:val="24"/>
              </w:rPr>
              <w:t>14.3</w:t>
            </w:r>
          </w:p>
        </w:tc>
        <w:tc>
          <w:tcPr>
            <w:tcW w:w="768" w:type="dxa"/>
          </w:tcPr>
          <w:p w:rsidR="008C4970" w:rsidRPr="00187805" w:rsidRDefault="008C4970" w:rsidP="0033364D">
            <w:pPr>
              <w:pStyle w:val="TableParagraph"/>
              <w:spacing w:before="51" w:line="360" w:lineRule="auto"/>
              <w:ind w:left="108"/>
              <w:jc w:val="both"/>
              <w:rPr>
                <w:sz w:val="24"/>
                <w:szCs w:val="24"/>
              </w:rPr>
            </w:pPr>
            <w:r w:rsidRPr="00187805">
              <w:rPr>
                <w:sz w:val="24"/>
                <w:szCs w:val="24"/>
              </w:rPr>
              <w:t>3.09</w:t>
            </w:r>
          </w:p>
        </w:tc>
      </w:tr>
      <w:tr w:rsidR="008C4970" w:rsidRPr="00187805" w:rsidTr="0033364D">
        <w:trPr>
          <w:trHeight w:val="671"/>
          <w:jc w:val="center"/>
        </w:trPr>
        <w:tc>
          <w:tcPr>
            <w:tcW w:w="617" w:type="dxa"/>
          </w:tcPr>
          <w:p w:rsidR="008C4970" w:rsidRPr="00187805" w:rsidRDefault="008C4970" w:rsidP="0033364D">
            <w:pPr>
              <w:pStyle w:val="TableParagraph"/>
              <w:spacing w:before="51" w:line="360" w:lineRule="auto"/>
              <w:ind w:left="107"/>
              <w:jc w:val="both"/>
              <w:rPr>
                <w:sz w:val="24"/>
                <w:szCs w:val="24"/>
              </w:rPr>
            </w:pPr>
            <w:r w:rsidRPr="00187805">
              <w:rPr>
                <w:sz w:val="24"/>
                <w:szCs w:val="24"/>
              </w:rPr>
              <w:t>C9</w:t>
            </w:r>
          </w:p>
        </w:tc>
        <w:tc>
          <w:tcPr>
            <w:tcW w:w="4633" w:type="dxa"/>
          </w:tcPr>
          <w:p w:rsidR="008C4970" w:rsidRPr="00187805" w:rsidRDefault="000715E4" w:rsidP="0033364D">
            <w:pPr>
              <w:pStyle w:val="TableParagraph"/>
              <w:spacing w:before="51" w:line="360" w:lineRule="auto"/>
              <w:jc w:val="both"/>
              <w:rPr>
                <w:sz w:val="24"/>
                <w:szCs w:val="24"/>
              </w:rPr>
            </w:pPr>
            <w:r w:rsidRPr="00187805">
              <w:rPr>
                <w:sz w:val="24"/>
                <w:szCs w:val="24"/>
              </w:rPr>
              <w:t>corrective action</w:t>
            </w:r>
          </w:p>
        </w:tc>
        <w:tc>
          <w:tcPr>
            <w:tcW w:w="722" w:type="dxa"/>
          </w:tcPr>
          <w:p w:rsidR="008C4970" w:rsidRPr="00187805" w:rsidRDefault="008C4970" w:rsidP="0033364D">
            <w:pPr>
              <w:pStyle w:val="TableParagraph"/>
              <w:spacing w:before="51" w:line="360" w:lineRule="auto"/>
              <w:ind w:left="107"/>
              <w:jc w:val="both"/>
              <w:rPr>
                <w:sz w:val="24"/>
                <w:szCs w:val="24"/>
              </w:rPr>
            </w:pPr>
            <w:r w:rsidRPr="00187805">
              <w:rPr>
                <w:sz w:val="24"/>
                <w:szCs w:val="24"/>
              </w:rPr>
              <w:t>7.1</w:t>
            </w:r>
          </w:p>
        </w:tc>
        <w:tc>
          <w:tcPr>
            <w:tcW w:w="636" w:type="dxa"/>
          </w:tcPr>
          <w:p w:rsidR="008C4970" w:rsidRPr="00187805" w:rsidRDefault="008C4970" w:rsidP="0033364D">
            <w:pPr>
              <w:pStyle w:val="TableParagraph"/>
              <w:spacing w:before="51" w:line="360" w:lineRule="auto"/>
              <w:ind w:left="107"/>
              <w:jc w:val="both"/>
              <w:rPr>
                <w:sz w:val="24"/>
                <w:szCs w:val="24"/>
              </w:rPr>
            </w:pPr>
            <w:r w:rsidRPr="00187805">
              <w:rPr>
                <w:sz w:val="24"/>
                <w:szCs w:val="24"/>
              </w:rPr>
              <w:t>19.6</w:t>
            </w:r>
          </w:p>
        </w:tc>
        <w:tc>
          <w:tcPr>
            <w:tcW w:w="636" w:type="dxa"/>
          </w:tcPr>
          <w:p w:rsidR="008C4970" w:rsidRPr="00187805" w:rsidRDefault="008C4970" w:rsidP="0033364D">
            <w:pPr>
              <w:pStyle w:val="TableParagraph"/>
              <w:spacing w:before="51" w:line="360" w:lineRule="auto"/>
              <w:ind w:left="107"/>
              <w:jc w:val="both"/>
              <w:rPr>
                <w:sz w:val="24"/>
                <w:szCs w:val="24"/>
              </w:rPr>
            </w:pPr>
            <w:r w:rsidRPr="00187805">
              <w:rPr>
                <w:sz w:val="24"/>
                <w:szCs w:val="24"/>
              </w:rPr>
              <w:t>16.1</w:t>
            </w:r>
          </w:p>
        </w:tc>
        <w:tc>
          <w:tcPr>
            <w:tcW w:w="699" w:type="dxa"/>
          </w:tcPr>
          <w:p w:rsidR="008C4970" w:rsidRPr="00187805" w:rsidRDefault="008C4970" w:rsidP="0033364D">
            <w:pPr>
              <w:pStyle w:val="TableParagraph"/>
              <w:spacing w:before="51" w:line="360" w:lineRule="auto"/>
              <w:jc w:val="both"/>
              <w:rPr>
                <w:sz w:val="24"/>
                <w:szCs w:val="24"/>
              </w:rPr>
            </w:pPr>
            <w:r w:rsidRPr="00187805">
              <w:rPr>
                <w:sz w:val="24"/>
                <w:szCs w:val="24"/>
              </w:rPr>
              <w:t>33.9</w:t>
            </w:r>
          </w:p>
        </w:tc>
        <w:tc>
          <w:tcPr>
            <w:tcW w:w="722" w:type="dxa"/>
          </w:tcPr>
          <w:p w:rsidR="008C4970" w:rsidRPr="00187805" w:rsidRDefault="008C4970" w:rsidP="0033364D">
            <w:pPr>
              <w:pStyle w:val="TableParagraph"/>
              <w:spacing w:before="51" w:line="360" w:lineRule="auto"/>
              <w:ind w:left="107"/>
              <w:jc w:val="both"/>
              <w:rPr>
                <w:sz w:val="24"/>
                <w:szCs w:val="24"/>
              </w:rPr>
            </w:pPr>
            <w:r w:rsidRPr="00187805">
              <w:rPr>
                <w:sz w:val="24"/>
                <w:szCs w:val="24"/>
              </w:rPr>
              <w:t>23.2</w:t>
            </w:r>
          </w:p>
        </w:tc>
        <w:tc>
          <w:tcPr>
            <w:tcW w:w="768" w:type="dxa"/>
          </w:tcPr>
          <w:p w:rsidR="008C4970" w:rsidRPr="00187805" w:rsidRDefault="008C4970" w:rsidP="0033364D">
            <w:pPr>
              <w:pStyle w:val="TableParagraph"/>
              <w:spacing w:before="51" w:line="360" w:lineRule="auto"/>
              <w:ind w:left="108"/>
              <w:jc w:val="both"/>
              <w:rPr>
                <w:sz w:val="24"/>
                <w:szCs w:val="24"/>
              </w:rPr>
            </w:pPr>
            <w:r w:rsidRPr="00187805">
              <w:rPr>
                <w:sz w:val="24"/>
                <w:szCs w:val="24"/>
              </w:rPr>
              <w:t>3.46</w:t>
            </w:r>
          </w:p>
        </w:tc>
      </w:tr>
      <w:tr w:rsidR="008C4970" w:rsidRPr="00187805" w:rsidTr="0033364D">
        <w:trPr>
          <w:trHeight w:val="674"/>
          <w:jc w:val="center"/>
        </w:trPr>
        <w:tc>
          <w:tcPr>
            <w:tcW w:w="617" w:type="dxa"/>
          </w:tcPr>
          <w:p w:rsidR="008C4970" w:rsidRPr="00187805" w:rsidRDefault="008C4970" w:rsidP="0033364D">
            <w:pPr>
              <w:pStyle w:val="TableParagraph"/>
              <w:spacing w:before="54" w:line="360" w:lineRule="auto"/>
              <w:ind w:left="107"/>
              <w:jc w:val="both"/>
              <w:rPr>
                <w:sz w:val="24"/>
                <w:szCs w:val="24"/>
              </w:rPr>
            </w:pPr>
            <w:r w:rsidRPr="00187805">
              <w:rPr>
                <w:sz w:val="24"/>
                <w:szCs w:val="24"/>
              </w:rPr>
              <w:t>C10</w:t>
            </w:r>
          </w:p>
        </w:tc>
        <w:tc>
          <w:tcPr>
            <w:tcW w:w="4633" w:type="dxa"/>
          </w:tcPr>
          <w:p w:rsidR="008C4970" w:rsidRPr="00187805" w:rsidRDefault="00F1447B" w:rsidP="0033364D">
            <w:pPr>
              <w:pStyle w:val="TableParagraph"/>
              <w:spacing w:before="54" w:line="360" w:lineRule="auto"/>
              <w:jc w:val="both"/>
              <w:rPr>
                <w:sz w:val="24"/>
                <w:szCs w:val="24"/>
              </w:rPr>
            </w:pPr>
            <w:r w:rsidRPr="00187805">
              <w:rPr>
                <w:sz w:val="24"/>
                <w:szCs w:val="24"/>
              </w:rPr>
              <w:t>IFMIS</w:t>
            </w:r>
          </w:p>
        </w:tc>
        <w:tc>
          <w:tcPr>
            <w:tcW w:w="722" w:type="dxa"/>
          </w:tcPr>
          <w:p w:rsidR="008C4970" w:rsidRPr="00187805" w:rsidRDefault="008C4970" w:rsidP="0033364D">
            <w:pPr>
              <w:pStyle w:val="TableParagraph"/>
              <w:spacing w:before="54" w:line="360" w:lineRule="auto"/>
              <w:ind w:left="107"/>
              <w:jc w:val="both"/>
              <w:rPr>
                <w:sz w:val="24"/>
                <w:szCs w:val="24"/>
              </w:rPr>
            </w:pPr>
            <w:r w:rsidRPr="00187805">
              <w:rPr>
                <w:sz w:val="24"/>
                <w:szCs w:val="24"/>
              </w:rPr>
              <w:t>5.4</w:t>
            </w:r>
          </w:p>
        </w:tc>
        <w:tc>
          <w:tcPr>
            <w:tcW w:w="636" w:type="dxa"/>
          </w:tcPr>
          <w:p w:rsidR="008C4970" w:rsidRPr="00187805" w:rsidRDefault="008C4970" w:rsidP="0033364D">
            <w:pPr>
              <w:pStyle w:val="TableParagraph"/>
              <w:spacing w:before="54" w:line="360" w:lineRule="auto"/>
              <w:ind w:left="107"/>
              <w:jc w:val="both"/>
              <w:rPr>
                <w:sz w:val="24"/>
                <w:szCs w:val="24"/>
              </w:rPr>
            </w:pPr>
            <w:r w:rsidRPr="00187805">
              <w:rPr>
                <w:sz w:val="24"/>
                <w:szCs w:val="24"/>
              </w:rPr>
              <w:t>1.8</w:t>
            </w:r>
          </w:p>
        </w:tc>
        <w:tc>
          <w:tcPr>
            <w:tcW w:w="636" w:type="dxa"/>
          </w:tcPr>
          <w:p w:rsidR="008C4970" w:rsidRPr="00187805" w:rsidRDefault="008C4970" w:rsidP="0033364D">
            <w:pPr>
              <w:pStyle w:val="TableParagraph"/>
              <w:spacing w:before="54" w:line="360" w:lineRule="auto"/>
              <w:ind w:left="107"/>
              <w:jc w:val="both"/>
              <w:rPr>
                <w:sz w:val="24"/>
                <w:szCs w:val="24"/>
              </w:rPr>
            </w:pPr>
            <w:r w:rsidRPr="00187805">
              <w:rPr>
                <w:sz w:val="24"/>
                <w:szCs w:val="24"/>
              </w:rPr>
              <w:t>8.9</w:t>
            </w:r>
          </w:p>
        </w:tc>
        <w:tc>
          <w:tcPr>
            <w:tcW w:w="699" w:type="dxa"/>
          </w:tcPr>
          <w:p w:rsidR="008C4970" w:rsidRPr="00187805" w:rsidRDefault="008C4970" w:rsidP="0033364D">
            <w:pPr>
              <w:pStyle w:val="TableParagraph"/>
              <w:spacing w:before="54" w:line="360" w:lineRule="auto"/>
              <w:jc w:val="both"/>
              <w:rPr>
                <w:sz w:val="24"/>
                <w:szCs w:val="24"/>
              </w:rPr>
            </w:pPr>
            <w:r w:rsidRPr="00187805">
              <w:rPr>
                <w:sz w:val="24"/>
                <w:szCs w:val="24"/>
              </w:rPr>
              <w:t>35.7</w:t>
            </w:r>
          </w:p>
        </w:tc>
        <w:tc>
          <w:tcPr>
            <w:tcW w:w="722" w:type="dxa"/>
          </w:tcPr>
          <w:p w:rsidR="008C4970" w:rsidRPr="00187805" w:rsidRDefault="008C4970" w:rsidP="0033364D">
            <w:pPr>
              <w:pStyle w:val="TableParagraph"/>
              <w:spacing w:before="54" w:line="360" w:lineRule="auto"/>
              <w:ind w:left="107"/>
              <w:jc w:val="both"/>
              <w:rPr>
                <w:sz w:val="24"/>
                <w:szCs w:val="24"/>
              </w:rPr>
            </w:pPr>
            <w:r w:rsidRPr="00187805">
              <w:rPr>
                <w:sz w:val="24"/>
                <w:szCs w:val="24"/>
              </w:rPr>
              <w:t>48.2</w:t>
            </w:r>
          </w:p>
        </w:tc>
        <w:tc>
          <w:tcPr>
            <w:tcW w:w="768" w:type="dxa"/>
          </w:tcPr>
          <w:p w:rsidR="008C4970" w:rsidRPr="00187805" w:rsidRDefault="008C4970" w:rsidP="0033364D">
            <w:pPr>
              <w:pStyle w:val="TableParagraph"/>
              <w:spacing w:before="54" w:line="360" w:lineRule="auto"/>
              <w:ind w:left="108"/>
              <w:jc w:val="both"/>
              <w:rPr>
                <w:sz w:val="24"/>
                <w:szCs w:val="24"/>
              </w:rPr>
            </w:pPr>
            <w:r w:rsidRPr="00187805">
              <w:rPr>
                <w:sz w:val="24"/>
                <w:szCs w:val="24"/>
              </w:rPr>
              <w:t>4.19</w:t>
            </w:r>
          </w:p>
        </w:tc>
      </w:tr>
    </w:tbl>
    <w:p w:rsidR="008C4970" w:rsidRPr="0026032D" w:rsidRDefault="00E02AEF" w:rsidP="0026032D">
      <w:pPr>
        <w:spacing w:line="360" w:lineRule="auto"/>
        <w:ind w:left="532"/>
        <w:jc w:val="both"/>
        <w:rPr>
          <w:sz w:val="24"/>
          <w:szCs w:val="24"/>
        </w:rPr>
      </w:pPr>
      <w:r w:rsidRPr="00187805">
        <w:rPr>
          <w:sz w:val="24"/>
          <w:szCs w:val="24"/>
        </w:rPr>
        <w:t>Source</w:t>
      </w:r>
      <w:r w:rsidR="000715E4" w:rsidRPr="00187805">
        <w:rPr>
          <w:sz w:val="24"/>
          <w:szCs w:val="24"/>
        </w:rPr>
        <w:t>: Survey, 2023</w:t>
      </w:r>
    </w:p>
    <w:p w:rsidR="00B04961" w:rsidRPr="00187805" w:rsidRDefault="008C4970" w:rsidP="005C028B">
      <w:pPr>
        <w:spacing w:before="36" w:line="360" w:lineRule="auto"/>
        <w:jc w:val="both"/>
        <w:rPr>
          <w:sz w:val="24"/>
          <w:szCs w:val="24"/>
        </w:rPr>
      </w:pPr>
      <w:r w:rsidRPr="00187805">
        <w:rPr>
          <w:sz w:val="24"/>
          <w:szCs w:val="24"/>
        </w:rPr>
        <w:t>Table 4.</w:t>
      </w:r>
      <w:r w:rsidR="007204E5" w:rsidRPr="00187805">
        <w:rPr>
          <w:sz w:val="24"/>
          <w:szCs w:val="24"/>
        </w:rPr>
        <w:t>9</w:t>
      </w:r>
      <w:r w:rsidRPr="00187805">
        <w:rPr>
          <w:sz w:val="24"/>
          <w:szCs w:val="24"/>
        </w:rPr>
        <w:t xml:space="preserve"> reveals the mean score obtained from the items included under budget control. The</w:t>
      </w:r>
      <w:r w:rsidR="000715E4" w:rsidRPr="00187805">
        <w:rPr>
          <w:sz w:val="24"/>
          <w:szCs w:val="24"/>
        </w:rPr>
        <w:t xml:space="preserve"> </w:t>
      </w:r>
      <w:r w:rsidRPr="00187805">
        <w:rPr>
          <w:sz w:val="24"/>
          <w:szCs w:val="24"/>
        </w:rPr>
        <w:t>three processes of budgeting are interrelated and very important to achieve the goal of the</w:t>
      </w:r>
      <w:r w:rsidR="000715E4" w:rsidRPr="00187805">
        <w:rPr>
          <w:sz w:val="24"/>
          <w:szCs w:val="24"/>
        </w:rPr>
        <w:t xml:space="preserve"> </w:t>
      </w:r>
      <w:r w:rsidRPr="00187805">
        <w:rPr>
          <w:sz w:val="24"/>
          <w:szCs w:val="24"/>
        </w:rPr>
        <w:t>organization. Here leaders and</w:t>
      </w:r>
      <w:r w:rsidR="000715E4" w:rsidRPr="00187805">
        <w:rPr>
          <w:sz w:val="24"/>
          <w:szCs w:val="24"/>
        </w:rPr>
        <w:t xml:space="preserve"> </w:t>
      </w:r>
      <w:r w:rsidRPr="00187805">
        <w:rPr>
          <w:sz w:val="24"/>
          <w:szCs w:val="24"/>
        </w:rPr>
        <w:t>experts should</w:t>
      </w:r>
      <w:r w:rsidR="000715E4" w:rsidRPr="00187805">
        <w:rPr>
          <w:sz w:val="24"/>
          <w:szCs w:val="24"/>
        </w:rPr>
        <w:t xml:space="preserve"> </w:t>
      </w:r>
      <w:r w:rsidRPr="00187805">
        <w:rPr>
          <w:sz w:val="24"/>
          <w:szCs w:val="24"/>
        </w:rPr>
        <w:t>work together to prepare good budget plan,</w:t>
      </w:r>
      <w:r w:rsidR="000715E4" w:rsidRPr="00187805">
        <w:rPr>
          <w:sz w:val="24"/>
          <w:szCs w:val="24"/>
        </w:rPr>
        <w:t xml:space="preserve"> </w:t>
      </w:r>
      <w:r w:rsidRPr="00187805">
        <w:rPr>
          <w:sz w:val="24"/>
          <w:szCs w:val="24"/>
        </w:rPr>
        <w:t>utilize it and control weather it is implemented as planned or not. In this part the highest mean</w:t>
      </w:r>
      <w:r w:rsidR="000715E4" w:rsidRPr="00187805">
        <w:rPr>
          <w:sz w:val="24"/>
          <w:szCs w:val="24"/>
        </w:rPr>
        <w:t xml:space="preserve"> </w:t>
      </w:r>
      <w:r w:rsidRPr="00187805">
        <w:rPr>
          <w:sz w:val="24"/>
          <w:szCs w:val="24"/>
        </w:rPr>
        <w:t xml:space="preserve">score is 4.19. IFMIS play great role in controlling budget preparation as it is time saving </w:t>
      </w:r>
      <w:r w:rsidR="00BB0E99" w:rsidRPr="00187805">
        <w:rPr>
          <w:sz w:val="24"/>
          <w:szCs w:val="24"/>
        </w:rPr>
        <w:t>and reliable</w:t>
      </w:r>
      <w:r w:rsidRPr="00187805">
        <w:rPr>
          <w:sz w:val="24"/>
          <w:szCs w:val="24"/>
        </w:rPr>
        <w:t>.</w:t>
      </w:r>
      <w:r w:rsidR="00BB0E99" w:rsidRPr="00187805">
        <w:rPr>
          <w:sz w:val="24"/>
          <w:szCs w:val="24"/>
        </w:rPr>
        <w:t xml:space="preserve"> </w:t>
      </w:r>
      <w:r w:rsidRPr="00187805">
        <w:rPr>
          <w:sz w:val="24"/>
          <w:szCs w:val="24"/>
        </w:rPr>
        <w:t>Therefore</w:t>
      </w:r>
      <w:r w:rsidR="00BB0E99" w:rsidRPr="00187805">
        <w:rPr>
          <w:sz w:val="24"/>
          <w:szCs w:val="24"/>
        </w:rPr>
        <w:t xml:space="preserve"> </w:t>
      </w:r>
      <w:r w:rsidRPr="00187805">
        <w:rPr>
          <w:sz w:val="24"/>
          <w:szCs w:val="24"/>
        </w:rPr>
        <w:t>most</w:t>
      </w:r>
      <w:r w:rsidR="00BB0E99" w:rsidRPr="00187805">
        <w:rPr>
          <w:sz w:val="24"/>
          <w:szCs w:val="24"/>
        </w:rPr>
        <w:t xml:space="preserve"> </w:t>
      </w:r>
      <w:r w:rsidRPr="00187805">
        <w:rPr>
          <w:sz w:val="24"/>
          <w:szCs w:val="24"/>
        </w:rPr>
        <w:t>of</w:t>
      </w:r>
      <w:r w:rsidR="00BB0E99" w:rsidRPr="00187805">
        <w:rPr>
          <w:sz w:val="24"/>
          <w:szCs w:val="24"/>
        </w:rPr>
        <w:t xml:space="preserve"> </w:t>
      </w:r>
      <w:r w:rsidRPr="00187805">
        <w:rPr>
          <w:sz w:val="24"/>
          <w:szCs w:val="24"/>
        </w:rPr>
        <w:t>the</w:t>
      </w:r>
      <w:r w:rsidR="00BB0E99" w:rsidRPr="00187805">
        <w:rPr>
          <w:sz w:val="24"/>
          <w:szCs w:val="24"/>
        </w:rPr>
        <w:t xml:space="preserve"> </w:t>
      </w:r>
      <w:r w:rsidRPr="00187805">
        <w:rPr>
          <w:sz w:val="24"/>
          <w:szCs w:val="24"/>
        </w:rPr>
        <w:t>respondents</w:t>
      </w:r>
      <w:r w:rsidR="00BB0E99" w:rsidRPr="00187805">
        <w:rPr>
          <w:sz w:val="24"/>
          <w:szCs w:val="24"/>
        </w:rPr>
        <w:t xml:space="preserve"> </w:t>
      </w:r>
      <w:r w:rsidRPr="00187805">
        <w:rPr>
          <w:sz w:val="24"/>
          <w:szCs w:val="24"/>
        </w:rPr>
        <w:t>agreed</w:t>
      </w:r>
      <w:r w:rsidR="00BB0E99" w:rsidRPr="00187805">
        <w:rPr>
          <w:sz w:val="24"/>
          <w:szCs w:val="24"/>
        </w:rPr>
        <w:t xml:space="preserve"> </w:t>
      </w:r>
      <w:r w:rsidRPr="00187805">
        <w:rPr>
          <w:sz w:val="24"/>
          <w:szCs w:val="24"/>
        </w:rPr>
        <w:t>on</w:t>
      </w:r>
      <w:r w:rsidR="00BB0E99" w:rsidRPr="00187805">
        <w:rPr>
          <w:sz w:val="24"/>
          <w:szCs w:val="24"/>
        </w:rPr>
        <w:t xml:space="preserve"> </w:t>
      </w:r>
      <w:r w:rsidRPr="00187805">
        <w:rPr>
          <w:sz w:val="24"/>
          <w:szCs w:val="24"/>
        </w:rPr>
        <w:t>the</w:t>
      </w:r>
      <w:r w:rsidR="00BB0E99" w:rsidRPr="00187805">
        <w:rPr>
          <w:sz w:val="24"/>
          <w:szCs w:val="24"/>
        </w:rPr>
        <w:t xml:space="preserve"> </w:t>
      </w:r>
      <w:r w:rsidRPr="00187805">
        <w:rPr>
          <w:sz w:val="24"/>
          <w:szCs w:val="24"/>
        </w:rPr>
        <w:t>use</w:t>
      </w:r>
      <w:r w:rsidR="00BB0E99" w:rsidRPr="00187805">
        <w:rPr>
          <w:sz w:val="24"/>
          <w:szCs w:val="24"/>
        </w:rPr>
        <w:t xml:space="preserve"> </w:t>
      </w:r>
      <w:r w:rsidRPr="00187805">
        <w:rPr>
          <w:sz w:val="24"/>
          <w:szCs w:val="24"/>
        </w:rPr>
        <w:t>of</w:t>
      </w:r>
      <w:r w:rsidR="00BB0E99" w:rsidRPr="00187805">
        <w:rPr>
          <w:sz w:val="24"/>
          <w:szCs w:val="24"/>
        </w:rPr>
        <w:t xml:space="preserve"> </w:t>
      </w:r>
      <w:r w:rsidRPr="00187805">
        <w:rPr>
          <w:sz w:val="24"/>
          <w:szCs w:val="24"/>
        </w:rPr>
        <w:t>IFMIS</w:t>
      </w:r>
      <w:r w:rsidR="00BB0E99" w:rsidRPr="00187805">
        <w:rPr>
          <w:sz w:val="24"/>
          <w:szCs w:val="24"/>
        </w:rPr>
        <w:t xml:space="preserve"> </w:t>
      </w:r>
      <w:r w:rsidRPr="00187805">
        <w:rPr>
          <w:sz w:val="24"/>
          <w:szCs w:val="24"/>
        </w:rPr>
        <w:t>for</w:t>
      </w:r>
      <w:r w:rsidR="00BB0E99" w:rsidRPr="00187805">
        <w:rPr>
          <w:sz w:val="24"/>
          <w:szCs w:val="24"/>
        </w:rPr>
        <w:t xml:space="preserve"> </w:t>
      </w:r>
      <w:r w:rsidRPr="00187805">
        <w:rPr>
          <w:sz w:val="24"/>
          <w:szCs w:val="24"/>
        </w:rPr>
        <w:t>budget</w:t>
      </w:r>
      <w:r w:rsidR="00BB0E99" w:rsidRPr="00187805">
        <w:rPr>
          <w:sz w:val="24"/>
          <w:szCs w:val="24"/>
        </w:rPr>
        <w:t xml:space="preserve"> </w:t>
      </w:r>
      <w:r w:rsidRPr="00187805">
        <w:rPr>
          <w:sz w:val="24"/>
          <w:szCs w:val="24"/>
        </w:rPr>
        <w:t>controlling. Next</w:t>
      </w:r>
      <w:r w:rsidR="00BB0E99" w:rsidRPr="00187805">
        <w:rPr>
          <w:sz w:val="24"/>
          <w:szCs w:val="24"/>
        </w:rPr>
        <w:t xml:space="preserve"> </w:t>
      </w:r>
      <w:r w:rsidRPr="00187805">
        <w:rPr>
          <w:sz w:val="24"/>
          <w:szCs w:val="24"/>
        </w:rPr>
        <w:t>to</w:t>
      </w:r>
      <w:r w:rsidR="00BB0E99" w:rsidRPr="00187805">
        <w:rPr>
          <w:sz w:val="24"/>
          <w:szCs w:val="24"/>
        </w:rPr>
        <w:t xml:space="preserve"> </w:t>
      </w:r>
      <w:r w:rsidRPr="00187805">
        <w:rPr>
          <w:sz w:val="24"/>
          <w:szCs w:val="24"/>
        </w:rPr>
        <w:t>this,</w:t>
      </w:r>
      <w:r w:rsidR="00BB0E99" w:rsidRPr="00187805">
        <w:rPr>
          <w:sz w:val="24"/>
          <w:szCs w:val="24"/>
        </w:rPr>
        <w:t xml:space="preserve"> </w:t>
      </w:r>
      <w:r w:rsidRPr="00187805">
        <w:rPr>
          <w:sz w:val="24"/>
          <w:szCs w:val="24"/>
        </w:rPr>
        <w:t xml:space="preserve">timely </w:t>
      </w:r>
      <w:r w:rsidR="00BB0E99" w:rsidRPr="00187805">
        <w:rPr>
          <w:sz w:val="24"/>
          <w:szCs w:val="24"/>
        </w:rPr>
        <w:t xml:space="preserve">budget, explanatory </w:t>
      </w:r>
      <w:r w:rsidRPr="00187805">
        <w:rPr>
          <w:sz w:val="24"/>
          <w:szCs w:val="24"/>
        </w:rPr>
        <w:t>and</w:t>
      </w:r>
      <w:r w:rsidR="00BB0E99" w:rsidRPr="00187805">
        <w:rPr>
          <w:sz w:val="24"/>
          <w:szCs w:val="24"/>
        </w:rPr>
        <w:t xml:space="preserve"> </w:t>
      </w:r>
      <w:r w:rsidRPr="00187805">
        <w:rPr>
          <w:sz w:val="24"/>
          <w:szCs w:val="24"/>
        </w:rPr>
        <w:t>budget</w:t>
      </w:r>
      <w:r w:rsidR="00BB0E99" w:rsidRPr="00187805">
        <w:rPr>
          <w:sz w:val="24"/>
          <w:szCs w:val="24"/>
        </w:rPr>
        <w:t xml:space="preserve"> </w:t>
      </w:r>
      <w:r w:rsidRPr="00187805">
        <w:rPr>
          <w:sz w:val="24"/>
          <w:szCs w:val="24"/>
        </w:rPr>
        <w:t>report</w:t>
      </w:r>
      <w:r w:rsidR="00BB0E99" w:rsidRPr="00187805">
        <w:rPr>
          <w:sz w:val="24"/>
          <w:szCs w:val="24"/>
        </w:rPr>
        <w:t xml:space="preserve"> </w:t>
      </w:r>
      <w:r w:rsidRPr="00187805">
        <w:rPr>
          <w:sz w:val="24"/>
          <w:szCs w:val="24"/>
        </w:rPr>
        <w:t>is</w:t>
      </w:r>
      <w:r w:rsidR="00BB0E99" w:rsidRPr="00187805">
        <w:rPr>
          <w:sz w:val="24"/>
          <w:szCs w:val="24"/>
        </w:rPr>
        <w:t xml:space="preserve"> </w:t>
      </w:r>
      <w:r w:rsidRPr="00187805">
        <w:rPr>
          <w:sz w:val="24"/>
          <w:szCs w:val="24"/>
        </w:rPr>
        <w:t>available</w:t>
      </w:r>
      <w:r w:rsidR="00BB0E99" w:rsidRPr="00187805">
        <w:rPr>
          <w:sz w:val="24"/>
          <w:szCs w:val="24"/>
        </w:rPr>
        <w:t xml:space="preserve"> </w:t>
      </w:r>
      <w:r w:rsidRPr="00187805">
        <w:rPr>
          <w:sz w:val="24"/>
          <w:szCs w:val="24"/>
        </w:rPr>
        <w:t>at</w:t>
      </w:r>
      <w:r w:rsidR="00336397" w:rsidRPr="00187805">
        <w:rPr>
          <w:sz w:val="24"/>
          <w:szCs w:val="24"/>
        </w:rPr>
        <w:t xml:space="preserve"> Ministry of government communication service</w:t>
      </w:r>
      <w:r w:rsidRPr="00187805">
        <w:rPr>
          <w:sz w:val="24"/>
          <w:szCs w:val="24"/>
        </w:rPr>
        <w:t xml:space="preserve">. The mean score for this variable is 3.63. The lowest mean values obtained </w:t>
      </w:r>
      <w:r w:rsidR="00BB0E99" w:rsidRPr="00187805">
        <w:rPr>
          <w:sz w:val="24"/>
          <w:szCs w:val="24"/>
        </w:rPr>
        <w:t>in this</w:t>
      </w:r>
      <w:r w:rsidRPr="00187805">
        <w:rPr>
          <w:sz w:val="24"/>
          <w:szCs w:val="24"/>
        </w:rPr>
        <w:t xml:space="preserve"> pa</w:t>
      </w:r>
      <w:r w:rsidR="003F0810" w:rsidRPr="00187805">
        <w:rPr>
          <w:sz w:val="24"/>
          <w:szCs w:val="24"/>
        </w:rPr>
        <w:t>rt are 3.09 and 3.07 which are “</w:t>
      </w:r>
      <w:r w:rsidRPr="00187805">
        <w:rPr>
          <w:sz w:val="24"/>
          <w:szCs w:val="24"/>
        </w:rPr>
        <w:t>there is clear and transparent accountability in budgeting</w:t>
      </w:r>
      <w:r w:rsidR="003F0810" w:rsidRPr="00187805">
        <w:rPr>
          <w:sz w:val="24"/>
          <w:szCs w:val="24"/>
        </w:rPr>
        <w:t xml:space="preserve"> process” and </w:t>
      </w:r>
      <w:r w:rsidRPr="00187805">
        <w:rPr>
          <w:sz w:val="24"/>
          <w:szCs w:val="24"/>
        </w:rPr>
        <w:t>department</w:t>
      </w:r>
      <w:r w:rsidR="00BB0E99" w:rsidRPr="00187805">
        <w:rPr>
          <w:sz w:val="24"/>
          <w:szCs w:val="24"/>
        </w:rPr>
        <w:t xml:space="preserve"> </w:t>
      </w:r>
      <w:r w:rsidRPr="00187805">
        <w:rPr>
          <w:sz w:val="24"/>
          <w:szCs w:val="24"/>
        </w:rPr>
        <w:t>budget</w:t>
      </w:r>
      <w:r w:rsidR="00BB0E99" w:rsidRPr="00187805">
        <w:rPr>
          <w:sz w:val="24"/>
          <w:szCs w:val="24"/>
        </w:rPr>
        <w:t xml:space="preserve"> </w:t>
      </w:r>
      <w:r w:rsidRPr="00187805">
        <w:rPr>
          <w:sz w:val="24"/>
          <w:szCs w:val="24"/>
        </w:rPr>
        <w:t>deviations</w:t>
      </w:r>
      <w:r w:rsidR="00BB0E99" w:rsidRPr="00187805">
        <w:rPr>
          <w:sz w:val="24"/>
          <w:szCs w:val="24"/>
        </w:rPr>
        <w:t xml:space="preserve"> </w:t>
      </w:r>
      <w:r w:rsidRPr="00187805">
        <w:rPr>
          <w:sz w:val="24"/>
          <w:szCs w:val="24"/>
        </w:rPr>
        <w:t>are</w:t>
      </w:r>
      <w:r w:rsidR="00BB0E99" w:rsidRPr="00187805">
        <w:rPr>
          <w:sz w:val="24"/>
          <w:szCs w:val="24"/>
        </w:rPr>
        <w:t xml:space="preserve"> </w:t>
      </w:r>
      <w:r w:rsidRPr="00187805">
        <w:rPr>
          <w:sz w:val="24"/>
          <w:szCs w:val="24"/>
        </w:rPr>
        <w:t>reported</w:t>
      </w:r>
      <w:r w:rsidR="00BB0E99" w:rsidRPr="00187805">
        <w:rPr>
          <w:sz w:val="24"/>
          <w:szCs w:val="24"/>
        </w:rPr>
        <w:t xml:space="preserve"> </w:t>
      </w:r>
      <w:r w:rsidRPr="00187805">
        <w:rPr>
          <w:sz w:val="24"/>
          <w:szCs w:val="24"/>
        </w:rPr>
        <w:t>for</w:t>
      </w:r>
      <w:r w:rsidR="00BB0E99" w:rsidRPr="00187805">
        <w:rPr>
          <w:sz w:val="24"/>
          <w:szCs w:val="24"/>
        </w:rPr>
        <w:t xml:space="preserve"> </w:t>
      </w:r>
      <w:r w:rsidRPr="00187805">
        <w:rPr>
          <w:sz w:val="24"/>
          <w:szCs w:val="24"/>
        </w:rPr>
        <w:t>evaluation</w:t>
      </w:r>
      <w:r w:rsidR="00BB0E99" w:rsidRPr="00187805">
        <w:rPr>
          <w:sz w:val="24"/>
          <w:szCs w:val="24"/>
        </w:rPr>
        <w:t xml:space="preserve"> </w:t>
      </w:r>
      <w:r w:rsidRPr="00187805">
        <w:rPr>
          <w:sz w:val="24"/>
          <w:szCs w:val="24"/>
        </w:rPr>
        <w:t>on</w:t>
      </w:r>
      <w:r w:rsidR="00BB0E99" w:rsidRPr="00187805">
        <w:rPr>
          <w:sz w:val="24"/>
          <w:szCs w:val="24"/>
        </w:rPr>
        <w:t xml:space="preserve"> </w:t>
      </w:r>
      <w:r w:rsidRPr="00187805">
        <w:rPr>
          <w:sz w:val="24"/>
          <w:szCs w:val="24"/>
        </w:rPr>
        <w:t>timely</w:t>
      </w:r>
      <w:r w:rsidR="00BB0E99" w:rsidRPr="00187805">
        <w:rPr>
          <w:sz w:val="24"/>
          <w:szCs w:val="24"/>
        </w:rPr>
        <w:t xml:space="preserve"> </w:t>
      </w:r>
      <w:r w:rsidRPr="00187805">
        <w:rPr>
          <w:sz w:val="24"/>
          <w:szCs w:val="24"/>
        </w:rPr>
        <w:t>basis</w:t>
      </w:r>
      <w:r w:rsidR="003F0810" w:rsidRPr="00187805">
        <w:rPr>
          <w:sz w:val="24"/>
          <w:szCs w:val="24"/>
        </w:rPr>
        <w:t xml:space="preserve">” </w:t>
      </w:r>
      <w:r w:rsidRPr="00187805">
        <w:rPr>
          <w:sz w:val="24"/>
          <w:szCs w:val="24"/>
        </w:rPr>
        <w:t xml:space="preserve">respectively. It implies that there is timely budget report but it is not evaluated and </w:t>
      </w:r>
      <w:r w:rsidR="00BB0E99" w:rsidRPr="00187805">
        <w:rPr>
          <w:sz w:val="24"/>
          <w:szCs w:val="24"/>
        </w:rPr>
        <w:t>corrective measures</w:t>
      </w:r>
      <w:r w:rsidRPr="00187805">
        <w:rPr>
          <w:sz w:val="24"/>
          <w:szCs w:val="24"/>
        </w:rPr>
        <w:t xml:space="preserve"> taken. Besides, there is no system for making accountable that makes budgetaryproblemsandeventhecontrollingpracticeisnottransparent.Incontrollingactivitytransparency and accountability should be placed to take corrective measures on the </w:t>
      </w:r>
      <w:r w:rsidR="00BB0E99" w:rsidRPr="00187805">
        <w:rPr>
          <w:sz w:val="24"/>
          <w:szCs w:val="24"/>
        </w:rPr>
        <w:t>existing challenges</w:t>
      </w:r>
      <w:r w:rsidRPr="00187805">
        <w:rPr>
          <w:sz w:val="24"/>
          <w:szCs w:val="24"/>
        </w:rPr>
        <w:t>.</w:t>
      </w:r>
    </w:p>
    <w:p w:rsidR="00E252A5" w:rsidRPr="00187805" w:rsidRDefault="00E252A5" w:rsidP="0026032D">
      <w:pPr>
        <w:pStyle w:val="Heading2"/>
        <w:numPr>
          <w:ilvl w:val="1"/>
          <w:numId w:val="30"/>
        </w:numPr>
        <w:tabs>
          <w:tab w:val="left" w:pos="803"/>
        </w:tabs>
        <w:suppressAutoHyphens w:val="0"/>
        <w:overflowPunct/>
        <w:spacing w:before="205" w:line="360" w:lineRule="auto"/>
        <w:ind w:left="423" w:hanging="423"/>
        <w:rPr>
          <w:sz w:val="24"/>
          <w:szCs w:val="24"/>
        </w:rPr>
      </w:pPr>
      <w:bookmarkStart w:id="146" w:name="_Toc135862570"/>
      <w:r w:rsidRPr="00187805">
        <w:rPr>
          <w:sz w:val="24"/>
          <w:szCs w:val="24"/>
        </w:rPr>
        <w:t>Correlation Analysis</w:t>
      </w:r>
      <w:bookmarkEnd w:id="146"/>
    </w:p>
    <w:p w:rsidR="00C63424" w:rsidRPr="00187805" w:rsidRDefault="00E252A5" w:rsidP="0033364D">
      <w:pPr>
        <w:pBdr>
          <w:top w:val="nil"/>
          <w:left w:val="nil"/>
          <w:bottom w:val="nil"/>
          <w:right w:val="nil"/>
          <w:between w:val="nil"/>
        </w:pBdr>
        <w:spacing w:line="360" w:lineRule="auto"/>
        <w:jc w:val="both"/>
        <w:rPr>
          <w:color w:val="000000"/>
          <w:sz w:val="24"/>
          <w:szCs w:val="24"/>
        </w:rPr>
      </w:pPr>
      <w:r w:rsidRPr="00187805">
        <w:rPr>
          <w:color w:val="000000"/>
          <w:sz w:val="24"/>
          <w:szCs w:val="24"/>
        </w:rPr>
        <w:t xml:space="preserve">In this study, correlation analysis was conducted to understand the factors affecting budget </w:t>
      </w:r>
      <w:r w:rsidR="000E7E2B" w:rsidRPr="00187805">
        <w:rPr>
          <w:color w:val="000000"/>
          <w:sz w:val="24"/>
          <w:szCs w:val="24"/>
        </w:rPr>
        <w:t>management</w:t>
      </w:r>
      <w:r w:rsidRPr="00187805">
        <w:rPr>
          <w:color w:val="000000"/>
          <w:sz w:val="24"/>
          <w:szCs w:val="24"/>
        </w:rPr>
        <w:t xml:space="preserve"> in </w:t>
      </w:r>
      <w:r w:rsidR="000E7E2B" w:rsidRPr="00187805">
        <w:rPr>
          <w:sz w:val="24"/>
          <w:szCs w:val="24"/>
        </w:rPr>
        <w:t>Ministry of government communication service</w:t>
      </w:r>
      <w:r w:rsidRPr="00187805">
        <w:rPr>
          <w:color w:val="000000"/>
          <w:sz w:val="24"/>
          <w:szCs w:val="24"/>
        </w:rPr>
        <w:t xml:space="preserve">. </w:t>
      </w:r>
      <w:r w:rsidR="000E7E2B" w:rsidRPr="00187805">
        <w:rPr>
          <w:color w:val="000000"/>
          <w:sz w:val="24"/>
          <w:szCs w:val="24"/>
        </w:rPr>
        <w:t>Pearson’</w:t>
      </w:r>
      <w:r w:rsidRPr="00187805">
        <w:rPr>
          <w:color w:val="000000"/>
          <w:sz w:val="24"/>
          <w:szCs w:val="24"/>
        </w:rPr>
        <w:t>s correlation coefficient was used to indicate the strength of the effect. In addition, the p-value was used to indicate the significance of the relationship. Pearson correlation coefficient was used to gauge the relationship between independent va</w:t>
      </w:r>
      <w:r w:rsidR="000E7E2B" w:rsidRPr="00187805">
        <w:rPr>
          <w:color w:val="000000"/>
          <w:sz w:val="24"/>
          <w:szCs w:val="24"/>
        </w:rPr>
        <w:t>riables (</w:t>
      </w:r>
      <w:r w:rsidRPr="00187805">
        <w:rPr>
          <w:color w:val="000000"/>
          <w:sz w:val="24"/>
          <w:szCs w:val="24"/>
        </w:rPr>
        <w:t xml:space="preserve">Budget preparation, Budget </w:t>
      </w:r>
      <w:r w:rsidR="000E7E2B" w:rsidRPr="00187805">
        <w:rPr>
          <w:color w:val="000000"/>
          <w:sz w:val="24"/>
          <w:szCs w:val="24"/>
        </w:rPr>
        <w:t>utilization</w:t>
      </w:r>
      <w:r w:rsidRPr="00187805">
        <w:rPr>
          <w:color w:val="000000"/>
          <w:sz w:val="24"/>
          <w:szCs w:val="24"/>
        </w:rPr>
        <w:t xml:space="preserve"> and Budget </w:t>
      </w:r>
      <w:r w:rsidR="000E7E2B" w:rsidRPr="00187805">
        <w:rPr>
          <w:color w:val="000000"/>
          <w:sz w:val="24"/>
          <w:szCs w:val="24"/>
        </w:rPr>
        <w:t>control</w:t>
      </w:r>
      <w:r w:rsidRPr="00187805">
        <w:rPr>
          <w:color w:val="000000"/>
          <w:sz w:val="24"/>
          <w:szCs w:val="24"/>
        </w:rPr>
        <w:t xml:space="preserve">) and dependent variables (Budget </w:t>
      </w:r>
      <w:r w:rsidR="000E7E2B" w:rsidRPr="00187805">
        <w:rPr>
          <w:color w:val="000000"/>
          <w:sz w:val="24"/>
          <w:szCs w:val="24"/>
        </w:rPr>
        <w:lastRenderedPageBreak/>
        <w:t>management</w:t>
      </w:r>
      <w:r w:rsidRPr="00187805">
        <w:rPr>
          <w:color w:val="000000"/>
          <w:sz w:val="24"/>
          <w:szCs w:val="24"/>
        </w:rPr>
        <w:t xml:space="preserve">). The results indicated that </w:t>
      </w:r>
      <w:r w:rsidR="00CA7FB3" w:rsidRPr="00187805">
        <w:rPr>
          <w:color w:val="000000"/>
          <w:sz w:val="24"/>
          <w:szCs w:val="24"/>
        </w:rPr>
        <w:t xml:space="preserve">Budget preparation, Budget utilization and Budget control </w:t>
      </w:r>
      <w:r w:rsidRPr="00187805">
        <w:rPr>
          <w:color w:val="000000"/>
          <w:sz w:val="24"/>
          <w:szCs w:val="24"/>
        </w:rPr>
        <w:t xml:space="preserve">have a significant effect (positive relationship) on Budget </w:t>
      </w:r>
      <w:r w:rsidR="00CA7FB3" w:rsidRPr="00187805">
        <w:rPr>
          <w:color w:val="000000"/>
          <w:sz w:val="24"/>
          <w:szCs w:val="24"/>
        </w:rPr>
        <w:t>management</w:t>
      </w:r>
      <w:r w:rsidRPr="00187805">
        <w:rPr>
          <w:color w:val="000000"/>
          <w:sz w:val="24"/>
          <w:szCs w:val="24"/>
        </w:rPr>
        <w:t>. The table below indicated that the p-value was at p=.000 and this meets the threshold since p&lt;0.05.</w:t>
      </w:r>
      <w:bookmarkStart w:id="147" w:name="_haapch" w:colFirst="0" w:colLast="0"/>
      <w:bookmarkEnd w:id="147"/>
    </w:p>
    <w:p w:rsidR="00E252A5" w:rsidRPr="00187805" w:rsidRDefault="007204E5" w:rsidP="00893F58">
      <w:pPr>
        <w:pBdr>
          <w:top w:val="nil"/>
          <w:left w:val="nil"/>
          <w:bottom w:val="nil"/>
          <w:right w:val="nil"/>
          <w:between w:val="nil"/>
        </w:pBdr>
        <w:spacing w:line="360" w:lineRule="auto"/>
        <w:jc w:val="both"/>
        <w:rPr>
          <w:color w:val="000000"/>
          <w:sz w:val="24"/>
          <w:szCs w:val="24"/>
        </w:rPr>
      </w:pPr>
      <w:r w:rsidRPr="00187805">
        <w:rPr>
          <w:color w:val="000000"/>
          <w:sz w:val="24"/>
          <w:szCs w:val="24"/>
        </w:rPr>
        <w:t>Table 4. 10</w:t>
      </w:r>
      <w:r w:rsidR="00E252A5" w:rsidRPr="00187805">
        <w:rPr>
          <w:color w:val="000000"/>
          <w:sz w:val="24"/>
          <w:szCs w:val="24"/>
        </w:rPr>
        <w:t xml:space="preserve"> Correlation Matrix</w:t>
      </w:r>
    </w:p>
    <w:p w:rsidR="00E252A5" w:rsidRPr="00187805" w:rsidRDefault="00E252A5" w:rsidP="005C028B">
      <w:pPr>
        <w:pBdr>
          <w:top w:val="nil"/>
          <w:left w:val="nil"/>
          <w:bottom w:val="nil"/>
          <w:right w:val="nil"/>
          <w:between w:val="nil"/>
        </w:pBdr>
        <w:spacing w:before="6" w:line="360" w:lineRule="auto"/>
        <w:jc w:val="both"/>
        <w:rPr>
          <w:color w:val="000000"/>
          <w:sz w:val="24"/>
          <w:szCs w:val="24"/>
        </w:rPr>
      </w:pPr>
    </w:p>
    <w:tbl>
      <w:tblPr>
        <w:tblW w:w="8730" w:type="dxa"/>
        <w:jc w:val="center"/>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000" w:firstRow="0" w:lastRow="0" w:firstColumn="0" w:lastColumn="0" w:noHBand="0" w:noVBand="0"/>
      </w:tblPr>
      <w:tblGrid>
        <w:gridCol w:w="720"/>
        <w:gridCol w:w="2134"/>
        <w:gridCol w:w="1286"/>
        <w:gridCol w:w="1440"/>
        <w:gridCol w:w="1440"/>
        <w:gridCol w:w="1710"/>
      </w:tblGrid>
      <w:tr w:rsidR="000E7E2B" w:rsidRPr="00187805" w:rsidTr="0033364D">
        <w:trPr>
          <w:trHeight w:val="271"/>
          <w:jc w:val="center"/>
        </w:trPr>
        <w:tc>
          <w:tcPr>
            <w:tcW w:w="2854" w:type="dxa"/>
            <w:gridSpan w:val="2"/>
          </w:tcPr>
          <w:p w:rsidR="000E7E2B" w:rsidRPr="00187805" w:rsidRDefault="000E7E2B" w:rsidP="005C028B">
            <w:pPr>
              <w:pBdr>
                <w:top w:val="nil"/>
                <w:left w:val="nil"/>
                <w:bottom w:val="nil"/>
                <w:right w:val="nil"/>
                <w:between w:val="nil"/>
              </w:pBdr>
              <w:spacing w:line="360" w:lineRule="auto"/>
              <w:jc w:val="both"/>
              <w:rPr>
                <w:color w:val="000000"/>
                <w:sz w:val="24"/>
                <w:szCs w:val="24"/>
              </w:rPr>
            </w:pPr>
          </w:p>
        </w:tc>
        <w:tc>
          <w:tcPr>
            <w:tcW w:w="1286" w:type="dxa"/>
            <w:tcBorders>
              <w:right w:val="single" w:sz="8" w:space="0" w:color="000000"/>
            </w:tcBorders>
          </w:tcPr>
          <w:p w:rsidR="000E7E2B" w:rsidRPr="00187805" w:rsidRDefault="000E7E2B" w:rsidP="005C028B">
            <w:pPr>
              <w:pBdr>
                <w:top w:val="nil"/>
                <w:left w:val="nil"/>
                <w:bottom w:val="nil"/>
                <w:right w:val="nil"/>
                <w:between w:val="nil"/>
              </w:pBdr>
              <w:spacing w:line="360" w:lineRule="auto"/>
              <w:ind w:left="16"/>
              <w:jc w:val="both"/>
              <w:rPr>
                <w:color w:val="000000"/>
                <w:sz w:val="24"/>
                <w:szCs w:val="24"/>
              </w:rPr>
            </w:pPr>
            <w:r w:rsidRPr="00187805">
              <w:rPr>
                <w:color w:val="000000"/>
                <w:sz w:val="24"/>
                <w:szCs w:val="24"/>
              </w:rPr>
              <w:t>BM</w:t>
            </w:r>
          </w:p>
        </w:tc>
        <w:tc>
          <w:tcPr>
            <w:tcW w:w="1440" w:type="dxa"/>
            <w:tcBorders>
              <w:left w:val="single" w:sz="8" w:space="0" w:color="000000"/>
              <w:right w:val="single" w:sz="8" w:space="0" w:color="000000"/>
            </w:tcBorders>
          </w:tcPr>
          <w:p w:rsidR="000E7E2B" w:rsidRPr="00187805" w:rsidRDefault="000E7E2B" w:rsidP="005C028B">
            <w:pPr>
              <w:pBdr>
                <w:top w:val="nil"/>
                <w:left w:val="nil"/>
                <w:bottom w:val="nil"/>
                <w:right w:val="nil"/>
                <w:between w:val="nil"/>
              </w:pBdr>
              <w:spacing w:line="360" w:lineRule="auto"/>
              <w:ind w:left="19"/>
              <w:jc w:val="both"/>
              <w:rPr>
                <w:color w:val="000000"/>
                <w:sz w:val="24"/>
                <w:szCs w:val="24"/>
              </w:rPr>
            </w:pPr>
            <w:r w:rsidRPr="00187805">
              <w:rPr>
                <w:color w:val="000000"/>
                <w:sz w:val="24"/>
                <w:szCs w:val="24"/>
              </w:rPr>
              <w:t>BP</w:t>
            </w:r>
          </w:p>
        </w:tc>
        <w:tc>
          <w:tcPr>
            <w:tcW w:w="1440" w:type="dxa"/>
            <w:tcBorders>
              <w:left w:val="single" w:sz="8" w:space="0" w:color="000000"/>
              <w:right w:val="single" w:sz="8" w:space="0" w:color="000000"/>
            </w:tcBorders>
          </w:tcPr>
          <w:p w:rsidR="000E7E2B" w:rsidRPr="00187805" w:rsidRDefault="000E7E2B" w:rsidP="005C028B">
            <w:pPr>
              <w:pBdr>
                <w:top w:val="nil"/>
                <w:left w:val="nil"/>
                <w:bottom w:val="nil"/>
                <w:right w:val="nil"/>
                <w:between w:val="nil"/>
              </w:pBdr>
              <w:spacing w:line="360" w:lineRule="auto"/>
              <w:ind w:left="23"/>
              <w:jc w:val="both"/>
              <w:rPr>
                <w:color w:val="000000"/>
                <w:sz w:val="24"/>
                <w:szCs w:val="24"/>
              </w:rPr>
            </w:pPr>
            <w:r w:rsidRPr="00187805">
              <w:rPr>
                <w:color w:val="000000"/>
                <w:sz w:val="24"/>
                <w:szCs w:val="24"/>
              </w:rPr>
              <w:t>BU</w:t>
            </w:r>
          </w:p>
        </w:tc>
        <w:tc>
          <w:tcPr>
            <w:tcW w:w="1710" w:type="dxa"/>
            <w:tcBorders>
              <w:left w:val="single" w:sz="8" w:space="0" w:color="000000"/>
              <w:right w:val="single" w:sz="8" w:space="0" w:color="000000"/>
            </w:tcBorders>
          </w:tcPr>
          <w:p w:rsidR="000E7E2B" w:rsidRPr="00187805" w:rsidRDefault="000E7E2B" w:rsidP="005C028B">
            <w:pPr>
              <w:pBdr>
                <w:top w:val="nil"/>
                <w:left w:val="nil"/>
                <w:bottom w:val="nil"/>
                <w:right w:val="nil"/>
                <w:between w:val="nil"/>
              </w:pBdr>
              <w:spacing w:line="360" w:lineRule="auto"/>
              <w:ind w:left="21"/>
              <w:jc w:val="both"/>
              <w:rPr>
                <w:color w:val="000000"/>
                <w:sz w:val="24"/>
                <w:szCs w:val="24"/>
              </w:rPr>
            </w:pPr>
            <w:r w:rsidRPr="00187805">
              <w:rPr>
                <w:color w:val="000000"/>
                <w:sz w:val="24"/>
                <w:szCs w:val="24"/>
              </w:rPr>
              <w:t>BC</w:t>
            </w:r>
          </w:p>
        </w:tc>
      </w:tr>
      <w:tr w:rsidR="000E7E2B" w:rsidRPr="00187805" w:rsidTr="0033364D">
        <w:trPr>
          <w:trHeight w:val="291"/>
          <w:jc w:val="center"/>
        </w:trPr>
        <w:tc>
          <w:tcPr>
            <w:tcW w:w="720" w:type="dxa"/>
            <w:tcBorders>
              <w:bottom w:val="nil"/>
              <w:right w:val="nil"/>
            </w:tcBorders>
          </w:tcPr>
          <w:p w:rsidR="000E7E2B" w:rsidRPr="00187805" w:rsidRDefault="000E7E2B" w:rsidP="005C028B">
            <w:pPr>
              <w:pBdr>
                <w:top w:val="nil"/>
                <w:left w:val="nil"/>
                <w:bottom w:val="nil"/>
                <w:right w:val="nil"/>
                <w:between w:val="nil"/>
              </w:pBdr>
              <w:spacing w:line="360" w:lineRule="auto"/>
              <w:ind w:left="15"/>
              <w:jc w:val="both"/>
              <w:rPr>
                <w:color w:val="000000"/>
                <w:sz w:val="24"/>
                <w:szCs w:val="24"/>
              </w:rPr>
            </w:pPr>
            <w:r w:rsidRPr="00187805">
              <w:rPr>
                <w:color w:val="000000"/>
                <w:sz w:val="24"/>
                <w:szCs w:val="24"/>
              </w:rPr>
              <w:t>BM</w:t>
            </w:r>
          </w:p>
        </w:tc>
        <w:tc>
          <w:tcPr>
            <w:tcW w:w="2134" w:type="dxa"/>
            <w:tcBorders>
              <w:left w:val="nil"/>
              <w:bottom w:val="nil"/>
            </w:tcBorders>
          </w:tcPr>
          <w:p w:rsidR="000E7E2B" w:rsidRPr="00187805" w:rsidRDefault="000E7E2B" w:rsidP="005C028B">
            <w:pPr>
              <w:pBdr>
                <w:top w:val="nil"/>
                <w:left w:val="nil"/>
                <w:bottom w:val="nil"/>
                <w:right w:val="nil"/>
                <w:between w:val="nil"/>
              </w:pBdr>
              <w:spacing w:line="360" w:lineRule="auto"/>
              <w:ind w:left="175"/>
              <w:jc w:val="both"/>
              <w:rPr>
                <w:color w:val="000000"/>
                <w:sz w:val="24"/>
                <w:szCs w:val="24"/>
              </w:rPr>
            </w:pPr>
            <w:r w:rsidRPr="00187805">
              <w:rPr>
                <w:color w:val="000000"/>
                <w:sz w:val="24"/>
                <w:szCs w:val="24"/>
              </w:rPr>
              <w:t>Pearson Correlation</w:t>
            </w:r>
          </w:p>
        </w:tc>
        <w:tc>
          <w:tcPr>
            <w:tcW w:w="1286" w:type="dxa"/>
            <w:tcBorders>
              <w:bottom w:val="nil"/>
              <w:right w:val="single" w:sz="8" w:space="0" w:color="000000"/>
            </w:tcBorders>
          </w:tcPr>
          <w:p w:rsidR="000E7E2B" w:rsidRPr="00187805" w:rsidRDefault="000E7E2B" w:rsidP="005C028B">
            <w:pPr>
              <w:pBdr>
                <w:top w:val="nil"/>
                <w:left w:val="nil"/>
                <w:bottom w:val="nil"/>
                <w:right w:val="nil"/>
                <w:between w:val="nil"/>
              </w:pBdr>
              <w:spacing w:line="360" w:lineRule="auto"/>
              <w:ind w:left="16"/>
              <w:jc w:val="both"/>
              <w:rPr>
                <w:color w:val="000000"/>
                <w:sz w:val="24"/>
                <w:szCs w:val="24"/>
              </w:rPr>
            </w:pPr>
            <w:r w:rsidRPr="00187805">
              <w:rPr>
                <w:color w:val="000000"/>
                <w:sz w:val="24"/>
                <w:szCs w:val="24"/>
              </w:rPr>
              <w:t>1</w:t>
            </w:r>
          </w:p>
        </w:tc>
        <w:tc>
          <w:tcPr>
            <w:tcW w:w="1440" w:type="dxa"/>
            <w:tcBorders>
              <w:left w:val="single" w:sz="8" w:space="0" w:color="000000"/>
              <w:bottom w:val="nil"/>
              <w:right w:val="single" w:sz="8" w:space="0" w:color="000000"/>
            </w:tcBorders>
          </w:tcPr>
          <w:p w:rsidR="000E7E2B" w:rsidRPr="00187805" w:rsidRDefault="000E7E2B" w:rsidP="005C028B">
            <w:pPr>
              <w:pBdr>
                <w:top w:val="nil"/>
                <w:left w:val="nil"/>
                <w:bottom w:val="nil"/>
                <w:right w:val="nil"/>
                <w:between w:val="nil"/>
              </w:pBdr>
              <w:spacing w:line="360" w:lineRule="auto"/>
              <w:ind w:left="19"/>
              <w:jc w:val="both"/>
              <w:rPr>
                <w:color w:val="000000"/>
                <w:sz w:val="24"/>
                <w:szCs w:val="24"/>
              </w:rPr>
            </w:pPr>
            <w:r w:rsidRPr="00187805">
              <w:rPr>
                <w:color w:val="000000"/>
                <w:sz w:val="24"/>
                <w:szCs w:val="24"/>
              </w:rPr>
              <w:t>.600</w:t>
            </w:r>
            <w:r w:rsidRPr="00187805">
              <w:rPr>
                <w:color w:val="000000"/>
                <w:sz w:val="24"/>
                <w:szCs w:val="24"/>
                <w:vertAlign w:val="superscript"/>
              </w:rPr>
              <w:t>**</w:t>
            </w:r>
          </w:p>
        </w:tc>
        <w:tc>
          <w:tcPr>
            <w:tcW w:w="1440" w:type="dxa"/>
            <w:tcBorders>
              <w:left w:val="single" w:sz="8" w:space="0" w:color="000000"/>
              <w:bottom w:val="nil"/>
              <w:right w:val="single" w:sz="8" w:space="0" w:color="000000"/>
            </w:tcBorders>
          </w:tcPr>
          <w:p w:rsidR="000E7E2B" w:rsidRPr="00187805" w:rsidRDefault="000E7E2B" w:rsidP="005C028B">
            <w:pPr>
              <w:pBdr>
                <w:top w:val="nil"/>
                <w:left w:val="nil"/>
                <w:bottom w:val="nil"/>
                <w:right w:val="nil"/>
                <w:between w:val="nil"/>
              </w:pBdr>
              <w:spacing w:line="360" w:lineRule="auto"/>
              <w:ind w:left="23"/>
              <w:jc w:val="both"/>
              <w:rPr>
                <w:color w:val="000000"/>
                <w:sz w:val="24"/>
                <w:szCs w:val="24"/>
              </w:rPr>
            </w:pPr>
            <w:r w:rsidRPr="00187805">
              <w:rPr>
                <w:color w:val="000000"/>
                <w:sz w:val="24"/>
                <w:szCs w:val="24"/>
              </w:rPr>
              <w:t>.750</w:t>
            </w:r>
            <w:r w:rsidRPr="00187805">
              <w:rPr>
                <w:color w:val="000000"/>
                <w:sz w:val="24"/>
                <w:szCs w:val="24"/>
                <w:vertAlign w:val="superscript"/>
              </w:rPr>
              <w:t>**</w:t>
            </w:r>
          </w:p>
        </w:tc>
        <w:tc>
          <w:tcPr>
            <w:tcW w:w="1710" w:type="dxa"/>
            <w:tcBorders>
              <w:left w:val="single" w:sz="8" w:space="0" w:color="000000"/>
              <w:bottom w:val="nil"/>
              <w:right w:val="single" w:sz="8" w:space="0" w:color="000000"/>
            </w:tcBorders>
          </w:tcPr>
          <w:p w:rsidR="000E7E2B" w:rsidRPr="00187805" w:rsidRDefault="000E7E2B" w:rsidP="005C028B">
            <w:pPr>
              <w:pBdr>
                <w:top w:val="nil"/>
                <w:left w:val="nil"/>
                <w:bottom w:val="nil"/>
                <w:right w:val="nil"/>
                <w:between w:val="nil"/>
              </w:pBdr>
              <w:spacing w:line="360" w:lineRule="auto"/>
              <w:ind w:left="21"/>
              <w:jc w:val="both"/>
              <w:rPr>
                <w:color w:val="000000"/>
                <w:sz w:val="24"/>
                <w:szCs w:val="24"/>
              </w:rPr>
            </w:pPr>
            <w:r w:rsidRPr="00187805">
              <w:rPr>
                <w:color w:val="000000"/>
                <w:sz w:val="24"/>
                <w:szCs w:val="24"/>
              </w:rPr>
              <w:t>.442</w:t>
            </w:r>
            <w:r w:rsidRPr="00187805">
              <w:rPr>
                <w:color w:val="000000"/>
                <w:sz w:val="24"/>
                <w:szCs w:val="24"/>
                <w:vertAlign w:val="superscript"/>
              </w:rPr>
              <w:t>**</w:t>
            </w:r>
          </w:p>
        </w:tc>
      </w:tr>
      <w:tr w:rsidR="000E7E2B" w:rsidRPr="00187805" w:rsidTr="0033364D">
        <w:trPr>
          <w:trHeight w:val="315"/>
          <w:jc w:val="center"/>
        </w:trPr>
        <w:tc>
          <w:tcPr>
            <w:tcW w:w="720" w:type="dxa"/>
            <w:tcBorders>
              <w:top w:val="nil"/>
              <w:bottom w:val="nil"/>
              <w:right w:val="nil"/>
            </w:tcBorders>
          </w:tcPr>
          <w:p w:rsidR="000E7E2B" w:rsidRPr="00187805" w:rsidRDefault="000E7E2B" w:rsidP="005C028B">
            <w:pPr>
              <w:pBdr>
                <w:top w:val="nil"/>
                <w:left w:val="nil"/>
                <w:bottom w:val="nil"/>
                <w:right w:val="nil"/>
                <w:between w:val="nil"/>
              </w:pBdr>
              <w:spacing w:line="360" w:lineRule="auto"/>
              <w:jc w:val="both"/>
              <w:rPr>
                <w:color w:val="000000"/>
                <w:sz w:val="24"/>
                <w:szCs w:val="24"/>
              </w:rPr>
            </w:pPr>
          </w:p>
        </w:tc>
        <w:tc>
          <w:tcPr>
            <w:tcW w:w="2134" w:type="dxa"/>
            <w:tcBorders>
              <w:top w:val="nil"/>
              <w:left w:val="nil"/>
              <w:bottom w:val="nil"/>
            </w:tcBorders>
          </w:tcPr>
          <w:p w:rsidR="000E7E2B" w:rsidRPr="00187805" w:rsidRDefault="000E7E2B" w:rsidP="005C028B">
            <w:pPr>
              <w:pBdr>
                <w:top w:val="nil"/>
                <w:left w:val="nil"/>
                <w:bottom w:val="nil"/>
                <w:right w:val="nil"/>
                <w:between w:val="nil"/>
              </w:pBdr>
              <w:spacing w:before="18" w:line="360" w:lineRule="auto"/>
              <w:ind w:left="175"/>
              <w:jc w:val="both"/>
              <w:rPr>
                <w:color w:val="000000"/>
                <w:sz w:val="24"/>
                <w:szCs w:val="24"/>
              </w:rPr>
            </w:pPr>
            <w:r w:rsidRPr="00187805">
              <w:rPr>
                <w:color w:val="000000"/>
                <w:sz w:val="24"/>
                <w:szCs w:val="24"/>
              </w:rPr>
              <w:t>Sig. (2-tailed)</w:t>
            </w:r>
          </w:p>
        </w:tc>
        <w:tc>
          <w:tcPr>
            <w:tcW w:w="1286" w:type="dxa"/>
            <w:tcBorders>
              <w:top w:val="nil"/>
              <w:bottom w:val="nil"/>
              <w:right w:val="single" w:sz="8" w:space="0" w:color="000000"/>
            </w:tcBorders>
          </w:tcPr>
          <w:p w:rsidR="000E7E2B" w:rsidRPr="00187805" w:rsidRDefault="000E7E2B" w:rsidP="005C028B">
            <w:pPr>
              <w:pBdr>
                <w:top w:val="nil"/>
                <w:left w:val="nil"/>
                <w:bottom w:val="nil"/>
                <w:right w:val="nil"/>
                <w:between w:val="nil"/>
              </w:pBdr>
              <w:spacing w:line="360" w:lineRule="auto"/>
              <w:jc w:val="both"/>
              <w:rPr>
                <w:color w:val="000000"/>
                <w:sz w:val="24"/>
                <w:szCs w:val="24"/>
              </w:rPr>
            </w:pPr>
          </w:p>
        </w:tc>
        <w:tc>
          <w:tcPr>
            <w:tcW w:w="1440" w:type="dxa"/>
            <w:tcBorders>
              <w:top w:val="nil"/>
              <w:left w:val="single" w:sz="8" w:space="0" w:color="000000"/>
              <w:bottom w:val="nil"/>
              <w:right w:val="single" w:sz="8" w:space="0" w:color="000000"/>
            </w:tcBorders>
          </w:tcPr>
          <w:p w:rsidR="000E7E2B" w:rsidRPr="00187805" w:rsidRDefault="000E7E2B" w:rsidP="005C028B">
            <w:pPr>
              <w:pBdr>
                <w:top w:val="nil"/>
                <w:left w:val="nil"/>
                <w:bottom w:val="nil"/>
                <w:right w:val="nil"/>
                <w:between w:val="nil"/>
              </w:pBdr>
              <w:spacing w:before="18" w:line="360" w:lineRule="auto"/>
              <w:ind w:left="19"/>
              <w:jc w:val="both"/>
              <w:rPr>
                <w:color w:val="000000"/>
                <w:sz w:val="24"/>
                <w:szCs w:val="24"/>
              </w:rPr>
            </w:pPr>
            <w:r w:rsidRPr="00187805">
              <w:rPr>
                <w:color w:val="000000"/>
                <w:sz w:val="24"/>
                <w:szCs w:val="24"/>
              </w:rPr>
              <w:t>.000</w:t>
            </w:r>
          </w:p>
        </w:tc>
        <w:tc>
          <w:tcPr>
            <w:tcW w:w="1440" w:type="dxa"/>
            <w:tcBorders>
              <w:top w:val="nil"/>
              <w:left w:val="single" w:sz="8" w:space="0" w:color="000000"/>
              <w:bottom w:val="nil"/>
              <w:right w:val="single" w:sz="8" w:space="0" w:color="000000"/>
            </w:tcBorders>
          </w:tcPr>
          <w:p w:rsidR="000E7E2B" w:rsidRPr="00187805" w:rsidRDefault="000E7E2B" w:rsidP="005C028B">
            <w:pPr>
              <w:pBdr>
                <w:top w:val="nil"/>
                <w:left w:val="nil"/>
                <w:bottom w:val="nil"/>
                <w:right w:val="nil"/>
                <w:between w:val="nil"/>
              </w:pBdr>
              <w:spacing w:before="18" w:line="360" w:lineRule="auto"/>
              <w:ind w:left="23"/>
              <w:jc w:val="both"/>
              <w:rPr>
                <w:color w:val="000000"/>
                <w:sz w:val="24"/>
                <w:szCs w:val="24"/>
              </w:rPr>
            </w:pPr>
            <w:r w:rsidRPr="00187805">
              <w:rPr>
                <w:color w:val="000000"/>
                <w:sz w:val="24"/>
                <w:szCs w:val="24"/>
              </w:rPr>
              <w:t>.000</w:t>
            </w:r>
          </w:p>
        </w:tc>
        <w:tc>
          <w:tcPr>
            <w:tcW w:w="1710" w:type="dxa"/>
            <w:tcBorders>
              <w:top w:val="nil"/>
              <w:left w:val="single" w:sz="8" w:space="0" w:color="000000"/>
              <w:bottom w:val="nil"/>
              <w:right w:val="single" w:sz="8" w:space="0" w:color="000000"/>
            </w:tcBorders>
          </w:tcPr>
          <w:p w:rsidR="000E7E2B" w:rsidRPr="00187805" w:rsidRDefault="000E7E2B" w:rsidP="005C028B">
            <w:pPr>
              <w:pBdr>
                <w:top w:val="nil"/>
                <w:left w:val="nil"/>
                <w:bottom w:val="nil"/>
                <w:right w:val="nil"/>
                <w:between w:val="nil"/>
              </w:pBdr>
              <w:spacing w:before="18" w:line="360" w:lineRule="auto"/>
              <w:ind w:left="21"/>
              <w:jc w:val="both"/>
              <w:rPr>
                <w:color w:val="000000"/>
                <w:sz w:val="24"/>
                <w:szCs w:val="24"/>
              </w:rPr>
            </w:pPr>
            <w:r w:rsidRPr="00187805">
              <w:rPr>
                <w:color w:val="000000"/>
                <w:sz w:val="24"/>
                <w:szCs w:val="24"/>
              </w:rPr>
              <w:t>.001</w:t>
            </w:r>
          </w:p>
        </w:tc>
      </w:tr>
      <w:tr w:rsidR="000E7E2B" w:rsidRPr="00187805" w:rsidTr="0033364D">
        <w:trPr>
          <w:trHeight w:val="298"/>
          <w:jc w:val="center"/>
        </w:trPr>
        <w:tc>
          <w:tcPr>
            <w:tcW w:w="720" w:type="dxa"/>
            <w:tcBorders>
              <w:top w:val="nil"/>
              <w:bottom w:val="single" w:sz="8" w:space="0" w:color="000000"/>
              <w:right w:val="nil"/>
            </w:tcBorders>
          </w:tcPr>
          <w:p w:rsidR="000E7E2B" w:rsidRPr="00187805" w:rsidRDefault="000E7E2B" w:rsidP="005C028B">
            <w:pPr>
              <w:pBdr>
                <w:top w:val="nil"/>
                <w:left w:val="nil"/>
                <w:bottom w:val="nil"/>
                <w:right w:val="nil"/>
                <w:between w:val="nil"/>
              </w:pBdr>
              <w:spacing w:line="360" w:lineRule="auto"/>
              <w:jc w:val="both"/>
              <w:rPr>
                <w:color w:val="000000"/>
                <w:sz w:val="24"/>
                <w:szCs w:val="24"/>
              </w:rPr>
            </w:pPr>
          </w:p>
        </w:tc>
        <w:tc>
          <w:tcPr>
            <w:tcW w:w="2134" w:type="dxa"/>
            <w:tcBorders>
              <w:top w:val="nil"/>
              <w:left w:val="nil"/>
              <w:bottom w:val="single" w:sz="8" w:space="0" w:color="000000"/>
            </w:tcBorders>
          </w:tcPr>
          <w:p w:rsidR="000E7E2B" w:rsidRPr="00187805" w:rsidRDefault="000E7E2B" w:rsidP="005C028B">
            <w:pPr>
              <w:pBdr>
                <w:top w:val="nil"/>
                <w:left w:val="nil"/>
                <w:bottom w:val="nil"/>
                <w:right w:val="nil"/>
                <w:between w:val="nil"/>
              </w:pBdr>
              <w:spacing w:before="19" w:line="360" w:lineRule="auto"/>
              <w:ind w:left="175"/>
              <w:jc w:val="both"/>
              <w:rPr>
                <w:color w:val="000000"/>
                <w:sz w:val="24"/>
                <w:szCs w:val="24"/>
              </w:rPr>
            </w:pPr>
            <w:r w:rsidRPr="00187805">
              <w:rPr>
                <w:color w:val="000000"/>
                <w:sz w:val="24"/>
                <w:szCs w:val="24"/>
              </w:rPr>
              <w:t>N</w:t>
            </w:r>
          </w:p>
        </w:tc>
        <w:tc>
          <w:tcPr>
            <w:tcW w:w="1286" w:type="dxa"/>
            <w:tcBorders>
              <w:top w:val="nil"/>
              <w:bottom w:val="single" w:sz="8" w:space="0" w:color="000000"/>
              <w:right w:val="single" w:sz="8" w:space="0" w:color="000000"/>
            </w:tcBorders>
          </w:tcPr>
          <w:p w:rsidR="000E7E2B" w:rsidRPr="00187805" w:rsidRDefault="000E7E2B" w:rsidP="005C028B">
            <w:pPr>
              <w:pBdr>
                <w:top w:val="nil"/>
                <w:left w:val="nil"/>
                <w:bottom w:val="nil"/>
                <w:right w:val="nil"/>
                <w:between w:val="nil"/>
              </w:pBdr>
              <w:spacing w:before="19" w:line="360" w:lineRule="auto"/>
              <w:ind w:left="16"/>
              <w:jc w:val="both"/>
              <w:rPr>
                <w:color w:val="000000"/>
                <w:sz w:val="24"/>
                <w:szCs w:val="24"/>
              </w:rPr>
            </w:pPr>
            <w:r w:rsidRPr="00187805">
              <w:rPr>
                <w:color w:val="000000"/>
                <w:sz w:val="24"/>
                <w:szCs w:val="24"/>
              </w:rPr>
              <w:t>50</w:t>
            </w:r>
          </w:p>
        </w:tc>
        <w:tc>
          <w:tcPr>
            <w:tcW w:w="1440" w:type="dxa"/>
            <w:tcBorders>
              <w:top w:val="nil"/>
              <w:left w:val="single" w:sz="8" w:space="0" w:color="000000"/>
              <w:bottom w:val="single" w:sz="8" w:space="0" w:color="000000"/>
              <w:right w:val="single" w:sz="8" w:space="0" w:color="000000"/>
            </w:tcBorders>
          </w:tcPr>
          <w:p w:rsidR="000E7E2B" w:rsidRPr="00187805" w:rsidRDefault="000E7E2B" w:rsidP="005C028B">
            <w:pPr>
              <w:pBdr>
                <w:top w:val="nil"/>
                <w:left w:val="nil"/>
                <w:bottom w:val="nil"/>
                <w:right w:val="nil"/>
                <w:between w:val="nil"/>
              </w:pBdr>
              <w:spacing w:before="19" w:line="360" w:lineRule="auto"/>
              <w:ind w:left="19"/>
              <w:jc w:val="both"/>
              <w:rPr>
                <w:color w:val="000000"/>
                <w:sz w:val="24"/>
                <w:szCs w:val="24"/>
              </w:rPr>
            </w:pPr>
            <w:r w:rsidRPr="00187805">
              <w:rPr>
                <w:color w:val="000000"/>
                <w:sz w:val="24"/>
                <w:szCs w:val="24"/>
              </w:rPr>
              <w:t>50</w:t>
            </w:r>
          </w:p>
        </w:tc>
        <w:tc>
          <w:tcPr>
            <w:tcW w:w="1440" w:type="dxa"/>
            <w:tcBorders>
              <w:top w:val="nil"/>
              <w:left w:val="single" w:sz="8" w:space="0" w:color="000000"/>
              <w:bottom w:val="single" w:sz="8" w:space="0" w:color="000000"/>
              <w:right w:val="single" w:sz="8" w:space="0" w:color="000000"/>
            </w:tcBorders>
          </w:tcPr>
          <w:p w:rsidR="000E7E2B" w:rsidRPr="00187805" w:rsidRDefault="000E7E2B" w:rsidP="005C028B">
            <w:pPr>
              <w:pBdr>
                <w:top w:val="nil"/>
                <w:left w:val="nil"/>
                <w:bottom w:val="nil"/>
                <w:right w:val="nil"/>
                <w:between w:val="nil"/>
              </w:pBdr>
              <w:spacing w:before="19" w:line="360" w:lineRule="auto"/>
              <w:ind w:left="23"/>
              <w:jc w:val="both"/>
              <w:rPr>
                <w:color w:val="000000"/>
                <w:sz w:val="24"/>
                <w:szCs w:val="24"/>
              </w:rPr>
            </w:pPr>
            <w:r w:rsidRPr="00187805">
              <w:rPr>
                <w:color w:val="000000"/>
                <w:sz w:val="24"/>
                <w:szCs w:val="24"/>
              </w:rPr>
              <w:t>50</w:t>
            </w:r>
          </w:p>
        </w:tc>
        <w:tc>
          <w:tcPr>
            <w:tcW w:w="1710" w:type="dxa"/>
            <w:tcBorders>
              <w:top w:val="nil"/>
              <w:left w:val="single" w:sz="8" w:space="0" w:color="000000"/>
              <w:bottom w:val="single" w:sz="8" w:space="0" w:color="000000"/>
              <w:right w:val="single" w:sz="8" w:space="0" w:color="000000"/>
            </w:tcBorders>
          </w:tcPr>
          <w:p w:rsidR="000E7E2B" w:rsidRPr="00187805" w:rsidRDefault="000E7E2B" w:rsidP="005C028B">
            <w:pPr>
              <w:pBdr>
                <w:top w:val="nil"/>
                <w:left w:val="nil"/>
                <w:bottom w:val="nil"/>
                <w:right w:val="nil"/>
                <w:between w:val="nil"/>
              </w:pBdr>
              <w:spacing w:before="19" w:line="360" w:lineRule="auto"/>
              <w:ind w:left="21"/>
              <w:jc w:val="both"/>
              <w:rPr>
                <w:color w:val="000000"/>
                <w:sz w:val="24"/>
                <w:szCs w:val="24"/>
              </w:rPr>
            </w:pPr>
            <w:r w:rsidRPr="00187805">
              <w:rPr>
                <w:color w:val="000000"/>
                <w:sz w:val="24"/>
                <w:szCs w:val="24"/>
              </w:rPr>
              <w:t>50</w:t>
            </w:r>
          </w:p>
        </w:tc>
      </w:tr>
      <w:tr w:rsidR="000E7E2B" w:rsidRPr="00187805" w:rsidTr="0033364D">
        <w:trPr>
          <w:trHeight w:val="283"/>
          <w:jc w:val="center"/>
        </w:trPr>
        <w:tc>
          <w:tcPr>
            <w:tcW w:w="720" w:type="dxa"/>
            <w:tcBorders>
              <w:top w:val="single" w:sz="8" w:space="0" w:color="000000"/>
              <w:bottom w:val="nil"/>
              <w:right w:val="nil"/>
            </w:tcBorders>
          </w:tcPr>
          <w:p w:rsidR="000E7E2B" w:rsidRPr="00187805" w:rsidRDefault="000E7E2B" w:rsidP="005C028B">
            <w:pPr>
              <w:pBdr>
                <w:top w:val="nil"/>
                <w:left w:val="nil"/>
                <w:bottom w:val="nil"/>
                <w:right w:val="nil"/>
                <w:between w:val="nil"/>
              </w:pBdr>
              <w:spacing w:line="360" w:lineRule="auto"/>
              <w:ind w:left="15"/>
              <w:jc w:val="both"/>
              <w:rPr>
                <w:color w:val="000000"/>
                <w:sz w:val="24"/>
                <w:szCs w:val="24"/>
              </w:rPr>
            </w:pPr>
            <w:r w:rsidRPr="00187805">
              <w:rPr>
                <w:color w:val="000000"/>
                <w:sz w:val="24"/>
                <w:szCs w:val="24"/>
              </w:rPr>
              <w:t>BP</w:t>
            </w:r>
          </w:p>
        </w:tc>
        <w:tc>
          <w:tcPr>
            <w:tcW w:w="2134" w:type="dxa"/>
            <w:tcBorders>
              <w:top w:val="single" w:sz="8" w:space="0" w:color="000000"/>
              <w:left w:val="nil"/>
              <w:bottom w:val="nil"/>
            </w:tcBorders>
          </w:tcPr>
          <w:p w:rsidR="000E7E2B" w:rsidRPr="00187805" w:rsidRDefault="000E7E2B" w:rsidP="005C028B">
            <w:pPr>
              <w:pBdr>
                <w:top w:val="nil"/>
                <w:left w:val="nil"/>
                <w:bottom w:val="nil"/>
                <w:right w:val="nil"/>
                <w:between w:val="nil"/>
              </w:pBdr>
              <w:spacing w:line="360" w:lineRule="auto"/>
              <w:ind w:left="175"/>
              <w:jc w:val="both"/>
              <w:rPr>
                <w:color w:val="000000"/>
                <w:sz w:val="24"/>
                <w:szCs w:val="24"/>
              </w:rPr>
            </w:pPr>
            <w:r w:rsidRPr="00187805">
              <w:rPr>
                <w:color w:val="000000"/>
                <w:sz w:val="24"/>
                <w:szCs w:val="24"/>
              </w:rPr>
              <w:t>Pearson Correlation</w:t>
            </w:r>
          </w:p>
        </w:tc>
        <w:tc>
          <w:tcPr>
            <w:tcW w:w="1286" w:type="dxa"/>
            <w:tcBorders>
              <w:top w:val="single" w:sz="8" w:space="0" w:color="000000"/>
              <w:bottom w:val="nil"/>
              <w:right w:val="single" w:sz="8" w:space="0" w:color="000000"/>
            </w:tcBorders>
          </w:tcPr>
          <w:p w:rsidR="000E7E2B" w:rsidRPr="00187805" w:rsidRDefault="000E7E2B" w:rsidP="005C028B">
            <w:pPr>
              <w:pBdr>
                <w:top w:val="nil"/>
                <w:left w:val="nil"/>
                <w:bottom w:val="nil"/>
                <w:right w:val="nil"/>
                <w:between w:val="nil"/>
              </w:pBdr>
              <w:spacing w:line="360" w:lineRule="auto"/>
              <w:ind w:left="16"/>
              <w:jc w:val="both"/>
              <w:rPr>
                <w:color w:val="000000"/>
                <w:sz w:val="24"/>
                <w:szCs w:val="24"/>
              </w:rPr>
            </w:pPr>
            <w:r w:rsidRPr="00187805">
              <w:rPr>
                <w:color w:val="000000"/>
                <w:sz w:val="24"/>
                <w:szCs w:val="24"/>
              </w:rPr>
              <w:t>.600</w:t>
            </w:r>
            <w:r w:rsidRPr="00187805">
              <w:rPr>
                <w:color w:val="000000"/>
                <w:sz w:val="24"/>
                <w:szCs w:val="24"/>
                <w:vertAlign w:val="superscript"/>
              </w:rPr>
              <w:t>**</w:t>
            </w:r>
          </w:p>
        </w:tc>
        <w:tc>
          <w:tcPr>
            <w:tcW w:w="1440" w:type="dxa"/>
            <w:tcBorders>
              <w:top w:val="single" w:sz="8" w:space="0" w:color="000000"/>
              <w:left w:val="single" w:sz="8" w:space="0" w:color="000000"/>
              <w:bottom w:val="nil"/>
              <w:right w:val="single" w:sz="8" w:space="0" w:color="000000"/>
            </w:tcBorders>
          </w:tcPr>
          <w:p w:rsidR="000E7E2B" w:rsidRPr="00187805" w:rsidRDefault="000E7E2B" w:rsidP="005C028B">
            <w:pPr>
              <w:pBdr>
                <w:top w:val="nil"/>
                <w:left w:val="nil"/>
                <w:bottom w:val="nil"/>
                <w:right w:val="nil"/>
                <w:between w:val="nil"/>
              </w:pBdr>
              <w:spacing w:line="360" w:lineRule="auto"/>
              <w:ind w:left="19"/>
              <w:jc w:val="both"/>
              <w:rPr>
                <w:color w:val="000000"/>
                <w:sz w:val="24"/>
                <w:szCs w:val="24"/>
              </w:rPr>
            </w:pPr>
            <w:r w:rsidRPr="00187805">
              <w:rPr>
                <w:color w:val="000000"/>
                <w:sz w:val="24"/>
                <w:szCs w:val="24"/>
              </w:rPr>
              <w:t>1</w:t>
            </w:r>
          </w:p>
        </w:tc>
        <w:tc>
          <w:tcPr>
            <w:tcW w:w="1440" w:type="dxa"/>
            <w:tcBorders>
              <w:top w:val="single" w:sz="8" w:space="0" w:color="000000"/>
              <w:left w:val="single" w:sz="8" w:space="0" w:color="000000"/>
              <w:bottom w:val="nil"/>
              <w:right w:val="single" w:sz="8" w:space="0" w:color="000000"/>
            </w:tcBorders>
          </w:tcPr>
          <w:p w:rsidR="000E7E2B" w:rsidRPr="00187805" w:rsidRDefault="000E7E2B" w:rsidP="005C028B">
            <w:pPr>
              <w:pBdr>
                <w:top w:val="nil"/>
                <w:left w:val="nil"/>
                <w:bottom w:val="nil"/>
                <w:right w:val="nil"/>
                <w:between w:val="nil"/>
              </w:pBdr>
              <w:spacing w:line="360" w:lineRule="auto"/>
              <w:ind w:left="23"/>
              <w:jc w:val="both"/>
              <w:rPr>
                <w:color w:val="000000"/>
                <w:sz w:val="24"/>
                <w:szCs w:val="24"/>
              </w:rPr>
            </w:pPr>
            <w:r w:rsidRPr="00187805">
              <w:rPr>
                <w:color w:val="000000"/>
                <w:sz w:val="24"/>
                <w:szCs w:val="24"/>
              </w:rPr>
              <w:t>.567</w:t>
            </w:r>
            <w:r w:rsidRPr="00187805">
              <w:rPr>
                <w:color w:val="000000"/>
                <w:sz w:val="24"/>
                <w:szCs w:val="24"/>
                <w:vertAlign w:val="superscript"/>
              </w:rPr>
              <w:t>**</w:t>
            </w:r>
          </w:p>
        </w:tc>
        <w:tc>
          <w:tcPr>
            <w:tcW w:w="1710" w:type="dxa"/>
            <w:tcBorders>
              <w:top w:val="single" w:sz="8" w:space="0" w:color="000000"/>
              <w:left w:val="single" w:sz="8" w:space="0" w:color="000000"/>
              <w:bottom w:val="nil"/>
              <w:right w:val="single" w:sz="8" w:space="0" w:color="000000"/>
            </w:tcBorders>
          </w:tcPr>
          <w:p w:rsidR="000E7E2B" w:rsidRPr="00187805" w:rsidRDefault="000E7E2B" w:rsidP="005C028B">
            <w:pPr>
              <w:pBdr>
                <w:top w:val="nil"/>
                <w:left w:val="nil"/>
                <w:bottom w:val="nil"/>
                <w:right w:val="nil"/>
                <w:between w:val="nil"/>
              </w:pBdr>
              <w:spacing w:line="360" w:lineRule="auto"/>
              <w:ind w:left="21"/>
              <w:jc w:val="both"/>
              <w:rPr>
                <w:color w:val="000000"/>
                <w:sz w:val="24"/>
                <w:szCs w:val="24"/>
              </w:rPr>
            </w:pPr>
            <w:r w:rsidRPr="00187805">
              <w:rPr>
                <w:color w:val="000000"/>
                <w:sz w:val="24"/>
                <w:szCs w:val="24"/>
              </w:rPr>
              <w:t>.631</w:t>
            </w:r>
            <w:r w:rsidRPr="00187805">
              <w:rPr>
                <w:color w:val="000000"/>
                <w:sz w:val="24"/>
                <w:szCs w:val="24"/>
                <w:vertAlign w:val="superscript"/>
              </w:rPr>
              <w:t>**</w:t>
            </w:r>
          </w:p>
        </w:tc>
      </w:tr>
      <w:tr w:rsidR="000E7E2B" w:rsidRPr="00187805" w:rsidTr="0033364D">
        <w:trPr>
          <w:trHeight w:val="296"/>
          <w:jc w:val="center"/>
        </w:trPr>
        <w:tc>
          <w:tcPr>
            <w:tcW w:w="720" w:type="dxa"/>
            <w:tcBorders>
              <w:top w:val="nil"/>
              <w:bottom w:val="nil"/>
              <w:right w:val="nil"/>
            </w:tcBorders>
          </w:tcPr>
          <w:p w:rsidR="000E7E2B" w:rsidRPr="00187805" w:rsidRDefault="000E7E2B" w:rsidP="005C028B">
            <w:pPr>
              <w:pBdr>
                <w:top w:val="nil"/>
                <w:left w:val="nil"/>
                <w:bottom w:val="nil"/>
                <w:right w:val="nil"/>
                <w:between w:val="nil"/>
              </w:pBdr>
              <w:spacing w:line="360" w:lineRule="auto"/>
              <w:jc w:val="both"/>
              <w:rPr>
                <w:color w:val="000000"/>
                <w:sz w:val="24"/>
                <w:szCs w:val="24"/>
              </w:rPr>
            </w:pPr>
          </w:p>
        </w:tc>
        <w:tc>
          <w:tcPr>
            <w:tcW w:w="2134" w:type="dxa"/>
            <w:tcBorders>
              <w:top w:val="nil"/>
              <w:left w:val="nil"/>
              <w:bottom w:val="nil"/>
            </w:tcBorders>
          </w:tcPr>
          <w:p w:rsidR="000E7E2B" w:rsidRPr="00187805" w:rsidRDefault="000E7E2B" w:rsidP="005C028B">
            <w:pPr>
              <w:pBdr>
                <w:top w:val="nil"/>
                <w:left w:val="nil"/>
                <w:bottom w:val="nil"/>
                <w:right w:val="nil"/>
                <w:between w:val="nil"/>
              </w:pBdr>
              <w:spacing w:before="9" w:line="360" w:lineRule="auto"/>
              <w:ind w:left="175"/>
              <w:jc w:val="both"/>
              <w:rPr>
                <w:color w:val="000000"/>
                <w:sz w:val="24"/>
                <w:szCs w:val="24"/>
              </w:rPr>
            </w:pPr>
            <w:r w:rsidRPr="00187805">
              <w:rPr>
                <w:color w:val="000000"/>
                <w:sz w:val="24"/>
                <w:szCs w:val="24"/>
              </w:rPr>
              <w:t>Sig. (2-tailed)</w:t>
            </w:r>
          </w:p>
        </w:tc>
        <w:tc>
          <w:tcPr>
            <w:tcW w:w="1286" w:type="dxa"/>
            <w:tcBorders>
              <w:top w:val="nil"/>
              <w:bottom w:val="nil"/>
              <w:right w:val="single" w:sz="8" w:space="0" w:color="000000"/>
            </w:tcBorders>
          </w:tcPr>
          <w:p w:rsidR="000E7E2B" w:rsidRPr="00187805" w:rsidRDefault="000E7E2B" w:rsidP="005C028B">
            <w:pPr>
              <w:pBdr>
                <w:top w:val="nil"/>
                <w:left w:val="nil"/>
                <w:bottom w:val="nil"/>
                <w:right w:val="nil"/>
                <w:between w:val="nil"/>
              </w:pBdr>
              <w:spacing w:before="9" w:line="360" w:lineRule="auto"/>
              <w:ind w:left="16"/>
              <w:jc w:val="both"/>
              <w:rPr>
                <w:color w:val="000000"/>
                <w:sz w:val="24"/>
                <w:szCs w:val="24"/>
              </w:rPr>
            </w:pPr>
            <w:r w:rsidRPr="00187805">
              <w:rPr>
                <w:color w:val="000000"/>
                <w:sz w:val="24"/>
                <w:szCs w:val="24"/>
              </w:rPr>
              <w:t>.000</w:t>
            </w:r>
          </w:p>
        </w:tc>
        <w:tc>
          <w:tcPr>
            <w:tcW w:w="1440" w:type="dxa"/>
            <w:tcBorders>
              <w:top w:val="nil"/>
              <w:left w:val="single" w:sz="8" w:space="0" w:color="000000"/>
              <w:bottom w:val="nil"/>
              <w:right w:val="single" w:sz="8" w:space="0" w:color="000000"/>
            </w:tcBorders>
          </w:tcPr>
          <w:p w:rsidR="000E7E2B" w:rsidRPr="00187805" w:rsidRDefault="000E7E2B" w:rsidP="005C028B">
            <w:pPr>
              <w:pBdr>
                <w:top w:val="nil"/>
                <w:left w:val="nil"/>
                <w:bottom w:val="nil"/>
                <w:right w:val="nil"/>
                <w:between w:val="nil"/>
              </w:pBdr>
              <w:spacing w:line="360" w:lineRule="auto"/>
              <w:jc w:val="both"/>
              <w:rPr>
                <w:color w:val="000000"/>
                <w:sz w:val="24"/>
                <w:szCs w:val="24"/>
              </w:rPr>
            </w:pPr>
          </w:p>
        </w:tc>
        <w:tc>
          <w:tcPr>
            <w:tcW w:w="1440" w:type="dxa"/>
            <w:tcBorders>
              <w:top w:val="nil"/>
              <w:left w:val="single" w:sz="8" w:space="0" w:color="000000"/>
              <w:bottom w:val="nil"/>
              <w:right w:val="single" w:sz="8" w:space="0" w:color="000000"/>
            </w:tcBorders>
          </w:tcPr>
          <w:p w:rsidR="000E7E2B" w:rsidRPr="00187805" w:rsidRDefault="000E7E2B" w:rsidP="005C028B">
            <w:pPr>
              <w:pBdr>
                <w:top w:val="nil"/>
                <w:left w:val="nil"/>
                <w:bottom w:val="nil"/>
                <w:right w:val="nil"/>
                <w:between w:val="nil"/>
              </w:pBdr>
              <w:spacing w:before="9" w:line="360" w:lineRule="auto"/>
              <w:ind w:left="23"/>
              <w:jc w:val="both"/>
              <w:rPr>
                <w:color w:val="000000"/>
                <w:sz w:val="24"/>
                <w:szCs w:val="24"/>
              </w:rPr>
            </w:pPr>
            <w:r w:rsidRPr="00187805">
              <w:rPr>
                <w:color w:val="000000"/>
                <w:sz w:val="24"/>
                <w:szCs w:val="24"/>
              </w:rPr>
              <w:t>.000</w:t>
            </w:r>
          </w:p>
        </w:tc>
        <w:tc>
          <w:tcPr>
            <w:tcW w:w="1710" w:type="dxa"/>
            <w:tcBorders>
              <w:top w:val="nil"/>
              <w:left w:val="single" w:sz="8" w:space="0" w:color="000000"/>
              <w:bottom w:val="nil"/>
              <w:right w:val="single" w:sz="8" w:space="0" w:color="000000"/>
            </w:tcBorders>
          </w:tcPr>
          <w:p w:rsidR="000E7E2B" w:rsidRPr="00187805" w:rsidRDefault="000E7E2B" w:rsidP="005C028B">
            <w:pPr>
              <w:pBdr>
                <w:top w:val="nil"/>
                <w:left w:val="nil"/>
                <w:bottom w:val="nil"/>
                <w:right w:val="nil"/>
                <w:between w:val="nil"/>
              </w:pBdr>
              <w:spacing w:before="9" w:line="360" w:lineRule="auto"/>
              <w:ind w:left="21"/>
              <w:jc w:val="both"/>
              <w:rPr>
                <w:color w:val="000000"/>
                <w:sz w:val="24"/>
                <w:szCs w:val="24"/>
              </w:rPr>
            </w:pPr>
            <w:r w:rsidRPr="00187805">
              <w:rPr>
                <w:color w:val="000000"/>
                <w:sz w:val="24"/>
                <w:szCs w:val="24"/>
              </w:rPr>
              <w:t>.000</w:t>
            </w:r>
          </w:p>
        </w:tc>
      </w:tr>
      <w:tr w:rsidR="000E7E2B" w:rsidRPr="00187805" w:rsidTr="0033364D">
        <w:trPr>
          <w:trHeight w:val="288"/>
          <w:jc w:val="center"/>
        </w:trPr>
        <w:tc>
          <w:tcPr>
            <w:tcW w:w="720" w:type="dxa"/>
            <w:tcBorders>
              <w:top w:val="nil"/>
              <w:bottom w:val="single" w:sz="8" w:space="0" w:color="000000"/>
              <w:right w:val="nil"/>
            </w:tcBorders>
          </w:tcPr>
          <w:p w:rsidR="000E7E2B" w:rsidRPr="00187805" w:rsidRDefault="000E7E2B" w:rsidP="005C028B">
            <w:pPr>
              <w:pBdr>
                <w:top w:val="nil"/>
                <w:left w:val="nil"/>
                <w:bottom w:val="nil"/>
                <w:right w:val="nil"/>
                <w:between w:val="nil"/>
              </w:pBdr>
              <w:spacing w:line="360" w:lineRule="auto"/>
              <w:jc w:val="both"/>
              <w:rPr>
                <w:color w:val="000000"/>
                <w:sz w:val="24"/>
                <w:szCs w:val="24"/>
              </w:rPr>
            </w:pPr>
          </w:p>
        </w:tc>
        <w:tc>
          <w:tcPr>
            <w:tcW w:w="2134" w:type="dxa"/>
            <w:tcBorders>
              <w:top w:val="nil"/>
              <w:left w:val="nil"/>
              <w:bottom w:val="single" w:sz="8" w:space="0" w:color="000000"/>
            </w:tcBorders>
          </w:tcPr>
          <w:p w:rsidR="000E7E2B" w:rsidRPr="00187805" w:rsidRDefault="000E7E2B" w:rsidP="005C028B">
            <w:pPr>
              <w:pBdr>
                <w:top w:val="nil"/>
                <w:left w:val="nil"/>
                <w:bottom w:val="nil"/>
                <w:right w:val="nil"/>
                <w:between w:val="nil"/>
              </w:pBdr>
              <w:spacing w:before="8" w:line="360" w:lineRule="auto"/>
              <w:ind w:left="175"/>
              <w:jc w:val="both"/>
              <w:rPr>
                <w:color w:val="000000"/>
                <w:sz w:val="24"/>
                <w:szCs w:val="24"/>
              </w:rPr>
            </w:pPr>
            <w:r w:rsidRPr="00187805">
              <w:rPr>
                <w:color w:val="000000"/>
                <w:sz w:val="24"/>
                <w:szCs w:val="24"/>
              </w:rPr>
              <w:t>N</w:t>
            </w:r>
          </w:p>
        </w:tc>
        <w:tc>
          <w:tcPr>
            <w:tcW w:w="1286" w:type="dxa"/>
            <w:tcBorders>
              <w:top w:val="nil"/>
              <w:bottom w:val="single" w:sz="8" w:space="0" w:color="000000"/>
              <w:right w:val="single" w:sz="8" w:space="0" w:color="000000"/>
            </w:tcBorders>
          </w:tcPr>
          <w:p w:rsidR="000E7E2B" w:rsidRPr="00187805" w:rsidRDefault="000E7E2B" w:rsidP="005C028B">
            <w:pPr>
              <w:pBdr>
                <w:top w:val="nil"/>
                <w:left w:val="nil"/>
                <w:bottom w:val="nil"/>
                <w:right w:val="nil"/>
                <w:between w:val="nil"/>
              </w:pBdr>
              <w:spacing w:before="8" w:line="360" w:lineRule="auto"/>
              <w:ind w:left="16"/>
              <w:jc w:val="both"/>
              <w:rPr>
                <w:color w:val="000000"/>
                <w:sz w:val="24"/>
                <w:szCs w:val="24"/>
              </w:rPr>
            </w:pPr>
            <w:r w:rsidRPr="00187805">
              <w:rPr>
                <w:color w:val="000000"/>
                <w:sz w:val="24"/>
                <w:szCs w:val="24"/>
              </w:rPr>
              <w:t>50</w:t>
            </w:r>
          </w:p>
        </w:tc>
        <w:tc>
          <w:tcPr>
            <w:tcW w:w="1440" w:type="dxa"/>
            <w:tcBorders>
              <w:top w:val="nil"/>
              <w:left w:val="single" w:sz="8" w:space="0" w:color="000000"/>
              <w:bottom w:val="single" w:sz="8" w:space="0" w:color="000000"/>
              <w:right w:val="single" w:sz="8" w:space="0" w:color="000000"/>
            </w:tcBorders>
          </w:tcPr>
          <w:p w:rsidR="000E7E2B" w:rsidRPr="00187805" w:rsidRDefault="000E7E2B" w:rsidP="005C028B">
            <w:pPr>
              <w:pBdr>
                <w:top w:val="nil"/>
                <w:left w:val="nil"/>
                <w:bottom w:val="nil"/>
                <w:right w:val="nil"/>
                <w:between w:val="nil"/>
              </w:pBdr>
              <w:spacing w:before="8" w:line="360" w:lineRule="auto"/>
              <w:ind w:left="19"/>
              <w:jc w:val="both"/>
              <w:rPr>
                <w:color w:val="000000"/>
                <w:sz w:val="24"/>
                <w:szCs w:val="24"/>
              </w:rPr>
            </w:pPr>
            <w:r w:rsidRPr="00187805">
              <w:rPr>
                <w:color w:val="000000"/>
                <w:sz w:val="24"/>
                <w:szCs w:val="24"/>
              </w:rPr>
              <w:t>50</w:t>
            </w:r>
          </w:p>
        </w:tc>
        <w:tc>
          <w:tcPr>
            <w:tcW w:w="1440" w:type="dxa"/>
            <w:tcBorders>
              <w:top w:val="nil"/>
              <w:left w:val="single" w:sz="8" w:space="0" w:color="000000"/>
              <w:bottom w:val="single" w:sz="8" w:space="0" w:color="000000"/>
              <w:right w:val="single" w:sz="8" w:space="0" w:color="000000"/>
            </w:tcBorders>
          </w:tcPr>
          <w:p w:rsidR="000E7E2B" w:rsidRPr="00187805" w:rsidRDefault="000E7E2B" w:rsidP="005C028B">
            <w:pPr>
              <w:pBdr>
                <w:top w:val="nil"/>
                <w:left w:val="nil"/>
                <w:bottom w:val="nil"/>
                <w:right w:val="nil"/>
                <w:between w:val="nil"/>
              </w:pBdr>
              <w:spacing w:before="8" w:line="360" w:lineRule="auto"/>
              <w:ind w:left="23"/>
              <w:jc w:val="both"/>
              <w:rPr>
                <w:color w:val="000000"/>
                <w:sz w:val="24"/>
                <w:szCs w:val="24"/>
              </w:rPr>
            </w:pPr>
            <w:r w:rsidRPr="00187805">
              <w:rPr>
                <w:color w:val="000000"/>
                <w:sz w:val="24"/>
                <w:szCs w:val="24"/>
              </w:rPr>
              <w:t>50</w:t>
            </w:r>
          </w:p>
        </w:tc>
        <w:tc>
          <w:tcPr>
            <w:tcW w:w="1710" w:type="dxa"/>
            <w:tcBorders>
              <w:top w:val="nil"/>
              <w:left w:val="single" w:sz="8" w:space="0" w:color="000000"/>
              <w:bottom w:val="single" w:sz="8" w:space="0" w:color="000000"/>
              <w:right w:val="single" w:sz="8" w:space="0" w:color="000000"/>
            </w:tcBorders>
          </w:tcPr>
          <w:p w:rsidR="000E7E2B" w:rsidRPr="00187805" w:rsidRDefault="000E7E2B" w:rsidP="005C028B">
            <w:pPr>
              <w:pBdr>
                <w:top w:val="nil"/>
                <w:left w:val="nil"/>
                <w:bottom w:val="nil"/>
                <w:right w:val="nil"/>
                <w:between w:val="nil"/>
              </w:pBdr>
              <w:spacing w:before="8" w:line="360" w:lineRule="auto"/>
              <w:ind w:left="21"/>
              <w:jc w:val="both"/>
              <w:rPr>
                <w:color w:val="000000"/>
                <w:sz w:val="24"/>
                <w:szCs w:val="24"/>
              </w:rPr>
            </w:pPr>
            <w:r w:rsidRPr="00187805">
              <w:rPr>
                <w:color w:val="000000"/>
                <w:sz w:val="24"/>
                <w:szCs w:val="24"/>
              </w:rPr>
              <w:t>50</w:t>
            </w:r>
          </w:p>
        </w:tc>
      </w:tr>
      <w:tr w:rsidR="000E7E2B" w:rsidRPr="00187805" w:rsidTr="0033364D">
        <w:trPr>
          <w:trHeight w:val="283"/>
          <w:jc w:val="center"/>
        </w:trPr>
        <w:tc>
          <w:tcPr>
            <w:tcW w:w="720" w:type="dxa"/>
            <w:tcBorders>
              <w:top w:val="single" w:sz="8" w:space="0" w:color="000000"/>
              <w:bottom w:val="nil"/>
              <w:right w:val="nil"/>
            </w:tcBorders>
          </w:tcPr>
          <w:p w:rsidR="000E7E2B" w:rsidRPr="00187805" w:rsidRDefault="000E7E2B" w:rsidP="005C028B">
            <w:pPr>
              <w:pBdr>
                <w:top w:val="nil"/>
                <w:left w:val="nil"/>
                <w:bottom w:val="nil"/>
                <w:right w:val="nil"/>
                <w:between w:val="nil"/>
              </w:pBdr>
              <w:spacing w:line="360" w:lineRule="auto"/>
              <w:ind w:left="15"/>
              <w:jc w:val="both"/>
              <w:rPr>
                <w:color w:val="000000"/>
                <w:sz w:val="24"/>
                <w:szCs w:val="24"/>
              </w:rPr>
            </w:pPr>
            <w:r w:rsidRPr="00187805">
              <w:rPr>
                <w:color w:val="000000"/>
                <w:sz w:val="24"/>
                <w:szCs w:val="24"/>
              </w:rPr>
              <w:t>BU</w:t>
            </w:r>
          </w:p>
        </w:tc>
        <w:tc>
          <w:tcPr>
            <w:tcW w:w="2134" w:type="dxa"/>
            <w:tcBorders>
              <w:top w:val="single" w:sz="8" w:space="0" w:color="000000"/>
              <w:left w:val="nil"/>
              <w:bottom w:val="nil"/>
            </w:tcBorders>
          </w:tcPr>
          <w:p w:rsidR="000E7E2B" w:rsidRPr="00187805" w:rsidRDefault="000E7E2B" w:rsidP="005C028B">
            <w:pPr>
              <w:pBdr>
                <w:top w:val="nil"/>
                <w:left w:val="nil"/>
                <w:bottom w:val="nil"/>
                <w:right w:val="nil"/>
                <w:between w:val="nil"/>
              </w:pBdr>
              <w:spacing w:line="360" w:lineRule="auto"/>
              <w:ind w:left="175"/>
              <w:jc w:val="both"/>
              <w:rPr>
                <w:color w:val="000000"/>
                <w:sz w:val="24"/>
                <w:szCs w:val="24"/>
              </w:rPr>
            </w:pPr>
            <w:r w:rsidRPr="00187805">
              <w:rPr>
                <w:color w:val="000000"/>
                <w:sz w:val="24"/>
                <w:szCs w:val="24"/>
              </w:rPr>
              <w:t>Pearson Correlation</w:t>
            </w:r>
          </w:p>
        </w:tc>
        <w:tc>
          <w:tcPr>
            <w:tcW w:w="1286" w:type="dxa"/>
            <w:tcBorders>
              <w:top w:val="single" w:sz="8" w:space="0" w:color="000000"/>
              <w:bottom w:val="nil"/>
              <w:right w:val="single" w:sz="8" w:space="0" w:color="000000"/>
            </w:tcBorders>
          </w:tcPr>
          <w:p w:rsidR="000E7E2B" w:rsidRPr="00187805" w:rsidRDefault="000E7E2B" w:rsidP="005C028B">
            <w:pPr>
              <w:pBdr>
                <w:top w:val="nil"/>
                <w:left w:val="nil"/>
                <w:bottom w:val="nil"/>
                <w:right w:val="nil"/>
                <w:between w:val="nil"/>
              </w:pBdr>
              <w:spacing w:line="360" w:lineRule="auto"/>
              <w:ind w:left="16"/>
              <w:jc w:val="both"/>
              <w:rPr>
                <w:color w:val="000000"/>
                <w:sz w:val="24"/>
                <w:szCs w:val="24"/>
              </w:rPr>
            </w:pPr>
            <w:r w:rsidRPr="00187805">
              <w:rPr>
                <w:color w:val="000000"/>
                <w:sz w:val="24"/>
                <w:szCs w:val="24"/>
              </w:rPr>
              <w:t>.750</w:t>
            </w:r>
            <w:r w:rsidRPr="00187805">
              <w:rPr>
                <w:color w:val="000000"/>
                <w:sz w:val="24"/>
                <w:szCs w:val="24"/>
                <w:vertAlign w:val="superscript"/>
              </w:rPr>
              <w:t>**</w:t>
            </w:r>
          </w:p>
        </w:tc>
        <w:tc>
          <w:tcPr>
            <w:tcW w:w="1440" w:type="dxa"/>
            <w:tcBorders>
              <w:top w:val="single" w:sz="8" w:space="0" w:color="000000"/>
              <w:left w:val="single" w:sz="8" w:space="0" w:color="000000"/>
              <w:bottom w:val="nil"/>
              <w:right w:val="single" w:sz="8" w:space="0" w:color="000000"/>
            </w:tcBorders>
          </w:tcPr>
          <w:p w:rsidR="000E7E2B" w:rsidRPr="00187805" w:rsidRDefault="000E7E2B" w:rsidP="005C028B">
            <w:pPr>
              <w:pBdr>
                <w:top w:val="nil"/>
                <w:left w:val="nil"/>
                <w:bottom w:val="nil"/>
                <w:right w:val="nil"/>
                <w:between w:val="nil"/>
              </w:pBdr>
              <w:spacing w:line="360" w:lineRule="auto"/>
              <w:ind w:left="19"/>
              <w:jc w:val="both"/>
              <w:rPr>
                <w:color w:val="000000"/>
                <w:sz w:val="24"/>
                <w:szCs w:val="24"/>
              </w:rPr>
            </w:pPr>
            <w:r w:rsidRPr="00187805">
              <w:rPr>
                <w:color w:val="000000"/>
                <w:sz w:val="24"/>
                <w:szCs w:val="24"/>
              </w:rPr>
              <w:t>.567</w:t>
            </w:r>
            <w:r w:rsidRPr="00187805">
              <w:rPr>
                <w:color w:val="000000"/>
                <w:sz w:val="24"/>
                <w:szCs w:val="24"/>
                <w:vertAlign w:val="superscript"/>
              </w:rPr>
              <w:t>**</w:t>
            </w:r>
          </w:p>
        </w:tc>
        <w:tc>
          <w:tcPr>
            <w:tcW w:w="1440" w:type="dxa"/>
            <w:tcBorders>
              <w:top w:val="single" w:sz="8" w:space="0" w:color="000000"/>
              <w:left w:val="single" w:sz="8" w:space="0" w:color="000000"/>
              <w:bottom w:val="nil"/>
              <w:right w:val="single" w:sz="8" w:space="0" w:color="000000"/>
            </w:tcBorders>
          </w:tcPr>
          <w:p w:rsidR="000E7E2B" w:rsidRPr="00187805" w:rsidRDefault="000E7E2B" w:rsidP="005C028B">
            <w:pPr>
              <w:pBdr>
                <w:top w:val="nil"/>
                <w:left w:val="nil"/>
                <w:bottom w:val="nil"/>
                <w:right w:val="nil"/>
                <w:between w:val="nil"/>
              </w:pBdr>
              <w:spacing w:line="360" w:lineRule="auto"/>
              <w:ind w:left="23"/>
              <w:jc w:val="both"/>
              <w:rPr>
                <w:color w:val="000000"/>
                <w:sz w:val="24"/>
                <w:szCs w:val="24"/>
              </w:rPr>
            </w:pPr>
            <w:r w:rsidRPr="00187805">
              <w:rPr>
                <w:color w:val="000000"/>
                <w:sz w:val="24"/>
                <w:szCs w:val="24"/>
              </w:rPr>
              <w:t>1</w:t>
            </w:r>
          </w:p>
        </w:tc>
        <w:tc>
          <w:tcPr>
            <w:tcW w:w="1710" w:type="dxa"/>
            <w:tcBorders>
              <w:top w:val="single" w:sz="8" w:space="0" w:color="000000"/>
              <w:left w:val="single" w:sz="8" w:space="0" w:color="000000"/>
              <w:bottom w:val="nil"/>
              <w:right w:val="single" w:sz="8" w:space="0" w:color="000000"/>
            </w:tcBorders>
          </w:tcPr>
          <w:p w:rsidR="000E7E2B" w:rsidRPr="00187805" w:rsidRDefault="000E7E2B" w:rsidP="005C028B">
            <w:pPr>
              <w:pBdr>
                <w:top w:val="nil"/>
                <w:left w:val="nil"/>
                <w:bottom w:val="nil"/>
                <w:right w:val="nil"/>
                <w:between w:val="nil"/>
              </w:pBdr>
              <w:spacing w:line="360" w:lineRule="auto"/>
              <w:ind w:left="21"/>
              <w:jc w:val="both"/>
              <w:rPr>
                <w:color w:val="000000"/>
                <w:sz w:val="24"/>
                <w:szCs w:val="24"/>
              </w:rPr>
            </w:pPr>
            <w:r w:rsidRPr="00187805">
              <w:rPr>
                <w:color w:val="000000"/>
                <w:sz w:val="24"/>
                <w:szCs w:val="24"/>
              </w:rPr>
              <w:t>.591</w:t>
            </w:r>
            <w:r w:rsidRPr="00187805">
              <w:rPr>
                <w:color w:val="000000"/>
                <w:sz w:val="24"/>
                <w:szCs w:val="24"/>
                <w:vertAlign w:val="superscript"/>
              </w:rPr>
              <w:t>**</w:t>
            </w:r>
          </w:p>
        </w:tc>
      </w:tr>
      <w:tr w:rsidR="000E7E2B" w:rsidRPr="00187805" w:rsidTr="0033364D">
        <w:trPr>
          <w:trHeight w:val="296"/>
          <w:jc w:val="center"/>
        </w:trPr>
        <w:tc>
          <w:tcPr>
            <w:tcW w:w="720" w:type="dxa"/>
            <w:tcBorders>
              <w:top w:val="nil"/>
              <w:bottom w:val="nil"/>
              <w:right w:val="nil"/>
            </w:tcBorders>
          </w:tcPr>
          <w:p w:rsidR="000E7E2B" w:rsidRPr="00187805" w:rsidRDefault="000E7E2B" w:rsidP="005C028B">
            <w:pPr>
              <w:pBdr>
                <w:top w:val="nil"/>
                <w:left w:val="nil"/>
                <w:bottom w:val="nil"/>
                <w:right w:val="nil"/>
                <w:between w:val="nil"/>
              </w:pBdr>
              <w:spacing w:line="360" w:lineRule="auto"/>
              <w:jc w:val="both"/>
              <w:rPr>
                <w:color w:val="000000"/>
                <w:sz w:val="24"/>
                <w:szCs w:val="24"/>
              </w:rPr>
            </w:pPr>
          </w:p>
        </w:tc>
        <w:tc>
          <w:tcPr>
            <w:tcW w:w="2134" w:type="dxa"/>
            <w:tcBorders>
              <w:top w:val="nil"/>
              <w:left w:val="nil"/>
              <w:bottom w:val="nil"/>
            </w:tcBorders>
          </w:tcPr>
          <w:p w:rsidR="000E7E2B" w:rsidRPr="00187805" w:rsidRDefault="000E7E2B" w:rsidP="005C028B">
            <w:pPr>
              <w:pBdr>
                <w:top w:val="nil"/>
                <w:left w:val="nil"/>
                <w:bottom w:val="nil"/>
                <w:right w:val="nil"/>
                <w:between w:val="nil"/>
              </w:pBdr>
              <w:spacing w:before="9" w:line="360" w:lineRule="auto"/>
              <w:ind w:left="175"/>
              <w:jc w:val="both"/>
              <w:rPr>
                <w:color w:val="000000"/>
                <w:sz w:val="24"/>
                <w:szCs w:val="24"/>
              </w:rPr>
            </w:pPr>
            <w:r w:rsidRPr="00187805">
              <w:rPr>
                <w:color w:val="000000"/>
                <w:sz w:val="24"/>
                <w:szCs w:val="24"/>
              </w:rPr>
              <w:t>Sig. (2-tailed)</w:t>
            </w:r>
          </w:p>
        </w:tc>
        <w:tc>
          <w:tcPr>
            <w:tcW w:w="1286" w:type="dxa"/>
            <w:tcBorders>
              <w:top w:val="nil"/>
              <w:bottom w:val="nil"/>
              <w:right w:val="single" w:sz="8" w:space="0" w:color="000000"/>
            </w:tcBorders>
          </w:tcPr>
          <w:p w:rsidR="000E7E2B" w:rsidRPr="00187805" w:rsidRDefault="000E7E2B" w:rsidP="005C028B">
            <w:pPr>
              <w:pBdr>
                <w:top w:val="nil"/>
                <w:left w:val="nil"/>
                <w:bottom w:val="nil"/>
                <w:right w:val="nil"/>
                <w:between w:val="nil"/>
              </w:pBdr>
              <w:spacing w:before="9" w:line="360" w:lineRule="auto"/>
              <w:ind w:left="16"/>
              <w:jc w:val="both"/>
              <w:rPr>
                <w:color w:val="000000"/>
                <w:sz w:val="24"/>
                <w:szCs w:val="24"/>
              </w:rPr>
            </w:pPr>
            <w:r w:rsidRPr="00187805">
              <w:rPr>
                <w:color w:val="000000"/>
                <w:sz w:val="24"/>
                <w:szCs w:val="24"/>
              </w:rPr>
              <w:t>.000</w:t>
            </w:r>
          </w:p>
        </w:tc>
        <w:tc>
          <w:tcPr>
            <w:tcW w:w="1440" w:type="dxa"/>
            <w:tcBorders>
              <w:top w:val="nil"/>
              <w:left w:val="single" w:sz="8" w:space="0" w:color="000000"/>
              <w:bottom w:val="nil"/>
              <w:right w:val="single" w:sz="8" w:space="0" w:color="000000"/>
            </w:tcBorders>
          </w:tcPr>
          <w:p w:rsidR="000E7E2B" w:rsidRPr="00187805" w:rsidRDefault="000E7E2B" w:rsidP="005C028B">
            <w:pPr>
              <w:pBdr>
                <w:top w:val="nil"/>
                <w:left w:val="nil"/>
                <w:bottom w:val="nil"/>
                <w:right w:val="nil"/>
                <w:between w:val="nil"/>
              </w:pBdr>
              <w:spacing w:before="9" w:line="360" w:lineRule="auto"/>
              <w:ind w:left="19"/>
              <w:jc w:val="both"/>
              <w:rPr>
                <w:color w:val="000000"/>
                <w:sz w:val="24"/>
                <w:szCs w:val="24"/>
              </w:rPr>
            </w:pPr>
            <w:r w:rsidRPr="00187805">
              <w:rPr>
                <w:color w:val="000000"/>
                <w:sz w:val="24"/>
                <w:szCs w:val="24"/>
              </w:rPr>
              <w:t>.000</w:t>
            </w:r>
          </w:p>
        </w:tc>
        <w:tc>
          <w:tcPr>
            <w:tcW w:w="1440" w:type="dxa"/>
            <w:tcBorders>
              <w:top w:val="nil"/>
              <w:left w:val="single" w:sz="8" w:space="0" w:color="000000"/>
              <w:bottom w:val="nil"/>
              <w:right w:val="single" w:sz="8" w:space="0" w:color="000000"/>
            </w:tcBorders>
          </w:tcPr>
          <w:p w:rsidR="000E7E2B" w:rsidRPr="00187805" w:rsidRDefault="000E7E2B" w:rsidP="005C028B">
            <w:pPr>
              <w:pBdr>
                <w:top w:val="nil"/>
                <w:left w:val="nil"/>
                <w:bottom w:val="nil"/>
                <w:right w:val="nil"/>
                <w:between w:val="nil"/>
              </w:pBdr>
              <w:spacing w:line="360" w:lineRule="auto"/>
              <w:jc w:val="both"/>
              <w:rPr>
                <w:color w:val="000000"/>
                <w:sz w:val="24"/>
                <w:szCs w:val="24"/>
              </w:rPr>
            </w:pPr>
          </w:p>
        </w:tc>
        <w:tc>
          <w:tcPr>
            <w:tcW w:w="1710" w:type="dxa"/>
            <w:tcBorders>
              <w:top w:val="nil"/>
              <w:left w:val="single" w:sz="8" w:space="0" w:color="000000"/>
              <w:bottom w:val="nil"/>
              <w:right w:val="single" w:sz="8" w:space="0" w:color="000000"/>
            </w:tcBorders>
          </w:tcPr>
          <w:p w:rsidR="000E7E2B" w:rsidRPr="00187805" w:rsidRDefault="000E7E2B" w:rsidP="005C028B">
            <w:pPr>
              <w:pBdr>
                <w:top w:val="nil"/>
                <w:left w:val="nil"/>
                <w:bottom w:val="nil"/>
                <w:right w:val="nil"/>
                <w:between w:val="nil"/>
              </w:pBdr>
              <w:spacing w:before="9" w:line="360" w:lineRule="auto"/>
              <w:ind w:left="21"/>
              <w:jc w:val="both"/>
              <w:rPr>
                <w:color w:val="000000"/>
                <w:sz w:val="24"/>
                <w:szCs w:val="24"/>
              </w:rPr>
            </w:pPr>
            <w:r w:rsidRPr="00187805">
              <w:rPr>
                <w:color w:val="000000"/>
                <w:sz w:val="24"/>
                <w:szCs w:val="24"/>
              </w:rPr>
              <w:t>.000</w:t>
            </w:r>
          </w:p>
        </w:tc>
      </w:tr>
      <w:tr w:rsidR="000E7E2B" w:rsidRPr="00187805" w:rsidTr="0033364D">
        <w:trPr>
          <w:trHeight w:val="288"/>
          <w:jc w:val="center"/>
        </w:trPr>
        <w:tc>
          <w:tcPr>
            <w:tcW w:w="720" w:type="dxa"/>
            <w:tcBorders>
              <w:top w:val="nil"/>
              <w:bottom w:val="single" w:sz="8" w:space="0" w:color="000000"/>
              <w:right w:val="nil"/>
            </w:tcBorders>
          </w:tcPr>
          <w:p w:rsidR="000E7E2B" w:rsidRPr="00187805" w:rsidRDefault="000E7E2B" w:rsidP="005C028B">
            <w:pPr>
              <w:pBdr>
                <w:top w:val="nil"/>
                <w:left w:val="nil"/>
                <w:bottom w:val="nil"/>
                <w:right w:val="nil"/>
                <w:between w:val="nil"/>
              </w:pBdr>
              <w:spacing w:line="360" w:lineRule="auto"/>
              <w:jc w:val="both"/>
              <w:rPr>
                <w:color w:val="000000"/>
                <w:sz w:val="24"/>
                <w:szCs w:val="24"/>
              </w:rPr>
            </w:pPr>
          </w:p>
        </w:tc>
        <w:tc>
          <w:tcPr>
            <w:tcW w:w="2134" w:type="dxa"/>
            <w:tcBorders>
              <w:top w:val="nil"/>
              <w:left w:val="nil"/>
              <w:bottom w:val="single" w:sz="8" w:space="0" w:color="000000"/>
            </w:tcBorders>
          </w:tcPr>
          <w:p w:rsidR="000E7E2B" w:rsidRPr="00187805" w:rsidRDefault="000E7E2B" w:rsidP="005C028B">
            <w:pPr>
              <w:pBdr>
                <w:top w:val="nil"/>
                <w:left w:val="nil"/>
                <w:bottom w:val="nil"/>
                <w:right w:val="nil"/>
                <w:between w:val="nil"/>
              </w:pBdr>
              <w:spacing w:before="8" w:line="360" w:lineRule="auto"/>
              <w:ind w:left="175"/>
              <w:jc w:val="both"/>
              <w:rPr>
                <w:color w:val="000000"/>
                <w:sz w:val="24"/>
                <w:szCs w:val="24"/>
              </w:rPr>
            </w:pPr>
            <w:r w:rsidRPr="00187805">
              <w:rPr>
                <w:color w:val="000000"/>
                <w:sz w:val="24"/>
                <w:szCs w:val="24"/>
              </w:rPr>
              <w:t>N</w:t>
            </w:r>
          </w:p>
        </w:tc>
        <w:tc>
          <w:tcPr>
            <w:tcW w:w="1286" w:type="dxa"/>
            <w:tcBorders>
              <w:top w:val="nil"/>
              <w:bottom w:val="single" w:sz="8" w:space="0" w:color="000000"/>
              <w:right w:val="single" w:sz="8" w:space="0" w:color="000000"/>
            </w:tcBorders>
          </w:tcPr>
          <w:p w:rsidR="000E7E2B" w:rsidRPr="00187805" w:rsidRDefault="000E7E2B" w:rsidP="005C028B">
            <w:pPr>
              <w:pBdr>
                <w:top w:val="nil"/>
                <w:left w:val="nil"/>
                <w:bottom w:val="nil"/>
                <w:right w:val="nil"/>
                <w:between w:val="nil"/>
              </w:pBdr>
              <w:spacing w:before="8" w:line="360" w:lineRule="auto"/>
              <w:ind w:left="16"/>
              <w:jc w:val="both"/>
              <w:rPr>
                <w:color w:val="000000"/>
                <w:sz w:val="24"/>
                <w:szCs w:val="24"/>
              </w:rPr>
            </w:pPr>
            <w:r w:rsidRPr="00187805">
              <w:rPr>
                <w:color w:val="000000"/>
                <w:sz w:val="24"/>
                <w:szCs w:val="24"/>
              </w:rPr>
              <w:t>50</w:t>
            </w:r>
          </w:p>
        </w:tc>
        <w:tc>
          <w:tcPr>
            <w:tcW w:w="1440" w:type="dxa"/>
            <w:tcBorders>
              <w:top w:val="nil"/>
              <w:left w:val="single" w:sz="8" w:space="0" w:color="000000"/>
              <w:bottom w:val="single" w:sz="8" w:space="0" w:color="000000"/>
              <w:right w:val="single" w:sz="8" w:space="0" w:color="000000"/>
            </w:tcBorders>
          </w:tcPr>
          <w:p w:rsidR="000E7E2B" w:rsidRPr="00187805" w:rsidRDefault="000E7E2B" w:rsidP="005C028B">
            <w:pPr>
              <w:pBdr>
                <w:top w:val="nil"/>
                <w:left w:val="nil"/>
                <w:bottom w:val="nil"/>
                <w:right w:val="nil"/>
                <w:between w:val="nil"/>
              </w:pBdr>
              <w:spacing w:before="8" w:line="360" w:lineRule="auto"/>
              <w:ind w:left="19"/>
              <w:jc w:val="both"/>
              <w:rPr>
                <w:color w:val="000000"/>
                <w:sz w:val="24"/>
                <w:szCs w:val="24"/>
              </w:rPr>
            </w:pPr>
            <w:r w:rsidRPr="00187805">
              <w:rPr>
                <w:color w:val="000000"/>
                <w:sz w:val="24"/>
                <w:szCs w:val="24"/>
              </w:rPr>
              <w:t>50</w:t>
            </w:r>
          </w:p>
        </w:tc>
        <w:tc>
          <w:tcPr>
            <w:tcW w:w="1440" w:type="dxa"/>
            <w:tcBorders>
              <w:top w:val="nil"/>
              <w:left w:val="single" w:sz="8" w:space="0" w:color="000000"/>
              <w:bottom w:val="single" w:sz="8" w:space="0" w:color="000000"/>
              <w:right w:val="single" w:sz="8" w:space="0" w:color="000000"/>
            </w:tcBorders>
          </w:tcPr>
          <w:p w:rsidR="000E7E2B" w:rsidRPr="00187805" w:rsidRDefault="000E7E2B" w:rsidP="005C028B">
            <w:pPr>
              <w:pBdr>
                <w:top w:val="nil"/>
                <w:left w:val="nil"/>
                <w:bottom w:val="nil"/>
                <w:right w:val="nil"/>
                <w:between w:val="nil"/>
              </w:pBdr>
              <w:spacing w:before="8" w:line="360" w:lineRule="auto"/>
              <w:ind w:left="23"/>
              <w:jc w:val="both"/>
              <w:rPr>
                <w:color w:val="000000"/>
                <w:sz w:val="24"/>
                <w:szCs w:val="24"/>
              </w:rPr>
            </w:pPr>
            <w:r w:rsidRPr="00187805">
              <w:rPr>
                <w:color w:val="000000"/>
                <w:sz w:val="24"/>
                <w:szCs w:val="24"/>
              </w:rPr>
              <w:t>50</w:t>
            </w:r>
          </w:p>
        </w:tc>
        <w:tc>
          <w:tcPr>
            <w:tcW w:w="1710" w:type="dxa"/>
            <w:tcBorders>
              <w:top w:val="nil"/>
              <w:left w:val="single" w:sz="8" w:space="0" w:color="000000"/>
              <w:bottom w:val="single" w:sz="8" w:space="0" w:color="000000"/>
              <w:right w:val="single" w:sz="8" w:space="0" w:color="000000"/>
            </w:tcBorders>
          </w:tcPr>
          <w:p w:rsidR="000E7E2B" w:rsidRPr="00187805" w:rsidRDefault="000E7E2B" w:rsidP="005C028B">
            <w:pPr>
              <w:pBdr>
                <w:top w:val="nil"/>
                <w:left w:val="nil"/>
                <w:bottom w:val="nil"/>
                <w:right w:val="nil"/>
                <w:between w:val="nil"/>
              </w:pBdr>
              <w:spacing w:before="8" w:line="360" w:lineRule="auto"/>
              <w:ind w:left="21"/>
              <w:jc w:val="both"/>
              <w:rPr>
                <w:color w:val="000000"/>
                <w:sz w:val="24"/>
                <w:szCs w:val="24"/>
              </w:rPr>
            </w:pPr>
            <w:r w:rsidRPr="00187805">
              <w:rPr>
                <w:color w:val="000000"/>
                <w:sz w:val="24"/>
                <w:szCs w:val="24"/>
              </w:rPr>
              <w:t>50</w:t>
            </w:r>
          </w:p>
        </w:tc>
      </w:tr>
      <w:tr w:rsidR="000E7E2B" w:rsidRPr="00187805" w:rsidTr="0033364D">
        <w:trPr>
          <w:trHeight w:val="283"/>
          <w:jc w:val="center"/>
        </w:trPr>
        <w:tc>
          <w:tcPr>
            <w:tcW w:w="720" w:type="dxa"/>
            <w:tcBorders>
              <w:top w:val="single" w:sz="8" w:space="0" w:color="000000"/>
              <w:bottom w:val="nil"/>
              <w:right w:val="nil"/>
            </w:tcBorders>
          </w:tcPr>
          <w:p w:rsidR="000E7E2B" w:rsidRPr="00187805" w:rsidRDefault="000E7E2B" w:rsidP="005C028B">
            <w:pPr>
              <w:pBdr>
                <w:top w:val="nil"/>
                <w:left w:val="nil"/>
                <w:bottom w:val="nil"/>
                <w:right w:val="nil"/>
                <w:between w:val="nil"/>
              </w:pBdr>
              <w:spacing w:line="360" w:lineRule="auto"/>
              <w:ind w:left="15"/>
              <w:jc w:val="both"/>
              <w:rPr>
                <w:color w:val="000000"/>
                <w:sz w:val="24"/>
                <w:szCs w:val="24"/>
              </w:rPr>
            </w:pPr>
            <w:r w:rsidRPr="00187805">
              <w:rPr>
                <w:color w:val="000000"/>
                <w:sz w:val="24"/>
                <w:szCs w:val="24"/>
              </w:rPr>
              <w:t>BC</w:t>
            </w:r>
          </w:p>
        </w:tc>
        <w:tc>
          <w:tcPr>
            <w:tcW w:w="2134" w:type="dxa"/>
            <w:tcBorders>
              <w:top w:val="single" w:sz="8" w:space="0" w:color="000000"/>
              <w:left w:val="nil"/>
              <w:bottom w:val="nil"/>
            </w:tcBorders>
          </w:tcPr>
          <w:p w:rsidR="000E7E2B" w:rsidRPr="00187805" w:rsidRDefault="000E7E2B" w:rsidP="005C028B">
            <w:pPr>
              <w:pBdr>
                <w:top w:val="nil"/>
                <w:left w:val="nil"/>
                <w:bottom w:val="nil"/>
                <w:right w:val="nil"/>
                <w:between w:val="nil"/>
              </w:pBdr>
              <w:spacing w:line="360" w:lineRule="auto"/>
              <w:ind w:left="175"/>
              <w:jc w:val="both"/>
              <w:rPr>
                <w:color w:val="000000"/>
                <w:sz w:val="24"/>
                <w:szCs w:val="24"/>
              </w:rPr>
            </w:pPr>
            <w:r w:rsidRPr="00187805">
              <w:rPr>
                <w:color w:val="000000"/>
                <w:sz w:val="24"/>
                <w:szCs w:val="24"/>
              </w:rPr>
              <w:t>Pearson Correlation</w:t>
            </w:r>
          </w:p>
        </w:tc>
        <w:tc>
          <w:tcPr>
            <w:tcW w:w="1286" w:type="dxa"/>
            <w:tcBorders>
              <w:top w:val="single" w:sz="8" w:space="0" w:color="000000"/>
              <w:bottom w:val="nil"/>
              <w:right w:val="single" w:sz="8" w:space="0" w:color="000000"/>
            </w:tcBorders>
          </w:tcPr>
          <w:p w:rsidR="000E7E2B" w:rsidRPr="00187805" w:rsidRDefault="000E7E2B" w:rsidP="005C028B">
            <w:pPr>
              <w:pBdr>
                <w:top w:val="nil"/>
                <w:left w:val="nil"/>
                <w:bottom w:val="nil"/>
                <w:right w:val="nil"/>
                <w:between w:val="nil"/>
              </w:pBdr>
              <w:spacing w:line="360" w:lineRule="auto"/>
              <w:ind w:left="16"/>
              <w:jc w:val="both"/>
              <w:rPr>
                <w:color w:val="000000"/>
                <w:sz w:val="24"/>
                <w:szCs w:val="24"/>
              </w:rPr>
            </w:pPr>
            <w:r w:rsidRPr="00187805">
              <w:rPr>
                <w:color w:val="000000"/>
                <w:sz w:val="24"/>
                <w:szCs w:val="24"/>
              </w:rPr>
              <w:t>.442</w:t>
            </w:r>
            <w:r w:rsidRPr="00187805">
              <w:rPr>
                <w:color w:val="000000"/>
                <w:sz w:val="24"/>
                <w:szCs w:val="24"/>
                <w:vertAlign w:val="superscript"/>
              </w:rPr>
              <w:t>**</w:t>
            </w:r>
          </w:p>
        </w:tc>
        <w:tc>
          <w:tcPr>
            <w:tcW w:w="1440" w:type="dxa"/>
            <w:tcBorders>
              <w:top w:val="single" w:sz="8" w:space="0" w:color="000000"/>
              <w:left w:val="single" w:sz="8" w:space="0" w:color="000000"/>
              <w:bottom w:val="nil"/>
              <w:right w:val="single" w:sz="8" w:space="0" w:color="000000"/>
            </w:tcBorders>
          </w:tcPr>
          <w:p w:rsidR="000E7E2B" w:rsidRPr="00187805" w:rsidRDefault="000E7E2B" w:rsidP="005C028B">
            <w:pPr>
              <w:pBdr>
                <w:top w:val="nil"/>
                <w:left w:val="nil"/>
                <w:bottom w:val="nil"/>
                <w:right w:val="nil"/>
                <w:between w:val="nil"/>
              </w:pBdr>
              <w:spacing w:line="360" w:lineRule="auto"/>
              <w:ind w:left="19"/>
              <w:jc w:val="both"/>
              <w:rPr>
                <w:color w:val="000000"/>
                <w:sz w:val="24"/>
                <w:szCs w:val="24"/>
              </w:rPr>
            </w:pPr>
            <w:r w:rsidRPr="00187805">
              <w:rPr>
                <w:color w:val="000000"/>
                <w:sz w:val="24"/>
                <w:szCs w:val="24"/>
              </w:rPr>
              <w:t>.631</w:t>
            </w:r>
            <w:r w:rsidRPr="00187805">
              <w:rPr>
                <w:color w:val="000000"/>
                <w:sz w:val="24"/>
                <w:szCs w:val="24"/>
                <w:vertAlign w:val="superscript"/>
              </w:rPr>
              <w:t>**</w:t>
            </w:r>
          </w:p>
        </w:tc>
        <w:tc>
          <w:tcPr>
            <w:tcW w:w="1440" w:type="dxa"/>
            <w:tcBorders>
              <w:top w:val="single" w:sz="8" w:space="0" w:color="000000"/>
              <w:left w:val="single" w:sz="8" w:space="0" w:color="000000"/>
              <w:bottom w:val="nil"/>
              <w:right w:val="single" w:sz="8" w:space="0" w:color="000000"/>
            </w:tcBorders>
          </w:tcPr>
          <w:p w:rsidR="000E7E2B" w:rsidRPr="00187805" w:rsidRDefault="000E7E2B" w:rsidP="005C028B">
            <w:pPr>
              <w:pBdr>
                <w:top w:val="nil"/>
                <w:left w:val="nil"/>
                <w:bottom w:val="nil"/>
                <w:right w:val="nil"/>
                <w:between w:val="nil"/>
              </w:pBdr>
              <w:spacing w:line="360" w:lineRule="auto"/>
              <w:ind w:left="23"/>
              <w:jc w:val="both"/>
              <w:rPr>
                <w:color w:val="000000"/>
                <w:sz w:val="24"/>
                <w:szCs w:val="24"/>
              </w:rPr>
            </w:pPr>
            <w:r w:rsidRPr="00187805">
              <w:rPr>
                <w:color w:val="000000"/>
                <w:sz w:val="24"/>
                <w:szCs w:val="24"/>
              </w:rPr>
              <w:t>.591</w:t>
            </w:r>
            <w:r w:rsidRPr="00187805">
              <w:rPr>
                <w:color w:val="000000"/>
                <w:sz w:val="24"/>
                <w:szCs w:val="24"/>
                <w:vertAlign w:val="superscript"/>
              </w:rPr>
              <w:t>**</w:t>
            </w:r>
          </w:p>
        </w:tc>
        <w:tc>
          <w:tcPr>
            <w:tcW w:w="1710" w:type="dxa"/>
            <w:tcBorders>
              <w:top w:val="single" w:sz="8" w:space="0" w:color="000000"/>
              <w:left w:val="single" w:sz="8" w:space="0" w:color="000000"/>
              <w:bottom w:val="nil"/>
              <w:right w:val="single" w:sz="8" w:space="0" w:color="000000"/>
            </w:tcBorders>
          </w:tcPr>
          <w:p w:rsidR="000E7E2B" w:rsidRPr="00187805" w:rsidRDefault="000E7E2B" w:rsidP="005C028B">
            <w:pPr>
              <w:pBdr>
                <w:top w:val="nil"/>
                <w:left w:val="nil"/>
                <w:bottom w:val="nil"/>
                <w:right w:val="nil"/>
                <w:between w:val="nil"/>
              </w:pBdr>
              <w:spacing w:line="360" w:lineRule="auto"/>
              <w:ind w:left="21"/>
              <w:jc w:val="both"/>
              <w:rPr>
                <w:color w:val="000000"/>
                <w:sz w:val="24"/>
                <w:szCs w:val="24"/>
              </w:rPr>
            </w:pPr>
            <w:r w:rsidRPr="00187805">
              <w:rPr>
                <w:color w:val="000000"/>
                <w:sz w:val="24"/>
                <w:szCs w:val="24"/>
              </w:rPr>
              <w:t>1</w:t>
            </w:r>
          </w:p>
        </w:tc>
      </w:tr>
      <w:tr w:rsidR="000E7E2B" w:rsidRPr="00187805" w:rsidTr="0033364D">
        <w:trPr>
          <w:trHeight w:val="296"/>
          <w:jc w:val="center"/>
        </w:trPr>
        <w:tc>
          <w:tcPr>
            <w:tcW w:w="720" w:type="dxa"/>
            <w:tcBorders>
              <w:top w:val="nil"/>
              <w:bottom w:val="nil"/>
              <w:right w:val="nil"/>
            </w:tcBorders>
          </w:tcPr>
          <w:p w:rsidR="000E7E2B" w:rsidRPr="00187805" w:rsidRDefault="000E7E2B" w:rsidP="005C028B">
            <w:pPr>
              <w:pBdr>
                <w:top w:val="nil"/>
                <w:left w:val="nil"/>
                <w:bottom w:val="nil"/>
                <w:right w:val="nil"/>
                <w:between w:val="nil"/>
              </w:pBdr>
              <w:spacing w:line="360" w:lineRule="auto"/>
              <w:jc w:val="both"/>
              <w:rPr>
                <w:color w:val="000000"/>
                <w:sz w:val="24"/>
                <w:szCs w:val="24"/>
              </w:rPr>
            </w:pPr>
          </w:p>
        </w:tc>
        <w:tc>
          <w:tcPr>
            <w:tcW w:w="2134" w:type="dxa"/>
            <w:tcBorders>
              <w:top w:val="nil"/>
              <w:left w:val="nil"/>
              <w:bottom w:val="nil"/>
            </w:tcBorders>
          </w:tcPr>
          <w:p w:rsidR="000E7E2B" w:rsidRPr="00187805" w:rsidRDefault="000E7E2B" w:rsidP="005C028B">
            <w:pPr>
              <w:pBdr>
                <w:top w:val="nil"/>
                <w:left w:val="nil"/>
                <w:bottom w:val="nil"/>
                <w:right w:val="nil"/>
                <w:between w:val="nil"/>
              </w:pBdr>
              <w:spacing w:before="10" w:line="360" w:lineRule="auto"/>
              <w:ind w:left="175"/>
              <w:jc w:val="both"/>
              <w:rPr>
                <w:color w:val="000000"/>
                <w:sz w:val="24"/>
                <w:szCs w:val="24"/>
              </w:rPr>
            </w:pPr>
            <w:r w:rsidRPr="00187805">
              <w:rPr>
                <w:color w:val="000000"/>
                <w:sz w:val="24"/>
                <w:szCs w:val="24"/>
              </w:rPr>
              <w:t>Sig. (2-tailed)</w:t>
            </w:r>
          </w:p>
        </w:tc>
        <w:tc>
          <w:tcPr>
            <w:tcW w:w="1286" w:type="dxa"/>
            <w:tcBorders>
              <w:top w:val="nil"/>
              <w:bottom w:val="nil"/>
              <w:right w:val="single" w:sz="8" w:space="0" w:color="000000"/>
            </w:tcBorders>
          </w:tcPr>
          <w:p w:rsidR="000E7E2B" w:rsidRPr="00187805" w:rsidRDefault="000E7E2B" w:rsidP="005C028B">
            <w:pPr>
              <w:pBdr>
                <w:top w:val="nil"/>
                <w:left w:val="nil"/>
                <w:bottom w:val="nil"/>
                <w:right w:val="nil"/>
                <w:between w:val="nil"/>
              </w:pBdr>
              <w:spacing w:before="10" w:line="360" w:lineRule="auto"/>
              <w:ind w:left="16"/>
              <w:jc w:val="both"/>
              <w:rPr>
                <w:color w:val="000000"/>
                <w:sz w:val="24"/>
                <w:szCs w:val="24"/>
              </w:rPr>
            </w:pPr>
            <w:r w:rsidRPr="00187805">
              <w:rPr>
                <w:color w:val="000000"/>
                <w:sz w:val="24"/>
                <w:szCs w:val="24"/>
              </w:rPr>
              <w:t>.001</w:t>
            </w:r>
          </w:p>
        </w:tc>
        <w:tc>
          <w:tcPr>
            <w:tcW w:w="1440" w:type="dxa"/>
            <w:tcBorders>
              <w:top w:val="nil"/>
              <w:left w:val="single" w:sz="8" w:space="0" w:color="000000"/>
              <w:bottom w:val="nil"/>
              <w:right w:val="single" w:sz="8" w:space="0" w:color="000000"/>
            </w:tcBorders>
          </w:tcPr>
          <w:p w:rsidR="000E7E2B" w:rsidRPr="00187805" w:rsidRDefault="000E7E2B" w:rsidP="005C028B">
            <w:pPr>
              <w:pBdr>
                <w:top w:val="nil"/>
                <w:left w:val="nil"/>
                <w:bottom w:val="nil"/>
                <w:right w:val="nil"/>
                <w:between w:val="nil"/>
              </w:pBdr>
              <w:spacing w:before="10" w:line="360" w:lineRule="auto"/>
              <w:ind w:left="19"/>
              <w:jc w:val="both"/>
              <w:rPr>
                <w:color w:val="000000"/>
                <w:sz w:val="24"/>
                <w:szCs w:val="24"/>
              </w:rPr>
            </w:pPr>
            <w:r w:rsidRPr="00187805">
              <w:rPr>
                <w:color w:val="000000"/>
                <w:sz w:val="24"/>
                <w:szCs w:val="24"/>
              </w:rPr>
              <w:t>.000</w:t>
            </w:r>
          </w:p>
        </w:tc>
        <w:tc>
          <w:tcPr>
            <w:tcW w:w="1440" w:type="dxa"/>
            <w:tcBorders>
              <w:top w:val="nil"/>
              <w:left w:val="single" w:sz="8" w:space="0" w:color="000000"/>
              <w:bottom w:val="nil"/>
              <w:right w:val="single" w:sz="8" w:space="0" w:color="000000"/>
            </w:tcBorders>
          </w:tcPr>
          <w:p w:rsidR="000E7E2B" w:rsidRPr="00187805" w:rsidRDefault="000E7E2B" w:rsidP="005C028B">
            <w:pPr>
              <w:pBdr>
                <w:top w:val="nil"/>
                <w:left w:val="nil"/>
                <w:bottom w:val="nil"/>
                <w:right w:val="nil"/>
                <w:between w:val="nil"/>
              </w:pBdr>
              <w:spacing w:before="10" w:line="360" w:lineRule="auto"/>
              <w:ind w:left="23"/>
              <w:jc w:val="both"/>
              <w:rPr>
                <w:color w:val="000000"/>
                <w:sz w:val="24"/>
                <w:szCs w:val="24"/>
              </w:rPr>
            </w:pPr>
            <w:r w:rsidRPr="00187805">
              <w:rPr>
                <w:color w:val="000000"/>
                <w:sz w:val="24"/>
                <w:szCs w:val="24"/>
              </w:rPr>
              <w:t>.000</w:t>
            </w:r>
          </w:p>
        </w:tc>
        <w:tc>
          <w:tcPr>
            <w:tcW w:w="1710" w:type="dxa"/>
            <w:tcBorders>
              <w:top w:val="nil"/>
              <w:left w:val="single" w:sz="8" w:space="0" w:color="000000"/>
              <w:bottom w:val="nil"/>
              <w:right w:val="single" w:sz="8" w:space="0" w:color="000000"/>
            </w:tcBorders>
          </w:tcPr>
          <w:p w:rsidR="000E7E2B" w:rsidRPr="00187805" w:rsidRDefault="000E7E2B" w:rsidP="005C028B">
            <w:pPr>
              <w:pBdr>
                <w:top w:val="nil"/>
                <w:left w:val="nil"/>
                <w:bottom w:val="nil"/>
                <w:right w:val="nil"/>
                <w:between w:val="nil"/>
              </w:pBdr>
              <w:spacing w:line="360" w:lineRule="auto"/>
              <w:jc w:val="both"/>
              <w:rPr>
                <w:color w:val="000000"/>
                <w:sz w:val="24"/>
                <w:szCs w:val="24"/>
              </w:rPr>
            </w:pPr>
          </w:p>
        </w:tc>
      </w:tr>
      <w:tr w:rsidR="000E7E2B" w:rsidRPr="00187805" w:rsidTr="0033364D">
        <w:trPr>
          <w:trHeight w:val="288"/>
          <w:jc w:val="center"/>
        </w:trPr>
        <w:tc>
          <w:tcPr>
            <w:tcW w:w="720" w:type="dxa"/>
            <w:tcBorders>
              <w:top w:val="nil"/>
              <w:bottom w:val="single" w:sz="8" w:space="0" w:color="000000"/>
              <w:right w:val="nil"/>
            </w:tcBorders>
          </w:tcPr>
          <w:p w:rsidR="000E7E2B" w:rsidRPr="00187805" w:rsidRDefault="000E7E2B" w:rsidP="005C028B">
            <w:pPr>
              <w:pBdr>
                <w:top w:val="nil"/>
                <w:left w:val="nil"/>
                <w:bottom w:val="nil"/>
                <w:right w:val="nil"/>
                <w:between w:val="nil"/>
              </w:pBdr>
              <w:spacing w:line="360" w:lineRule="auto"/>
              <w:jc w:val="both"/>
              <w:rPr>
                <w:color w:val="000000"/>
                <w:sz w:val="24"/>
                <w:szCs w:val="24"/>
              </w:rPr>
            </w:pPr>
          </w:p>
        </w:tc>
        <w:tc>
          <w:tcPr>
            <w:tcW w:w="2134" w:type="dxa"/>
            <w:tcBorders>
              <w:top w:val="nil"/>
              <w:left w:val="nil"/>
              <w:bottom w:val="single" w:sz="8" w:space="0" w:color="000000"/>
            </w:tcBorders>
          </w:tcPr>
          <w:p w:rsidR="000E7E2B" w:rsidRPr="00187805" w:rsidRDefault="000E7E2B" w:rsidP="005C028B">
            <w:pPr>
              <w:pBdr>
                <w:top w:val="nil"/>
                <w:left w:val="nil"/>
                <w:bottom w:val="nil"/>
                <w:right w:val="nil"/>
                <w:between w:val="nil"/>
              </w:pBdr>
              <w:spacing w:before="8" w:line="360" w:lineRule="auto"/>
              <w:ind w:left="175"/>
              <w:jc w:val="both"/>
              <w:rPr>
                <w:color w:val="000000"/>
                <w:sz w:val="24"/>
                <w:szCs w:val="24"/>
              </w:rPr>
            </w:pPr>
            <w:r w:rsidRPr="00187805">
              <w:rPr>
                <w:color w:val="000000"/>
                <w:sz w:val="24"/>
                <w:szCs w:val="24"/>
              </w:rPr>
              <w:t>N</w:t>
            </w:r>
          </w:p>
        </w:tc>
        <w:tc>
          <w:tcPr>
            <w:tcW w:w="1286" w:type="dxa"/>
            <w:tcBorders>
              <w:top w:val="nil"/>
              <w:bottom w:val="single" w:sz="8" w:space="0" w:color="000000"/>
              <w:right w:val="single" w:sz="8" w:space="0" w:color="000000"/>
            </w:tcBorders>
          </w:tcPr>
          <w:p w:rsidR="000E7E2B" w:rsidRPr="00187805" w:rsidRDefault="000E7E2B" w:rsidP="005C028B">
            <w:pPr>
              <w:pBdr>
                <w:top w:val="nil"/>
                <w:left w:val="nil"/>
                <w:bottom w:val="nil"/>
                <w:right w:val="nil"/>
                <w:between w:val="nil"/>
              </w:pBdr>
              <w:spacing w:before="8" w:line="360" w:lineRule="auto"/>
              <w:ind w:left="16"/>
              <w:jc w:val="both"/>
              <w:rPr>
                <w:color w:val="000000"/>
                <w:sz w:val="24"/>
                <w:szCs w:val="24"/>
              </w:rPr>
            </w:pPr>
            <w:r w:rsidRPr="00187805">
              <w:rPr>
                <w:color w:val="000000"/>
                <w:sz w:val="24"/>
                <w:szCs w:val="24"/>
              </w:rPr>
              <w:t>50</w:t>
            </w:r>
          </w:p>
        </w:tc>
        <w:tc>
          <w:tcPr>
            <w:tcW w:w="1440" w:type="dxa"/>
            <w:tcBorders>
              <w:top w:val="nil"/>
              <w:left w:val="single" w:sz="8" w:space="0" w:color="000000"/>
              <w:bottom w:val="single" w:sz="8" w:space="0" w:color="000000"/>
              <w:right w:val="single" w:sz="8" w:space="0" w:color="000000"/>
            </w:tcBorders>
          </w:tcPr>
          <w:p w:rsidR="000E7E2B" w:rsidRPr="00187805" w:rsidRDefault="000E7E2B" w:rsidP="005C028B">
            <w:pPr>
              <w:pBdr>
                <w:top w:val="nil"/>
                <w:left w:val="nil"/>
                <w:bottom w:val="nil"/>
                <w:right w:val="nil"/>
                <w:between w:val="nil"/>
              </w:pBdr>
              <w:spacing w:before="8" w:line="360" w:lineRule="auto"/>
              <w:ind w:left="19"/>
              <w:jc w:val="both"/>
              <w:rPr>
                <w:color w:val="000000"/>
                <w:sz w:val="24"/>
                <w:szCs w:val="24"/>
              </w:rPr>
            </w:pPr>
            <w:r w:rsidRPr="00187805">
              <w:rPr>
                <w:color w:val="000000"/>
                <w:sz w:val="24"/>
                <w:szCs w:val="24"/>
              </w:rPr>
              <w:t>50</w:t>
            </w:r>
          </w:p>
        </w:tc>
        <w:tc>
          <w:tcPr>
            <w:tcW w:w="1440" w:type="dxa"/>
            <w:tcBorders>
              <w:top w:val="nil"/>
              <w:left w:val="single" w:sz="8" w:space="0" w:color="000000"/>
              <w:bottom w:val="single" w:sz="8" w:space="0" w:color="000000"/>
              <w:right w:val="single" w:sz="8" w:space="0" w:color="000000"/>
            </w:tcBorders>
          </w:tcPr>
          <w:p w:rsidR="000E7E2B" w:rsidRPr="00187805" w:rsidRDefault="000E7E2B" w:rsidP="005C028B">
            <w:pPr>
              <w:pBdr>
                <w:top w:val="nil"/>
                <w:left w:val="nil"/>
                <w:bottom w:val="nil"/>
                <w:right w:val="nil"/>
                <w:between w:val="nil"/>
              </w:pBdr>
              <w:spacing w:before="8" w:line="360" w:lineRule="auto"/>
              <w:ind w:left="23"/>
              <w:jc w:val="both"/>
              <w:rPr>
                <w:color w:val="000000"/>
                <w:sz w:val="24"/>
                <w:szCs w:val="24"/>
              </w:rPr>
            </w:pPr>
            <w:r w:rsidRPr="00187805">
              <w:rPr>
                <w:color w:val="000000"/>
                <w:sz w:val="24"/>
                <w:szCs w:val="24"/>
              </w:rPr>
              <w:t>50</w:t>
            </w:r>
          </w:p>
        </w:tc>
        <w:tc>
          <w:tcPr>
            <w:tcW w:w="1710" w:type="dxa"/>
            <w:tcBorders>
              <w:top w:val="nil"/>
              <w:left w:val="single" w:sz="8" w:space="0" w:color="000000"/>
              <w:bottom w:val="single" w:sz="8" w:space="0" w:color="000000"/>
              <w:right w:val="single" w:sz="8" w:space="0" w:color="000000"/>
            </w:tcBorders>
          </w:tcPr>
          <w:p w:rsidR="000E7E2B" w:rsidRPr="00187805" w:rsidRDefault="000E7E2B" w:rsidP="005C028B">
            <w:pPr>
              <w:pBdr>
                <w:top w:val="nil"/>
                <w:left w:val="nil"/>
                <w:bottom w:val="nil"/>
                <w:right w:val="nil"/>
                <w:between w:val="nil"/>
              </w:pBdr>
              <w:spacing w:before="8" w:line="360" w:lineRule="auto"/>
              <w:ind w:left="21"/>
              <w:jc w:val="both"/>
              <w:rPr>
                <w:color w:val="000000"/>
                <w:sz w:val="24"/>
                <w:szCs w:val="24"/>
              </w:rPr>
            </w:pPr>
            <w:r w:rsidRPr="00187805">
              <w:rPr>
                <w:color w:val="000000"/>
                <w:sz w:val="24"/>
                <w:szCs w:val="24"/>
              </w:rPr>
              <w:t>50</w:t>
            </w:r>
          </w:p>
        </w:tc>
      </w:tr>
    </w:tbl>
    <w:p w:rsidR="00E252A5" w:rsidRPr="00187805" w:rsidRDefault="00E252A5" w:rsidP="005C028B">
      <w:pPr>
        <w:pBdr>
          <w:top w:val="nil"/>
          <w:left w:val="nil"/>
          <w:bottom w:val="nil"/>
          <w:right w:val="nil"/>
          <w:between w:val="nil"/>
        </w:pBdr>
        <w:spacing w:line="360" w:lineRule="auto"/>
        <w:ind w:left="380"/>
        <w:jc w:val="both"/>
        <w:rPr>
          <w:color w:val="000000"/>
          <w:sz w:val="24"/>
          <w:szCs w:val="24"/>
        </w:rPr>
      </w:pPr>
      <w:r w:rsidRPr="00187805">
        <w:rPr>
          <w:color w:val="000000"/>
          <w:sz w:val="24"/>
          <w:szCs w:val="24"/>
        </w:rPr>
        <w:t>**. Correlation is significant at the 0.01 level (2-tailed). Source: - own computation 2023</w:t>
      </w:r>
    </w:p>
    <w:p w:rsidR="00E252A5" w:rsidRPr="00187805" w:rsidRDefault="00E252A5" w:rsidP="002946F6">
      <w:pPr>
        <w:pBdr>
          <w:top w:val="nil"/>
          <w:left w:val="nil"/>
          <w:bottom w:val="nil"/>
          <w:right w:val="nil"/>
          <w:between w:val="nil"/>
        </w:pBdr>
        <w:spacing w:before="1" w:line="360" w:lineRule="auto"/>
        <w:jc w:val="both"/>
        <w:rPr>
          <w:color w:val="000000"/>
          <w:sz w:val="24"/>
          <w:szCs w:val="24"/>
        </w:rPr>
      </w:pPr>
      <w:r w:rsidRPr="00187805">
        <w:rPr>
          <w:color w:val="000000"/>
          <w:sz w:val="24"/>
          <w:szCs w:val="24"/>
        </w:rPr>
        <w:t xml:space="preserve">According to the above table, Pearson correlation results shown on that budget </w:t>
      </w:r>
      <w:r w:rsidR="003256BA" w:rsidRPr="00187805">
        <w:rPr>
          <w:color w:val="000000"/>
          <w:sz w:val="24"/>
          <w:szCs w:val="24"/>
        </w:rPr>
        <w:t>utilization</w:t>
      </w:r>
      <w:r w:rsidRPr="00187805">
        <w:rPr>
          <w:color w:val="000000"/>
          <w:sz w:val="24"/>
          <w:szCs w:val="24"/>
        </w:rPr>
        <w:t xml:space="preserve"> factor is leading with the highest influence on budget </w:t>
      </w:r>
      <w:r w:rsidR="003256BA" w:rsidRPr="00187805">
        <w:rPr>
          <w:color w:val="000000"/>
          <w:sz w:val="24"/>
          <w:szCs w:val="24"/>
        </w:rPr>
        <w:t>management</w:t>
      </w:r>
      <w:r w:rsidRPr="00187805">
        <w:rPr>
          <w:color w:val="000000"/>
          <w:sz w:val="24"/>
          <w:szCs w:val="24"/>
        </w:rPr>
        <w:t xml:space="preserve"> with a correlation of 0.750, followed by budget preparation factor at 0.600, and finally budget </w:t>
      </w:r>
      <w:r w:rsidR="00265A96" w:rsidRPr="00187805">
        <w:rPr>
          <w:color w:val="000000"/>
          <w:sz w:val="24"/>
          <w:szCs w:val="24"/>
        </w:rPr>
        <w:t>control</w:t>
      </w:r>
      <w:r w:rsidRPr="00187805">
        <w:rPr>
          <w:color w:val="000000"/>
          <w:sz w:val="24"/>
          <w:szCs w:val="24"/>
        </w:rPr>
        <w:t xml:space="preserve"> factor with a correlation of 0.442.</w:t>
      </w:r>
    </w:p>
    <w:p w:rsidR="00E252A5" w:rsidRPr="00187805" w:rsidRDefault="00E252A5" w:rsidP="002946F6">
      <w:pPr>
        <w:pStyle w:val="Heading2"/>
        <w:numPr>
          <w:ilvl w:val="1"/>
          <w:numId w:val="30"/>
        </w:numPr>
        <w:tabs>
          <w:tab w:val="left" w:pos="803"/>
        </w:tabs>
        <w:suppressAutoHyphens w:val="0"/>
        <w:overflowPunct/>
        <w:spacing w:before="0" w:after="240" w:line="360" w:lineRule="auto"/>
        <w:ind w:left="423" w:hanging="423"/>
        <w:rPr>
          <w:sz w:val="24"/>
          <w:szCs w:val="24"/>
        </w:rPr>
      </w:pPr>
      <w:bookmarkStart w:id="148" w:name="_319y80a" w:colFirst="0" w:colLast="0"/>
      <w:bookmarkStart w:id="149" w:name="_Toc135862571"/>
      <w:bookmarkEnd w:id="148"/>
      <w:r w:rsidRPr="00187805">
        <w:rPr>
          <w:sz w:val="24"/>
          <w:szCs w:val="24"/>
        </w:rPr>
        <w:lastRenderedPageBreak/>
        <w:t>Regression Analysis</w:t>
      </w:r>
      <w:bookmarkEnd w:id="149"/>
    </w:p>
    <w:p w:rsidR="00E252A5" w:rsidRPr="00187805" w:rsidRDefault="00E252A5" w:rsidP="002946F6">
      <w:pPr>
        <w:pBdr>
          <w:top w:val="nil"/>
          <w:left w:val="nil"/>
          <w:bottom w:val="nil"/>
          <w:right w:val="nil"/>
          <w:between w:val="nil"/>
        </w:pBdr>
        <w:spacing w:line="360" w:lineRule="auto"/>
        <w:jc w:val="both"/>
        <w:rPr>
          <w:color w:val="000000"/>
          <w:sz w:val="24"/>
          <w:szCs w:val="24"/>
        </w:rPr>
      </w:pPr>
      <w:r w:rsidRPr="00187805">
        <w:rPr>
          <w:color w:val="000000"/>
          <w:sz w:val="24"/>
          <w:szCs w:val="24"/>
        </w:rPr>
        <w:t xml:space="preserve">The study further carried out regression analysis to establish the statistical significance relationship between the independent variables </w:t>
      </w:r>
      <w:r w:rsidR="00600339" w:rsidRPr="00187805">
        <w:rPr>
          <w:color w:val="000000"/>
          <w:sz w:val="24"/>
          <w:szCs w:val="24"/>
        </w:rPr>
        <w:t>Budget preparation, Budget utilization and Budget control</w:t>
      </w:r>
      <w:r w:rsidRPr="00187805">
        <w:rPr>
          <w:color w:val="000000"/>
          <w:sz w:val="24"/>
          <w:szCs w:val="24"/>
        </w:rPr>
        <w:t xml:space="preserve"> on the dependent variable which was budget </w:t>
      </w:r>
      <w:r w:rsidR="00B270E7" w:rsidRPr="00187805">
        <w:rPr>
          <w:color w:val="000000"/>
          <w:sz w:val="24"/>
          <w:szCs w:val="24"/>
        </w:rPr>
        <w:t>management</w:t>
      </w:r>
      <w:r w:rsidRPr="00187805">
        <w:rPr>
          <w:color w:val="000000"/>
          <w:sz w:val="24"/>
          <w:szCs w:val="24"/>
        </w:rPr>
        <w:t>. Regression is a technique that can be used to investigate the effect of one or more predictor variables on an outcome variable. Regression allows us to make statements about how well one or more independent variables will predict the value of a dependent variable. The regression analysis results were presented using regression model summary tables, Analysis of Variance (ANOVA) table and beta coefficients tables.</w:t>
      </w:r>
    </w:p>
    <w:p w:rsidR="00E252A5" w:rsidRPr="00187805" w:rsidRDefault="00E252A5" w:rsidP="002946F6">
      <w:pPr>
        <w:pStyle w:val="Heading2"/>
        <w:numPr>
          <w:ilvl w:val="1"/>
          <w:numId w:val="30"/>
        </w:numPr>
        <w:tabs>
          <w:tab w:val="left" w:pos="803"/>
        </w:tabs>
        <w:suppressAutoHyphens w:val="0"/>
        <w:overflowPunct/>
        <w:spacing w:before="77" w:after="240" w:line="360" w:lineRule="auto"/>
        <w:ind w:left="423" w:hanging="423"/>
        <w:rPr>
          <w:sz w:val="24"/>
          <w:szCs w:val="24"/>
        </w:rPr>
      </w:pPr>
      <w:bookmarkStart w:id="150" w:name="_1gf8i83" w:colFirst="0" w:colLast="0"/>
      <w:bookmarkStart w:id="151" w:name="_Toc135862572"/>
      <w:bookmarkEnd w:id="150"/>
      <w:r w:rsidRPr="00187805">
        <w:rPr>
          <w:sz w:val="24"/>
          <w:szCs w:val="24"/>
        </w:rPr>
        <w:t>Combined Effect Model</w:t>
      </w:r>
      <w:bookmarkEnd w:id="151"/>
    </w:p>
    <w:p w:rsidR="00E252A5" w:rsidRPr="002946F6" w:rsidRDefault="00E252A5" w:rsidP="002946F6">
      <w:pPr>
        <w:pStyle w:val="Heading3"/>
        <w:keepNext w:val="0"/>
        <w:keepLines w:val="0"/>
        <w:numPr>
          <w:ilvl w:val="2"/>
          <w:numId w:val="30"/>
        </w:numPr>
        <w:tabs>
          <w:tab w:val="left" w:pos="1324"/>
        </w:tabs>
        <w:suppressAutoHyphens w:val="0"/>
        <w:overflowPunct/>
        <w:spacing w:before="0" w:after="240" w:line="360" w:lineRule="auto"/>
        <w:ind w:left="584"/>
        <w:jc w:val="both"/>
        <w:rPr>
          <w:rFonts w:ascii="Times New Roman" w:hAnsi="Times New Roman" w:cs="Times New Roman"/>
          <w:color w:val="auto"/>
          <w:sz w:val="24"/>
          <w:szCs w:val="24"/>
        </w:rPr>
      </w:pPr>
      <w:bookmarkStart w:id="152" w:name="_40ew0vw" w:colFirst="0" w:colLast="0"/>
      <w:bookmarkStart w:id="153" w:name="_Toc135862573"/>
      <w:bookmarkEnd w:id="152"/>
      <w:r w:rsidRPr="002946F6">
        <w:rPr>
          <w:rFonts w:ascii="Times New Roman" w:hAnsi="Times New Roman" w:cs="Times New Roman"/>
          <w:color w:val="auto"/>
          <w:sz w:val="24"/>
          <w:szCs w:val="24"/>
        </w:rPr>
        <w:t>Multi-co linearity</w:t>
      </w:r>
      <w:bookmarkEnd w:id="153"/>
    </w:p>
    <w:p w:rsidR="00E252A5" w:rsidRPr="00187805" w:rsidRDefault="00E252A5" w:rsidP="002946F6">
      <w:pPr>
        <w:pBdr>
          <w:top w:val="nil"/>
          <w:left w:val="nil"/>
          <w:bottom w:val="nil"/>
          <w:right w:val="nil"/>
          <w:between w:val="nil"/>
        </w:pBdr>
        <w:spacing w:before="1" w:line="360" w:lineRule="auto"/>
        <w:jc w:val="both"/>
        <w:rPr>
          <w:color w:val="000000"/>
          <w:sz w:val="24"/>
          <w:szCs w:val="24"/>
        </w:rPr>
      </w:pPr>
      <w:r w:rsidRPr="00187805">
        <w:rPr>
          <w:color w:val="000000"/>
          <w:sz w:val="24"/>
          <w:szCs w:val="24"/>
        </w:rPr>
        <w:t>One importance assumption that applies in multiple regression analysis is the existence of a very high correlation between the independent variables of the study which is termed as Multi-co linearity</w:t>
      </w:r>
      <w:r w:rsidR="00516E32" w:rsidRPr="00187805">
        <w:rPr>
          <w:color w:val="000000"/>
          <w:sz w:val="24"/>
          <w:szCs w:val="24"/>
        </w:rPr>
        <w:t>.</w:t>
      </w:r>
      <w:r w:rsidRPr="00187805">
        <w:rPr>
          <w:color w:val="000000"/>
          <w:sz w:val="24"/>
          <w:szCs w:val="24"/>
        </w:rPr>
        <w:t xml:space="preserve"> </w:t>
      </w:r>
      <w:r w:rsidR="00516E32" w:rsidRPr="00187805">
        <w:rPr>
          <w:color w:val="000000"/>
          <w:sz w:val="24"/>
          <w:szCs w:val="24"/>
        </w:rPr>
        <w:t>I</w:t>
      </w:r>
      <w:r w:rsidR="007919BA" w:rsidRPr="00187805">
        <w:rPr>
          <w:color w:val="000000"/>
          <w:sz w:val="24"/>
          <w:szCs w:val="24"/>
        </w:rPr>
        <w:t>n this research multi-</w:t>
      </w:r>
      <w:r w:rsidR="00516E32" w:rsidRPr="00187805">
        <w:rPr>
          <w:color w:val="000000"/>
          <w:sz w:val="24"/>
          <w:szCs w:val="24"/>
        </w:rPr>
        <w:t>co</w:t>
      </w:r>
      <w:r w:rsidR="007919BA" w:rsidRPr="00187805">
        <w:rPr>
          <w:color w:val="000000"/>
          <w:sz w:val="24"/>
          <w:szCs w:val="24"/>
        </w:rPr>
        <w:t xml:space="preserve"> </w:t>
      </w:r>
      <w:r w:rsidRPr="00187805">
        <w:rPr>
          <w:color w:val="000000"/>
          <w:sz w:val="24"/>
          <w:szCs w:val="24"/>
        </w:rPr>
        <w:t>linearity was checked with tolerance and VIF statistics. In this study, all of the independent variables were found to have a tolerance of more than 0.1 and a VIF value of less than 10 (see table 4.12 below) which indicates that Multi-co linearity is not an issue in this study.</w:t>
      </w:r>
    </w:p>
    <w:p w:rsidR="00E252A5" w:rsidRPr="00187805" w:rsidRDefault="007204E5" w:rsidP="002946F6">
      <w:pPr>
        <w:pBdr>
          <w:top w:val="nil"/>
          <w:left w:val="nil"/>
          <w:bottom w:val="nil"/>
          <w:right w:val="nil"/>
          <w:between w:val="nil"/>
        </w:pBdr>
        <w:spacing w:before="200" w:line="360" w:lineRule="auto"/>
        <w:jc w:val="both"/>
        <w:rPr>
          <w:color w:val="000000"/>
          <w:sz w:val="24"/>
          <w:szCs w:val="24"/>
        </w:rPr>
      </w:pPr>
      <w:bookmarkStart w:id="154" w:name="_2fk6b3p" w:colFirst="0" w:colLast="0"/>
      <w:bookmarkEnd w:id="154"/>
      <w:r w:rsidRPr="00187805">
        <w:rPr>
          <w:color w:val="000000"/>
          <w:sz w:val="24"/>
          <w:szCs w:val="24"/>
        </w:rPr>
        <w:t>Table 4.11</w:t>
      </w:r>
      <w:r w:rsidR="00E252A5" w:rsidRPr="00187805">
        <w:rPr>
          <w:color w:val="000000"/>
          <w:sz w:val="24"/>
          <w:szCs w:val="24"/>
        </w:rPr>
        <w:t xml:space="preserve"> result of Multi co linearity test</w:t>
      </w:r>
    </w:p>
    <w:p w:rsidR="00E252A5" w:rsidRPr="00187805" w:rsidRDefault="00E252A5" w:rsidP="005C028B">
      <w:pPr>
        <w:pBdr>
          <w:top w:val="nil"/>
          <w:left w:val="nil"/>
          <w:bottom w:val="nil"/>
          <w:right w:val="nil"/>
          <w:between w:val="nil"/>
        </w:pBdr>
        <w:spacing w:before="9" w:line="360" w:lineRule="auto"/>
        <w:jc w:val="both"/>
        <w:rPr>
          <w:color w:val="000000"/>
          <w:sz w:val="24"/>
          <w:szCs w:val="24"/>
        </w:rPr>
      </w:pPr>
    </w:p>
    <w:tbl>
      <w:tblPr>
        <w:tblW w:w="8363" w:type="dxa"/>
        <w:jc w:val="center"/>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000" w:firstRow="0" w:lastRow="0" w:firstColumn="0" w:lastColumn="0" w:noHBand="0" w:noVBand="0"/>
      </w:tblPr>
      <w:tblGrid>
        <w:gridCol w:w="470"/>
        <w:gridCol w:w="1622"/>
        <w:gridCol w:w="1231"/>
        <w:gridCol w:w="5040"/>
      </w:tblGrid>
      <w:tr w:rsidR="00E252A5" w:rsidRPr="00187805" w:rsidTr="002946F6">
        <w:trPr>
          <w:trHeight w:val="262"/>
          <w:jc w:val="center"/>
        </w:trPr>
        <w:tc>
          <w:tcPr>
            <w:tcW w:w="2092" w:type="dxa"/>
            <w:gridSpan w:val="2"/>
            <w:vMerge w:val="restart"/>
            <w:tcBorders>
              <w:right w:val="single" w:sz="8" w:space="0" w:color="000000"/>
            </w:tcBorders>
          </w:tcPr>
          <w:p w:rsidR="00E252A5" w:rsidRPr="00187805" w:rsidRDefault="00E252A5" w:rsidP="005C028B">
            <w:pPr>
              <w:pBdr>
                <w:top w:val="nil"/>
                <w:left w:val="nil"/>
                <w:bottom w:val="nil"/>
                <w:right w:val="nil"/>
                <w:between w:val="nil"/>
              </w:pBdr>
              <w:spacing w:before="8" w:line="360" w:lineRule="auto"/>
              <w:jc w:val="both"/>
              <w:rPr>
                <w:color w:val="000000"/>
                <w:sz w:val="24"/>
                <w:szCs w:val="24"/>
              </w:rPr>
            </w:pPr>
          </w:p>
          <w:p w:rsidR="00E252A5" w:rsidRPr="00187805" w:rsidRDefault="00E252A5" w:rsidP="005C028B">
            <w:pPr>
              <w:pBdr>
                <w:top w:val="nil"/>
                <w:left w:val="nil"/>
                <w:bottom w:val="nil"/>
                <w:right w:val="nil"/>
                <w:between w:val="nil"/>
              </w:pBdr>
              <w:spacing w:before="1" w:line="360" w:lineRule="auto"/>
              <w:ind w:left="15"/>
              <w:jc w:val="both"/>
              <w:rPr>
                <w:color w:val="000000"/>
                <w:sz w:val="24"/>
                <w:szCs w:val="24"/>
              </w:rPr>
            </w:pPr>
            <w:r w:rsidRPr="00187805">
              <w:rPr>
                <w:color w:val="000000"/>
                <w:sz w:val="24"/>
                <w:szCs w:val="24"/>
              </w:rPr>
              <w:t>Model</w:t>
            </w:r>
          </w:p>
        </w:tc>
        <w:tc>
          <w:tcPr>
            <w:tcW w:w="6271" w:type="dxa"/>
            <w:gridSpan w:val="2"/>
            <w:tcBorders>
              <w:left w:val="single" w:sz="8" w:space="0" w:color="000000"/>
              <w:bottom w:val="single" w:sz="8" w:space="0" w:color="000000"/>
            </w:tcBorders>
          </w:tcPr>
          <w:p w:rsidR="00E252A5" w:rsidRPr="00187805" w:rsidRDefault="00E252A5" w:rsidP="005C028B">
            <w:pPr>
              <w:pBdr>
                <w:top w:val="nil"/>
                <w:left w:val="nil"/>
                <w:bottom w:val="nil"/>
                <w:right w:val="nil"/>
                <w:between w:val="nil"/>
              </w:pBdr>
              <w:spacing w:line="360" w:lineRule="auto"/>
              <w:ind w:left="2"/>
              <w:jc w:val="both"/>
              <w:rPr>
                <w:color w:val="000000"/>
                <w:sz w:val="24"/>
                <w:szCs w:val="24"/>
              </w:rPr>
            </w:pPr>
            <w:r w:rsidRPr="00187805">
              <w:rPr>
                <w:color w:val="000000"/>
                <w:sz w:val="24"/>
                <w:szCs w:val="24"/>
              </w:rPr>
              <w:t>Co-linearity Statistics</w:t>
            </w:r>
          </w:p>
        </w:tc>
      </w:tr>
      <w:tr w:rsidR="00E252A5" w:rsidRPr="00187805" w:rsidTr="002946F6">
        <w:trPr>
          <w:trHeight w:val="281"/>
          <w:jc w:val="center"/>
        </w:trPr>
        <w:tc>
          <w:tcPr>
            <w:tcW w:w="2092" w:type="dxa"/>
            <w:gridSpan w:val="2"/>
            <w:vMerge/>
            <w:tcBorders>
              <w:right w:val="single" w:sz="8" w:space="0" w:color="000000"/>
            </w:tcBorders>
          </w:tcPr>
          <w:p w:rsidR="00E252A5" w:rsidRPr="00187805" w:rsidRDefault="00E252A5" w:rsidP="005C028B">
            <w:pPr>
              <w:pBdr>
                <w:top w:val="nil"/>
                <w:left w:val="nil"/>
                <w:bottom w:val="nil"/>
                <w:right w:val="nil"/>
                <w:between w:val="nil"/>
              </w:pBdr>
              <w:spacing w:line="360" w:lineRule="auto"/>
              <w:jc w:val="both"/>
              <w:rPr>
                <w:color w:val="000000"/>
                <w:sz w:val="24"/>
                <w:szCs w:val="24"/>
              </w:rPr>
            </w:pPr>
          </w:p>
        </w:tc>
        <w:tc>
          <w:tcPr>
            <w:tcW w:w="1231" w:type="dxa"/>
            <w:tcBorders>
              <w:top w:val="single" w:sz="8" w:space="0" w:color="000000"/>
              <w:left w:val="single" w:sz="8" w:space="0" w:color="000000"/>
              <w:right w:val="single" w:sz="8" w:space="0" w:color="000000"/>
            </w:tcBorders>
          </w:tcPr>
          <w:p w:rsidR="00E252A5" w:rsidRPr="00187805" w:rsidRDefault="00E252A5" w:rsidP="005C028B">
            <w:pPr>
              <w:pBdr>
                <w:top w:val="nil"/>
                <w:left w:val="nil"/>
                <w:bottom w:val="nil"/>
                <w:right w:val="nil"/>
                <w:between w:val="nil"/>
              </w:pBdr>
              <w:spacing w:line="360" w:lineRule="auto"/>
              <w:ind w:left="14"/>
              <w:jc w:val="both"/>
              <w:rPr>
                <w:color w:val="000000"/>
                <w:sz w:val="24"/>
                <w:szCs w:val="24"/>
              </w:rPr>
            </w:pPr>
            <w:r w:rsidRPr="00187805">
              <w:rPr>
                <w:color w:val="000000"/>
                <w:sz w:val="24"/>
                <w:szCs w:val="24"/>
              </w:rPr>
              <w:t>Tolerance</w:t>
            </w:r>
          </w:p>
        </w:tc>
        <w:tc>
          <w:tcPr>
            <w:tcW w:w="5040" w:type="dxa"/>
            <w:tcBorders>
              <w:top w:val="single" w:sz="8" w:space="0" w:color="000000"/>
              <w:left w:val="single" w:sz="8" w:space="0" w:color="000000"/>
            </w:tcBorders>
          </w:tcPr>
          <w:p w:rsidR="00E252A5" w:rsidRPr="00187805" w:rsidRDefault="00E252A5" w:rsidP="005C028B">
            <w:pPr>
              <w:pBdr>
                <w:top w:val="nil"/>
                <w:left w:val="nil"/>
                <w:bottom w:val="nil"/>
                <w:right w:val="nil"/>
                <w:between w:val="nil"/>
              </w:pBdr>
              <w:spacing w:line="360" w:lineRule="auto"/>
              <w:ind w:left="7"/>
              <w:jc w:val="both"/>
              <w:rPr>
                <w:color w:val="000000"/>
                <w:sz w:val="24"/>
                <w:szCs w:val="24"/>
              </w:rPr>
            </w:pPr>
            <w:r w:rsidRPr="00187805">
              <w:rPr>
                <w:color w:val="000000"/>
                <w:sz w:val="24"/>
                <w:szCs w:val="24"/>
              </w:rPr>
              <w:t>VIF</w:t>
            </w:r>
          </w:p>
        </w:tc>
      </w:tr>
      <w:tr w:rsidR="00E252A5" w:rsidRPr="00187805" w:rsidTr="002946F6">
        <w:trPr>
          <w:trHeight w:val="290"/>
          <w:jc w:val="center"/>
        </w:trPr>
        <w:tc>
          <w:tcPr>
            <w:tcW w:w="470" w:type="dxa"/>
            <w:tcBorders>
              <w:bottom w:val="nil"/>
              <w:right w:val="nil"/>
            </w:tcBorders>
          </w:tcPr>
          <w:p w:rsidR="00E252A5" w:rsidRPr="00187805" w:rsidRDefault="00E252A5" w:rsidP="005C028B">
            <w:pPr>
              <w:pBdr>
                <w:top w:val="nil"/>
                <w:left w:val="nil"/>
                <w:bottom w:val="nil"/>
                <w:right w:val="nil"/>
                <w:between w:val="nil"/>
              </w:pBdr>
              <w:spacing w:line="360" w:lineRule="auto"/>
              <w:ind w:left="15"/>
              <w:jc w:val="both"/>
              <w:rPr>
                <w:color w:val="000000"/>
                <w:sz w:val="24"/>
                <w:szCs w:val="24"/>
              </w:rPr>
            </w:pPr>
            <w:r w:rsidRPr="00187805">
              <w:rPr>
                <w:color w:val="000000"/>
                <w:sz w:val="24"/>
                <w:szCs w:val="24"/>
              </w:rPr>
              <w:t>1</w:t>
            </w:r>
          </w:p>
        </w:tc>
        <w:tc>
          <w:tcPr>
            <w:tcW w:w="1622" w:type="dxa"/>
            <w:tcBorders>
              <w:left w:val="nil"/>
              <w:bottom w:val="nil"/>
            </w:tcBorders>
          </w:tcPr>
          <w:p w:rsidR="00E252A5" w:rsidRPr="00187805" w:rsidRDefault="00E252A5" w:rsidP="005C028B">
            <w:pPr>
              <w:pBdr>
                <w:top w:val="nil"/>
                <w:left w:val="nil"/>
                <w:bottom w:val="nil"/>
                <w:right w:val="nil"/>
                <w:between w:val="nil"/>
              </w:pBdr>
              <w:spacing w:line="360" w:lineRule="auto"/>
              <w:ind w:left="328"/>
              <w:jc w:val="both"/>
              <w:rPr>
                <w:color w:val="000000"/>
                <w:sz w:val="24"/>
                <w:szCs w:val="24"/>
              </w:rPr>
            </w:pPr>
            <w:r w:rsidRPr="00187805">
              <w:rPr>
                <w:color w:val="000000"/>
                <w:sz w:val="24"/>
                <w:szCs w:val="24"/>
              </w:rPr>
              <w:t>(Constant)</w:t>
            </w:r>
          </w:p>
        </w:tc>
        <w:tc>
          <w:tcPr>
            <w:tcW w:w="1231" w:type="dxa"/>
            <w:tcBorders>
              <w:bottom w:val="nil"/>
              <w:right w:val="single" w:sz="8" w:space="0" w:color="000000"/>
            </w:tcBorders>
          </w:tcPr>
          <w:p w:rsidR="00E252A5" w:rsidRPr="00187805" w:rsidRDefault="00E252A5" w:rsidP="005C028B">
            <w:pPr>
              <w:pBdr>
                <w:top w:val="nil"/>
                <w:left w:val="nil"/>
                <w:bottom w:val="nil"/>
                <w:right w:val="nil"/>
                <w:between w:val="nil"/>
              </w:pBdr>
              <w:spacing w:line="360" w:lineRule="auto"/>
              <w:jc w:val="both"/>
              <w:rPr>
                <w:color w:val="000000"/>
                <w:sz w:val="24"/>
                <w:szCs w:val="24"/>
              </w:rPr>
            </w:pPr>
          </w:p>
        </w:tc>
        <w:tc>
          <w:tcPr>
            <w:tcW w:w="5040" w:type="dxa"/>
            <w:tcBorders>
              <w:left w:val="single" w:sz="8" w:space="0" w:color="000000"/>
              <w:bottom w:val="nil"/>
            </w:tcBorders>
          </w:tcPr>
          <w:p w:rsidR="00E252A5" w:rsidRPr="00187805" w:rsidRDefault="00E252A5" w:rsidP="005C028B">
            <w:pPr>
              <w:pBdr>
                <w:top w:val="nil"/>
                <w:left w:val="nil"/>
                <w:bottom w:val="nil"/>
                <w:right w:val="nil"/>
                <w:between w:val="nil"/>
              </w:pBdr>
              <w:spacing w:line="360" w:lineRule="auto"/>
              <w:jc w:val="both"/>
              <w:rPr>
                <w:color w:val="000000"/>
                <w:sz w:val="24"/>
                <w:szCs w:val="24"/>
              </w:rPr>
            </w:pPr>
          </w:p>
        </w:tc>
      </w:tr>
      <w:tr w:rsidR="00E252A5" w:rsidRPr="00187805" w:rsidTr="002946F6">
        <w:trPr>
          <w:trHeight w:val="316"/>
          <w:jc w:val="center"/>
        </w:trPr>
        <w:tc>
          <w:tcPr>
            <w:tcW w:w="470" w:type="dxa"/>
            <w:tcBorders>
              <w:top w:val="nil"/>
              <w:bottom w:val="nil"/>
              <w:right w:val="nil"/>
            </w:tcBorders>
          </w:tcPr>
          <w:p w:rsidR="00E252A5" w:rsidRPr="00187805" w:rsidRDefault="00E252A5" w:rsidP="005C028B">
            <w:pPr>
              <w:pBdr>
                <w:top w:val="nil"/>
                <w:left w:val="nil"/>
                <w:bottom w:val="nil"/>
                <w:right w:val="nil"/>
                <w:between w:val="nil"/>
              </w:pBdr>
              <w:spacing w:line="360" w:lineRule="auto"/>
              <w:jc w:val="both"/>
              <w:rPr>
                <w:color w:val="000000"/>
                <w:sz w:val="24"/>
                <w:szCs w:val="24"/>
              </w:rPr>
            </w:pPr>
          </w:p>
        </w:tc>
        <w:tc>
          <w:tcPr>
            <w:tcW w:w="1622" w:type="dxa"/>
            <w:tcBorders>
              <w:top w:val="nil"/>
              <w:left w:val="nil"/>
              <w:bottom w:val="nil"/>
            </w:tcBorders>
          </w:tcPr>
          <w:p w:rsidR="00E252A5" w:rsidRPr="00187805" w:rsidRDefault="00E252A5" w:rsidP="005C028B">
            <w:pPr>
              <w:pBdr>
                <w:top w:val="nil"/>
                <w:left w:val="nil"/>
                <w:bottom w:val="nil"/>
                <w:right w:val="nil"/>
                <w:between w:val="nil"/>
              </w:pBdr>
              <w:spacing w:before="15" w:line="360" w:lineRule="auto"/>
              <w:ind w:left="328"/>
              <w:jc w:val="both"/>
              <w:rPr>
                <w:color w:val="000000"/>
                <w:sz w:val="24"/>
                <w:szCs w:val="24"/>
              </w:rPr>
            </w:pPr>
            <w:r w:rsidRPr="00187805">
              <w:rPr>
                <w:color w:val="000000"/>
                <w:sz w:val="24"/>
                <w:szCs w:val="24"/>
              </w:rPr>
              <w:t>BP</w:t>
            </w:r>
          </w:p>
        </w:tc>
        <w:tc>
          <w:tcPr>
            <w:tcW w:w="1231" w:type="dxa"/>
            <w:tcBorders>
              <w:top w:val="nil"/>
              <w:bottom w:val="nil"/>
              <w:right w:val="single" w:sz="8" w:space="0" w:color="000000"/>
            </w:tcBorders>
          </w:tcPr>
          <w:p w:rsidR="00E252A5" w:rsidRPr="00187805" w:rsidRDefault="00E252A5" w:rsidP="005C028B">
            <w:pPr>
              <w:pBdr>
                <w:top w:val="nil"/>
                <w:left w:val="nil"/>
                <w:bottom w:val="nil"/>
                <w:right w:val="nil"/>
                <w:between w:val="nil"/>
              </w:pBdr>
              <w:spacing w:before="15" w:line="360" w:lineRule="auto"/>
              <w:ind w:left="2"/>
              <w:jc w:val="both"/>
              <w:rPr>
                <w:color w:val="000000"/>
                <w:sz w:val="24"/>
                <w:szCs w:val="24"/>
              </w:rPr>
            </w:pPr>
            <w:r w:rsidRPr="00187805">
              <w:rPr>
                <w:color w:val="000000"/>
                <w:sz w:val="24"/>
                <w:szCs w:val="24"/>
              </w:rPr>
              <w:t>.568</w:t>
            </w:r>
          </w:p>
        </w:tc>
        <w:tc>
          <w:tcPr>
            <w:tcW w:w="5040" w:type="dxa"/>
            <w:tcBorders>
              <w:top w:val="nil"/>
              <w:left w:val="single" w:sz="8" w:space="0" w:color="000000"/>
              <w:bottom w:val="nil"/>
            </w:tcBorders>
          </w:tcPr>
          <w:p w:rsidR="00E252A5" w:rsidRPr="00187805" w:rsidRDefault="00E252A5" w:rsidP="005C028B">
            <w:pPr>
              <w:pBdr>
                <w:top w:val="nil"/>
                <w:left w:val="nil"/>
                <w:bottom w:val="nil"/>
                <w:right w:val="nil"/>
                <w:between w:val="nil"/>
              </w:pBdr>
              <w:spacing w:before="15" w:line="360" w:lineRule="auto"/>
              <w:ind w:left="7"/>
              <w:jc w:val="both"/>
              <w:rPr>
                <w:color w:val="000000"/>
                <w:sz w:val="24"/>
                <w:szCs w:val="24"/>
              </w:rPr>
            </w:pPr>
            <w:r w:rsidRPr="00187805">
              <w:rPr>
                <w:color w:val="000000"/>
                <w:sz w:val="24"/>
                <w:szCs w:val="24"/>
              </w:rPr>
              <w:t>1.760</w:t>
            </w:r>
          </w:p>
        </w:tc>
      </w:tr>
      <w:tr w:rsidR="00E252A5" w:rsidRPr="00187805" w:rsidTr="002946F6">
        <w:trPr>
          <w:trHeight w:val="315"/>
          <w:jc w:val="center"/>
        </w:trPr>
        <w:tc>
          <w:tcPr>
            <w:tcW w:w="470" w:type="dxa"/>
            <w:tcBorders>
              <w:top w:val="nil"/>
              <w:bottom w:val="nil"/>
              <w:right w:val="nil"/>
            </w:tcBorders>
          </w:tcPr>
          <w:p w:rsidR="00E252A5" w:rsidRPr="00187805" w:rsidRDefault="00E252A5" w:rsidP="005C028B">
            <w:pPr>
              <w:pBdr>
                <w:top w:val="nil"/>
                <w:left w:val="nil"/>
                <w:bottom w:val="nil"/>
                <w:right w:val="nil"/>
                <w:between w:val="nil"/>
              </w:pBdr>
              <w:spacing w:line="360" w:lineRule="auto"/>
              <w:jc w:val="both"/>
              <w:rPr>
                <w:color w:val="000000"/>
                <w:sz w:val="24"/>
                <w:szCs w:val="24"/>
              </w:rPr>
            </w:pPr>
          </w:p>
        </w:tc>
        <w:tc>
          <w:tcPr>
            <w:tcW w:w="1622" w:type="dxa"/>
            <w:tcBorders>
              <w:top w:val="nil"/>
              <w:left w:val="nil"/>
              <w:bottom w:val="nil"/>
            </w:tcBorders>
          </w:tcPr>
          <w:p w:rsidR="00E252A5" w:rsidRPr="00187805" w:rsidRDefault="008C2F55" w:rsidP="005C028B">
            <w:pPr>
              <w:pBdr>
                <w:top w:val="nil"/>
                <w:left w:val="nil"/>
                <w:bottom w:val="nil"/>
                <w:right w:val="nil"/>
                <w:between w:val="nil"/>
              </w:pBdr>
              <w:spacing w:before="15" w:line="360" w:lineRule="auto"/>
              <w:ind w:left="328"/>
              <w:jc w:val="both"/>
              <w:rPr>
                <w:color w:val="000000"/>
                <w:sz w:val="24"/>
                <w:szCs w:val="24"/>
              </w:rPr>
            </w:pPr>
            <w:r w:rsidRPr="00187805">
              <w:rPr>
                <w:color w:val="000000"/>
                <w:sz w:val="24"/>
                <w:szCs w:val="24"/>
              </w:rPr>
              <w:t>BU</w:t>
            </w:r>
          </w:p>
        </w:tc>
        <w:tc>
          <w:tcPr>
            <w:tcW w:w="1231" w:type="dxa"/>
            <w:tcBorders>
              <w:top w:val="nil"/>
              <w:bottom w:val="nil"/>
              <w:right w:val="single" w:sz="8" w:space="0" w:color="000000"/>
            </w:tcBorders>
          </w:tcPr>
          <w:p w:rsidR="00E252A5" w:rsidRPr="00187805" w:rsidRDefault="00E252A5" w:rsidP="005C028B">
            <w:pPr>
              <w:pBdr>
                <w:top w:val="nil"/>
                <w:left w:val="nil"/>
                <w:bottom w:val="nil"/>
                <w:right w:val="nil"/>
                <w:between w:val="nil"/>
              </w:pBdr>
              <w:spacing w:before="15" w:line="360" w:lineRule="auto"/>
              <w:ind w:left="2"/>
              <w:jc w:val="both"/>
              <w:rPr>
                <w:color w:val="000000"/>
                <w:sz w:val="24"/>
                <w:szCs w:val="24"/>
              </w:rPr>
            </w:pPr>
            <w:r w:rsidRPr="00187805">
              <w:rPr>
                <w:color w:val="000000"/>
                <w:sz w:val="24"/>
                <w:szCs w:val="24"/>
              </w:rPr>
              <w:t>.531</w:t>
            </w:r>
          </w:p>
        </w:tc>
        <w:tc>
          <w:tcPr>
            <w:tcW w:w="5040" w:type="dxa"/>
            <w:tcBorders>
              <w:top w:val="nil"/>
              <w:left w:val="single" w:sz="8" w:space="0" w:color="000000"/>
              <w:bottom w:val="nil"/>
            </w:tcBorders>
          </w:tcPr>
          <w:p w:rsidR="00E252A5" w:rsidRPr="00187805" w:rsidRDefault="00E252A5" w:rsidP="005C028B">
            <w:pPr>
              <w:pBdr>
                <w:top w:val="nil"/>
                <w:left w:val="nil"/>
                <w:bottom w:val="nil"/>
                <w:right w:val="nil"/>
                <w:between w:val="nil"/>
              </w:pBdr>
              <w:spacing w:before="15" w:line="360" w:lineRule="auto"/>
              <w:ind w:left="7"/>
              <w:jc w:val="both"/>
              <w:rPr>
                <w:color w:val="000000"/>
                <w:sz w:val="24"/>
                <w:szCs w:val="24"/>
              </w:rPr>
            </w:pPr>
            <w:r w:rsidRPr="00187805">
              <w:rPr>
                <w:color w:val="000000"/>
                <w:sz w:val="24"/>
                <w:szCs w:val="24"/>
              </w:rPr>
              <w:t>1.882</w:t>
            </w:r>
          </w:p>
        </w:tc>
      </w:tr>
      <w:tr w:rsidR="00E252A5" w:rsidRPr="00187805" w:rsidTr="002946F6">
        <w:trPr>
          <w:trHeight w:val="298"/>
          <w:jc w:val="center"/>
        </w:trPr>
        <w:tc>
          <w:tcPr>
            <w:tcW w:w="470" w:type="dxa"/>
            <w:tcBorders>
              <w:top w:val="nil"/>
              <w:right w:val="nil"/>
            </w:tcBorders>
          </w:tcPr>
          <w:p w:rsidR="00E252A5" w:rsidRPr="00187805" w:rsidRDefault="00E252A5" w:rsidP="005C028B">
            <w:pPr>
              <w:pBdr>
                <w:top w:val="nil"/>
                <w:left w:val="nil"/>
                <w:bottom w:val="nil"/>
                <w:right w:val="nil"/>
                <w:between w:val="nil"/>
              </w:pBdr>
              <w:spacing w:line="360" w:lineRule="auto"/>
              <w:jc w:val="both"/>
              <w:rPr>
                <w:color w:val="000000"/>
                <w:sz w:val="24"/>
                <w:szCs w:val="24"/>
              </w:rPr>
            </w:pPr>
          </w:p>
        </w:tc>
        <w:tc>
          <w:tcPr>
            <w:tcW w:w="1622" w:type="dxa"/>
            <w:tcBorders>
              <w:top w:val="nil"/>
              <w:left w:val="nil"/>
            </w:tcBorders>
          </w:tcPr>
          <w:p w:rsidR="00E252A5" w:rsidRPr="00187805" w:rsidRDefault="008C2F55" w:rsidP="005C028B">
            <w:pPr>
              <w:pBdr>
                <w:top w:val="nil"/>
                <w:left w:val="nil"/>
                <w:bottom w:val="nil"/>
                <w:right w:val="nil"/>
                <w:between w:val="nil"/>
              </w:pBdr>
              <w:spacing w:before="15" w:line="360" w:lineRule="auto"/>
              <w:ind w:left="328"/>
              <w:jc w:val="both"/>
              <w:rPr>
                <w:color w:val="000000"/>
                <w:sz w:val="24"/>
                <w:szCs w:val="24"/>
              </w:rPr>
            </w:pPr>
            <w:r w:rsidRPr="00187805">
              <w:rPr>
                <w:color w:val="000000"/>
                <w:sz w:val="24"/>
                <w:szCs w:val="24"/>
              </w:rPr>
              <w:t>BC</w:t>
            </w:r>
          </w:p>
        </w:tc>
        <w:tc>
          <w:tcPr>
            <w:tcW w:w="1231" w:type="dxa"/>
            <w:tcBorders>
              <w:top w:val="nil"/>
              <w:right w:val="single" w:sz="8" w:space="0" w:color="000000"/>
            </w:tcBorders>
          </w:tcPr>
          <w:p w:rsidR="00E252A5" w:rsidRPr="00187805" w:rsidRDefault="00E252A5" w:rsidP="005C028B">
            <w:pPr>
              <w:pBdr>
                <w:top w:val="nil"/>
                <w:left w:val="nil"/>
                <w:bottom w:val="nil"/>
                <w:right w:val="nil"/>
                <w:between w:val="nil"/>
              </w:pBdr>
              <w:spacing w:before="15" w:line="360" w:lineRule="auto"/>
              <w:ind w:left="2"/>
              <w:jc w:val="both"/>
              <w:rPr>
                <w:color w:val="000000"/>
                <w:sz w:val="24"/>
                <w:szCs w:val="24"/>
              </w:rPr>
            </w:pPr>
            <w:r w:rsidRPr="00187805">
              <w:rPr>
                <w:color w:val="000000"/>
                <w:sz w:val="24"/>
                <w:szCs w:val="24"/>
              </w:rPr>
              <w:t>.517</w:t>
            </w:r>
          </w:p>
        </w:tc>
        <w:tc>
          <w:tcPr>
            <w:tcW w:w="5040" w:type="dxa"/>
            <w:tcBorders>
              <w:top w:val="nil"/>
              <w:left w:val="single" w:sz="8" w:space="0" w:color="000000"/>
            </w:tcBorders>
          </w:tcPr>
          <w:p w:rsidR="00E252A5" w:rsidRPr="00187805" w:rsidRDefault="00E252A5" w:rsidP="005C028B">
            <w:pPr>
              <w:pBdr>
                <w:top w:val="nil"/>
                <w:left w:val="nil"/>
                <w:bottom w:val="nil"/>
                <w:right w:val="nil"/>
                <w:between w:val="nil"/>
              </w:pBdr>
              <w:spacing w:before="15" w:line="360" w:lineRule="auto"/>
              <w:ind w:left="7"/>
              <w:jc w:val="both"/>
              <w:rPr>
                <w:color w:val="000000"/>
                <w:sz w:val="24"/>
                <w:szCs w:val="24"/>
              </w:rPr>
            </w:pPr>
            <w:r w:rsidRPr="00187805">
              <w:rPr>
                <w:color w:val="000000"/>
                <w:sz w:val="24"/>
                <w:szCs w:val="24"/>
              </w:rPr>
              <w:t>1.935</w:t>
            </w:r>
          </w:p>
        </w:tc>
      </w:tr>
    </w:tbl>
    <w:p w:rsidR="00E252A5" w:rsidRPr="00187805" w:rsidRDefault="00E252A5" w:rsidP="005C028B">
      <w:pPr>
        <w:pBdr>
          <w:top w:val="nil"/>
          <w:left w:val="nil"/>
          <w:bottom w:val="nil"/>
          <w:right w:val="nil"/>
          <w:between w:val="nil"/>
        </w:pBdr>
        <w:spacing w:before="1" w:line="360" w:lineRule="auto"/>
        <w:ind w:firstLine="720"/>
        <w:jc w:val="both"/>
        <w:rPr>
          <w:color w:val="000000"/>
          <w:sz w:val="24"/>
          <w:szCs w:val="24"/>
        </w:rPr>
      </w:pPr>
      <w:r w:rsidRPr="00187805">
        <w:rPr>
          <w:color w:val="000000"/>
          <w:sz w:val="24"/>
          <w:szCs w:val="24"/>
        </w:rPr>
        <w:t>Source: - own computation 2023</w:t>
      </w:r>
    </w:p>
    <w:p w:rsidR="00E252A5" w:rsidRPr="002946F6" w:rsidRDefault="00E252A5" w:rsidP="002946F6">
      <w:pPr>
        <w:pStyle w:val="Heading3"/>
        <w:keepNext w:val="0"/>
        <w:keepLines w:val="0"/>
        <w:numPr>
          <w:ilvl w:val="2"/>
          <w:numId w:val="30"/>
        </w:numPr>
        <w:tabs>
          <w:tab w:val="left" w:pos="1324"/>
        </w:tabs>
        <w:suppressAutoHyphens w:val="0"/>
        <w:overflowPunct/>
        <w:spacing w:before="0" w:after="240" w:line="360" w:lineRule="auto"/>
        <w:ind w:left="584"/>
        <w:jc w:val="both"/>
        <w:rPr>
          <w:rFonts w:ascii="Times New Roman" w:hAnsi="Times New Roman" w:cs="Times New Roman"/>
          <w:color w:val="auto"/>
          <w:sz w:val="24"/>
          <w:szCs w:val="24"/>
        </w:rPr>
      </w:pPr>
      <w:bookmarkStart w:id="155" w:name="_upglbi" w:colFirst="0" w:colLast="0"/>
      <w:bookmarkStart w:id="156" w:name="_Toc135862574"/>
      <w:bookmarkEnd w:id="155"/>
      <w:r w:rsidRPr="002946F6">
        <w:rPr>
          <w:rFonts w:ascii="Times New Roman" w:hAnsi="Times New Roman" w:cs="Times New Roman"/>
          <w:color w:val="auto"/>
          <w:sz w:val="24"/>
          <w:szCs w:val="24"/>
        </w:rPr>
        <w:lastRenderedPageBreak/>
        <w:t>Assessing Normality Assumption</w:t>
      </w:r>
      <w:bookmarkEnd w:id="156"/>
    </w:p>
    <w:p w:rsidR="008F2AB2" w:rsidRPr="00187805" w:rsidRDefault="00E252A5" w:rsidP="002946F6">
      <w:pPr>
        <w:pBdr>
          <w:top w:val="nil"/>
          <w:left w:val="nil"/>
          <w:bottom w:val="nil"/>
          <w:right w:val="nil"/>
          <w:between w:val="nil"/>
        </w:pBdr>
        <w:spacing w:before="1" w:after="240" w:line="360" w:lineRule="auto"/>
        <w:jc w:val="both"/>
        <w:rPr>
          <w:color w:val="000000"/>
          <w:sz w:val="24"/>
          <w:szCs w:val="24"/>
        </w:rPr>
      </w:pPr>
      <w:r w:rsidRPr="00187805">
        <w:rPr>
          <w:color w:val="000000"/>
          <w:sz w:val="24"/>
          <w:szCs w:val="24"/>
        </w:rPr>
        <w:t>Highly skewed or kurtosis data can inflate bootstrapped standard error estimates, underestimating the statistical significance of the path coefficients (Chernick, 2011). Because multiple regression requires normally distributed independent variables in the analysis, normality was checked using Kurtosis, which measures whether the data is heavily tailed or lightly tailed to the normal distribution, and skewness, which is a measure of symmetry, prior to running the regression As a rule of thumb, skewness and kurtosis should be between -2 and 2 if the data is normally distributed</w:t>
      </w:r>
      <w:r w:rsidR="008F2AB2" w:rsidRPr="00187805">
        <w:rPr>
          <w:color w:val="000000"/>
          <w:sz w:val="24"/>
          <w:szCs w:val="24"/>
        </w:rPr>
        <w:t>.</w:t>
      </w:r>
    </w:p>
    <w:p w:rsidR="00E252A5" w:rsidRPr="00187805" w:rsidRDefault="007204E5" w:rsidP="005C028B">
      <w:pPr>
        <w:pBdr>
          <w:top w:val="nil"/>
          <w:left w:val="nil"/>
          <w:bottom w:val="nil"/>
          <w:right w:val="nil"/>
          <w:between w:val="nil"/>
        </w:pBdr>
        <w:spacing w:before="1" w:line="360" w:lineRule="auto"/>
        <w:ind w:firstLine="380"/>
        <w:jc w:val="both"/>
        <w:rPr>
          <w:color w:val="000000"/>
          <w:sz w:val="24"/>
          <w:szCs w:val="24"/>
        </w:rPr>
      </w:pPr>
      <w:r w:rsidRPr="00187805">
        <w:rPr>
          <w:color w:val="000000"/>
          <w:sz w:val="24"/>
          <w:szCs w:val="24"/>
        </w:rPr>
        <w:t>Table 4.12</w:t>
      </w:r>
      <w:r w:rsidR="00E252A5" w:rsidRPr="00187805">
        <w:rPr>
          <w:color w:val="000000"/>
          <w:sz w:val="24"/>
          <w:szCs w:val="24"/>
        </w:rPr>
        <w:t xml:space="preserve"> result of normality test</w:t>
      </w:r>
    </w:p>
    <w:tbl>
      <w:tblPr>
        <w:tblW w:w="6902" w:type="dxa"/>
        <w:jc w:val="center"/>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000" w:firstRow="0" w:lastRow="0" w:firstColumn="0" w:lastColumn="0" w:noHBand="0" w:noVBand="0"/>
      </w:tblPr>
      <w:tblGrid>
        <w:gridCol w:w="3421"/>
        <w:gridCol w:w="1141"/>
        <w:gridCol w:w="1170"/>
        <w:gridCol w:w="1170"/>
      </w:tblGrid>
      <w:tr w:rsidR="00184316" w:rsidRPr="00187805" w:rsidTr="002946F6">
        <w:trPr>
          <w:trHeight w:val="471"/>
          <w:jc w:val="center"/>
        </w:trPr>
        <w:tc>
          <w:tcPr>
            <w:tcW w:w="3421" w:type="dxa"/>
          </w:tcPr>
          <w:p w:rsidR="00184316" w:rsidRPr="00187805" w:rsidRDefault="00184316" w:rsidP="005C028B">
            <w:pPr>
              <w:pBdr>
                <w:top w:val="nil"/>
                <w:left w:val="nil"/>
                <w:bottom w:val="nil"/>
                <w:right w:val="nil"/>
                <w:between w:val="nil"/>
              </w:pBdr>
              <w:spacing w:line="360" w:lineRule="auto"/>
              <w:jc w:val="both"/>
              <w:rPr>
                <w:color w:val="000000"/>
                <w:sz w:val="24"/>
                <w:szCs w:val="24"/>
              </w:rPr>
            </w:pPr>
          </w:p>
        </w:tc>
        <w:tc>
          <w:tcPr>
            <w:tcW w:w="1141" w:type="dxa"/>
            <w:tcBorders>
              <w:right w:val="single" w:sz="8" w:space="0" w:color="000000"/>
            </w:tcBorders>
          </w:tcPr>
          <w:p w:rsidR="00184316" w:rsidRPr="00187805" w:rsidRDefault="00184316" w:rsidP="005C028B">
            <w:pPr>
              <w:pBdr>
                <w:top w:val="nil"/>
                <w:left w:val="nil"/>
                <w:bottom w:val="nil"/>
                <w:right w:val="nil"/>
                <w:between w:val="nil"/>
              </w:pBdr>
              <w:spacing w:line="360" w:lineRule="auto"/>
              <w:ind w:left="15"/>
              <w:jc w:val="both"/>
              <w:rPr>
                <w:color w:val="000000"/>
                <w:sz w:val="24"/>
                <w:szCs w:val="24"/>
              </w:rPr>
            </w:pPr>
            <w:r w:rsidRPr="00187805">
              <w:rPr>
                <w:color w:val="000000"/>
                <w:sz w:val="24"/>
                <w:szCs w:val="24"/>
              </w:rPr>
              <w:t>BP</w:t>
            </w:r>
          </w:p>
        </w:tc>
        <w:tc>
          <w:tcPr>
            <w:tcW w:w="1170" w:type="dxa"/>
            <w:tcBorders>
              <w:left w:val="single" w:sz="8" w:space="0" w:color="000000"/>
              <w:right w:val="single" w:sz="8" w:space="0" w:color="000000"/>
            </w:tcBorders>
          </w:tcPr>
          <w:p w:rsidR="00184316" w:rsidRPr="00187805" w:rsidRDefault="008D7208" w:rsidP="005C028B">
            <w:pPr>
              <w:pBdr>
                <w:top w:val="nil"/>
                <w:left w:val="nil"/>
                <w:bottom w:val="nil"/>
                <w:right w:val="nil"/>
                <w:between w:val="nil"/>
              </w:pBdr>
              <w:spacing w:line="360" w:lineRule="auto"/>
              <w:ind w:left="18"/>
              <w:jc w:val="both"/>
              <w:rPr>
                <w:color w:val="000000"/>
                <w:sz w:val="24"/>
                <w:szCs w:val="24"/>
              </w:rPr>
            </w:pPr>
            <w:r w:rsidRPr="00187805">
              <w:rPr>
                <w:color w:val="000000"/>
                <w:sz w:val="24"/>
                <w:szCs w:val="24"/>
              </w:rPr>
              <w:t>BU</w:t>
            </w:r>
          </w:p>
        </w:tc>
        <w:tc>
          <w:tcPr>
            <w:tcW w:w="1170" w:type="dxa"/>
            <w:tcBorders>
              <w:left w:val="single" w:sz="8" w:space="0" w:color="000000"/>
              <w:right w:val="single" w:sz="8" w:space="0" w:color="000000"/>
            </w:tcBorders>
          </w:tcPr>
          <w:p w:rsidR="00184316" w:rsidRPr="00187805" w:rsidRDefault="008D7208" w:rsidP="005C028B">
            <w:pPr>
              <w:pBdr>
                <w:top w:val="nil"/>
                <w:left w:val="nil"/>
                <w:bottom w:val="nil"/>
                <w:right w:val="nil"/>
                <w:between w:val="nil"/>
              </w:pBdr>
              <w:spacing w:line="360" w:lineRule="auto"/>
              <w:ind w:left="17"/>
              <w:jc w:val="both"/>
              <w:rPr>
                <w:color w:val="000000"/>
                <w:sz w:val="24"/>
                <w:szCs w:val="24"/>
              </w:rPr>
            </w:pPr>
            <w:r w:rsidRPr="00187805">
              <w:rPr>
                <w:color w:val="000000"/>
                <w:sz w:val="24"/>
                <w:szCs w:val="24"/>
              </w:rPr>
              <w:t>BC</w:t>
            </w:r>
          </w:p>
        </w:tc>
      </w:tr>
      <w:tr w:rsidR="00184316" w:rsidRPr="00187805" w:rsidTr="002946F6">
        <w:trPr>
          <w:trHeight w:val="374"/>
          <w:jc w:val="center"/>
        </w:trPr>
        <w:tc>
          <w:tcPr>
            <w:tcW w:w="3421" w:type="dxa"/>
            <w:tcBorders>
              <w:bottom w:val="nil"/>
            </w:tcBorders>
          </w:tcPr>
          <w:p w:rsidR="00184316" w:rsidRPr="00187805" w:rsidRDefault="00184316" w:rsidP="005C028B">
            <w:pPr>
              <w:pBdr>
                <w:top w:val="nil"/>
                <w:left w:val="nil"/>
                <w:bottom w:val="nil"/>
                <w:right w:val="nil"/>
                <w:between w:val="nil"/>
              </w:pBdr>
              <w:spacing w:line="360" w:lineRule="auto"/>
              <w:ind w:left="15"/>
              <w:jc w:val="both"/>
              <w:rPr>
                <w:color w:val="000000"/>
                <w:sz w:val="24"/>
                <w:szCs w:val="24"/>
              </w:rPr>
            </w:pPr>
            <w:r w:rsidRPr="00187805">
              <w:rPr>
                <w:color w:val="000000"/>
                <w:sz w:val="24"/>
                <w:szCs w:val="24"/>
              </w:rPr>
              <w:t>Skewness</w:t>
            </w:r>
          </w:p>
        </w:tc>
        <w:tc>
          <w:tcPr>
            <w:tcW w:w="1141" w:type="dxa"/>
            <w:tcBorders>
              <w:bottom w:val="nil"/>
              <w:right w:val="single" w:sz="8" w:space="0" w:color="000000"/>
            </w:tcBorders>
          </w:tcPr>
          <w:p w:rsidR="00184316" w:rsidRPr="00187805" w:rsidRDefault="00184316" w:rsidP="005C028B">
            <w:pPr>
              <w:pBdr>
                <w:top w:val="nil"/>
                <w:left w:val="nil"/>
                <w:bottom w:val="nil"/>
                <w:right w:val="nil"/>
                <w:between w:val="nil"/>
              </w:pBdr>
              <w:spacing w:line="360" w:lineRule="auto"/>
              <w:ind w:left="15"/>
              <w:jc w:val="both"/>
              <w:rPr>
                <w:color w:val="000000"/>
                <w:sz w:val="24"/>
                <w:szCs w:val="24"/>
              </w:rPr>
            </w:pPr>
            <w:r w:rsidRPr="00187805">
              <w:rPr>
                <w:color w:val="000000"/>
                <w:sz w:val="24"/>
                <w:szCs w:val="24"/>
              </w:rPr>
              <w:t>.383</w:t>
            </w:r>
          </w:p>
        </w:tc>
        <w:tc>
          <w:tcPr>
            <w:tcW w:w="1170" w:type="dxa"/>
            <w:tcBorders>
              <w:left w:val="single" w:sz="8" w:space="0" w:color="000000"/>
              <w:bottom w:val="nil"/>
              <w:right w:val="single" w:sz="8" w:space="0" w:color="000000"/>
            </w:tcBorders>
          </w:tcPr>
          <w:p w:rsidR="00184316" w:rsidRPr="00187805" w:rsidRDefault="00184316" w:rsidP="005C028B">
            <w:pPr>
              <w:pBdr>
                <w:top w:val="nil"/>
                <w:left w:val="nil"/>
                <w:bottom w:val="nil"/>
                <w:right w:val="nil"/>
                <w:between w:val="nil"/>
              </w:pBdr>
              <w:spacing w:line="360" w:lineRule="auto"/>
              <w:ind w:left="18"/>
              <w:jc w:val="both"/>
              <w:rPr>
                <w:color w:val="000000"/>
                <w:sz w:val="24"/>
                <w:szCs w:val="24"/>
              </w:rPr>
            </w:pPr>
            <w:r w:rsidRPr="00187805">
              <w:rPr>
                <w:color w:val="000000"/>
                <w:sz w:val="24"/>
                <w:szCs w:val="24"/>
              </w:rPr>
              <w:t>.420</w:t>
            </w:r>
          </w:p>
        </w:tc>
        <w:tc>
          <w:tcPr>
            <w:tcW w:w="1170" w:type="dxa"/>
            <w:tcBorders>
              <w:left w:val="single" w:sz="8" w:space="0" w:color="000000"/>
              <w:bottom w:val="nil"/>
              <w:right w:val="single" w:sz="8" w:space="0" w:color="000000"/>
            </w:tcBorders>
          </w:tcPr>
          <w:p w:rsidR="00184316" w:rsidRPr="00187805" w:rsidRDefault="00184316" w:rsidP="005C028B">
            <w:pPr>
              <w:pBdr>
                <w:top w:val="nil"/>
                <w:left w:val="nil"/>
                <w:bottom w:val="nil"/>
                <w:right w:val="nil"/>
                <w:between w:val="nil"/>
              </w:pBdr>
              <w:spacing w:line="360" w:lineRule="auto"/>
              <w:ind w:left="17"/>
              <w:jc w:val="both"/>
              <w:rPr>
                <w:color w:val="000000"/>
                <w:sz w:val="24"/>
                <w:szCs w:val="24"/>
              </w:rPr>
            </w:pPr>
            <w:r w:rsidRPr="00187805">
              <w:rPr>
                <w:color w:val="000000"/>
                <w:sz w:val="24"/>
                <w:szCs w:val="24"/>
              </w:rPr>
              <w:t>.609</w:t>
            </w:r>
          </w:p>
        </w:tc>
      </w:tr>
      <w:tr w:rsidR="00184316" w:rsidRPr="00187805" w:rsidTr="002946F6">
        <w:trPr>
          <w:trHeight w:val="476"/>
          <w:jc w:val="center"/>
        </w:trPr>
        <w:tc>
          <w:tcPr>
            <w:tcW w:w="3421" w:type="dxa"/>
            <w:tcBorders>
              <w:top w:val="nil"/>
              <w:bottom w:val="nil"/>
            </w:tcBorders>
          </w:tcPr>
          <w:p w:rsidR="00184316" w:rsidRPr="00187805" w:rsidRDefault="00184316" w:rsidP="005C028B">
            <w:pPr>
              <w:pBdr>
                <w:top w:val="nil"/>
                <w:left w:val="nil"/>
                <w:bottom w:val="nil"/>
                <w:right w:val="nil"/>
                <w:between w:val="nil"/>
              </w:pBdr>
              <w:spacing w:before="94" w:line="360" w:lineRule="auto"/>
              <w:ind w:left="15"/>
              <w:jc w:val="both"/>
              <w:rPr>
                <w:color w:val="000000"/>
                <w:sz w:val="24"/>
                <w:szCs w:val="24"/>
              </w:rPr>
            </w:pPr>
            <w:r w:rsidRPr="00187805">
              <w:rPr>
                <w:color w:val="000000"/>
                <w:sz w:val="24"/>
                <w:szCs w:val="24"/>
              </w:rPr>
              <w:t>Std. Error of Skewness</w:t>
            </w:r>
          </w:p>
        </w:tc>
        <w:tc>
          <w:tcPr>
            <w:tcW w:w="1141" w:type="dxa"/>
            <w:tcBorders>
              <w:top w:val="nil"/>
              <w:bottom w:val="nil"/>
              <w:right w:val="single" w:sz="8" w:space="0" w:color="000000"/>
            </w:tcBorders>
          </w:tcPr>
          <w:p w:rsidR="00184316" w:rsidRPr="00187805" w:rsidRDefault="00184316" w:rsidP="005C028B">
            <w:pPr>
              <w:pBdr>
                <w:top w:val="nil"/>
                <w:left w:val="nil"/>
                <w:bottom w:val="nil"/>
                <w:right w:val="nil"/>
                <w:between w:val="nil"/>
              </w:pBdr>
              <w:spacing w:before="94" w:line="360" w:lineRule="auto"/>
              <w:ind w:left="15"/>
              <w:jc w:val="both"/>
              <w:rPr>
                <w:color w:val="000000"/>
                <w:sz w:val="24"/>
                <w:szCs w:val="24"/>
              </w:rPr>
            </w:pPr>
            <w:r w:rsidRPr="00187805">
              <w:rPr>
                <w:color w:val="000000"/>
                <w:sz w:val="24"/>
                <w:szCs w:val="24"/>
              </w:rPr>
              <w:t>.152</w:t>
            </w:r>
          </w:p>
        </w:tc>
        <w:tc>
          <w:tcPr>
            <w:tcW w:w="1170" w:type="dxa"/>
            <w:tcBorders>
              <w:top w:val="nil"/>
              <w:left w:val="single" w:sz="8" w:space="0" w:color="000000"/>
              <w:bottom w:val="nil"/>
              <w:right w:val="single" w:sz="8" w:space="0" w:color="000000"/>
            </w:tcBorders>
          </w:tcPr>
          <w:p w:rsidR="00184316" w:rsidRPr="00187805" w:rsidRDefault="00184316" w:rsidP="005C028B">
            <w:pPr>
              <w:pBdr>
                <w:top w:val="nil"/>
                <w:left w:val="nil"/>
                <w:bottom w:val="nil"/>
                <w:right w:val="nil"/>
                <w:between w:val="nil"/>
              </w:pBdr>
              <w:spacing w:before="94" w:line="360" w:lineRule="auto"/>
              <w:ind w:left="18"/>
              <w:jc w:val="both"/>
              <w:rPr>
                <w:color w:val="000000"/>
                <w:sz w:val="24"/>
                <w:szCs w:val="24"/>
              </w:rPr>
            </w:pPr>
            <w:r w:rsidRPr="00187805">
              <w:rPr>
                <w:color w:val="000000"/>
                <w:sz w:val="24"/>
                <w:szCs w:val="24"/>
              </w:rPr>
              <w:t>.152</w:t>
            </w:r>
          </w:p>
        </w:tc>
        <w:tc>
          <w:tcPr>
            <w:tcW w:w="1170" w:type="dxa"/>
            <w:tcBorders>
              <w:top w:val="nil"/>
              <w:left w:val="single" w:sz="8" w:space="0" w:color="000000"/>
              <w:bottom w:val="nil"/>
              <w:right w:val="single" w:sz="8" w:space="0" w:color="000000"/>
            </w:tcBorders>
          </w:tcPr>
          <w:p w:rsidR="00184316" w:rsidRPr="00187805" w:rsidRDefault="00184316" w:rsidP="005C028B">
            <w:pPr>
              <w:pBdr>
                <w:top w:val="nil"/>
                <w:left w:val="nil"/>
                <w:bottom w:val="nil"/>
                <w:right w:val="nil"/>
                <w:between w:val="nil"/>
              </w:pBdr>
              <w:spacing w:before="94" w:line="360" w:lineRule="auto"/>
              <w:ind w:left="17"/>
              <w:jc w:val="both"/>
              <w:rPr>
                <w:color w:val="000000"/>
                <w:sz w:val="24"/>
                <w:szCs w:val="24"/>
              </w:rPr>
            </w:pPr>
            <w:r w:rsidRPr="00187805">
              <w:rPr>
                <w:color w:val="000000"/>
                <w:sz w:val="24"/>
                <w:szCs w:val="24"/>
              </w:rPr>
              <w:t>.152</w:t>
            </w:r>
          </w:p>
        </w:tc>
      </w:tr>
      <w:tr w:rsidR="00184316" w:rsidRPr="00187805" w:rsidTr="002946F6">
        <w:trPr>
          <w:trHeight w:val="476"/>
          <w:jc w:val="center"/>
        </w:trPr>
        <w:tc>
          <w:tcPr>
            <w:tcW w:w="3421" w:type="dxa"/>
            <w:tcBorders>
              <w:top w:val="nil"/>
              <w:bottom w:val="nil"/>
            </w:tcBorders>
          </w:tcPr>
          <w:p w:rsidR="00184316" w:rsidRPr="00187805" w:rsidRDefault="00184316" w:rsidP="005C028B">
            <w:pPr>
              <w:pBdr>
                <w:top w:val="nil"/>
                <w:left w:val="nil"/>
                <w:bottom w:val="nil"/>
                <w:right w:val="nil"/>
                <w:between w:val="nil"/>
              </w:pBdr>
              <w:spacing w:before="95" w:line="360" w:lineRule="auto"/>
              <w:ind w:left="15"/>
              <w:jc w:val="both"/>
              <w:rPr>
                <w:color w:val="000000"/>
                <w:sz w:val="24"/>
                <w:szCs w:val="24"/>
              </w:rPr>
            </w:pPr>
            <w:r w:rsidRPr="00187805">
              <w:rPr>
                <w:color w:val="000000"/>
                <w:sz w:val="24"/>
                <w:szCs w:val="24"/>
              </w:rPr>
              <w:t>Kurtosis</w:t>
            </w:r>
          </w:p>
        </w:tc>
        <w:tc>
          <w:tcPr>
            <w:tcW w:w="1141" w:type="dxa"/>
            <w:tcBorders>
              <w:top w:val="nil"/>
              <w:bottom w:val="nil"/>
              <w:right w:val="single" w:sz="8" w:space="0" w:color="000000"/>
            </w:tcBorders>
          </w:tcPr>
          <w:p w:rsidR="00184316" w:rsidRPr="00187805" w:rsidRDefault="00184316" w:rsidP="005C028B">
            <w:pPr>
              <w:pBdr>
                <w:top w:val="nil"/>
                <w:left w:val="nil"/>
                <w:bottom w:val="nil"/>
                <w:right w:val="nil"/>
                <w:between w:val="nil"/>
              </w:pBdr>
              <w:spacing w:before="95" w:line="360" w:lineRule="auto"/>
              <w:ind w:left="15"/>
              <w:jc w:val="both"/>
              <w:rPr>
                <w:color w:val="000000"/>
                <w:sz w:val="24"/>
                <w:szCs w:val="24"/>
              </w:rPr>
            </w:pPr>
            <w:r w:rsidRPr="00187805">
              <w:rPr>
                <w:color w:val="000000"/>
                <w:sz w:val="24"/>
                <w:szCs w:val="24"/>
              </w:rPr>
              <w:t>.201</w:t>
            </w:r>
          </w:p>
        </w:tc>
        <w:tc>
          <w:tcPr>
            <w:tcW w:w="1170" w:type="dxa"/>
            <w:tcBorders>
              <w:top w:val="nil"/>
              <w:left w:val="single" w:sz="8" w:space="0" w:color="000000"/>
              <w:bottom w:val="nil"/>
              <w:right w:val="single" w:sz="8" w:space="0" w:color="000000"/>
            </w:tcBorders>
          </w:tcPr>
          <w:p w:rsidR="00184316" w:rsidRPr="00187805" w:rsidRDefault="00184316" w:rsidP="005C028B">
            <w:pPr>
              <w:pBdr>
                <w:top w:val="nil"/>
                <w:left w:val="nil"/>
                <w:bottom w:val="nil"/>
                <w:right w:val="nil"/>
                <w:between w:val="nil"/>
              </w:pBdr>
              <w:spacing w:before="95" w:line="360" w:lineRule="auto"/>
              <w:ind w:left="18"/>
              <w:jc w:val="both"/>
              <w:rPr>
                <w:color w:val="000000"/>
                <w:sz w:val="24"/>
                <w:szCs w:val="24"/>
              </w:rPr>
            </w:pPr>
            <w:r w:rsidRPr="00187805">
              <w:rPr>
                <w:color w:val="000000"/>
                <w:sz w:val="24"/>
                <w:szCs w:val="24"/>
              </w:rPr>
              <w:t>-.564</w:t>
            </w:r>
          </w:p>
        </w:tc>
        <w:tc>
          <w:tcPr>
            <w:tcW w:w="1170" w:type="dxa"/>
            <w:tcBorders>
              <w:top w:val="nil"/>
              <w:left w:val="single" w:sz="8" w:space="0" w:color="000000"/>
              <w:bottom w:val="nil"/>
              <w:right w:val="single" w:sz="8" w:space="0" w:color="000000"/>
            </w:tcBorders>
          </w:tcPr>
          <w:p w:rsidR="00184316" w:rsidRPr="00187805" w:rsidRDefault="00184316" w:rsidP="005C028B">
            <w:pPr>
              <w:pBdr>
                <w:top w:val="nil"/>
                <w:left w:val="nil"/>
                <w:bottom w:val="nil"/>
                <w:right w:val="nil"/>
                <w:between w:val="nil"/>
              </w:pBdr>
              <w:spacing w:before="95" w:line="360" w:lineRule="auto"/>
              <w:ind w:left="17"/>
              <w:jc w:val="both"/>
              <w:rPr>
                <w:color w:val="000000"/>
                <w:sz w:val="24"/>
                <w:szCs w:val="24"/>
              </w:rPr>
            </w:pPr>
            <w:r w:rsidRPr="00187805">
              <w:rPr>
                <w:color w:val="000000"/>
                <w:sz w:val="24"/>
                <w:szCs w:val="24"/>
              </w:rPr>
              <w:t>.079</w:t>
            </w:r>
          </w:p>
        </w:tc>
      </w:tr>
      <w:tr w:rsidR="00184316" w:rsidRPr="00187805" w:rsidTr="002946F6">
        <w:trPr>
          <w:trHeight w:val="574"/>
          <w:jc w:val="center"/>
        </w:trPr>
        <w:tc>
          <w:tcPr>
            <w:tcW w:w="3421" w:type="dxa"/>
            <w:tcBorders>
              <w:top w:val="nil"/>
            </w:tcBorders>
          </w:tcPr>
          <w:p w:rsidR="00184316" w:rsidRPr="00187805" w:rsidRDefault="00184316" w:rsidP="005C028B">
            <w:pPr>
              <w:pBdr>
                <w:top w:val="nil"/>
                <w:left w:val="nil"/>
                <w:bottom w:val="nil"/>
                <w:right w:val="nil"/>
                <w:between w:val="nil"/>
              </w:pBdr>
              <w:spacing w:before="94" w:line="360" w:lineRule="auto"/>
              <w:ind w:left="15"/>
              <w:jc w:val="both"/>
              <w:rPr>
                <w:color w:val="000000"/>
                <w:sz w:val="24"/>
                <w:szCs w:val="24"/>
              </w:rPr>
            </w:pPr>
            <w:r w:rsidRPr="00187805">
              <w:rPr>
                <w:color w:val="000000"/>
                <w:sz w:val="24"/>
                <w:szCs w:val="24"/>
              </w:rPr>
              <w:t>Std. Error of Kurtosis</w:t>
            </w:r>
          </w:p>
        </w:tc>
        <w:tc>
          <w:tcPr>
            <w:tcW w:w="1141" w:type="dxa"/>
            <w:tcBorders>
              <w:top w:val="nil"/>
              <w:right w:val="single" w:sz="8" w:space="0" w:color="000000"/>
            </w:tcBorders>
          </w:tcPr>
          <w:p w:rsidR="00184316" w:rsidRPr="00187805" w:rsidRDefault="00184316" w:rsidP="005C028B">
            <w:pPr>
              <w:pBdr>
                <w:top w:val="nil"/>
                <w:left w:val="nil"/>
                <w:bottom w:val="nil"/>
                <w:right w:val="nil"/>
                <w:between w:val="nil"/>
              </w:pBdr>
              <w:spacing w:before="94" w:line="360" w:lineRule="auto"/>
              <w:ind w:left="15"/>
              <w:jc w:val="both"/>
              <w:rPr>
                <w:color w:val="000000"/>
                <w:sz w:val="24"/>
                <w:szCs w:val="24"/>
              </w:rPr>
            </w:pPr>
            <w:r w:rsidRPr="00187805">
              <w:rPr>
                <w:color w:val="000000"/>
                <w:sz w:val="24"/>
                <w:szCs w:val="24"/>
              </w:rPr>
              <w:t>.303</w:t>
            </w:r>
          </w:p>
        </w:tc>
        <w:tc>
          <w:tcPr>
            <w:tcW w:w="1170" w:type="dxa"/>
            <w:tcBorders>
              <w:top w:val="nil"/>
              <w:left w:val="single" w:sz="8" w:space="0" w:color="000000"/>
              <w:right w:val="single" w:sz="8" w:space="0" w:color="000000"/>
            </w:tcBorders>
          </w:tcPr>
          <w:p w:rsidR="00184316" w:rsidRPr="00187805" w:rsidRDefault="00184316" w:rsidP="005C028B">
            <w:pPr>
              <w:pBdr>
                <w:top w:val="nil"/>
                <w:left w:val="nil"/>
                <w:bottom w:val="nil"/>
                <w:right w:val="nil"/>
                <w:between w:val="nil"/>
              </w:pBdr>
              <w:spacing w:before="94" w:line="360" w:lineRule="auto"/>
              <w:ind w:left="18"/>
              <w:jc w:val="both"/>
              <w:rPr>
                <w:color w:val="000000"/>
                <w:sz w:val="24"/>
                <w:szCs w:val="24"/>
              </w:rPr>
            </w:pPr>
            <w:r w:rsidRPr="00187805">
              <w:rPr>
                <w:color w:val="000000"/>
                <w:sz w:val="24"/>
                <w:szCs w:val="24"/>
              </w:rPr>
              <w:t>.303</w:t>
            </w:r>
          </w:p>
        </w:tc>
        <w:tc>
          <w:tcPr>
            <w:tcW w:w="1170" w:type="dxa"/>
            <w:tcBorders>
              <w:top w:val="nil"/>
              <w:left w:val="single" w:sz="8" w:space="0" w:color="000000"/>
              <w:right w:val="single" w:sz="8" w:space="0" w:color="000000"/>
            </w:tcBorders>
          </w:tcPr>
          <w:p w:rsidR="00184316" w:rsidRPr="00187805" w:rsidRDefault="00184316" w:rsidP="005C028B">
            <w:pPr>
              <w:pBdr>
                <w:top w:val="nil"/>
                <w:left w:val="nil"/>
                <w:bottom w:val="nil"/>
                <w:right w:val="nil"/>
                <w:between w:val="nil"/>
              </w:pBdr>
              <w:spacing w:before="94" w:line="360" w:lineRule="auto"/>
              <w:ind w:left="17"/>
              <w:jc w:val="both"/>
              <w:rPr>
                <w:color w:val="000000"/>
                <w:sz w:val="24"/>
                <w:szCs w:val="24"/>
              </w:rPr>
            </w:pPr>
            <w:r w:rsidRPr="00187805">
              <w:rPr>
                <w:color w:val="000000"/>
                <w:sz w:val="24"/>
                <w:szCs w:val="24"/>
              </w:rPr>
              <w:t>.303</w:t>
            </w:r>
          </w:p>
        </w:tc>
      </w:tr>
    </w:tbl>
    <w:p w:rsidR="00E252A5" w:rsidRPr="00187805" w:rsidRDefault="00E252A5" w:rsidP="005C028B">
      <w:pPr>
        <w:pBdr>
          <w:top w:val="nil"/>
          <w:left w:val="nil"/>
          <w:bottom w:val="nil"/>
          <w:right w:val="nil"/>
          <w:between w:val="nil"/>
        </w:pBdr>
        <w:spacing w:before="2" w:after="240" w:line="360" w:lineRule="auto"/>
        <w:ind w:firstLine="720"/>
        <w:jc w:val="both"/>
        <w:rPr>
          <w:color w:val="000000"/>
          <w:sz w:val="24"/>
          <w:szCs w:val="24"/>
        </w:rPr>
      </w:pPr>
      <w:r w:rsidRPr="00187805">
        <w:rPr>
          <w:color w:val="000000"/>
          <w:sz w:val="24"/>
          <w:szCs w:val="24"/>
        </w:rPr>
        <w:t>Source: - own computation 2023</w:t>
      </w:r>
    </w:p>
    <w:p w:rsidR="00E252A5" w:rsidRPr="002946F6" w:rsidRDefault="00E252A5" w:rsidP="002946F6">
      <w:pPr>
        <w:pStyle w:val="Heading3"/>
        <w:keepNext w:val="0"/>
        <w:keepLines w:val="0"/>
        <w:numPr>
          <w:ilvl w:val="2"/>
          <w:numId w:val="30"/>
        </w:numPr>
        <w:tabs>
          <w:tab w:val="left" w:pos="1324"/>
        </w:tabs>
        <w:suppressAutoHyphens w:val="0"/>
        <w:overflowPunct/>
        <w:spacing w:before="209" w:line="360" w:lineRule="auto"/>
        <w:ind w:left="584"/>
        <w:jc w:val="both"/>
        <w:rPr>
          <w:rFonts w:ascii="Times New Roman" w:hAnsi="Times New Roman" w:cs="Times New Roman"/>
          <w:color w:val="auto"/>
          <w:sz w:val="24"/>
          <w:szCs w:val="24"/>
        </w:rPr>
      </w:pPr>
      <w:bookmarkStart w:id="157" w:name="_3ep43zb" w:colFirst="0" w:colLast="0"/>
      <w:bookmarkStart w:id="158" w:name="_1tuee74" w:colFirst="0" w:colLast="0"/>
      <w:bookmarkStart w:id="159" w:name="_Toc135862575"/>
      <w:bookmarkEnd w:id="157"/>
      <w:bookmarkEnd w:id="158"/>
      <w:r w:rsidRPr="002946F6">
        <w:rPr>
          <w:rFonts w:ascii="Times New Roman" w:hAnsi="Times New Roman" w:cs="Times New Roman"/>
          <w:color w:val="auto"/>
          <w:sz w:val="24"/>
          <w:szCs w:val="24"/>
        </w:rPr>
        <w:t xml:space="preserve">Multiple Linear Regression </w:t>
      </w:r>
      <w:r w:rsidR="00945C0D" w:rsidRPr="002946F6">
        <w:rPr>
          <w:rFonts w:ascii="Times New Roman" w:hAnsi="Times New Roman" w:cs="Times New Roman"/>
          <w:color w:val="auto"/>
          <w:sz w:val="24"/>
          <w:szCs w:val="24"/>
        </w:rPr>
        <w:t>Result</w:t>
      </w:r>
      <w:bookmarkEnd w:id="159"/>
    </w:p>
    <w:p w:rsidR="00E252A5" w:rsidRPr="00187805" w:rsidRDefault="00E252A5" w:rsidP="002946F6">
      <w:pPr>
        <w:pBdr>
          <w:top w:val="nil"/>
          <w:left w:val="nil"/>
          <w:bottom w:val="nil"/>
          <w:right w:val="nil"/>
          <w:between w:val="nil"/>
        </w:pBdr>
        <w:spacing w:before="1" w:line="360" w:lineRule="auto"/>
        <w:jc w:val="both"/>
        <w:rPr>
          <w:color w:val="000000"/>
          <w:sz w:val="24"/>
          <w:szCs w:val="24"/>
        </w:rPr>
      </w:pPr>
      <w:r w:rsidRPr="00187805">
        <w:rPr>
          <w:color w:val="000000"/>
          <w:sz w:val="24"/>
          <w:szCs w:val="24"/>
        </w:rPr>
        <w:t xml:space="preserve">The study aimed at finding out the overall effect of the independent variables that is </w:t>
      </w:r>
      <w:r w:rsidR="00CC0418" w:rsidRPr="00187805">
        <w:rPr>
          <w:color w:val="000000"/>
          <w:sz w:val="24"/>
          <w:szCs w:val="24"/>
        </w:rPr>
        <w:t>Budget preparation, Budget utilization and Budget control</w:t>
      </w:r>
      <w:r w:rsidRPr="00187805">
        <w:rPr>
          <w:color w:val="000000"/>
          <w:sz w:val="24"/>
          <w:szCs w:val="24"/>
        </w:rPr>
        <w:t xml:space="preserve"> on budget </w:t>
      </w:r>
      <w:r w:rsidR="008E77A2" w:rsidRPr="00187805">
        <w:rPr>
          <w:color w:val="000000"/>
          <w:sz w:val="24"/>
          <w:szCs w:val="24"/>
        </w:rPr>
        <w:t>management</w:t>
      </w:r>
      <w:r w:rsidRPr="00187805">
        <w:rPr>
          <w:color w:val="000000"/>
          <w:sz w:val="24"/>
          <w:szCs w:val="24"/>
        </w:rPr>
        <w:t>. The mod</w:t>
      </w:r>
      <w:r w:rsidR="007C0AF0" w:rsidRPr="00187805">
        <w:rPr>
          <w:color w:val="000000"/>
          <w:sz w:val="24"/>
          <w:szCs w:val="24"/>
        </w:rPr>
        <w:t>el Y = β1X1 + β2X2 + β3X3</w:t>
      </w:r>
      <w:r w:rsidRPr="00187805">
        <w:rPr>
          <w:color w:val="000000"/>
          <w:sz w:val="24"/>
          <w:szCs w:val="24"/>
        </w:rPr>
        <w:t xml:space="preserve"> + ε explained 60.3% of the variations in budget effe</w:t>
      </w:r>
      <w:r w:rsidR="00831A81" w:rsidRPr="00187805">
        <w:rPr>
          <w:color w:val="000000"/>
          <w:sz w:val="24"/>
          <w:szCs w:val="24"/>
        </w:rPr>
        <w:t>ctiveness as shown in Table 4.14</w:t>
      </w:r>
      <w:r w:rsidRPr="00187805">
        <w:rPr>
          <w:color w:val="000000"/>
          <w:sz w:val="24"/>
          <w:szCs w:val="24"/>
        </w:rPr>
        <w:t xml:space="preserve">. This showed that </w:t>
      </w:r>
      <w:r w:rsidR="00372F75" w:rsidRPr="00187805">
        <w:rPr>
          <w:color w:val="000000"/>
          <w:sz w:val="24"/>
          <w:szCs w:val="24"/>
        </w:rPr>
        <w:t>Budget preparation, Budget utilization and Budget control</w:t>
      </w:r>
      <w:r w:rsidRPr="00187805">
        <w:rPr>
          <w:color w:val="000000"/>
          <w:sz w:val="24"/>
          <w:szCs w:val="24"/>
        </w:rPr>
        <w:t xml:space="preserve"> explained 60.3% of the variation in budget </w:t>
      </w:r>
      <w:r w:rsidR="00372F75" w:rsidRPr="00187805">
        <w:rPr>
          <w:color w:val="000000"/>
          <w:sz w:val="24"/>
          <w:szCs w:val="24"/>
        </w:rPr>
        <w:t>management</w:t>
      </w:r>
      <w:r w:rsidRPr="00187805">
        <w:rPr>
          <w:color w:val="000000"/>
          <w:sz w:val="24"/>
          <w:szCs w:val="24"/>
        </w:rPr>
        <w:t>.</w:t>
      </w:r>
    </w:p>
    <w:p w:rsidR="00E252A5" w:rsidRPr="00187805" w:rsidRDefault="007204E5" w:rsidP="002946F6">
      <w:pPr>
        <w:pBdr>
          <w:top w:val="nil"/>
          <w:left w:val="nil"/>
          <w:bottom w:val="nil"/>
          <w:right w:val="nil"/>
          <w:between w:val="nil"/>
        </w:pBdr>
        <w:spacing w:before="74" w:line="360" w:lineRule="auto"/>
        <w:jc w:val="both"/>
        <w:rPr>
          <w:color w:val="000000"/>
          <w:sz w:val="24"/>
          <w:szCs w:val="24"/>
        </w:rPr>
      </w:pPr>
      <w:bookmarkStart w:id="160" w:name="_4du1wux" w:colFirst="0" w:colLast="0"/>
      <w:bookmarkEnd w:id="160"/>
      <w:r w:rsidRPr="00187805">
        <w:rPr>
          <w:color w:val="000000"/>
          <w:sz w:val="24"/>
          <w:szCs w:val="24"/>
        </w:rPr>
        <w:t>Table 4.13</w:t>
      </w:r>
      <w:r w:rsidR="00E252A5" w:rsidRPr="00187805">
        <w:rPr>
          <w:color w:val="000000"/>
          <w:sz w:val="24"/>
          <w:szCs w:val="24"/>
        </w:rPr>
        <w:t xml:space="preserve"> Model Summary</w:t>
      </w:r>
    </w:p>
    <w:p w:rsidR="00E252A5" w:rsidRPr="002946F6" w:rsidRDefault="00E252A5" w:rsidP="005C028B">
      <w:pPr>
        <w:pStyle w:val="Heading4"/>
        <w:spacing w:before="204" w:line="360" w:lineRule="auto"/>
        <w:jc w:val="both"/>
        <w:rPr>
          <w:rFonts w:ascii="Times New Roman" w:hAnsi="Times New Roman" w:cs="Times New Roman"/>
          <w:i w:val="0"/>
          <w:color w:val="auto"/>
          <w:sz w:val="24"/>
          <w:szCs w:val="24"/>
        </w:rPr>
      </w:pPr>
      <w:r w:rsidRPr="002946F6">
        <w:rPr>
          <w:rFonts w:ascii="Times New Roman" w:hAnsi="Times New Roman" w:cs="Times New Roman"/>
          <w:i w:val="0"/>
          <w:color w:val="auto"/>
          <w:sz w:val="24"/>
          <w:szCs w:val="24"/>
        </w:rPr>
        <w:t>Model Summary</w:t>
      </w:r>
    </w:p>
    <w:tbl>
      <w:tblPr>
        <w:tblW w:w="7369" w:type="dxa"/>
        <w:jc w:val="center"/>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000" w:firstRow="0" w:lastRow="0" w:firstColumn="0" w:lastColumn="0" w:noHBand="0" w:noVBand="0"/>
      </w:tblPr>
      <w:tblGrid>
        <w:gridCol w:w="799"/>
        <w:gridCol w:w="1029"/>
        <w:gridCol w:w="1092"/>
        <w:gridCol w:w="1475"/>
        <w:gridCol w:w="2974"/>
      </w:tblGrid>
      <w:tr w:rsidR="00E252A5" w:rsidRPr="00187805" w:rsidTr="002946F6">
        <w:trPr>
          <w:trHeight w:val="821"/>
          <w:jc w:val="center"/>
        </w:trPr>
        <w:tc>
          <w:tcPr>
            <w:tcW w:w="799" w:type="dxa"/>
          </w:tcPr>
          <w:p w:rsidR="00E252A5" w:rsidRPr="00187805" w:rsidRDefault="00E252A5" w:rsidP="005C028B">
            <w:pPr>
              <w:pBdr>
                <w:top w:val="nil"/>
                <w:left w:val="nil"/>
                <w:bottom w:val="nil"/>
                <w:right w:val="nil"/>
                <w:between w:val="nil"/>
              </w:pBdr>
              <w:spacing w:before="3" w:line="360" w:lineRule="auto"/>
              <w:jc w:val="both"/>
              <w:rPr>
                <w:b/>
                <w:color w:val="000000"/>
                <w:sz w:val="24"/>
                <w:szCs w:val="24"/>
              </w:rPr>
            </w:pPr>
          </w:p>
          <w:p w:rsidR="00E252A5" w:rsidRPr="00187805" w:rsidRDefault="00E252A5" w:rsidP="005C028B">
            <w:pPr>
              <w:pBdr>
                <w:top w:val="nil"/>
                <w:left w:val="nil"/>
                <w:bottom w:val="nil"/>
                <w:right w:val="nil"/>
                <w:between w:val="nil"/>
              </w:pBdr>
              <w:spacing w:line="360" w:lineRule="auto"/>
              <w:ind w:left="15"/>
              <w:jc w:val="both"/>
              <w:rPr>
                <w:color w:val="000000"/>
                <w:sz w:val="24"/>
                <w:szCs w:val="24"/>
              </w:rPr>
            </w:pPr>
            <w:r w:rsidRPr="00187805">
              <w:rPr>
                <w:color w:val="000000"/>
                <w:sz w:val="24"/>
                <w:szCs w:val="24"/>
              </w:rPr>
              <w:t>Mode</w:t>
            </w:r>
            <w:r w:rsidRPr="00187805">
              <w:rPr>
                <w:color w:val="000000"/>
                <w:sz w:val="24"/>
                <w:szCs w:val="24"/>
              </w:rPr>
              <w:lastRenderedPageBreak/>
              <w:t>l</w:t>
            </w:r>
          </w:p>
        </w:tc>
        <w:tc>
          <w:tcPr>
            <w:tcW w:w="1029" w:type="dxa"/>
            <w:tcBorders>
              <w:right w:val="single" w:sz="8" w:space="0" w:color="000000"/>
            </w:tcBorders>
          </w:tcPr>
          <w:p w:rsidR="00E252A5" w:rsidRPr="00187805" w:rsidRDefault="00E252A5" w:rsidP="005C028B">
            <w:pPr>
              <w:pBdr>
                <w:top w:val="nil"/>
                <w:left w:val="nil"/>
                <w:bottom w:val="nil"/>
                <w:right w:val="nil"/>
                <w:between w:val="nil"/>
              </w:pBdr>
              <w:spacing w:before="3" w:line="360" w:lineRule="auto"/>
              <w:jc w:val="both"/>
              <w:rPr>
                <w:b/>
                <w:color w:val="000000"/>
                <w:sz w:val="24"/>
                <w:szCs w:val="24"/>
              </w:rPr>
            </w:pPr>
          </w:p>
          <w:p w:rsidR="00E252A5" w:rsidRPr="00187805" w:rsidRDefault="00E252A5" w:rsidP="005C028B">
            <w:pPr>
              <w:pBdr>
                <w:top w:val="nil"/>
                <w:left w:val="nil"/>
                <w:bottom w:val="nil"/>
                <w:right w:val="nil"/>
                <w:between w:val="nil"/>
              </w:pBdr>
              <w:spacing w:line="360" w:lineRule="auto"/>
              <w:ind w:left="16"/>
              <w:jc w:val="both"/>
              <w:rPr>
                <w:color w:val="000000"/>
                <w:sz w:val="24"/>
                <w:szCs w:val="24"/>
              </w:rPr>
            </w:pPr>
            <w:r w:rsidRPr="00187805">
              <w:rPr>
                <w:color w:val="000000"/>
                <w:sz w:val="24"/>
                <w:szCs w:val="24"/>
              </w:rPr>
              <w:t>R</w:t>
            </w:r>
          </w:p>
        </w:tc>
        <w:tc>
          <w:tcPr>
            <w:tcW w:w="1092" w:type="dxa"/>
            <w:tcBorders>
              <w:left w:val="single" w:sz="8" w:space="0" w:color="000000"/>
              <w:right w:val="single" w:sz="8" w:space="0" w:color="000000"/>
            </w:tcBorders>
          </w:tcPr>
          <w:p w:rsidR="00E252A5" w:rsidRPr="00187805" w:rsidRDefault="00E252A5" w:rsidP="005C028B">
            <w:pPr>
              <w:pBdr>
                <w:top w:val="nil"/>
                <w:left w:val="nil"/>
                <w:bottom w:val="nil"/>
                <w:right w:val="nil"/>
                <w:between w:val="nil"/>
              </w:pBdr>
              <w:spacing w:before="3" w:line="360" w:lineRule="auto"/>
              <w:jc w:val="both"/>
              <w:rPr>
                <w:b/>
                <w:color w:val="000000"/>
                <w:sz w:val="24"/>
                <w:szCs w:val="24"/>
              </w:rPr>
            </w:pPr>
          </w:p>
          <w:p w:rsidR="00E252A5" w:rsidRPr="00187805" w:rsidRDefault="00E252A5" w:rsidP="005C028B">
            <w:pPr>
              <w:pBdr>
                <w:top w:val="nil"/>
                <w:left w:val="nil"/>
                <w:bottom w:val="nil"/>
                <w:right w:val="nil"/>
                <w:between w:val="nil"/>
              </w:pBdr>
              <w:spacing w:line="360" w:lineRule="auto"/>
              <w:ind w:left="19"/>
              <w:jc w:val="both"/>
              <w:rPr>
                <w:color w:val="000000"/>
                <w:sz w:val="24"/>
                <w:szCs w:val="24"/>
              </w:rPr>
            </w:pPr>
            <w:r w:rsidRPr="00187805">
              <w:rPr>
                <w:color w:val="000000"/>
                <w:sz w:val="24"/>
                <w:szCs w:val="24"/>
              </w:rPr>
              <w:t xml:space="preserve">R </w:t>
            </w:r>
            <w:r w:rsidRPr="00187805">
              <w:rPr>
                <w:color w:val="000000"/>
                <w:sz w:val="24"/>
                <w:szCs w:val="24"/>
              </w:rPr>
              <w:lastRenderedPageBreak/>
              <w:t>Square</w:t>
            </w:r>
          </w:p>
        </w:tc>
        <w:tc>
          <w:tcPr>
            <w:tcW w:w="1475" w:type="dxa"/>
            <w:tcBorders>
              <w:left w:val="single" w:sz="8" w:space="0" w:color="000000"/>
              <w:right w:val="single" w:sz="8" w:space="0" w:color="000000"/>
            </w:tcBorders>
          </w:tcPr>
          <w:p w:rsidR="00E252A5" w:rsidRPr="00187805" w:rsidRDefault="0035635B" w:rsidP="005C028B">
            <w:pPr>
              <w:pBdr>
                <w:top w:val="nil"/>
                <w:left w:val="nil"/>
                <w:bottom w:val="nil"/>
                <w:right w:val="nil"/>
                <w:between w:val="nil"/>
              </w:pBdr>
              <w:tabs>
                <w:tab w:val="left" w:pos="1315"/>
              </w:tabs>
              <w:spacing w:line="360" w:lineRule="auto"/>
              <w:ind w:left="20"/>
              <w:jc w:val="both"/>
              <w:rPr>
                <w:color w:val="000000"/>
                <w:sz w:val="24"/>
                <w:szCs w:val="24"/>
              </w:rPr>
            </w:pPr>
            <w:r w:rsidRPr="00187805">
              <w:rPr>
                <w:color w:val="000000"/>
                <w:sz w:val="24"/>
                <w:szCs w:val="24"/>
              </w:rPr>
              <w:lastRenderedPageBreak/>
              <w:t xml:space="preserve">Adjusted </w:t>
            </w:r>
            <w:r w:rsidR="00E252A5" w:rsidRPr="00187805">
              <w:rPr>
                <w:color w:val="000000"/>
                <w:sz w:val="24"/>
                <w:szCs w:val="24"/>
              </w:rPr>
              <w:t>R</w:t>
            </w:r>
          </w:p>
          <w:p w:rsidR="00E252A5" w:rsidRPr="00187805" w:rsidRDefault="00E252A5" w:rsidP="005C028B">
            <w:pPr>
              <w:pBdr>
                <w:top w:val="nil"/>
                <w:left w:val="nil"/>
                <w:bottom w:val="nil"/>
                <w:right w:val="nil"/>
                <w:between w:val="nil"/>
              </w:pBdr>
              <w:spacing w:before="139" w:line="360" w:lineRule="auto"/>
              <w:ind w:left="20"/>
              <w:jc w:val="both"/>
              <w:rPr>
                <w:color w:val="000000"/>
                <w:sz w:val="24"/>
                <w:szCs w:val="24"/>
              </w:rPr>
            </w:pPr>
            <w:r w:rsidRPr="00187805">
              <w:rPr>
                <w:color w:val="000000"/>
                <w:sz w:val="24"/>
                <w:szCs w:val="24"/>
              </w:rPr>
              <w:t>Square</w:t>
            </w:r>
          </w:p>
        </w:tc>
        <w:tc>
          <w:tcPr>
            <w:tcW w:w="2974" w:type="dxa"/>
            <w:tcBorders>
              <w:left w:val="single" w:sz="8" w:space="0" w:color="000000"/>
            </w:tcBorders>
          </w:tcPr>
          <w:p w:rsidR="00E252A5" w:rsidRPr="00187805" w:rsidRDefault="00E252A5" w:rsidP="005C028B">
            <w:pPr>
              <w:pBdr>
                <w:top w:val="nil"/>
                <w:left w:val="nil"/>
                <w:bottom w:val="nil"/>
                <w:right w:val="nil"/>
                <w:between w:val="nil"/>
              </w:pBdr>
              <w:spacing w:before="3" w:line="360" w:lineRule="auto"/>
              <w:jc w:val="both"/>
              <w:rPr>
                <w:b/>
                <w:color w:val="000000"/>
                <w:sz w:val="24"/>
                <w:szCs w:val="24"/>
              </w:rPr>
            </w:pPr>
          </w:p>
          <w:p w:rsidR="00E252A5" w:rsidRPr="00187805" w:rsidRDefault="00E252A5" w:rsidP="005C028B">
            <w:pPr>
              <w:pBdr>
                <w:top w:val="nil"/>
                <w:left w:val="nil"/>
                <w:bottom w:val="nil"/>
                <w:right w:val="nil"/>
                <w:between w:val="nil"/>
              </w:pBdr>
              <w:spacing w:line="360" w:lineRule="auto"/>
              <w:ind w:left="8"/>
              <w:jc w:val="both"/>
              <w:rPr>
                <w:color w:val="000000"/>
                <w:sz w:val="24"/>
                <w:szCs w:val="24"/>
              </w:rPr>
            </w:pPr>
            <w:r w:rsidRPr="00187805">
              <w:rPr>
                <w:color w:val="000000"/>
                <w:sz w:val="24"/>
                <w:szCs w:val="24"/>
              </w:rPr>
              <w:t>Std. Error of the Estimate</w:t>
            </w:r>
          </w:p>
        </w:tc>
      </w:tr>
      <w:tr w:rsidR="00E252A5" w:rsidRPr="00187805" w:rsidTr="002946F6">
        <w:trPr>
          <w:trHeight w:val="411"/>
          <w:jc w:val="center"/>
        </w:trPr>
        <w:tc>
          <w:tcPr>
            <w:tcW w:w="799" w:type="dxa"/>
          </w:tcPr>
          <w:p w:rsidR="00E252A5" w:rsidRPr="00187805" w:rsidRDefault="00E252A5" w:rsidP="005C028B">
            <w:pPr>
              <w:pBdr>
                <w:top w:val="nil"/>
                <w:left w:val="nil"/>
                <w:bottom w:val="nil"/>
                <w:right w:val="nil"/>
                <w:between w:val="nil"/>
              </w:pBdr>
              <w:spacing w:line="360" w:lineRule="auto"/>
              <w:ind w:left="15"/>
              <w:jc w:val="both"/>
              <w:rPr>
                <w:color w:val="000000"/>
                <w:sz w:val="24"/>
                <w:szCs w:val="24"/>
              </w:rPr>
            </w:pPr>
            <w:r w:rsidRPr="00187805">
              <w:rPr>
                <w:color w:val="000000"/>
                <w:sz w:val="24"/>
                <w:szCs w:val="24"/>
              </w:rPr>
              <w:t>1</w:t>
            </w:r>
          </w:p>
        </w:tc>
        <w:tc>
          <w:tcPr>
            <w:tcW w:w="1029" w:type="dxa"/>
            <w:tcBorders>
              <w:right w:val="single" w:sz="8" w:space="0" w:color="000000"/>
            </w:tcBorders>
          </w:tcPr>
          <w:p w:rsidR="00E252A5" w:rsidRPr="00187805" w:rsidRDefault="00E252A5" w:rsidP="005C028B">
            <w:pPr>
              <w:pBdr>
                <w:top w:val="nil"/>
                <w:left w:val="nil"/>
                <w:bottom w:val="nil"/>
                <w:right w:val="nil"/>
                <w:between w:val="nil"/>
              </w:pBdr>
              <w:spacing w:line="360" w:lineRule="auto"/>
              <w:ind w:left="16"/>
              <w:jc w:val="both"/>
              <w:rPr>
                <w:color w:val="000000"/>
                <w:sz w:val="24"/>
                <w:szCs w:val="24"/>
              </w:rPr>
            </w:pPr>
            <w:r w:rsidRPr="00187805">
              <w:rPr>
                <w:color w:val="000000"/>
                <w:sz w:val="24"/>
                <w:szCs w:val="24"/>
              </w:rPr>
              <w:t>.797</w:t>
            </w:r>
            <w:r w:rsidRPr="00187805">
              <w:rPr>
                <w:color w:val="000000"/>
                <w:sz w:val="24"/>
                <w:szCs w:val="24"/>
                <w:vertAlign w:val="superscript"/>
              </w:rPr>
              <w:t>a</w:t>
            </w:r>
          </w:p>
        </w:tc>
        <w:tc>
          <w:tcPr>
            <w:tcW w:w="1092" w:type="dxa"/>
            <w:tcBorders>
              <w:left w:val="single" w:sz="8" w:space="0" w:color="000000"/>
              <w:right w:val="single" w:sz="8" w:space="0" w:color="000000"/>
            </w:tcBorders>
          </w:tcPr>
          <w:p w:rsidR="00E252A5" w:rsidRPr="00187805" w:rsidRDefault="00E252A5" w:rsidP="005C028B">
            <w:pPr>
              <w:pBdr>
                <w:top w:val="nil"/>
                <w:left w:val="nil"/>
                <w:bottom w:val="nil"/>
                <w:right w:val="nil"/>
                <w:between w:val="nil"/>
              </w:pBdr>
              <w:spacing w:line="360" w:lineRule="auto"/>
              <w:ind w:left="19"/>
              <w:jc w:val="both"/>
              <w:rPr>
                <w:color w:val="000000"/>
                <w:sz w:val="24"/>
                <w:szCs w:val="24"/>
              </w:rPr>
            </w:pPr>
            <w:r w:rsidRPr="00187805">
              <w:rPr>
                <w:color w:val="000000"/>
                <w:sz w:val="24"/>
                <w:szCs w:val="24"/>
              </w:rPr>
              <w:t>.635</w:t>
            </w:r>
          </w:p>
        </w:tc>
        <w:tc>
          <w:tcPr>
            <w:tcW w:w="1475" w:type="dxa"/>
            <w:tcBorders>
              <w:left w:val="single" w:sz="8" w:space="0" w:color="000000"/>
              <w:right w:val="single" w:sz="8" w:space="0" w:color="000000"/>
            </w:tcBorders>
          </w:tcPr>
          <w:p w:rsidR="00E252A5" w:rsidRPr="00187805" w:rsidRDefault="00E252A5" w:rsidP="005C028B">
            <w:pPr>
              <w:pBdr>
                <w:top w:val="nil"/>
                <w:left w:val="nil"/>
                <w:bottom w:val="nil"/>
                <w:right w:val="nil"/>
                <w:between w:val="nil"/>
              </w:pBdr>
              <w:spacing w:line="360" w:lineRule="auto"/>
              <w:ind w:left="20"/>
              <w:jc w:val="both"/>
              <w:rPr>
                <w:color w:val="000000"/>
                <w:sz w:val="24"/>
                <w:szCs w:val="24"/>
              </w:rPr>
            </w:pPr>
            <w:r w:rsidRPr="00187805">
              <w:rPr>
                <w:color w:val="000000"/>
                <w:sz w:val="24"/>
                <w:szCs w:val="24"/>
              </w:rPr>
              <w:t>.603</w:t>
            </w:r>
          </w:p>
        </w:tc>
        <w:tc>
          <w:tcPr>
            <w:tcW w:w="2974" w:type="dxa"/>
            <w:tcBorders>
              <w:left w:val="single" w:sz="8" w:space="0" w:color="000000"/>
            </w:tcBorders>
          </w:tcPr>
          <w:p w:rsidR="00E252A5" w:rsidRPr="00187805" w:rsidRDefault="00E252A5" w:rsidP="005C028B">
            <w:pPr>
              <w:pBdr>
                <w:top w:val="nil"/>
                <w:left w:val="nil"/>
                <w:bottom w:val="nil"/>
                <w:right w:val="nil"/>
                <w:between w:val="nil"/>
              </w:pBdr>
              <w:spacing w:line="360" w:lineRule="auto"/>
              <w:ind w:left="8"/>
              <w:jc w:val="both"/>
              <w:rPr>
                <w:color w:val="000000"/>
                <w:sz w:val="24"/>
                <w:szCs w:val="24"/>
              </w:rPr>
            </w:pPr>
            <w:r w:rsidRPr="00187805">
              <w:rPr>
                <w:color w:val="000000"/>
                <w:sz w:val="24"/>
                <w:szCs w:val="24"/>
              </w:rPr>
              <w:t>.41545</w:t>
            </w:r>
          </w:p>
        </w:tc>
      </w:tr>
    </w:tbl>
    <w:p w:rsidR="00E252A5" w:rsidRPr="00187805" w:rsidRDefault="000D04E6" w:rsidP="005C028B">
      <w:pPr>
        <w:pBdr>
          <w:top w:val="nil"/>
          <w:left w:val="nil"/>
          <w:bottom w:val="nil"/>
          <w:right w:val="nil"/>
          <w:between w:val="nil"/>
        </w:pBdr>
        <w:spacing w:before="2" w:line="360" w:lineRule="auto"/>
        <w:ind w:firstLine="720"/>
        <w:jc w:val="both"/>
        <w:rPr>
          <w:color w:val="000000"/>
          <w:sz w:val="24"/>
          <w:szCs w:val="24"/>
        </w:rPr>
      </w:pPr>
      <w:r w:rsidRPr="00187805">
        <w:rPr>
          <w:color w:val="000000"/>
          <w:sz w:val="24"/>
          <w:szCs w:val="24"/>
        </w:rPr>
        <w:t>Predictors: (Constant), MB, BP, BU, BC</w:t>
      </w:r>
      <w:r w:rsidR="00E252A5" w:rsidRPr="00187805">
        <w:rPr>
          <w:color w:val="000000"/>
          <w:sz w:val="24"/>
          <w:szCs w:val="24"/>
        </w:rPr>
        <w:t xml:space="preserve"> </w:t>
      </w:r>
    </w:p>
    <w:p w:rsidR="002946F6" w:rsidRDefault="002946F6" w:rsidP="002946F6">
      <w:pPr>
        <w:pBdr>
          <w:top w:val="nil"/>
          <w:left w:val="nil"/>
          <w:bottom w:val="nil"/>
          <w:right w:val="nil"/>
          <w:between w:val="nil"/>
        </w:pBdr>
        <w:spacing w:before="2" w:line="360" w:lineRule="auto"/>
        <w:jc w:val="both"/>
        <w:rPr>
          <w:color w:val="000000"/>
          <w:sz w:val="24"/>
          <w:szCs w:val="24"/>
        </w:rPr>
      </w:pPr>
      <w:r>
        <w:rPr>
          <w:color w:val="000000"/>
          <w:sz w:val="24"/>
          <w:szCs w:val="24"/>
        </w:rPr>
        <w:t>Source: - own computation 2023</w:t>
      </w:r>
    </w:p>
    <w:p w:rsidR="008F2AB2" w:rsidRPr="00187805" w:rsidRDefault="00E252A5" w:rsidP="002946F6">
      <w:pPr>
        <w:pBdr>
          <w:top w:val="nil"/>
          <w:left w:val="nil"/>
          <w:bottom w:val="nil"/>
          <w:right w:val="nil"/>
          <w:between w:val="nil"/>
        </w:pBdr>
        <w:spacing w:before="2" w:line="360" w:lineRule="auto"/>
        <w:jc w:val="both"/>
        <w:rPr>
          <w:color w:val="000000"/>
          <w:sz w:val="24"/>
          <w:szCs w:val="24"/>
        </w:rPr>
      </w:pPr>
      <w:r w:rsidRPr="00187805">
        <w:rPr>
          <w:color w:val="000000"/>
          <w:sz w:val="24"/>
          <w:szCs w:val="24"/>
        </w:rPr>
        <w:t>The analysi</w:t>
      </w:r>
      <w:r w:rsidR="00547B2D" w:rsidRPr="00187805">
        <w:rPr>
          <w:color w:val="000000"/>
          <w:sz w:val="24"/>
          <w:szCs w:val="24"/>
        </w:rPr>
        <w:t>s of variance results Table 4.15</w:t>
      </w:r>
      <w:r w:rsidRPr="00187805">
        <w:rPr>
          <w:color w:val="000000"/>
          <w:sz w:val="24"/>
          <w:szCs w:val="24"/>
        </w:rPr>
        <w:t xml:space="preserve"> indicates that the model fit is significant at p=0.000, F=19.598 with 49 degrees of freedom. This implies </w:t>
      </w:r>
      <w:r w:rsidR="00FF7FA5" w:rsidRPr="00187805">
        <w:rPr>
          <w:color w:val="000000"/>
          <w:sz w:val="24"/>
          <w:szCs w:val="24"/>
        </w:rPr>
        <w:t xml:space="preserve">Budget preparation, Budget utilization and Budget control </w:t>
      </w:r>
      <w:r w:rsidRPr="00187805">
        <w:rPr>
          <w:color w:val="000000"/>
          <w:sz w:val="24"/>
          <w:szCs w:val="24"/>
        </w:rPr>
        <w:t xml:space="preserve">has a significant and positive combined effect on budget </w:t>
      </w:r>
      <w:r w:rsidR="00FF7FA5" w:rsidRPr="00187805">
        <w:rPr>
          <w:color w:val="000000"/>
          <w:sz w:val="24"/>
          <w:szCs w:val="24"/>
        </w:rPr>
        <w:t>management</w:t>
      </w:r>
      <w:r w:rsidR="004141AD" w:rsidRPr="00187805">
        <w:rPr>
          <w:color w:val="000000"/>
          <w:sz w:val="24"/>
          <w:szCs w:val="24"/>
        </w:rPr>
        <w:t>.</w:t>
      </w:r>
    </w:p>
    <w:p w:rsidR="00E252A5" w:rsidRPr="00187805" w:rsidRDefault="007204E5" w:rsidP="005C028B">
      <w:pPr>
        <w:pBdr>
          <w:top w:val="nil"/>
          <w:left w:val="nil"/>
          <w:bottom w:val="nil"/>
          <w:right w:val="nil"/>
          <w:between w:val="nil"/>
        </w:pBdr>
        <w:spacing w:before="199" w:line="360" w:lineRule="auto"/>
        <w:ind w:left="380"/>
        <w:jc w:val="both"/>
        <w:rPr>
          <w:color w:val="000000"/>
          <w:sz w:val="24"/>
          <w:szCs w:val="24"/>
        </w:rPr>
      </w:pPr>
      <w:bookmarkStart w:id="161" w:name="_2szc72q" w:colFirst="0" w:colLast="0"/>
      <w:bookmarkEnd w:id="161"/>
      <w:r w:rsidRPr="00187805">
        <w:rPr>
          <w:color w:val="000000"/>
          <w:sz w:val="24"/>
          <w:szCs w:val="24"/>
        </w:rPr>
        <w:t>Table 4.14</w:t>
      </w:r>
      <w:r w:rsidR="00E252A5" w:rsidRPr="00187805">
        <w:rPr>
          <w:color w:val="000000"/>
          <w:sz w:val="24"/>
          <w:szCs w:val="24"/>
        </w:rPr>
        <w:t xml:space="preserve"> Analysis of variance (ANOVA)</w:t>
      </w:r>
    </w:p>
    <w:p w:rsidR="00E252A5" w:rsidRPr="002946F6" w:rsidRDefault="00E252A5" w:rsidP="002946F6">
      <w:pPr>
        <w:pStyle w:val="Heading4"/>
        <w:spacing w:before="204" w:line="360" w:lineRule="auto"/>
        <w:jc w:val="both"/>
        <w:rPr>
          <w:rFonts w:ascii="Times New Roman" w:hAnsi="Times New Roman" w:cs="Times New Roman"/>
          <w:i w:val="0"/>
          <w:color w:val="auto"/>
          <w:sz w:val="24"/>
          <w:szCs w:val="24"/>
        </w:rPr>
      </w:pPr>
      <w:r w:rsidRPr="002946F6">
        <w:rPr>
          <w:rFonts w:ascii="Times New Roman" w:hAnsi="Times New Roman" w:cs="Times New Roman"/>
          <w:i w:val="0"/>
          <w:color w:val="auto"/>
          <w:sz w:val="24"/>
          <w:szCs w:val="24"/>
        </w:rPr>
        <w:t>ANOVA</w:t>
      </w:r>
      <w:r w:rsidRPr="002946F6">
        <w:rPr>
          <w:rFonts w:ascii="Times New Roman" w:hAnsi="Times New Roman" w:cs="Times New Roman"/>
          <w:i w:val="0"/>
          <w:color w:val="auto"/>
          <w:sz w:val="24"/>
          <w:szCs w:val="24"/>
          <w:vertAlign w:val="superscript"/>
        </w:rPr>
        <w:t>a</w:t>
      </w:r>
    </w:p>
    <w:tbl>
      <w:tblPr>
        <w:tblW w:w="9359" w:type="dxa"/>
        <w:jc w:val="center"/>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000" w:firstRow="0" w:lastRow="0" w:firstColumn="0" w:lastColumn="0" w:noHBand="0" w:noVBand="0"/>
      </w:tblPr>
      <w:tblGrid>
        <w:gridCol w:w="438"/>
        <w:gridCol w:w="1590"/>
        <w:gridCol w:w="1477"/>
        <w:gridCol w:w="1030"/>
        <w:gridCol w:w="1417"/>
        <w:gridCol w:w="1030"/>
        <w:gridCol w:w="2377"/>
      </w:tblGrid>
      <w:tr w:rsidR="00E252A5" w:rsidRPr="00187805" w:rsidTr="002946F6">
        <w:trPr>
          <w:trHeight w:val="821"/>
          <w:jc w:val="center"/>
        </w:trPr>
        <w:tc>
          <w:tcPr>
            <w:tcW w:w="2028" w:type="dxa"/>
            <w:gridSpan w:val="2"/>
          </w:tcPr>
          <w:p w:rsidR="00E252A5" w:rsidRPr="00187805" w:rsidRDefault="00E252A5" w:rsidP="005C028B">
            <w:pPr>
              <w:pBdr>
                <w:top w:val="nil"/>
                <w:left w:val="nil"/>
                <w:bottom w:val="nil"/>
                <w:right w:val="nil"/>
                <w:between w:val="nil"/>
              </w:pBdr>
              <w:spacing w:before="3" w:line="360" w:lineRule="auto"/>
              <w:jc w:val="both"/>
              <w:rPr>
                <w:b/>
                <w:color w:val="000000"/>
                <w:sz w:val="24"/>
                <w:szCs w:val="24"/>
              </w:rPr>
            </w:pPr>
          </w:p>
          <w:p w:rsidR="00E252A5" w:rsidRPr="00187805" w:rsidRDefault="00E252A5" w:rsidP="005C028B">
            <w:pPr>
              <w:pBdr>
                <w:top w:val="nil"/>
                <w:left w:val="nil"/>
                <w:bottom w:val="nil"/>
                <w:right w:val="nil"/>
                <w:between w:val="nil"/>
              </w:pBdr>
              <w:spacing w:line="360" w:lineRule="auto"/>
              <w:ind w:left="15"/>
              <w:jc w:val="both"/>
              <w:rPr>
                <w:color w:val="000000"/>
                <w:sz w:val="24"/>
                <w:szCs w:val="24"/>
              </w:rPr>
            </w:pPr>
            <w:r w:rsidRPr="00187805">
              <w:rPr>
                <w:color w:val="000000"/>
                <w:sz w:val="24"/>
                <w:szCs w:val="24"/>
              </w:rPr>
              <w:t>Model</w:t>
            </w:r>
          </w:p>
        </w:tc>
        <w:tc>
          <w:tcPr>
            <w:tcW w:w="1477" w:type="dxa"/>
            <w:tcBorders>
              <w:right w:val="single" w:sz="8" w:space="0" w:color="000000"/>
            </w:tcBorders>
          </w:tcPr>
          <w:p w:rsidR="00E252A5" w:rsidRPr="00187805" w:rsidRDefault="00E252A5" w:rsidP="005C028B">
            <w:pPr>
              <w:pBdr>
                <w:top w:val="nil"/>
                <w:left w:val="nil"/>
                <w:bottom w:val="nil"/>
                <w:right w:val="nil"/>
                <w:between w:val="nil"/>
              </w:pBdr>
              <w:tabs>
                <w:tab w:val="left" w:pos="1263"/>
              </w:tabs>
              <w:spacing w:line="360" w:lineRule="auto"/>
              <w:ind w:left="15"/>
              <w:jc w:val="both"/>
              <w:rPr>
                <w:color w:val="000000"/>
                <w:sz w:val="24"/>
                <w:szCs w:val="24"/>
              </w:rPr>
            </w:pPr>
            <w:r w:rsidRPr="00187805">
              <w:rPr>
                <w:color w:val="000000"/>
                <w:sz w:val="24"/>
                <w:szCs w:val="24"/>
              </w:rPr>
              <w:t>Sum</w:t>
            </w:r>
            <w:r w:rsidRPr="00187805">
              <w:rPr>
                <w:color w:val="000000"/>
                <w:sz w:val="24"/>
                <w:szCs w:val="24"/>
              </w:rPr>
              <w:tab/>
              <w:t>of</w:t>
            </w:r>
          </w:p>
          <w:p w:rsidR="00E252A5" w:rsidRPr="00187805" w:rsidRDefault="00E252A5" w:rsidP="005C028B">
            <w:pPr>
              <w:pBdr>
                <w:top w:val="nil"/>
                <w:left w:val="nil"/>
                <w:bottom w:val="nil"/>
                <w:right w:val="nil"/>
                <w:between w:val="nil"/>
              </w:pBdr>
              <w:spacing w:before="139" w:line="360" w:lineRule="auto"/>
              <w:ind w:left="15"/>
              <w:jc w:val="both"/>
              <w:rPr>
                <w:color w:val="000000"/>
                <w:sz w:val="24"/>
                <w:szCs w:val="24"/>
              </w:rPr>
            </w:pPr>
            <w:r w:rsidRPr="00187805">
              <w:rPr>
                <w:color w:val="000000"/>
                <w:sz w:val="24"/>
                <w:szCs w:val="24"/>
              </w:rPr>
              <w:t>Squares</w:t>
            </w:r>
          </w:p>
        </w:tc>
        <w:tc>
          <w:tcPr>
            <w:tcW w:w="1030" w:type="dxa"/>
            <w:tcBorders>
              <w:left w:val="single" w:sz="8" w:space="0" w:color="000000"/>
              <w:right w:val="single" w:sz="8" w:space="0" w:color="000000"/>
            </w:tcBorders>
          </w:tcPr>
          <w:p w:rsidR="00E252A5" w:rsidRPr="00187805" w:rsidRDefault="00E252A5" w:rsidP="005C028B">
            <w:pPr>
              <w:pBdr>
                <w:top w:val="nil"/>
                <w:left w:val="nil"/>
                <w:bottom w:val="nil"/>
                <w:right w:val="nil"/>
                <w:between w:val="nil"/>
              </w:pBdr>
              <w:spacing w:before="3" w:line="360" w:lineRule="auto"/>
              <w:jc w:val="both"/>
              <w:rPr>
                <w:b/>
                <w:color w:val="000000"/>
                <w:sz w:val="24"/>
                <w:szCs w:val="24"/>
              </w:rPr>
            </w:pPr>
          </w:p>
          <w:p w:rsidR="00E252A5" w:rsidRPr="00187805" w:rsidRDefault="00E252A5" w:rsidP="005C028B">
            <w:pPr>
              <w:pBdr>
                <w:top w:val="nil"/>
                <w:left w:val="nil"/>
                <w:bottom w:val="nil"/>
                <w:right w:val="nil"/>
                <w:between w:val="nil"/>
              </w:pBdr>
              <w:spacing w:line="360" w:lineRule="auto"/>
              <w:ind w:left="18"/>
              <w:jc w:val="both"/>
              <w:rPr>
                <w:color w:val="000000"/>
                <w:sz w:val="24"/>
                <w:szCs w:val="24"/>
              </w:rPr>
            </w:pPr>
            <w:r w:rsidRPr="00187805">
              <w:rPr>
                <w:color w:val="000000"/>
                <w:sz w:val="24"/>
                <w:szCs w:val="24"/>
              </w:rPr>
              <w:t>df</w:t>
            </w:r>
          </w:p>
        </w:tc>
        <w:tc>
          <w:tcPr>
            <w:tcW w:w="1417" w:type="dxa"/>
            <w:tcBorders>
              <w:left w:val="single" w:sz="8" w:space="0" w:color="000000"/>
              <w:right w:val="single" w:sz="8" w:space="0" w:color="000000"/>
            </w:tcBorders>
          </w:tcPr>
          <w:p w:rsidR="00E252A5" w:rsidRPr="00187805" w:rsidRDefault="00E252A5" w:rsidP="005C028B">
            <w:pPr>
              <w:pBdr>
                <w:top w:val="nil"/>
                <w:left w:val="nil"/>
                <w:bottom w:val="nil"/>
                <w:right w:val="nil"/>
                <w:between w:val="nil"/>
              </w:pBdr>
              <w:spacing w:before="3" w:line="360" w:lineRule="auto"/>
              <w:jc w:val="both"/>
              <w:rPr>
                <w:b/>
                <w:color w:val="000000"/>
                <w:sz w:val="24"/>
                <w:szCs w:val="24"/>
              </w:rPr>
            </w:pPr>
          </w:p>
          <w:p w:rsidR="00E252A5" w:rsidRPr="00187805" w:rsidRDefault="00E252A5" w:rsidP="005C028B">
            <w:pPr>
              <w:pBdr>
                <w:top w:val="nil"/>
                <w:left w:val="nil"/>
                <w:bottom w:val="nil"/>
                <w:right w:val="nil"/>
                <w:between w:val="nil"/>
              </w:pBdr>
              <w:spacing w:line="360" w:lineRule="auto"/>
              <w:ind w:left="17"/>
              <w:jc w:val="both"/>
              <w:rPr>
                <w:color w:val="000000"/>
                <w:sz w:val="24"/>
                <w:szCs w:val="24"/>
              </w:rPr>
            </w:pPr>
            <w:r w:rsidRPr="00187805">
              <w:rPr>
                <w:color w:val="000000"/>
                <w:sz w:val="24"/>
                <w:szCs w:val="24"/>
              </w:rPr>
              <w:t>Mean Square</w:t>
            </w:r>
          </w:p>
        </w:tc>
        <w:tc>
          <w:tcPr>
            <w:tcW w:w="1030" w:type="dxa"/>
            <w:tcBorders>
              <w:left w:val="single" w:sz="8" w:space="0" w:color="000000"/>
              <w:right w:val="single" w:sz="8" w:space="0" w:color="000000"/>
            </w:tcBorders>
          </w:tcPr>
          <w:p w:rsidR="00E252A5" w:rsidRPr="00187805" w:rsidRDefault="00E252A5" w:rsidP="005C028B">
            <w:pPr>
              <w:pBdr>
                <w:top w:val="nil"/>
                <w:left w:val="nil"/>
                <w:bottom w:val="nil"/>
                <w:right w:val="nil"/>
                <w:between w:val="nil"/>
              </w:pBdr>
              <w:spacing w:before="3" w:line="360" w:lineRule="auto"/>
              <w:jc w:val="both"/>
              <w:rPr>
                <w:b/>
                <w:color w:val="000000"/>
                <w:sz w:val="24"/>
                <w:szCs w:val="24"/>
              </w:rPr>
            </w:pPr>
          </w:p>
          <w:p w:rsidR="00E252A5" w:rsidRPr="00187805" w:rsidRDefault="00E252A5" w:rsidP="005C028B">
            <w:pPr>
              <w:pBdr>
                <w:top w:val="nil"/>
                <w:left w:val="nil"/>
                <w:bottom w:val="nil"/>
                <w:right w:val="nil"/>
                <w:between w:val="nil"/>
              </w:pBdr>
              <w:spacing w:line="360" w:lineRule="auto"/>
              <w:ind w:left="17"/>
              <w:jc w:val="both"/>
              <w:rPr>
                <w:color w:val="000000"/>
                <w:sz w:val="24"/>
                <w:szCs w:val="24"/>
              </w:rPr>
            </w:pPr>
            <w:r w:rsidRPr="00187805">
              <w:rPr>
                <w:color w:val="000000"/>
                <w:sz w:val="24"/>
                <w:szCs w:val="24"/>
              </w:rPr>
              <w:t>F</w:t>
            </w:r>
          </w:p>
        </w:tc>
        <w:tc>
          <w:tcPr>
            <w:tcW w:w="2377" w:type="dxa"/>
            <w:tcBorders>
              <w:left w:val="single" w:sz="8" w:space="0" w:color="000000"/>
            </w:tcBorders>
          </w:tcPr>
          <w:p w:rsidR="00E252A5" w:rsidRPr="00187805" w:rsidRDefault="00E252A5" w:rsidP="005C028B">
            <w:pPr>
              <w:pBdr>
                <w:top w:val="nil"/>
                <w:left w:val="nil"/>
                <w:bottom w:val="nil"/>
                <w:right w:val="nil"/>
                <w:between w:val="nil"/>
              </w:pBdr>
              <w:spacing w:before="3" w:line="360" w:lineRule="auto"/>
              <w:jc w:val="both"/>
              <w:rPr>
                <w:b/>
                <w:color w:val="000000"/>
                <w:sz w:val="24"/>
                <w:szCs w:val="24"/>
              </w:rPr>
            </w:pPr>
          </w:p>
          <w:p w:rsidR="00E252A5" w:rsidRPr="00187805" w:rsidRDefault="00E252A5" w:rsidP="005C028B">
            <w:pPr>
              <w:pBdr>
                <w:top w:val="nil"/>
                <w:left w:val="nil"/>
                <w:bottom w:val="nil"/>
                <w:right w:val="nil"/>
                <w:between w:val="nil"/>
              </w:pBdr>
              <w:spacing w:line="360" w:lineRule="auto"/>
              <w:ind w:left="4"/>
              <w:jc w:val="both"/>
              <w:rPr>
                <w:color w:val="000000"/>
                <w:sz w:val="24"/>
                <w:szCs w:val="24"/>
              </w:rPr>
            </w:pPr>
            <w:r w:rsidRPr="00187805">
              <w:rPr>
                <w:color w:val="000000"/>
                <w:sz w:val="24"/>
                <w:szCs w:val="24"/>
              </w:rPr>
              <w:t>Sig.</w:t>
            </w:r>
          </w:p>
        </w:tc>
      </w:tr>
      <w:tr w:rsidR="00E252A5" w:rsidRPr="00187805" w:rsidTr="002946F6">
        <w:trPr>
          <w:trHeight w:val="341"/>
          <w:jc w:val="center"/>
        </w:trPr>
        <w:tc>
          <w:tcPr>
            <w:tcW w:w="438" w:type="dxa"/>
            <w:tcBorders>
              <w:bottom w:val="nil"/>
              <w:right w:val="nil"/>
            </w:tcBorders>
          </w:tcPr>
          <w:p w:rsidR="00E252A5" w:rsidRPr="00187805" w:rsidRDefault="00E252A5" w:rsidP="005C028B">
            <w:pPr>
              <w:pBdr>
                <w:top w:val="nil"/>
                <w:left w:val="nil"/>
                <w:bottom w:val="nil"/>
                <w:right w:val="nil"/>
                <w:between w:val="nil"/>
              </w:pBdr>
              <w:spacing w:line="360" w:lineRule="auto"/>
              <w:ind w:left="15"/>
              <w:jc w:val="both"/>
              <w:rPr>
                <w:color w:val="000000"/>
                <w:sz w:val="24"/>
                <w:szCs w:val="24"/>
              </w:rPr>
            </w:pPr>
            <w:r w:rsidRPr="00187805">
              <w:rPr>
                <w:color w:val="000000"/>
                <w:sz w:val="24"/>
                <w:szCs w:val="24"/>
              </w:rPr>
              <w:t>1</w:t>
            </w:r>
          </w:p>
        </w:tc>
        <w:tc>
          <w:tcPr>
            <w:tcW w:w="1590" w:type="dxa"/>
            <w:tcBorders>
              <w:left w:val="nil"/>
              <w:bottom w:val="nil"/>
            </w:tcBorders>
          </w:tcPr>
          <w:p w:rsidR="00E252A5" w:rsidRPr="00187805" w:rsidRDefault="00E252A5" w:rsidP="005C028B">
            <w:pPr>
              <w:pBdr>
                <w:top w:val="nil"/>
                <w:left w:val="nil"/>
                <w:bottom w:val="nil"/>
                <w:right w:val="nil"/>
                <w:between w:val="nil"/>
              </w:pBdr>
              <w:spacing w:line="360" w:lineRule="auto"/>
              <w:ind w:left="295"/>
              <w:jc w:val="both"/>
              <w:rPr>
                <w:color w:val="000000"/>
                <w:sz w:val="24"/>
                <w:szCs w:val="24"/>
              </w:rPr>
            </w:pPr>
            <w:r w:rsidRPr="00187805">
              <w:rPr>
                <w:color w:val="000000"/>
                <w:sz w:val="24"/>
                <w:szCs w:val="24"/>
              </w:rPr>
              <w:t>Regression</w:t>
            </w:r>
          </w:p>
        </w:tc>
        <w:tc>
          <w:tcPr>
            <w:tcW w:w="1477" w:type="dxa"/>
            <w:tcBorders>
              <w:bottom w:val="nil"/>
              <w:right w:val="single" w:sz="8" w:space="0" w:color="000000"/>
            </w:tcBorders>
          </w:tcPr>
          <w:p w:rsidR="00E252A5" w:rsidRPr="00187805" w:rsidRDefault="00E252A5" w:rsidP="005C028B">
            <w:pPr>
              <w:pBdr>
                <w:top w:val="nil"/>
                <w:left w:val="nil"/>
                <w:bottom w:val="nil"/>
                <w:right w:val="nil"/>
                <w:between w:val="nil"/>
              </w:pBdr>
              <w:spacing w:line="360" w:lineRule="auto"/>
              <w:ind w:left="15"/>
              <w:jc w:val="both"/>
              <w:rPr>
                <w:color w:val="000000"/>
                <w:sz w:val="24"/>
                <w:szCs w:val="24"/>
              </w:rPr>
            </w:pPr>
            <w:r w:rsidRPr="00187805">
              <w:rPr>
                <w:color w:val="000000"/>
                <w:sz w:val="24"/>
                <w:szCs w:val="24"/>
              </w:rPr>
              <w:t>13.531</w:t>
            </w:r>
          </w:p>
        </w:tc>
        <w:tc>
          <w:tcPr>
            <w:tcW w:w="1030" w:type="dxa"/>
            <w:tcBorders>
              <w:left w:val="single" w:sz="8" w:space="0" w:color="000000"/>
              <w:bottom w:val="nil"/>
              <w:right w:val="single" w:sz="8" w:space="0" w:color="000000"/>
            </w:tcBorders>
          </w:tcPr>
          <w:p w:rsidR="00E252A5" w:rsidRPr="00187805" w:rsidRDefault="00E252A5" w:rsidP="005C028B">
            <w:pPr>
              <w:pBdr>
                <w:top w:val="nil"/>
                <w:left w:val="nil"/>
                <w:bottom w:val="nil"/>
                <w:right w:val="nil"/>
                <w:between w:val="nil"/>
              </w:pBdr>
              <w:spacing w:line="360" w:lineRule="auto"/>
              <w:ind w:left="18"/>
              <w:jc w:val="both"/>
              <w:rPr>
                <w:color w:val="000000"/>
                <w:sz w:val="24"/>
                <w:szCs w:val="24"/>
              </w:rPr>
            </w:pPr>
            <w:r w:rsidRPr="00187805">
              <w:rPr>
                <w:color w:val="000000"/>
                <w:sz w:val="24"/>
                <w:szCs w:val="24"/>
              </w:rPr>
              <w:t>4</w:t>
            </w:r>
          </w:p>
        </w:tc>
        <w:tc>
          <w:tcPr>
            <w:tcW w:w="1417" w:type="dxa"/>
            <w:tcBorders>
              <w:left w:val="single" w:sz="8" w:space="0" w:color="000000"/>
              <w:bottom w:val="nil"/>
              <w:right w:val="single" w:sz="8" w:space="0" w:color="000000"/>
            </w:tcBorders>
          </w:tcPr>
          <w:p w:rsidR="00E252A5" w:rsidRPr="00187805" w:rsidRDefault="00E252A5" w:rsidP="005C028B">
            <w:pPr>
              <w:pBdr>
                <w:top w:val="nil"/>
                <w:left w:val="nil"/>
                <w:bottom w:val="nil"/>
                <w:right w:val="nil"/>
                <w:between w:val="nil"/>
              </w:pBdr>
              <w:spacing w:line="360" w:lineRule="auto"/>
              <w:ind w:left="17"/>
              <w:jc w:val="both"/>
              <w:rPr>
                <w:color w:val="000000"/>
                <w:sz w:val="24"/>
                <w:szCs w:val="24"/>
              </w:rPr>
            </w:pPr>
            <w:r w:rsidRPr="00187805">
              <w:rPr>
                <w:color w:val="000000"/>
                <w:sz w:val="24"/>
                <w:szCs w:val="24"/>
              </w:rPr>
              <w:t>3.383</w:t>
            </w:r>
          </w:p>
        </w:tc>
        <w:tc>
          <w:tcPr>
            <w:tcW w:w="1030" w:type="dxa"/>
            <w:vMerge w:val="restart"/>
            <w:tcBorders>
              <w:left w:val="single" w:sz="8" w:space="0" w:color="000000"/>
              <w:right w:val="single" w:sz="8" w:space="0" w:color="000000"/>
            </w:tcBorders>
          </w:tcPr>
          <w:p w:rsidR="00E252A5" w:rsidRPr="00187805" w:rsidRDefault="00E252A5" w:rsidP="005C028B">
            <w:pPr>
              <w:pBdr>
                <w:top w:val="nil"/>
                <w:left w:val="nil"/>
                <w:bottom w:val="nil"/>
                <w:right w:val="nil"/>
                <w:between w:val="nil"/>
              </w:pBdr>
              <w:spacing w:line="360" w:lineRule="auto"/>
              <w:ind w:left="17"/>
              <w:jc w:val="both"/>
              <w:rPr>
                <w:color w:val="000000"/>
                <w:sz w:val="24"/>
                <w:szCs w:val="24"/>
              </w:rPr>
            </w:pPr>
            <w:r w:rsidRPr="00187805">
              <w:rPr>
                <w:color w:val="000000"/>
                <w:sz w:val="24"/>
                <w:szCs w:val="24"/>
              </w:rPr>
              <w:t>19.598</w:t>
            </w:r>
          </w:p>
        </w:tc>
        <w:tc>
          <w:tcPr>
            <w:tcW w:w="2377" w:type="dxa"/>
            <w:vMerge w:val="restart"/>
            <w:tcBorders>
              <w:left w:val="single" w:sz="8" w:space="0" w:color="000000"/>
            </w:tcBorders>
          </w:tcPr>
          <w:p w:rsidR="00E252A5" w:rsidRPr="00187805" w:rsidRDefault="00E252A5" w:rsidP="005C028B">
            <w:pPr>
              <w:pBdr>
                <w:top w:val="nil"/>
                <w:left w:val="nil"/>
                <w:bottom w:val="nil"/>
                <w:right w:val="nil"/>
                <w:between w:val="nil"/>
              </w:pBdr>
              <w:spacing w:line="360" w:lineRule="auto"/>
              <w:ind w:left="4"/>
              <w:jc w:val="both"/>
              <w:rPr>
                <w:color w:val="000000"/>
                <w:sz w:val="24"/>
                <w:szCs w:val="24"/>
              </w:rPr>
            </w:pPr>
            <w:r w:rsidRPr="00187805">
              <w:rPr>
                <w:color w:val="000000"/>
                <w:sz w:val="24"/>
                <w:szCs w:val="24"/>
              </w:rPr>
              <w:t>.000</w:t>
            </w:r>
            <w:r w:rsidRPr="00187805">
              <w:rPr>
                <w:color w:val="000000"/>
                <w:sz w:val="24"/>
                <w:szCs w:val="24"/>
                <w:vertAlign w:val="superscript"/>
              </w:rPr>
              <w:t>b</w:t>
            </w:r>
          </w:p>
        </w:tc>
      </w:tr>
      <w:tr w:rsidR="00E252A5" w:rsidRPr="00187805" w:rsidTr="002946F6">
        <w:trPr>
          <w:trHeight w:val="408"/>
          <w:jc w:val="center"/>
        </w:trPr>
        <w:tc>
          <w:tcPr>
            <w:tcW w:w="438" w:type="dxa"/>
            <w:tcBorders>
              <w:top w:val="nil"/>
              <w:bottom w:val="nil"/>
              <w:right w:val="nil"/>
            </w:tcBorders>
          </w:tcPr>
          <w:p w:rsidR="00E252A5" w:rsidRPr="00187805" w:rsidRDefault="00E252A5" w:rsidP="005C028B">
            <w:pPr>
              <w:pBdr>
                <w:top w:val="nil"/>
                <w:left w:val="nil"/>
                <w:bottom w:val="nil"/>
                <w:right w:val="nil"/>
                <w:between w:val="nil"/>
              </w:pBdr>
              <w:spacing w:line="360" w:lineRule="auto"/>
              <w:jc w:val="both"/>
              <w:rPr>
                <w:color w:val="000000"/>
                <w:sz w:val="24"/>
                <w:szCs w:val="24"/>
              </w:rPr>
            </w:pPr>
          </w:p>
        </w:tc>
        <w:tc>
          <w:tcPr>
            <w:tcW w:w="1590" w:type="dxa"/>
            <w:tcBorders>
              <w:top w:val="nil"/>
              <w:left w:val="nil"/>
              <w:bottom w:val="nil"/>
            </w:tcBorders>
          </w:tcPr>
          <w:p w:rsidR="00E252A5" w:rsidRPr="00187805" w:rsidRDefault="00E252A5" w:rsidP="005C028B">
            <w:pPr>
              <w:pBdr>
                <w:top w:val="nil"/>
                <w:left w:val="nil"/>
                <w:bottom w:val="nil"/>
                <w:right w:val="nil"/>
                <w:between w:val="nil"/>
              </w:pBdr>
              <w:spacing w:before="61" w:line="360" w:lineRule="auto"/>
              <w:ind w:left="295"/>
              <w:jc w:val="both"/>
              <w:rPr>
                <w:color w:val="000000"/>
                <w:sz w:val="24"/>
                <w:szCs w:val="24"/>
              </w:rPr>
            </w:pPr>
            <w:r w:rsidRPr="00187805">
              <w:rPr>
                <w:color w:val="000000"/>
                <w:sz w:val="24"/>
                <w:szCs w:val="24"/>
              </w:rPr>
              <w:t>Residual</w:t>
            </w:r>
          </w:p>
        </w:tc>
        <w:tc>
          <w:tcPr>
            <w:tcW w:w="1477" w:type="dxa"/>
            <w:tcBorders>
              <w:top w:val="nil"/>
              <w:bottom w:val="nil"/>
              <w:right w:val="single" w:sz="8" w:space="0" w:color="000000"/>
            </w:tcBorders>
          </w:tcPr>
          <w:p w:rsidR="00E252A5" w:rsidRPr="00187805" w:rsidRDefault="00E252A5" w:rsidP="005C028B">
            <w:pPr>
              <w:pBdr>
                <w:top w:val="nil"/>
                <w:left w:val="nil"/>
                <w:bottom w:val="nil"/>
                <w:right w:val="nil"/>
                <w:between w:val="nil"/>
              </w:pBdr>
              <w:spacing w:before="61" w:line="360" w:lineRule="auto"/>
              <w:ind w:left="15"/>
              <w:jc w:val="both"/>
              <w:rPr>
                <w:color w:val="000000"/>
                <w:sz w:val="24"/>
                <w:szCs w:val="24"/>
              </w:rPr>
            </w:pPr>
            <w:r w:rsidRPr="00187805">
              <w:rPr>
                <w:color w:val="000000"/>
                <w:sz w:val="24"/>
                <w:szCs w:val="24"/>
              </w:rPr>
              <w:t>7.767</w:t>
            </w:r>
          </w:p>
        </w:tc>
        <w:tc>
          <w:tcPr>
            <w:tcW w:w="1030" w:type="dxa"/>
            <w:tcBorders>
              <w:top w:val="nil"/>
              <w:left w:val="single" w:sz="8" w:space="0" w:color="000000"/>
              <w:bottom w:val="nil"/>
              <w:right w:val="single" w:sz="8" w:space="0" w:color="000000"/>
            </w:tcBorders>
          </w:tcPr>
          <w:p w:rsidR="00E252A5" w:rsidRPr="00187805" w:rsidRDefault="00E252A5" w:rsidP="005C028B">
            <w:pPr>
              <w:pBdr>
                <w:top w:val="nil"/>
                <w:left w:val="nil"/>
                <w:bottom w:val="nil"/>
                <w:right w:val="nil"/>
                <w:between w:val="nil"/>
              </w:pBdr>
              <w:spacing w:before="61" w:line="360" w:lineRule="auto"/>
              <w:ind w:left="18"/>
              <w:jc w:val="both"/>
              <w:rPr>
                <w:color w:val="000000"/>
                <w:sz w:val="24"/>
                <w:szCs w:val="24"/>
              </w:rPr>
            </w:pPr>
            <w:r w:rsidRPr="00187805">
              <w:rPr>
                <w:color w:val="000000"/>
                <w:sz w:val="24"/>
                <w:szCs w:val="24"/>
              </w:rPr>
              <w:t>45</w:t>
            </w:r>
          </w:p>
        </w:tc>
        <w:tc>
          <w:tcPr>
            <w:tcW w:w="1417" w:type="dxa"/>
            <w:tcBorders>
              <w:top w:val="nil"/>
              <w:left w:val="single" w:sz="8" w:space="0" w:color="000000"/>
              <w:bottom w:val="nil"/>
              <w:right w:val="single" w:sz="8" w:space="0" w:color="000000"/>
            </w:tcBorders>
          </w:tcPr>
          <w:p w:rsidR="00E252A5" w:rsidRPr="00187805" w:rsidRDefault="00E252A5" w:rsidP="005C028B">
            <w:pPr>
              <w:pBdr>
                <w:top w:val="nil"/>
                <w:left w:val="nil"/>
                <w:bottom w:val="nil"/>
                <w:right w:val="nil"/>
                <w:between w:val="nil"/>
              </w:pBdr>
              <w:spacing w:before="61" w:line="360" w:lineRule="auto"/>
              <w:ind w:left="17"/>
              <w:jc w:val="both"/>
              <w:rPr>
                <w:color w:val="000000"/>
                <w:sz w:val="24"/>
                <w:szCs w:val="24"/>
              </w:rPr>
            </w:pPr>
            <w:r w:rsidRPr="00187805">
              <w:rPr>
                <w:color w:val="000000"/>
                <w:sz w:val="24"/>
                <w:szCs w:val="24"/>
              </w:rPr>
              <w:t>.173</w:t>
            </w:r>
          </w:p>
        </w:tc>
        <w:tc>
          <w:tcPr>
            <w:tcW w:w="1030" w:type="dxa"/>
            <w:vMerge/>
            <w:tcBorders>
              <w:left w:val="single" w:sz="8" w:space="0" w:color="000000"/>
              <w:right w:val="single" w:sz="8" w:space="0" w:color="000000"/>
            </w:tcBorders>
          </w:tcPr>
          <w:p w:rsidR="00E252A5" w:rsidRPr="00187805" w:rsidRDefault="00E252A5" w:rsidP="005C028B">
            <w:pPr>
              <w:pBdr>
                <w:top w:val="nil"/>
                <w:left w:val="nil"/>
                <w:bottom w:val="nil"/>
                <w:right w:val="nil"/>
                <w:between w:val="nil"/>
              </w:pBdr>
              <w:spacing w:line="360" w:lineRule="auto"/>
              <w:jc w:val="both"/>
              <w:rPr>
                <w:color w:val="000000"/>
                <w:sz w:val="24"/>
                <w:szCs w:val="24"/>
              </w:rPr>
            </w:pPr>
          </w:p>
        </w:tc>
        <w:tc>
          <w:tcPr>
            <w:tcW w:w="2377" w:type="dxa"/>
            <w:vMerge/>
            <w:tcBorders>
              <w:left w:val="single" w:sz="8" w:space="0" w:color="000000"/>
            </w:tcBorders>
          </w:tcPr>
          <w:p w:rsidR="00E252A5" w:rsidRPr="00187805" w:rsidRDefault="00E252A5" w:rsidP="005C028B">
            <w:pPr>
              <w:pBdr>
                <w:top w:val="nil"/>
                <w:left w:val="nil"/>
                <w:bottom w:val="nil"/>
                <w:right w:val="nil"/>
                <w:between w:val="nil"/>
              </w:pBdr>
              <w:spacing w:line="360" w:lineRule="auto"/>
              <w:jc w:val="both"/>
              <w:rPr>
                <w:color w:val="000000"/>
                <w:sz w:val="24"/>
                <w:szCs w:val="24"/>
              </w:rPr>
            </w:pPr>
          </w:p>
        </w:tc>
      </w:tr>
      <w:tr w:rsidR="00E252A5" w:rsidRPr="00187805" w:rsidTr="002946F6">
        <w:trPr>
          <w:trHeight w:val="478"/>
          <w:jc w:val="center"/>
        </w:trPr>
        <w:tc>
          <w:tcPr>
            <w:tcW w:w="438" w:type="dxa"/>
            <w:tcBorders>
              <w:top w:val="nil"/>
              <w:right w:val="nil"/>
            </w:tcBorders>
          </w:tcPr>
          <w:p w:rsidR="00E252A5" w:rsidRPr="00187805" w:rsidRDefault="00E252A5" w:rsidP="005C028B">
            <w:pPr>
              <w:pBdr>
                <w:top w:val="nil"/>
                <w:left w:val="nil"/>
                <w:bottom w:val="nil"/>
                <w:right w:val="nil"/>
                <w:between w:val="nil"/>
              </w:pBdr>
              <w:spacing w:line="360" w:lineRule="auto"/>
              <w:jc w:val="both"/>
              <w:rPr>
                <w:color w:val="000000"/>
                <w:sz w:val="24"/>
                <w:szCs w:val="24"/>
              </w:rPr>
            </w:pPr>
          </w:p>
        </w:tc>
        <w:tc>
          <w:tcPr>
            <w:tcW w:w="1590" w:type="dxa"/>
            <w:tcBorders>
              <w:top w:val="nil"/>
              <w:left w:val="nil"/>
            </w:tcBorders>
          </w:tcPr>
          <w:p w:rsidR="00E252A5" w:rsidRPr="00187805" w:rsidRDefault="00E252A5" w:rsidP="005C028B">
            <w:pPr>
              <w:pBdr>
                <w:top w:val="nil"/>
                <w:left w:val="nil"/>
                <w:bottom w:val="nil"/>
                <w:right w:val="nil"/>
                <w:between w:val="nil"/>
              </w:pBdr>
              <w:spacing w:before="61" w:line="360" w:lineRule="auto"/>
              <w:ind w:left="295"/>
              <w:jc w:val="both"/>
              <w:rPr>
                <w:color w:val="000000"/>
                <w:sz w:val="24"/>
                <w:szCs w:val="24"/>
              </w:rPr>
            </w:pPr>
            <w:r w:rsidRPr="00187805">
              <w:rPr>
                <w:color w:val="000000"/>
                <w:sz w:val="24"/>
                <w:szCs w:val="24"/>
              </w:rPr>
              <w:t>Total</w:t>
            </w:r>
          </w:p>
        </w:tc>
        <w:tc>
          <w:tcPr>
            <w:tcW w:w="1477" w:type="dxa"/>
            <w:tcBorders>
              <w:top w:val="nil"/>
              <w:right w:val="single" w:sz="8" w:space="0" w:color="000000"/>
            </w:tcBorders>
          </w:tcPr>
          <w:p w:rsidR="00E252A5" w:rsidRPr="00187805" w:rsidRDefault="00E252A5" w:rsidP="005C028B">
            <w:pPr>
              <w:pBdr>
                <w:top w:val="nil"/>
                <w:left w:val="nil"/>
                <w:bottom w:val="nil"/>
                <w:right w:val="nil"/>
                <w:between w:val="nil"/>
              </w:pBdr>
              <w:spacing w:before="61" w:line="360" w:lineRule="auto"/>
              <w:ind w:left="15"/>
              <w:jc w:val="both"/>
              <w:rPr>
                <w:color w:val="000000"/>
                <w:sz w:val="24"/>
                <w:szCs w:val="24"/>
              </w:rPr>
            </w:pPr>
            <w:r w:rsidRPr="00187805">
              <w:rPr>
                <w:color w:val="000000"/>
                <w:sz w:val="24"/>
                <w:szCs w:val="24"/>
              </w:rPr>
              <w:t>21.298</w:t>
            </w:r>
          </w:p>
        </w:tc>
        <w:tc>
          <w:tcPr>
            <w:tcW w:w="1030" w:type="dxa"/>
            <w:tcBorders>
              <w:top w:val="nil"/>
              <w:left w:val="single" w:sz="8" w:space="0" w:color="000000"/>
              <w:right w:val="single" w:sz="8" w:space="0" w:color="000000"/>
            </w:tcBorders>
          </w:tcPr>
          <w:p w:rsidR="00E252A5" w:rsidRPr="00187805" w:rsidRDefault="00E252A5" w:rsidP="005C028B">
            <w:pPr>
              <w:pBdr>
                <w:top w:val="nil"/>
                <w:left w:val="nil"/>
                <w:bottom w:val="nil"/>
                <w:right w:val="nil"/>
                <w:between w:val="nil"/>
              </w:pBdr>
              <w:spacing w:before="61" w:line="360" w:lineRule="auto"/>
              <w:ind w:left="18"/>
              <w:jc w:val="both"/>
              <w:rPr>
                <w:color w:val="000000"/>
                <w:sz w:val="24"/>
                <w:szCs w:val="24"/>
              </w:rPr>
            </w:pPr>
            <w:r w:rsidRPr="00187805">
              <w:rPr>
                <w:color w:val="000000"/>
                <w:sz w:val="24"/>
                <w:szCs w:val="24"/>
              </w:rPr>
              <w:t>49</w:t>
            </w:r>
          </w:p>
        </w:tc>
        <w:tc>
          <w:tcPr>
            <w:tcW w:w="1417" w:type="dxa"/>
            <w:tcBorders>
              <w:top w:val="nil"/>
              <w:left w:val="single" w:sz="8" w:space="0" w:color="000000"/>
              <w:right w:val="single" w:sz="8" w:space="0" w:color="000000"/>
            </w:tcBorders>
          </w:tcPr>
          <w:p w:rsidR="00E252A5" w:rsidRPr="00187805" w:rsidRDefault="00E252A5" w:rsidP="005C028B">
            <w:pPr>
              <w:pBdr>
                <w:top w:val="nil"/>
                <w:left w:val="nil"/>
                <w:bottom w:val="nil"/>
                <w:right w:val="nil"/>
                <w:between w:val="nil"/>
              </w:pBdr>
              <w:spacing w:line="360" w:lineRule="auto"/>
              <w:jc w:val="both"/>
              <w:rPr>
                <w:color w:val="000000"/>
                <w:sz w:val="24"/>
                <w:szCs w:val="24"/>
              </w:rPr>
            </w:pPr>
          </w:p>
        </w:tc>
        <w:tc>
          <w:tcPr>
            <w:tcW w:w="1030" w:type="dxa"/>
            <w:vMerge/>
            <w:tcBorders>
              <w:left w:val="single" w:sz="8" w:space="0" w:color="000000"/>
              <w:right w:val="single" w:sz="8" w:space="0" w:color="000000"/>
            </w:tcBorders>
          </w:tcPr>
          <w:p w:rsidR="00E252A5" w:rsidRPr="00187805" w:rsidRDefault="00E252A5" w:rsidP="005C028B">
            <w:pPr>
              <w:pBdr>
                <w:top w:val="nil"/>
                <w:left w:val="nil"/>
                <w:bottom w:val="nil"/>
                <w:right w:val="nil"/>
                <w:between w:val="nil"/>
              </w:pBdr>
              <w:spacing w:line="360" w:lineRule="auto"/>
              <w:jc w:val="both"/>
              <w:rPr>
                <w:color w:val="000000"/>
                <w:sz w:val="24"/>
                <w:szCs w:val="24"/>
              </w:rPr>
            </w:pPr>
          </w:p>
        </w:tc>
        <w:tc>
          <w:tcPr>
            <w:tcW w:w="2377" w:type="dxa"/>
            <w:vMerge/>
            <w:tcBorders>
              <w:left w:val="single" w:sz="8" w:space="0" w:color="000000"/>
            </w:tcBorders>
          </w:tcPr>
          <w:p w:rsidR="00E252A5" w:rsidRPr="00187805" w:rsidRDefault="00E252A5" w:rsidP="005C028B">
            <w:pPr>
              <w:pBdr>
                <w:top w:val="nil"/>
                <w:left w:val="nil"/>
                <w:bottom w:val="nil"/>
                <w:right w:val="nil"/>
                <w:between w:val="nil"/>
              </w:pBdr>
              <w:spacing w:line="360" w:lineRule="auto"/>
              <w:jc w:val="both"/>
              <w:rPr>
                <w:color w:val="000000"/>
                <w:sz w:val="24"/>
                <w:szCs w:val="24"/>
              </w:rPr>
            </w:pPr>
          </w:p>
        </w:tc>
      </w:tr>
    </w:tbl>
    <w:p w:rsidR="00E252A5" w:rsidRPr="00187805" w:rsidRDefault="00C7710D" w:rsidP="00C7710D">
      <w:pPr>
        <w:pBdr>
          <w:top w:val="nil"/>
          <w:left w:val="nil"/>
          <w:bottom w:val="nil"/>
          <w:right w:val="nil"/>
          <w:between w:val="nil"/>
        </w:pBdr>
        <w:spacing w:before="2" w:line="360" w:lineRule="auto"/>
        <w:jc w:val="both"/>
        <w:rPr>
          <w:color w:val="000000"/>
          <w:sz w:val="24"/>
          <w:szCs w:val="24"/>
        </w:rPr>
      </w:pPr>
      <w:r>
        <w:rPr>
          <w:color w:val="000000"/>
          <w:sz w:val="24"/>
          <w:szCs w:val="24"/>
        </w:rPr>
        <w:t>Source: - own computation 2023</w:t>
      </w:r>
    </w:p>
    <w:p w:rsidR="00E252A5" w:rsidRPr="00187805" w:rsidRDefault="00E252A5" w:rsidP="00C7710D">
      <w:pPr>
        <w:numPr>
          <w:ilvl w:val="0"/>
          <w:numId w:val="31"/>
        </w:numPr>
        <w:pBdr>
          <w:top w:val="nil"/>
          <w:left w:val="nil"/>
          <w:bottom w:val="nil"/>
          <w:right w:val="nil"/>
          <w:between w:val="nil"/>
        </w:pBdr>
        <w:tabs>
          <w:tab w:val="left" w:pos="607"/>
        </w:tabs>
        <w:suppressAutoHyphens w:val="0"/>
        <w:overflowPunct/>
        <w:spacing w:line="360" w:lineRule="auto"/>
        <w:ind w:left="514"/>
        <w:jc w:val="both"/>
        <w:rPr>
          <w:color w:val="000000"/>
          <w:sz w:val="24"/>
          <w:szCs w:val="24"/>
        </w:rPr>
      </w:pPr>
      <w:r w:rsidRPr="00187805">
        <w:rPr>
          <w:color w:val="000000"/>
          <w:sz w:val="24"/>
          <w:szCs w:val="24"/>
        </w:rPr>
        <w:t>Dependent Variable: B</w:t>
      </w:r>
      <w:r w:rsidR="00B50C1B" w:rsidRPr="00187805">
        <w:rPr>
          <w:color w:val="000000"/>
          <w:sz w:val="24"/>
          <w:szCs w:val="24"/>
        </w:rPr>
        <w:t>M</w:t>
      </w:r>
    </w:p>
    <w:p w:rsidR="00C7710D" w:rsidRDefault="00B50C1B" w:rsidP="00C7710D">
      <w:pPr>
        <w:numPr>
          <w:ilvl w:val="0"/>
          <w:numId w:val="31"/>
        </w:numPr>
        <w:pBdr>
          <w:top w:val="nil"/>
          <w:left w:val="nil"/>
          <w:bottom w:val="nil"/>
          <w:right w:val="nil"/>
          <w:between w:val="nil"/>
        </w:pBdr>
        <w:tabs>
          <w:tab w:val="left" w:pos="621"/>
        </w:tabs>
        <w:suppressAutoHyphens w:val="0"/>
        <w:overflowPunct/>
        <w:spacing w:before="129" w:line="360" w:lineRule="auto"/>
        <w:ind w:left="380" w:firstLine="0"/>
        <w:jc w:val="both"/>
        <w:rPr>
          <w:color w:val="000000"/>
          <w:sz w:val="24"/>
          <w:szCs w:val="24"/>
        </w:rPr>
      </w:pPr>
      <w:r w:rsidRPr="00C7710D">
        <w:rPr>
          <w:color w:val="000000"/>
          <w:sz w:val="24"/>
          <w:szCs w:val="24"/>
        </w:rPr>
        <w:t>Predictors: (Constant), BP, BU, BC</w:t>
      </w:r>
      <w:r w:rsidR="00E252A5" w:rsidRPr="00C7710D">
        <w:rPr>
          <w:color w:val="000000"/>
          <w:sz w:val="24"/>
          <w:szCs w:val="24"/>
        </w:rPr>
        <w:t xml:space="preserve"> </w:t>
      </w:r>
    </w:p>
    <w:p w:rsidR="00E252A5" w:rsidRPr="00C7710D" w:rsidRDefault="00E252A5" w:rsidP="00C7710D">
      <w:pPr>
        <w:pBdr>
          <w:top w:val="nil"/>
          <w:left w:val="nil"/>
          <w:bottom w:val="nil"/>
          <w:right w:val="nil"/>
          <w:between w:val="nil"/>
        </w:pBdr>
        <w:tabs>
          <w:tab w:val="left" w:pos="621"/>
        </w:tabs>
        <w:suppressAutoHyphens w:val="0"/>
        <w:overflowPunct/>
        <w:spacing w:before="129" w:line="360" w:lineRule="auto"/>
        <w:jc w:val="both"/>
        <w:rPr>
          <w:color w:val="000000"/>
          <w:sz w:val="24"/>
          <w:szCs w:val="24"/>
        </w:rPr>
      </w:pPr>
      <w:r w:rsidRPr="00C7710D">
        <w:rPr>
          <w:color w:val="000000"/>
          <w:sz w:val="24"/>
          <w:szCs w:val="24"/>
        </w:rPr>
        <w:t>The overall model as shown on Ta</w:t>
      </w:r>
      <w:r w:rsidR="00AE7ACA" w:rsidRPr="00C7710D">
        <w:rPr>
          <w:color w:val="000000"/>
          <w:sz w:val="24"/>
          <w:szCs w:val="24"/>
        </w:rPr>
        <w:t>ble 4.16</w:t>
      </w:r>
      <w:r w:rsidRPr="00C7710D">
        <w:rPr>
          <w:color w:val="000000"/>
          <w:sz w:val="24"/>
          <w:szCs w:val="24"/>
        </w:rPr>
        <w:t xml:space="preserve"> indicated that </w:t>
      </w:r>
      <w:r w:rsidR="008D32D8" w:rsidRPr="00C7710D">
        <w:rPr>
          <w:color w:val="000000"/>
          <w:sz w:val="24"/>
          <w:szCs w:val="24"/>
        </w:rPr>
        <w:t>Budget preparation, Budget utilization and Budget control</w:t>
      </w:r>
      <w:r w:rsidRPr="00C7710D">
        <w:rPr>
          <w:color w:val="000000"/>
          <w:sz w:val="24"/>
          <w:szCs w:val="24"/>
        </w:rPr>
        <w:t xml:space="preserve"> were highly significant at p=0.696, p=0.000, p=0.021</w:t>
      </w:r>
      <w:r w:rsidR="00B50982" w:rsidRPr="00C7710D">
        <w:rPr>
          <w:color w:val="000000"/>
          <w:sz w:val="24"/>
          <w:szCs w:val="24"/>
        </w:rPr>
        <w:t xml:space="preserve"> and</w:t>
      </w:r>
      <w:r w:rsidRPr="00C7710D">
        <w:rPr>
          <w:color w:val="000000"/>
          <w:sz w:val="24"/>
          <w:szCs w:val="24"/>
        </w:rPr>
        <w:t xml:space="preserve"> p=0.102, respectively. The fitted model was Y=0.119+0.768x1+ 0.378x2 + 0.320x3</w:t>
      </w:r>
      <w:bookmarkStart w:id="162" w:name="_184mhaj" w:colFirst="0" w:colLast="0"/>
      <w:bookmarkEnd w:id="162"/>
    </w:p>
    <w:p w:rsidR="00E252A5" w:rsidRPr="00187805" w:rsidRDefault="007204E5" w:rsidP="00C7710D">
      <w:pPr>
        <w:pBdr>
          <w:top w:val="nil"/>
          <w:left w:val="nil"/>
          <w:bottom w:val="nil"/>
          <w:right w:val="nil"/>
          <w:between w:val="nil"/>
        </w:pBdr>
        <w:spacing w:line="360" w:lineRule="auto"/>
        <w:jc w:val="both"/>
        <w:rPr>
          <w:color w:val="000000"/>
          <w:sz w:val="24"/>
          <w:szCs w:val="24"/>
        </w:rPr>
      </w:pPr>
      <w:r w:rsidRPr="00187805">
        <w:rPr>
          <w:color w:val="000000"/>
          <w:sz w:val="24"/>
          <w:szCs w:val="24"/>
        </w:rPr>
        <w:t>Table 4.15</w:t>
      </w:r>
      <w:r w:rsidR="00E252A5" w:rsidRPr="00187805">
        <w:rPr>
          <w:color w:val="000000"/>
          <w:sz w:val="24"/>
          <w:szCs w:val="24"/>
        </w:rPr>
        <w:t xml:space="preserve"> Combined Coefficients</w:t>
      </w:r>
    </w:p>
    <w:p w:rsidR="00E252A5" w:rsidRPr="00187805" w:rsidRDefault="00E252A5" w:rsidP="005C028B">
      <w:pPr>
        <w:pBdr>
          <w:top w:val="nil"/>
          <w:left w:val="nil"/>
          <w:bottom w:val="nil"/>
          <w:right w:val="nil"/>
          <w:between w:val="nil"/>
        </w:pBdr>
        <w:spacing w:before="10" w:line="360" w:lineRule="auto"/>
        <w:jc w:val="both"/>
        <w:rPr>
          <w:color w:val="000000"/>
          <w:sz w:val="24"/>
          <w:szCs w:val="24"/>
        </w:rPr>
      </w:pPr>
    </w:p>
    <w:tbl>
      <w:tblPr>
        <w:tblW w:w="9482" w:type="dxa"/>
        <w:jc w:val="center"/>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000" w:firstRow="0" w:lastRow="0" w:firstColumn="0" w:lastColumn="0" w:noHBand="0" w:noVBand="0"/>
      </w:tblPr>
      <w:tblGrid>
        <w:gridCol w:w="450"/>
        <w:gridCol w:w="1598"/>
        <w:gridCol w:w="1331"/>
        <w:gridCol w:w="1338"/>
        <w:gridCol w:w="1473"/>
        <w:gridCol w:w="1036"/>
        <w:gridCol w:w="2256"/>
      </w:tblGrid>
      <w:tr w:rsidR="00E252A5" w:rsidRPr="00187805" w:rsidTr="00C7710D">
        <w:trPr>
          <w:trHeight w:val="814"/>
          <w:jc w:val="center"/>
        </w:trPr>
        <w:tc>
          <w:tcPr>
            <w:tcW w:w="2048" w:type="dxa"/>
            <w:gridSpan w:val="2"/>
            <w:vMerge w:val="restart"/>
          </w:tcPr>
          <w:p w:rsidR="00E252A5" w:rsidRPr="00187805" w:rsidRDefault="00E252A5" w:rsidP="005C028B">
            <w:pPr>
              <w:pBdr>
                <w:top w:val="nil"/>
                <w:left w:val="nil"/>
                <w:bottom w:val="nil"/>
                <w:right w:val="nil"/>
                <w:between w:val="nil"/>
              </w:pBdr>
              <w:spacing w:line="360" w:lineRule="auto"/>
              <w:jc w:val="both"/>
              <w:rPr>
                <w:color w:val="000000"/>
                <w:sz w:val="24"/>
                <w:szCs w:val="24"/>
              </w:rPr>
            </w:pPr>
          </w:p>
          <w:p w:rsidR="00E252A5" w:rsidRPr="00187805" w:rsidRDefault="00E252A5" w:rsidP="005C028B">
            <w:pPr>
              <w:pBdr>
                <w:top w:val="nil"/>
                <w:left w:val="nil"/>
                <w:bottom w:val="nil"/>
                <w:right w:val="nil"/>
                <w:between w:val="nil"/>
              </w:pBdr>
              <w:spacing w:line="360" w:lineRule="auto"/>
              <w:jc w:val="both"/>
              <w:rPr>
                <w:color w:val="000000"/>
                <w:sz w:val="24"/>
                <w:szCs w:val="24"/>
              </w:rPr>
            </w:pPr>
          </w:p>
          <w:p w:rsidR="00E252A5" w:rsidRPr="00187805" w:rsidRDefault="00E252A5" w:rsidP="005C028B">
            <w:pPr>
              <w:pBdr>
                <w:top w:val="nil"/>
                <w:left w:val="nil"/>
                <w:bottom w:val="nil"/>
                <w:right w:val="nil"/>
                <w:between w:val="nil"/>
              </w:pBdr>
              <w:spacing w:before="11" w:line="360" w:lineRule="auto"/>
              <w:jc w:val="both"/>
              <w:rPr>
                <w:color w:val="000000"/>
                <w:sz w:val="24"/>
                <w:szCs w:val="24"/>
              </w:rPr>
            </w:pPr>
          </w:p>
          <w:p w:rsidR="00E252A5" w:rsidRPr="00187805" w:rsidRDefault="00E252A5" w:rsidP="005C028B">
            <w:pPr>
              <w:pBdr>
                <w:top w:val="nil"/>
                <w:left w:val="nil"/>
                <w:bottom w:val="nil"/>
                <w:right w:val="nil"/>
                <w:between w:val="nil"/>
              </w:pBdr>
              <w:spacing w:line="360" w:lineRule="auto"/>
              <w:ind w:left="15"/>
              <w:jc w:val="both"/>
              <w:rPr>
                <w:color w:val="000000"/>
                <w:sz w:val="24"/>
                <w:szCs w:val="24"/>
              </w:rPr>
            </w:pPr>
            <w:r w:rsidRPr="00187805">
              <w:rPr>
                <w:color w:val="000000"/>
                <w:sz w:val="24"/>
                <w:szCs w:val="24"/>
              </w:rPr>
              <w:t>Model</w:t>
            </w:r>
          </w:p>
        </w:tc>
        <w:tc>
          <w:tcPr>
            <w:tcW w:w="2669" w:type="dxa"/>
            <w:gridSpan w:val="2"/>
            <w:tcBorders>
              <w:bottom w:val="single" w:sz="8" w:space="0" w:color="000000"/>
              <w:right w:val="single" w:sz="8" w:space="0" w:color="000000"/>
            </w:tcBorders>
          </w:tcPr>
          <w:p w:rsidR="00E252A5" w:rsidRPr="00187805" w:rsidRDefault="00E252A5" w:rsidP="005C028B">
            <w:pPr>
              <w:pBdr>
                <w:top w:val="nil"/>
                <w:left w:val="nil"/>
                <w:bottom w:val="nil"/>
                <w:right w:val="nil"/>
                <w:between w:val="nil"/>
              </w:pBdr>
              <w:spacing w:line="360" w:lineRule="auto"/>
              <w:ind w:left="5"/>
              <w:jc w:val="both"/>
              <w:rPr>
                <w:color w:val="000000"/>
                <w:sz w:val="24"/>
                <w:szCs w:val="24"/>
              </w:rPr>
            </w:pPr>
            <w:r w:rsidRPr="00187805">
              <w:rPr>
                <w:color w:val="000000"/>
                <w:sz w:val="24"/>
                <w:szCs w:val="24"/>
              </w:rPr>
              <w:t>Unstandardized</w:t>
            </w:r>
          </w:p>
          <w:p w:rsidR="00E252A5" w:rsidRPr="00187805" w:rsidRDefault="00E252A5" w:rsidP="005C028B">
            <w:pPr>
              <w:pBdr>
                <w:top w:val="nil"/>
                <w:left w:val="nil"/>
                <w:bottom w:val="nil"/>
                <w:right w:val="nil"/>
                <w:between w:val="nil"/>
              </w:pBdr>
              <w:spacing w:before="137" w:line="360" w:lineRule="auto"/>
              <w:ind w:left="5"/>
              <w:jc w:val="both"/>
              <w:rPr>
                <w:color w:val="000000"/>
                <w:sz w:val="24"/>
                <w:szCs w:val="24"/>
              </w:rPr>
            </w:pPr>
            <w:r w:rsidRPr="00187805">
              <w:rPr>
                <w:color w:val="000000"/>
                <w:sz w:val="24"/>
                <w:szCs w:val="24"/>
              </w:rPr>
              <w:t>Coefficients</w:t>
            </w:r>
          </w:p>
        </w:tc>
        <w:tc>
          <w:tcPr>
            <w:tcW w:w="1473" w:type="dxa"/>
            <w:tcBorders>
              <w:left w:val="single" w:sz="8" w:space="0" w:color="000000"/>
              <w:bottom w:val="single" w:sz="8" w:space="0" w:color="000000"/>
              <w:right w:val="single" w:sz="8" w:space="0" w:color="000000"/>
            </w:tcBorders>
          </w:tcPr>
          <w:p w:rsidR="00E252A5" w:rsidRPr="00187805" w:rsidRDefault="00E252A5" w:rsidP="005C028B">
            <w:pPr>
              <w:pBdr>
                <w:top w:val="nil"/>
                <w:left w:val="nil"/>
                <w:bottom w:val="nil"/>
                <w:right w:val="nil"/>
                <w:between w:val="nil"/>
              </w:pBdr>
              <w:spacing w:line="360" w:lineRule="auto"/>
              <w:ind w:left="16"/>
              <w:jc w:val="both"/>
              <w:rPr>
                <w:color w:val="000000"/>
                <w:sz w:val="24"/>
                <w:szCs w:val="24"/>
              </w:rPr>
            </w:pPr>
            <w:r w:rsidRPr="00187805">
              <w:rPr>
                <w:color w:val="000000"/>
                <w:sz w:val="24"/>
                <w:szCs w:val="24"/>
              </w:rPr>
              <w:t>Standardized</w:t>
            </w:r>
          </w:p>
          <w:p w:rsidR="00E252A5" w:rsidRPr="00187805" w:rsidRDefault="00E252A5" w:rsidP="005C028B">
            <w:pPr>
              <w:pBdr>
                <w:top w:val="nil"/>
                <w:left w:val="nil"/>
                <w:bottom w:val="nil"/>
                <w:right w:val="nil"/>
                <w:between w:val="nil"/>
              </w:pBdr>
              <w:spacing w:before="137" w:line="360" w:lineRule="auto"/>
              <w:ind w:left="16"/>
              <w:jc w:val="both"/>
              <w:rPr>
                <w:color w:val="000000"/>
                <w:sz w:val="24"/>
                <w:szCs w:val="24"/>
              </w:rPr>
            </w:pPr>
            <w:r w:rsidRPr="00187805">
              <w:rPr>
                <w:color w:val="000000"/>
                <w:sz w:val="24"/>
                <w:szCs w:val="24"/>
              </w:rPr>
              <w:t>Coefficients</w:t>
            </w:r>
          </w:p>
        </w:tc>
        <w:tc>
          <w:tcPr>
            <w:tcW w:w="1036" w:type="dxa"/>
            <w:vMerge w:val="restart"/>
            <w:tcBorders>
              <w:left w:val="single" w:sz="8" w:space="0" w:color="000000"/>
              <w:right w:val="single" w:sz="8" w:space="0" w:color="000000"/>
            </w:tcBorders>
          </w:tcPr>
          <w:p w:rsidR="00E252A5" w:rsidRPr="00187805" w:rsidRDefault="00E252A5" w:rsidP="005C028B">
            <w:pPr>
              <w:pBdr>
                <w:top w:val="nil"/>
                <w:left w:val="nil"/>
                <w:bottom w:val="nil"/>
                <w:right w:val="nil"/>
                <w:between w:val="nil"/>
              </w:pBdr>
              <w:spacing w:line="360" w:lineRule="auto"/>
              <w:jc w:val="both"/>
              <w:rPr>
                <w:color w:val="000000"/>
                <w:sz w:val="24"/>
                <w:szCs w:val="24"/>
              </w:rPr>
            </w:pPr>
          </w:p>
          <w:p w:rsidR="00E252A5" w:rsidRPr="00187805" w:rsidRDefault="00E252A5" w:rsidP="005C028B">
            <w:pPr>
              <w:pBdr>
                <w:top w:val="nil"/>
                <w:left w:val="nil"/>
                <w:bottom w:val="nil"/>
                <w:right w:val="nil"/>
                <w:between w:val="nil"/>
              </w:pBdr>
              <w:spacing w:line="360" w:lineRule="auto"/>
              <w:jc w:val="both"/>
              <w:rPr>
                <w:color w:val="000000"/>
                <w:sz w:val="24"/>
                <w:szCs w:val="24"/>
              </w:rPr>
            </w:pPr>
          </w:p>
          <w:p w:rsidR="00E252A5" w:rsidRPr="00187805" w:rsidRDefault="00E252A5" w:rsidP="005C028B">
            <w:pPr>
              <w:pBdr>
                <w:top w:val="nil"/>
                <w:left w:val="nil"/>
                <w:bottom w:val="nil"/>
                <w:right w:val="nil"/>
                <w:between w:val="nil"/>
              </w:pBdr>
              <w:spacing w:before="11" w:line="360" w:lineRule="auto"/>
              <w:jc w:val="both"/>
              <w:rPr>
                <w:color w:val="000000"/>
                <w:sz w:val="24"/>
                <w:szCs w:val="24"/>
              </w:rPr>
            </w:pPr>
          </w:p>
          <w:p w:rsidR="00E252A5" w:rsidRPr="00187805" w:rsidRDefault="00E252A5" w:rsidP="005C028B">
            <w:pPr>
              <w:pBdr>
                <w:top w:val="nil"/>
                <w:left w:val="nil"/>
                <w:bottom w:val="nil"/>
                <w:right w:val="nil"/>
                <w:between w:val="nil"/>
              </w:pBdr>
              <w:spacing w:line="360" w:lineRule="auto"/>
              <w:ind w:left="19"/>
              <w:jc w:val="both"/>
              <w:rPr>
                <w:color w:val="000000"/>
                <w:sz w:val="24"/>
                <w:szCs w:val="24"/>
              </w:rPr>
            </w:pPr>
            <w:r w:rsidRPr="00187805">
              <w:rPr>
                <w:color w:val="000000"/>
                <w:sz w:val="24"/>
                <w:szCs w:val="24"/>
              </w:rPr>
              <w:t>t</w:t>
            </w:r>
          </w:p>
        </w:tc>
        <w:tc>
          <w:tcPr>
            <w:tcW w:w="2256" w:type="dxa"/>
            <w:vMerge w:val="restart"/>
            <w:tcBorders>
              <w:left w:val="single" w:sz="8" w:space="0" w:color="000000"/>
            </w:tcBorders>
          </w:tcPr>
          <w:p w:rsidR="00E252A5" w:rsidRPr="00187805" w:rsidRDefault="00E252A5" w:rsidP="005C028B">
            <w:pPr>
              <w:pBdr>
                <w:top w:val="nil"/>
                <w:left w:val="nil"/>
                <w:bottom w:val="nil"/>
                <w:right w:val="nil"/>
                <w:between w:val="nil"/>
              </w:pBdr>
              <w:spacing w:line="360" w:lineRule="auto"/>
              <w:jc w:val="both"/>
              <w:rPr>
                <w:color w:val="000000"/>
                <w:sz w:val="24"/>
                <w:szCs w:val="24"/>
              </w:rPr>
            </w:pPr>
          </w:p>
          <w:p w:rsidR="00E252A5" w:rsidRPr="00187805" w:rsidRDefault="00E252A5" w:rsidP="005C028B">
            <w:pPr>
              <w:pBdr>
                <w:top w:val="nil"/>
                <w:left w:val="nil"/>
                <w:bottom w:val="nil"/>
                <w:right w:val="nil"/>
                <w:between w:val="nil"/>
              </w:pBdr>
              <w:spacing w:line="360" w:lineRule="auto"/>
              <w:jc w:val="both"/>
              <w:rPr>
                <w:color w:val="000000"/>
                <w:sz w:val="24"/>
                <w:szCs w:val="24"/>
              </w:rPr>
            </w:pPr>
          </w:p>
          <w:p w:rsidR="00E252A5" w:rsidRPr="00187805" w:rsidRDefault="00E252A5" w:rsidP="005C028B">
            <w:pPr>
              <w:pBdr>
                <w:top w:val="nil"/>
                <w:left w:val="nil"/>
                <w:bottom w:val="nil"/>
                <w:right w:val="nil"/>
                <w:between w:val="nil"/>
              </w:pBdr>
              <w:spacing w:before="11" w:line="360" w:lineRule="auto"/>
              <w:jc w:val="both"/>
              <w:rPr>
                <w:color w:val="000000"/>
                <w:sz w:val="24"/>
                <w:szCs w:val="24"/>
              </w:rPr>
            </w:pPr>
          </w:p>
          <w:p w:rsidR="00E252A5" w:rsidRPr="00187805" w:rsidRDefault="00E252A5" w:rsidP="005C028B">
            <w:pPr>
              <w:pBdr>
                <w:top w:val="nil"/>
                <w:left w:val="nil"/>
                <w:bottom w:val="nil"/>
                <w:right w:val="nil"/>
                <w:between w:val="nil"/>
              </w:pBdr>
              <w:spacing w:line="360" w:lineRule="auto"/>
              <w:jc w:val="both"/>
              <w:rPr>
                <w:color w:val="000000"/>
                <w:sz w:val="24"/>
                <w:szCs w:val="24"/>
              </w:rPr>
            </w:pPr>
            <w:r w:rsidRPr="00187805">
              <w:rPr>
                <w:color w:val="000000"/>
                <w:sz w:val="24"/>
                <w:szCs w:val="24"/>
              </w:rPr>
              <w:t>Sig.</w:t>
            </w:r>
          </w:p>
        </w:tc>
      </w:tr>
      <w:tr w:rsidR="00E252A5" w:rsidRPr="00187805" w:rsidTr="00C7710D">
        <w:trPr>
          <w:trHeight w:val="418"/>
          <w:jc w:val="center"/>
        </w:trPr>
        <w:tc>
          <w:tcPr>
            <w:tcW w:w="2048" w:type="dxa"/>
            <w:gridSpan w:val="2"/>
            <w:vMerge/>
          </w:tcPr>
          <w:p w:rsidR="00E252A5" w:rsidRPr="00187805" w:rsidRDefault="00E252A5" w:rsidP="005C028B">
            <w:pPr>
              <w:pBdr>
                <w:top w:val="nil"/>
                <w:left w:val="nil"/>
                <w:bottom w:val="nil"/>
                <w:right w:val="nil"/>
                <w:between w:val="nil"/>
              </w:pBdr>
              <w:spacing w:line="360" w:lineRule="auto"/>
              <w:jc w:val="both"/>
              <w:rPr>
                <w:color w:val="000000"/>
                <w:sz w:val="24"/>
                <w:szCs w:val="24"/>
              </w:rPr>
            </w:pPr>
          </w:p>
        </w:tc>
        <w:tc>
          <w:tcPr>
            <w:tcW w:w="1331" w:type="dxa"/>
            <w:tcBorders>
              <w:top w:val="single" w:sz="8" w:space="0" w:color="000000"/>
              <w:right w:val="single" w:sz="8" w:space="0" w:color="000000"/>
            </w:tcBorders>
          </w:tcPr>
          <w:p w:rsidR="00E252A5" w:rsidRPr="00187805" w:rsidRDefault="00E252A5" w:rsidP="005C028B">
            <w:pPr>
              <w:pBdr>
                <w:top w:val="nil"/>
                <w:left w:val="nil"/>
                <w:bottom w:val="nil"/>
                <w:right w:val="nil"/>
                <w:between w:val="nil"/>
              </w:pBdr>
              <w:spacing w:before="3" w:line="360" w:lineRule="auto"/>
              <w:ind w:left="5"/>
              <w:jc w:val="both"/>
              <w:rPr>
                <w:color w:val="000000"/>
                <w:sz w:val="24"/>
                <w:szCs w:val="24"/>
              </w:rPr>
            </w:pPr>
            <w:r w:rsidRPr="00187805">
              <w:rPr>
                <w:color w:val="000000"/>
                <w:sz w:val="24"/>
                <w:szCs w:val="24"/>
              </w:rPr>
              <w:t>B</w:t>
            </w:r>
          </w:p>
        </w:tc>
        <w:tc>
          <w:tcPr>
            <w:tcW w:w="1338" w:type="dxa"/>
            <w:tcBorders>
              <w:top w:val="single" w:sz="8" w:space="0" w:color="000000"/>
              <w:left w:val="single" w:sz="8" w:space="0" w:color="000000"/>
              <w:right w:val="single" w:sz="8" w:space="0" w:color="000000"/>
            </w:tcBorders>
          </w:tcPr>
          <w:p w:rsidR="00E252A5" w:rsidRPr="00187805" w:rsidRDefault="00E252A5" w:rsidP="005C028B">
            <w:pPr>
              <w:pBdr>
                <w:top w:val="nil"/>
                <w:left w:val="nil"/>
                <w:bottom w:val="nil"/>
                <w:right w:val="nil"/>
                <w:between w:val="nil"/>
              </w:pBdr>
              <w:spacing w:before="3" w:line="360" w:lineRule="auto"/>
              <w:ind w:left="17"/>
              <w:jc w:val="both"/>
              <w:rPr>
                <w:color w:val="000000"/>
                <w:sz w:val="24"/>
                <w:szCs w:val="24"/>
              </w:rPr>
            </w:pPr>
            <w:r w:rsidRPr="00187805">
              <w:rPr>
                <w:color w:val="000000"/>
                <w:sz w:val="24"/>
                <w:szCs w:val="24"/>
              </w:rPr>
              <w:t>Std. Error</w:t>
            </w:r>
          </w:p>
        </w:tc>
        <w:tc>
          <w:tcPr>
            <w:tcW w:w="1473" w:type="dxa"/>
            <w:tcBorders>
              <w:top w:val="single" w:sz="8" w:space="0" w:color="000000"/>
              <w:left w:val="single" w:sz="8" w:space="0" w:color="000000"/>
              <w:right w:val="single" w:sz="8" w:space="0" w:color="000000"/>
            </w:tcBorders>
          </w:tcPr>
          <w:p w:rsidR="00E252A5" w:rsidRPr="00187805" w:rsidRDefault="00E252A5" w:rsidP="005C028B">
            <w:pPr>
              <w:pBdr>
                <w:top w:val="nil"/>
                <w:left w:val="nil"/>
                <w:bottom w:val="nil"/>
                <w:right w:val="nil"/>
                <w:between w:val="nil"/>
              </w:pBdr>
              <w:spacing w:before="3" w:line="360" w:lineRule="auto"/>
              <w:ind w:left="16"/>
              <w:jc w:val="both"/>
              <w:rPr>
                <w:color w:val="000000"/>
                <w:sz w:val="24"/>
                <w:szCs w:val="24"/>
              </w:rPr>
            </w:pPr>
            <w:r w:rsidRPr="00187805">
              <w:rPr>
                <w:color w:val="000000"/>
                <w:sz w:val="24"/>
                <w:szCs w:val="24"/>
              </w:rPr>
              <w:t>Beta</w:t>
            </w:r>
          </w:p>
        </w:tc>
        <w:tc>
          <w:tcPr>
            <w:tcW w:w="1036" w:type="dxa"/>
            <w:vMerge/>
            <w:tcBorders>
              <w:left w:val="single" w:sz="8" w:space="0" w:color="000000"/>
              <w:right w:val="single" w:sz="8" w:space="0" w:color="000000"/>
            </w:tcBorders>
          </w:tcPr>
          <w:p w:rsidR="00E252A5" w:rsidRPr="00187805" w:rsidRDefault="00E252A5" w:rsidP="005C028B">
            <w:pPr>
              <w:pBdr>
                <w:top w:val="nil"/>
                <w:left w:val="nil"/>
                <w:bottom w:val="nil"/>
                <w:right w:val="nil"/>
                <w:between w:val="nil"/>
              </w:pBdr>
              <w:spacing w:line="360" w:lineRule="auto"/>
              <w:jc w:val="both"/>
              <w:rPr>
                <w:color w:val="000000"/>
                <w:sz w:val="24"/>
                <w:szCs w:val="24"/>
              </w:rPr>
            </w:pPr>
          </w:p>
        </w:tc>
        <w:tc>
          <w:tcPr>
            <w:tcW w:w="2256" w:type="dxa"/>
            <w:vMerge/>
            <w:tcBorders>
              <w:left w:val="single" w:sz="8" w:space="0" w:color="000000"/>
            </w:tcBorders>
          </w:tcPr>
          <w:p w:rsidR="00E252A5" w:rsidRPr="00187805" w:rsidRDefault="00E252A5" w:rsidP="005C028B">
            <w:pPr>
              <w:pBdr>
                <w:top w:val="nil"/>
                <w:left w:val="nil"/>
                <w:bottom w:val="nil"/>
                <w:right w:val="nil"/>
                <w:between w:val="nil"/>
              </w:pBdr>
              <w:spacing w:line="360" w:lineRule="auto"/>
              <w:jc w:val="both"/>
              <w:rPr>
                <w:color w:val="000000"/>
                <w:sz w:val="24"/>
                <w:szCs w:val="24"/>
              </w:rPr>
            </w:pPr>
          </w:p>
        </w:tc>
      </w:tr>
      <w:tr w:rsidR="00E252A5" w:rsidRPr="00187805" w:rsidTr="00C7710D">
        <w:trPr>
          <w:trHeight w:val="363"/>
          <w:jc w:val="center"/>
        </w:trPr>
        <w:tc>
          <w:tcPr>
            <w:tcW w:w="450" w:type="dxa"/>
            <w:tcBorders>
              <w:bottom w:val="nil"/>
              <w:right w:val="nil"/>
            </w:tcBorders>
          </w:tcPr>
          <w:p w:rsidR="00E252A5" w:rsidRPr="00187805" w:rsidRDefault="00E252A5" w:rsidP="005C028B">
            <w:pPr>
              <w:pBdr>
                <w:top w:val="nil"/>
                <w:left w:val="nil"/>
                <w:bottom w:val="nil"/>
                <w:right w:val="nil"/>
                <w:between w:val="nil"/>
              </w:pBdr>
              <w:spacing w:line="360" w:lineRule="auto"/>
              <w:ind w:left="15"/>
              <w:jc w:val="both"/>
              <w:rPr>
                <w:color w:val="000000"/>
                <w:sz w:val="24"/>
                <w:szCs w:val="24"/>
              </w:rPr>
            </w:pPr>
            <w:r w:rsidRPr="00187805">
              <w:rPr>
                <w:color w:val="000000"/>
                <w:sz w:val="24"/>
                <w:szCs w:val="24"/>
              </w:rPr>
              <w:t>1</w:t>
            </w:r>
          </w:p>
        </w:tc>
        <w:tc>
          <w:tcPr>
            <w:tcW w:w="1598" w:type="dxa"/>
            <w:tcBorders>
              <w:left w:val="nil"/>
              <w:bottom w:val="nil"/>
            </w:tcBorders>
          </w:tcPr>
          <w:p w:rsidR="00E252A5" w:rsidRPr="00187805" w:rsidRDefault="00E252A5" w:rsidP="005C028B">
            <w:pPr>
              <w:pBdr>
                <w:top w:val="nil"/>
                <w:left w:val="nil"/>
                <w:bottom w:val="nil"/>
                <w:right w:val="nil"/>
                <w:between w:val="nil"/>
              </w:pBdr>
              <w:spacing w:line="360" w:lineRule="auto"/>
              <w:ind w:left="295"/>
              <w:jc w:val="both"/>
              <w:rPr>
                <w:color w:val="000000"/>
                <w:sz w:val="24"/>
                <w:szCs w:val="24"/>
              </w:rPr>
            </w:pPr>
            <w:r w:rsidRPr="00187805">
              <w:rPr>
                <w:color w:val="000000"/>
                <w:sz w:val="24"/>
                <w:szCs w:val="24"/>
              </w:rPr>
              <w:t>(Constant)</w:t>
            </w:r>
          </w:p>
        </w:tc>
        <w:tc>
          <w:tcPr>
            <w:tcW w:w="1331" w:type="dxa"/>
            <w:tcBorders>
              <w:bottom w:val="nil"/>
              <w:right w:val="single" w:sz="8" w:space="0" w:color="000000"/>
            </w:tcBorders>
          </w:tcPr>
          <w:p w:rsidR="00E252A5" w:rsidRPr="00187805" w:rsidRDefault="00E252A5" w:rsidP="005C028B">
            <w:pPr>
              <w:pBdr>
                <w:top w:val="nil"/>
                <w:left w:val="nil"/>
                <w:bottom w:val="nil"/>
                <w:right w:val="nil"/>
                <w:between w:val="nil"/>
              </w:pBdr>
              <w:spacing w:line="360" w:lineRule="auto"/>
              <w:ind w:left="5"/>
              <w:jc w:val="both"/>
              <w:rPr>
                <w:color w:val="000000"/>
                <w:sz w:val="24"/>
                <w:szCs w:val="24"/>
              </w:rPr>
            </w:pPr>
            <w:r w:rsidRPr="00187805">
              <w:rPr>
                <w:color w:val="000000"/>
                <w:sz w:val="24"/>
                <w:szCs w:val="24"/>
              </w:rPr>
              <w:t>.119</w:t>
            </w:r>
          </w:p>
        </w:tc>
        <w:tc>
          <w:tcPr>
            <w:tcW w:w="1338" w:type="dxa"/>
            <w:tcBorders>
              <w:left w:val="single" w:sz="8" w:space="0" w:color="000000"/>
              <w:bottom w:val="nil"/>
              <w:right w:val="single" w:sz="8" w:space="0" w:color="000000"/>
            </w:tcBorders>
          </w:tcPr>
          <w:p w:rsidR="00E252A5" w:rsidRPr="00187805" w:rsidRDefault="00E252A5" w:rsidP="005C028B">
            <w:pPr>
              <w:pBdr>
                <w:top w:val="nil"/>
                <w:left w:val="nil"/>
                <w:bottom w:val="nil"/>
                <w:right w:val="nil"/>
                <w:between w:val="nil"/>
              </w:pBdr>
              <w:spacing w:line="360" w:lineRule="auto"/>
              <w:ind w:left="17"/>
              <w:jc w:val="both"/>
              <w:rPr>
                <w:color w:val="000000"/>
                <w:sz w:val="24"/>
                <w:szCs w:val="24"/>
              </w:rPr>
            </w:pPr>
            <w:r w:rsidRPr="00187805">
              <w:rPr>
                <w:color w:val="000000"/>
                <w:sz w:val="24"/>
                <w:szCs w:val="24"/>
              </w:rPr>
              <w:t>.304</w:t>
            </w:r>
          </w:p>
        </w:tc>
        <w:tc>
          <w:tcPr>
            <w:tcW w:w="1473" w:type="dxa"/>
            <w:tcBorders>
              <w:left w:val="single" w:sz="8" w:space="0" w:color="000000"/>
              <w:bottom w:val="nil"/>
              <w:right w:val="single" w:sz="8" w:space="0" w:color="000000"/>
            </w:tcBorders>
          </w:tcPr>
          <w:p w:rsidR="00E252A5" w:rsidRPr="00187805" w:rsidRDefault="00E252A5" w:rsidP="005C028B">
            <w:pPr>
              <w:pBdr>
                <w:top w:val="nil"/>
                <w:left w:val="nil"/>
                <w:bottom w:val="nil"/>
                <w:right w:val="nil"/>
                <w:between w:val="nil"/>
              </w:pBdr>
              <w:spacing w:line="360" w:lineRule="auto"/>
              <w:jc w:val="both"/>
              <w:rPr>
                <w:color w:val="000000"/>
                <w:sz w:val="24"/>
                <w:szCs w:val="24"/>
              </w:rPr>
            </w:pPr>
          </w:p>
        </w:tc>
        <w:tc>
          <w:tcPr>
            <w:tcW w:w="1036" w:type="dxa"/>
            <w:tcBorders>
              <w:left w:val="single" w:sz="8" w:space="0" w:color="000000"/>
              <w:bottom w:val="nil"/>
              <w:right w:val="single" w:sz="8" w:space="0" w:color="000000"/>
            </w:tcBorders>
          </w:tcPr>
          <w:p w:rsidR="00E252A5" w:rsidRPr="00187805" w:rsidRDefault="00E252A5" w:rsidP="005C028B">
            <w:pPr>
              <w:pBdr>
                <w:top w:val="nil"/>
                <w:left w:val="nil"/>
                <w:bottom w:val="nil"/>
                <w:right w:val="nil"/>
                <w:between w:val="nil"/>
              </w:pBdr>
              <w:spacing w:line="360" w:lineRule="auto"/>
              <w:ind w:left="19"/>
              <w:jc w:val="both"/>
              <w:rPr>
                <w:color w:val="000000"/>
                <w:sz w:val="24"/>
                <w:szCs w:val="24"/>
              </w:rPr>
            </w:pPr>
            <w:r w:rsidRPr="00187805">
              <w:rPr>
                <w:color w:val="000000"/>
                <w:sz w:val="24"/>
                <w:szCs w:val="24"/>
              </w:rPr>
              <w:t>.391</w:t>
            </w:r>
          </w:p>
        </w:tc>
        <w:tc>
          <w:tcPr>
            <w:tcW w:w="2256" w:type="dxa"/>
            <w:tcBorders>
              <w:left w:val="single" w:sz="8" w:space="0" w:color="000000"/>
              <w:bottom w:val="nil"/>
            </w:tcBorders>
          </w:tcPr>
          <w:p w:rsidR="00E252A5" w:rsidRPr="00187805" w:rsidRDefault="00E252A5" w:rsidP="005C028B">
            <w:pPr>
              <w:pBdr>
                <w:top w:val="nil"/>
                <w:left w:val="nil"/>
                <w:bottom w:val="nil"/>
                <w:right w:val="nil"/>
                <w:between w:val="nil"/>
              </w:pBdr>
              <w:spacing w:line="360" w:lineRule="auto"/>
              <w:jc w:val="both"/>
              <w:rPr>
                <w:color w:val="000000"/>
                <w:sz w:val="24"/>
                <w:szCs w:val="24"/>
              </w:rPr>
            </w:pPr>
            <w:r w:rsidRPr="00187805">
              <w:rPr>
                <w:color w:val="000000"/>
                <w:sz w:val="24"/>
                <w:szCs w:val="24"/>
              </w:rPr>
              <w:t>.698</w:t>
            </w:r>
          </w:p>
        </w:tc>
      </w:tr>
      <w:tr w:rsidR="00E252A5" w:rsidRPr="00187805" w:rsidTr="00C7710D">
        <w:trPr>
          <w:trHeight w:val="453"/>
          <w:jc w:val="center"/>
        </w:trPr>
        <w:tc>
          <w:tcPr>
            <w:tcW w:w="450" w:type="dxa"/>
            <w:tcBorders>
              <w:top w:val="nil"/>
              <w:bottom w:val="nil"/>
              <w:right w:val="nil"/>
            </w:tcBorders>
          </w:tcPr>
          <w:p w:rsidR="00E252A5" w:rsidRPr="00187805" w:rsidRDefault="00E252A5" w:rsidP="005C028B">
            <w:pPr>
              <w:pBdr>
                <w:top w:val="nil"/>
                <w:left w:val="nil"/>
                <w:bottom w:val="nil"/>
                <w:right w:val="nil"/>
                <w:between w:val="nil"/>
              </w:pBdr>
              <w:spacing w:line="360" w:lineRule="auto"/>
              <w:jc w:val="both"/>
              <w:rPr>
                <w:color w:val="000000"/>
                <w:sz w:val="24"/>
                <w:szCs w:val="24"/>
              </w:rPr>
            </w:pPr>
          </w:p>
        </w:tc>
        <w:tc>
          <w:tcPr>
            <w:tcW w:w="1598" w:type="dxa"/>
            <w:tcBorders>
              <w:top w:val="nil"/>
              <w:left w:val="nil"/>
              <w:bottom w:val="nil"/>
            </w:tcBorders>
          </w:tcPr>
          <w:p w:rsidR="00E252A5" w:rsidRPr="00187805" w:rsidRDefault="00E252A5" w:rsidP="005C028B">
            <w:pPr>
              <w:pBdr>
                <w:top w:val="nil"/>
                <w:left w:val="nil"/>
                <w:bottom w:val="nil"/>
                <w:right w:val="nil"/>
                <w:between w:val="nil"/>
              </w:pBdr>
              <w:spacing w:before="83" w:line="360" w:lineRule="auto"/>
              <w:ind w:left="295"/>
              <w:jc w:val="both"/>
              <w:rPr>
                <w:color w:val="000000"/>
                <w:sz w:val="24"/>
                <w:szCs w:val="24"/>
              </w:rPr>
            </w:pPr>
            <w:r w:rsidRPr="00187805">
              <w:rPr>
                <w:color w:val="000000"/>
                <w:sz w:val="24"/>
                <w:szCs w:val="24"/>
              </w:rPr>
              <w:t>BP</w:t>
            </w:r>
          </w:p>
        </w:tc>
        <w:tc>
          <w:tcPr>
            <w:tcW w:w="1331" w:type="dxa"/>
            <w:tcBorders>
              <w:top w:val="nil"/>
              <w:bottom w:val="nil"/>
              <w:right w:val="single" w:sz="8" w:space="0" w:color="000000"/>
            </w:tcBorders>
          </w:tcPr>
          <w:p w:rsidR="00E252A5" w:rsidRPr="00187805" w:rsidRDefault="00E252A5" w:rsidP="005C028B">
            <w:pPr>
              <w:pBdr>
                <w:top w:val="nil"/>
                <w:left w:val="nil"/>
                <w:bottom w:val="nil"/>
                <w:right w:val="nil"/>
                <w:between w:val="nil"/>
              </w:pBdr>
              <w:spacing w:before="83" w:line="360" w:lineRule="auto"/>
              <w:ind w:left="5"/>
              <w:jc w:val="both"/>
              <w:rPr>
                <w:color w:val="000000"/>
                <w:sz w:val="24"/>
                <w:szCs w:val="24"/>
              </w:rPr>
            </w:pPr>
            <w:r w:rsidRPr="00187805">
              <w:rPr>
                <w:color w:val="000000"/>
                <w:sz w:val="24"/>
                <w:szCs w:val="24"/>
              </w:rPr>
              <w:t>.768</w:t>
            </w:r>
          </w:p>
        </w:tc>
        <w:tc>
          <w:tcPr>
            <w:tcW w:w="1338" w:type="dxa"/>
            <w:tcBorders>
              <w:top w:val="nil"/>
              <w:left w:val="single" w:sz="8" w:space="0" w:color="000000"/>
              <w:bottom w:val="nil"/>
              <w:right w:val="single" w:sz="8" w:space="0" w:color="000000"/>
            </w:tcBorders>
          </w:tcPr>
          <w:p w:rsidR="00E252A5" w:rsidRPr="00187805" w:rsidRDefault="00E252A5" w:rsidP="005C028B">
            <w:pPr>
              <w:pBdr>
                <w:top w:val="nil"/>
                <w:left w:val="nil"/>
                <w:bottom w:val="nil"/>
                <w:right w:val="nil"/>
                <w:between w:val="nil"/>
              </w:pBdr>
              <w:spacing w:before="83" w:line="360" w:lineRule="auto"/>
              <w:ind w:left="17"/>
              <w:jc w:val="both"/>
              <w:rPr>
                <w:color w:val="000000"/>
                <w:sz w:val="24"/>
                <w:szCs w:val="24"/>
              </w:rPr>
            </w:pPr>
            <w:r w:rsidRPr="00187805">
              <w:rPr>
                <w:color w:val="000000"/>
                <w:sz w:val="24"/>
                <w:szCs w:val="24"/>
              </w:rPr>
              <w:t>.147</w:t>
            </w:r>
          </w:p>
        </w:tc>
        <w:tc>
          <w:tcPr>
            <w:tcW w:w="1473" w:type="dxa"/>
            <w:tcBorders>
              <w:top w:val="nil"/>
              <w:left w:val="single" w:sz="8" w:space="0" w:color="000000"/>
              <w:bottom w:val="nil"/>
              <w:right w:val="single" w:sz="8" w:space="0" w:color="000000"/>
            </w:tcBorders>
          </w:tcPr>
          <w:p w:rsidR="00E252A5" w:rsidRPr="00187805" w:rsidRDefault="00E252A5" w:rsidP="005C028B">
            <w:pPr>
              <w:pBdr>
                <w:top w:val="nil"/>
                <w:left w:val="nil"/>
                <w:bottom w:val="nil"/>
                <w:right w:val="nil"/>
                <w:between w:val="nil"/>
              </w:pBdr>
              <w:spacing w:before="83" w:line="360" w:lineRule="auto"/>
              <w:ind w:left="16"/>
              <w:jc w:val="both"/>
              <w:rPr>
                <w:color w:val="000000"/>
                <w:sz w:val="24"/>
                <w:szCs w:val="24"/>
              </w:rPr>
            </w:pPr>
            <w:r w:rsidRPr="00187805">
              <w:rPr>
                <w:color w:val="000000"/>
                <w:sz w:val="24"/>
                <w:szCs w:val="24"/>
              </w:rPr>
              <w:t>.625</w:t>
            </w:r>
          </w:p>
        </w:tc>
        <w:tc>
          <w:tcPr>
            <w:tcW w:w="1036" w:type="dxa"/>
            <w:tcBorders>
              <w:top w:val="nil"/>
              <w:left w:val="single" w:sz="8" w:space="0" w:color="000000"/>
              <w:bottom w:val="nil"/>
              <w:right w:val="single" w:sz="8" w:space="0" w:color="000000"/>
            </w:tcBorders>
          </w:tcPr>
          <w:p w:rsidR="00E252A5" w:rsidRPr="00187805" w:rsidRDefault="00E252A5" w:rsidP="005C028B">
            <w:pPr>
              <w:pBdr>
                <w:top w:val="nil"/>
                <w:left w:val="nil"/>
                <w:bottom w:val="nil"/>
                <w:right w:val="nil"/>
                <w:between w:val="nil"/>
              </w:pBdr>
              <w:spacing w:before="83" w:line="360" w:lineRule="auto"/>
              <w:ind w:left="19"/>
              <w:jc w:val="both"/>
              <w:rPr>
                <w:color w:val="000000"/>
                <w:sz w:val="24"/>
                <w:szCs w:val="24"/>
              </w:rPr>
            </w:pPr>
            <w:r w:rsidRPr="00187805">
              <w:rPr>
                <w:color w:val="000000"/>
                <w:sz w:val="24"/>
                <w:szCs w:val="24"/>
              </w:rPr>
              <w:t>5.230</w:t>
            </w:r>
          </w:p>
        </w:tc>
        <w:tc>
          <w:tcPr>
            <w:tcW w:w="2256" w:type="dxa"/>
            <w:tcBorders>
              <w:top w:val="nil"/>
              <w:left w:val="single" w:sz="8" w:space="0" w:color="000000"/>
              <w:bottom w:val="nil"/>
            </w:tcBorders>
          </w:tcPr>
          <w:p w:rsidR="00E252A5" w:rsidRPr="00187805" w:rsidRDefault="00E252A5" w:rsidP="005C028B">
            <w:pPr>
              <w:pBdr>
                <w:top w:val="nil"/>
                <w:left w:val="nil"/>
                <w:bottom w:val="nil"/>
                <w:right w:val="nil"/>
                <w:between w:val="nil"/>
              </w:pBdr>
              <w:spacing w:before="83" w:line="360" w:lineRule="auto"/>
              <w:jc w:val="both"/>
              <w:rPr>
                <w:color w:val="000000"/>
                <w:sz w:val="24"/>
                <w:szCs w:val="24"/>
              </w:rPr>
            </w:pPr>
            <w:r w:rsidRPr="00187805">
              <w:rPr>
                <w:color w:val="000000"/>
                <w:sz w:val="24"/>
                <w:szCs w:val="24"/>
              </w:rPr>
              <w:t>.000</w:t>
            </w:r>
          </w:p>
        </w:tc>
      </w:tr>
      <w:tr w:rsidR="00E252A5" w:rsidRPr="00187805" w:rsidTr="00C7710D">
        <w:trPr>
          <w:trHeight w:val="453"/>
          <w:jc w:val="center"/>
        </w:trPr>
        <w:tc>
          <w:tcPr>
            <w:tcW w:w="450" w:type="dxa"/>
            <w:tcBorders>
              <w:top w:val="nil"/>
              <w:bottom w:val="nil"/>
              <w:right w:val="nil"/>
            </w:tcBorders>
          </w:tcPr>
          <w:p w:rsidR="00E252A5" w:rsidRPr="00187805" w:rsidRDefault="00E252A5" w:rsidP="005C028B">
            <w:pPr>
              <w:pBdr>
                <w:top w:val="nil"/>
                <w:left w:val="nil"/>
                <w:bottom w:val="nil"/>
                <w:right w:val="nil"/>
                <w:between w:val="nil"/>
              </w:pBdr>
              <w:spacing w:line="360" w:lineRule="auto"/>
              <w:jc w:val="both"/>
              <w:rPr>
                <w:color w:val="000000"/>
                <w:sz w:val="24"/>
                <w:szCs w:val="24"/>
              </w:rPr>
            </w:pPr>
          </w:p>
        </w:tc>
        <w:tc>
          <w:tcPr>
            <w:tcW w:w="1598" w:type="dxa"/>
            <w:tcBorders>
              <w:top w:val="nil"/>
              <w:left w:val="nil"/>
              <w:bottom w:val="nil"/>
            </w:tcBorders>
          </w:tcPr>
          <w:p w:rsidR="00E252A5" w:rsidRPr="00187805" w:rsidRDefault="00E252A5" w:rsidP="005C028B">
            <w:pPr>
              <w:pBdr>
                <w:top w:val="nil"/>
                <w:left w:val="nil"/>
                <w:bottom w:val="nil"/>
                <w:right w:val="nil"/>
                <w:between w:val="nil"/>
              </w:pBdr>
              <w:spacing w:before="83" w:line="360" w:lineRule="auto"/>
              <w:ind w:left="295"/>
              <w:jc w:val="both"/>
              <w:rPr>
                <w:color w:val="000000"/>
                <w:sz w:val="24"/>
                <w:szCs w:val="24"/>
              </w:rPr>
            </w:pPr>
            <w:r w:rsidRPr="00187805">
              <w:rPr>
                <w:color w:val="000000"/>
                <w:sz w:val="24"/>
                <w:szCs w:val="24"/>
              </w:rPr>
              <w:t>B</w:t>
            </w:r>
            <w:r w:rsidR="00D35558" w:rsidRPr="00187805">
              <w:rPr>
                <w:color w:val="000000"/>
                <w:sz w:val="24"/>
                <w:szCs w:val="24"/>
              </w:rPr>
              <w:t>U</w:t>
            </w:r>
          </w:p>
        </w:tc>
        <w:tc>
          <w:tcPr>
            <w:tcW w:w="1331" w:type="dxa"/>
            <w:tcBorders>
              <w:top w:val="nil"/>
              <w:bottom w:val="nil"/>
              <w:right w:val="single" w:sz="8" w:space="0" w:color="000000"/>
            </w:tcBorders>
          </w:tcPr>
          <w:p w:rsidR="00E252A5" w:rsidRPr="00187805" w:rsidRDefault="00E252A5" w:rsidP="005C028B">
            <w:pPr>
              <w:pBdr>
                <w:top w:val="nil"/>
                <w:left w:val="nil"/>
                <w:bottom w:val="nil"/>
                <w:right w:val="nil"/>
                <w:between w:val="nil"/>
              </w:pBdr>
              <w:spacing w:before="83" w:line="360" w:lineRule="auto"/>
              <w:ind w:left="5"/>
              <w:jc w:val="both"/>
              <w:rPr>
                <w:color w:val="000000"/>
                <w:sz w:val="24"/>
                <w:szCs w:val="24"/>
              </w:rPr>
            </w:pPr>
            <w:r w:rsidRPr="00187805">
              <w:rPr>
                <w:color w:val="000000"/>
                <w:sz w:val="24"/>
                <w:szCs w:val="24"/>
              </w:rPr>
              <w:t>.378</w:t>
            </w:r>
          </w:p>
        </w:tc>
        <w:tc>
          <w:tcPr>
            <w:tcW w:w="1338" w:type="dxa"/>
            <w:tcBorders>
              <w:top w:val="nil"/>
              <w:left w:val="single" w:sz="8" w:space="0" w:color="000000"/>
              <w:bottom w:val="nil"/>
              <w:right w:val="single" w:sz="8" w:space="0" w:color="000000"/>
            </w:tcBorders>
          </w:tcPr>
          <w:p w:rsidR="00E252A5" w:rsidRPr="00187805" w:rsidRDefault="00E252A5" w:rsidP="005C028B">
            <w:pPr>
              <w:pBdr>
                <w:top w:val="nil"/>
                <w:left w:val="nil"/>
                <w:bottom w:val="nil"/>
                <w:right w:val="nil"/>
                <w:between w:val="nil"/>
              </w:pBdr>
              <w:spacing w:before="83" w:line="360" w:lineRule="auto"/>
              <w:ind w:left="17"/>
              <w:jc w:val="both"/>
              <w:rPr>
                <w:color w:val="000000"/>
                <w:sz w:val="24"/>
                <w:szCs w:val="24"/>
              </w:rPr>
            </w:pPr>
            <w:r w:rsidRPr="00187805">
              <w:rPr>
                <w:color w:val="000000"/>
                <w:sz w:val="24"/>
                <w:szCs w:val="24"/>
              </w:rPr>
              <w:t>.158</w:t>
            </w:r>
          </w:p>
        </w:tc>
        <w:tc>
          <w:tcPr>
            <w:tcW w:w="1473" w:type="dxa"/>
            <w:tcBorders>
              <w:top w:val="nil"/>
              <w:left w:val="single" w:sz="8" w:space="0" w:color="000000"/>
              <w:bottom w:val="nil"/>
              <w:right w:val="single" w:sz="8" w:space="0" w:color="000000"/>
            </w:tcBorders>
          </w:tcPr>
          <w:p w:rsidR="00E252A5" w:rsidRPr="00187805" w:rsidRDefault="00E252A5" w:rsidP="005C028B">
            <w:pPr>
              <w:pBdr>
                <w:top w:val="nil"/>
                <w:left w:val="nil"/>
                <w:bottom w:val="nil"/>
                <w:right w:val="nil"/>
                <w:between w:val="nil"/>
              </w:pBdr>
              <w:spacing w:before="83" w:line="360" w:lineRule="auto"/>
              <w:ind w:left="16"/>
              <w:jc w:val="both"/>
              <w:rPr>
                <w:color w:val="000000"/>
                <w:sz w:val="24"/>
                <w:szCs w:val="24"/>
              </w:rPr>
            </w:pPr>
            <w:r w:rsidRPr="00187805">
              <w:rPr>
                <w:color w:val="000000"/>
                <w:sz w:val="24"/>
                <w:szCs w:val="24"/>
              </w:rPr>
              <w:t>.296</w:t>
            </w:r>
          </w:p>
        </w:tc>
        <w:tc>
          <w:tcPr>
            <w:tcW w:w="1036" w:type="dxa"/>
            <w:tcBorders>
              <w:top w:val="nil"/>
              <w:left w:val="single" w:sz="8" w:space="0" w:color="000000"/>
              <w:bottom w:val="nil"/>
              <w:right w:val="single" w:sz="8" w:space="0" w:color="000000"/>
            </w:tcBorders>
          </w:tcPr>
          <w:p w:rsidR="00E252A5" w:rsidRPr="00187805" w:rsidRDefault="00E252A5" w:rsidP="005C028B">
            <w:pPr>
              <w:pBdr>
                <w:top w:val="nil"/>
                <w:left w:val="nil"/>
                <w:bottom w:val="nil"/>
                <w:right w:val="nil"/>
                <w:between w:val="nil"/>
              </w:pBdr>
              <w:spacing w:before="83" w:line="360" w:lineRule="auto"/>
              <w:ind w:left="19"/>
              <w:jc w:val="both"/>
              <w:rPr>
                <w:color w:val="000000"/>
                <w:sz w:val="24"/>
                <w:szCs w:val="24"/>
              </w:rPr>
            </w:pPr>
            <w:r w:rsidRPr="00187805">
              <w:rPr>
                <w:color w:val="000000"/>
                <w:sz w:val="24"/>
                <w:szCs w:val="24"/>
              </w:rPr>
              <w:t>2.394</w:t>
            </w:r>
          </w:p>
        </w:tc>
        <w:tc>
          <w:tcPr>
            <w:tcW w:w="2256" w:type="dxa"/>
            <w:tcBorders>
              <w:top w:val="nil"/>
              <w:left w:val="single" w:sz="8" w:space="0" w:color="000000"/>
              <w:bottom w:val="nil"/>
            </w:tcBorders>
          </w:tcPr>
          <w:p w:rsidR="00E252A5" w:rsidRPr="00187805" w:rsidRDefault="00E252A5" w:rsidP="005C028B">
            <w:pPr>
              <w:pBdr>
                <w:top w:val="nil"/>
                <w:left w:val="nil"/>
                <w:bottom w:val="nil"/>
                <w:right w:val="nil"/>
                <w:between w:val="nil"/>
              </w:pBdr>
              <w:spacing w:before="83" w:line="360" w:lineRule="auto"/>
              <w:jc w:val="both"/>
              <w:rPr>
                <w:color w:val="000000"/>
                <w:sz w:val="24"/>
                <w:szCs w:val="24"/>
              </w:rPr>
            </w:pPr>
            <w:r w:rsidRPr="00187805">
              <w:rPr>
                <w:color w:val="000000"/>
                <w:sz w:val="24"/>
                <w:szCs w:val="24"/>
              </w:rPr>
              <w:t>.021</w:t>
            </w:r>
          </w:p>
        </w:tc>
      </w:tr>
      <w:tr w:rsidR="00D35558" w:rsidRPr="00187805" w:rsidTr="00C7710D">
        <w:trPr>
          <w:trHeight w:val="501"/>
          <w:jc w:val="center"/>
        </w:trPr>
        <w:tc>
          <w:tcPr>
            <w:tcW w:w="450" w:type="dxa"/>
            <w:tcBorders>
              <w:top w:val="nil"/>
              <w:right w:val="nil"/>
            </w:tcBorders>
          </w:tcPr>
          <w:p w:rsidR="00D35558" w:rsidRPr="00187805" w:rsidRDefault="00D35558" w:rsidP="005C028B">
            <w:pPr>
              <w:pBdr>
                <w:top w:val="nil"/>
                <w:left w:val="nil"/>
                <w:bottom w:val="nil"/>
                <w:right w:val="nil"/>
                <w:between w:val="nil"/>
              </w:pBdr>
              <w:spacing w:line="360" w:lineRule="auto"/>
              <w:jc w:val="both"/>
              <w:rPr>
                <w:color w:val="000000"/>
                <w:sz w:val="24"/>
                <w:szCs w:val="24"/>
              </w:rPr>
            </w:pPr>
          </w:p>
        </w:tc>
        <w:tc>
          <w:tcPr>
            <w:tcW w:w="1598" w:type="dxa"/>
            <w:tcBorders>
              <w:top w:val="nil"/>
              <w:left w:val="nil"/>
            </w:tcBorders>
          </w:tcPr>
          <w:p w:rsidR="00D35558" w:rsidRPr="00187805" w:rsidRDefault="00D35558" w:rsidP="005C028B">
            <w:pPr>
              <w:pBdr>
                <w:top w:val="nil"/>
                <w:left w:val="nil"/>
                <w:bottom w:val="nil"/>
                <w:right w:val="nil"/>
                <w:between w:val="nil"/>
              </w:pBdr>
              <w:spacing w:before="84" w:line="360" w:lineRule="auto"/>
              <w:ind w:left="295"/>
              <w:jc w:val="both"/>
              <w:rPr>
                <w:color w:val="000000"/>
                <w:sz w:val="24"/>
                <w:szCs w:val="24"/>
              </w:rPr>
            </w:pPr>
            <w:r w:rsidRPr="00187805">
              <w:rPr>
                <w:color w:val="000000"/>
                <w:sz w:val="24"/>
                <w:szCs w:val="24"/>
              </w:rPr>
              <w:t>BC</w:t>
            </w:r>
          </w:p>
        </w:tc>
        <w:tc>
          <w:tcPr>
            <w:tcW w:w="1331" w:type="dxa"/>
            <w:tcBorders>
              <w:top w:val="nil"/>
              <w:right w:val="single" w:sz="8" w:space="0" w:color="000000"/>
            </w:tcBorders>
          </w:tcPr>
          <w:p w:rsidR="00D35558" w:rsidRPr="00187805" w:rsidRDefault="00D35558" w:rsidP="005C028B">
            <w:pPr>
              <w:pBdr>
                <w:top w:val="nil"/>
                <w:left w:val="nil"/>
                <w:bottom w:val="nil"/>
                <w:right w:val="nil"/>
                <w:between w:val="nil"/>
              </w:pBdr>
              <w:spacing w:before="83" w:line="360" w:lineRule="auto"/>
              <w:ind w:left="5"/>
              <w:jc w:val="both"/>
              <w:rPr>
                <w:color w:val="000000"/>
                <w:sz w:val="24"/>
                <w:szCs w:val="24"/>
              </w:rPr>
            </w:pPr>
            <w:r w:rsidRPr="00187805">
              <w:rPr>
                <w:color w:val="000000"/>
                <w:sz w:val="24"/>
                <w:szCs w:val="24"/>
              </w:rPr>
              <w:t>.320</w:t>
            </w:r>
          </w:p>
        </w:tc>
        <w:tc>
          <w:tcPr>
            <w:tcW w:w="1338" w:type="dxa"/>
            <w:tcBorders>
              <w:top w:val="nil"/>
              <w:left w:val="single" w:sz="8" w:space="0" w:color="000000"/>
              <w:right w:val="single" w:sz="8" w:space="0" w:color="000000"/>
            </w:tcBorders>
          </w:tcPr>
          <w:p w:rsidR="00D35558" w:rsidRPr="00187805" w:rsidRDefault="00D35558" w:rsidP="005C028B">
            <w:pPr>
              <w:pBdr>
                <w:top w:val="nil"/>
                <w:left w:val="nil"/>
                <w:bottom w:val="nil"/>
                <w:right w:val="nil"/>
                <w:between w:val="nil"/>
              </w:pBdr>
              <w:spacing w:before="83" w:line="360" w:lineRule="auto"/>
              <w:ind w:left="17"/>
              <w:jc w:val="both"/>
              <w:rPr>
                <w:color w:val="000000"/>
                <w:sz w:val="24"/>
                <w:szCs w:val="24"/>
              </w:rPr>
            </w:pPr>
            <w:r w:rsidRPr="00187805">
              <w:rPr>
                <w:color w:val="000000"/>
                <w:sz w:val="24"/>
                <w:szCs w:val="24"/>
              </w:rPr>
              <w:t>.192</w:t>
            </w:r>
          </w:p>
        </w:tc>
        <w:tc>
          <w:tcPr>
            <w:tcW w:w="1473" w:type="dxa"/>
            <w:tcBorders>
              <w:top w:val="nil"/>
              <w:left w:val="single" w:sz="8" w:space="0" w:color="000000"/>
              <w:right w:val="single" w:sz="8" w:space="0" w:color="000000"/>
            </w:tcBorders>
          </w:tcPr>
          <w:p w:rsidR="00D35558" w:rsidRPr="00187805" w:rsidRDefault="00D35558" w:rsidP="005C028B">
            <w:pPr>
              <w:pBdr>
                <w:top w:val="nil"/>
                <w:left w:val="nil"/>
                <w:bottom w:val="nil"/>
                <w:right w:val="nil"/>
                <w:between w:val="nil"/>
              </w:pBdr>
              <w:spacing w:before="83" w:line="360" w:lineRule="auto"/>
              <w:ind w:left="16"/>
              <w:jc w:val="both"/>
              <w:rPr>
                <w:color w:val="000000"/>
                <w:sz w:val="24"/>
                <w:szCs w:val="24"/>
              </w:rPr>
            </w:pPr>
            <w:r w:rsidRPr="00187805">
              <w:rPr>
                <w:color w:val="000000"/>
                <w:sz w:val="24"/>
                <w:szCs w:val="24"/>
              </w:rPr>
              <w:t>.230</w:t>
            </w:r>
          </w:p>
        </w:tc>
        <w:tc>
          <w:tcPr>
            <w:tcW w:w="1036" w:type="dxa"/>
            <w:tcBorders>
              <w:top w:val="nil"/>
              <w:left w:val="single" w:sz="8" w:space="0" w:color="000000"/>
              <w:right w:val="single" w:sz="8" w:space="0" w:color="000000"/>
            </w:tcBorders>
          </w:tcPr>
          <w:p w:rsidR="00D35558" w:rsidRPr="00187805" w:rsidRDefault="00D35558" w:rsidP="005C028B">
            <w:pPr>
              <w:pBdr>
                <w:top w:val="nil"/>
                <w:left w:val="nil"/>
                <w:bottom w:val="nil"/>
                <w:right w:val="nil"/>
                <w:between w:val="nil"/>
              </w:pBdr>
              <w:spacing w:before="83" w:line="360" w:lineRule="auto"/>
              <w:ind w:left="19"/>
              <w:jc w:val="both"/>
              <w:rPr>
                <w:color w:val="000000"/>
                <w:sz w:val="24"/>
                <w:szCs w:val="24"/>
              </w:rPr>
            </w:pPr>
            <w:r w:rsidRPr="00187805">
              <w:rPr>
                <w:color w:val="000000"/>
                <w:sz w:val="24"/>
                <w:szCs w:val="24"/>
              </w:rPr>
              <w:t>1.671</w:t>
            </w:r>
          </w:p>
        </w:tc>
        <w:tc>
          <w:tcPr>
            <w:tcW w:w="2256" w:type="dxa"/>
            <w:tcBorders>
              <w:top w:val="nil"/>
              <w:left w:val="single" w:sz="8" w:space="0" w:color="000000"/>
            </w:tcBorders>
          </w:tcPr>
          <w:p w:rsidR="00D35558" w:rsidRPr="00187805" w:rsidRDefault="00D35558" w:rsidP="005C028B">
            <w:pPr>
              <w:pBdr>
                <w:top w:val="nil"/>
                <w:left w:val="nil"/>
                <w:bottom w:val="nil"/>
                <w:right w:val="nil"/>
                <w:between w:val="nil"/>
              </w:pBdr>
              <w:spacing w:before="83" w:line="360" w:lineRule="auto"/>
              <w:jc w:val="both"/>
              <w:rPr>
                <w:color w:val="000000"/>
                <w:sz w:val="24"/>
                <w:szCs w:val="24"/>
              </w:rPr>
            </w:pPr>
            <w:r w:rsidRPr="00187805">
              <w:rPr>
                <w:color w:val="000000"/>
                <w:sz w:val="24"/>
                <w:szCs w:val="24"/>
              </w:rPr>
              <w:t>.102</w:t>
            </w:r>
          </w:p>
        </w:tc>
      </w:tr>
    </w:tbl>
    <w:p w:rsidR="00E252A5" w:rsidRPr="00187805" w:rsidRDefault="00A55EC4" w:rsidP="005C028B">
      <w:pPr>
        <w:pBdr>
          <w:top w:val="nil"/>
          <w:left w:val="nil"/>
          <w:bottom w:val="nil"/>
          <w:right w:val="nil"/>
          <w:between w:val="nil"/>
        </w:pBdr>
        <w:spacing w:before="2" w:line="360" w:lineRule="auto"/>
        <w:jc w:val="both"/>
        <w:rPr>
          <w:color w:val="000000"/>
          <w:sz w:val="24"/>
          <w:szCs w:val="24"/>
        </w:rPr>
      </w:pPr>
      <w:r w:rsidRPr="00187805">
        <w:rPr>
          <w:color w:val="000000"/>
          <w:sz w:val="24"/>
          <w:szCs w:val="24"/>
        </w:rPr>
        <w:t>Dependent Variable: BM</w:t>
      </w:r>
      <w:r w:rsidR="00E252A5" w:rsidRPr="00187805">
        <w:rPr>
          <w:color w:val="000000"/>
          <w:sz w:val="24"/>
          <w:szCs w:val="24"/>
        </w:rPr>
        <w:t xml:space="preserve"> </w:t>
      </w:r>
    </w:p>
    <w:p w:rsidR="008F2AB2" w:rsidRPr="00187805" w:rsidRDefault="004141AD" w:rsidP="005C028B">
      <w:pPr>
        <w:pBdr>
          <w:top w:val="nil"/>
          <w:left w:val="nil"/>
          <w:bottom w:val="nil"/>
          <w:right w:val="nil"/>
          <w:between w:val="nil"/>
        </w:pBdr>
        <w:spacing w:before="2" w:line="360" w:lineRule="auto"/>
        <w:jc w:val="both"/>
        <w:rPr>
          <w:color w:val="000000"/>
          <w:sz w:val="24"/>
          <w:szCs w:val="24"/>
        </w:rPr>
      </w:pPr>
      <w:r w:rsidRPr="00187805">
        <w:rPr>
          <w:color w:val="000000"/>
          <w:sz w:val="24"/>
          <w:szCs w:val="24"/>
        </w:rPr>
        <w:t>Source: - own computation 2023</w:t>
      </w:r>
    </w:p>
    <w:p w:rsidR="00E252A5" w:rsidRPr="00893F58" w:rsidRDefault="00E252A5" w:rsidP="00893F58">
      <w:pPr>
        <w:pStyle w:val="Heading4"/>
        <w:keepNext w:val="0"/>
        <w:keepLines w:val="0"/>
        <w:numPr>
          <w:ilvl w:val="2"/>
          <w:numId w:val="30"/>
        </w:numPr>
        <w:tabs>
          <w:tab w:val="left" w:pos="921"/>
        </w:tabs>
        <w:autoSpaceDE/>
        <w:autoSpaceDN/>
        <w:spacing w:before="197" w:line="360" w:lineRule="auto"/>
        <w:ind w:left="541" w:hanging="541"/>
        <w:jc w:val="both"/>
        <w:rPr>
          <w:rFonts w:ascii="Times New Roman" w:hAnsi="Times New Roman" w:cs="Times New Roman"/>
          <w:i w:val="0"/>
          <w:color w:val="auto"/>
          <w:sz w:val="24"/>
          <w:szCs w:val="24"/>
        </w:rPr>
      </w:pPr>
      <w:r w:rsidRPr="00893F58">
        <w:rPr>
          <w:rFonts w:ascii="Times New Roman" w:hAnsi="Times New Roman" w:cs="Times New Roman"/>
          <w:i w:val="0"/>
          <w:color w:val="auto"/>
          <w:sz w:val="24"/>
          <w:szCs w:val="24"/>
        </w:rPr>
        <w:t>Regression Coefficients</w:t>
      </w:r>
    </w:p>
    <w:p w:rsidR="00E252A5" w:rsidRPr="00187805" w:rsidRDefault="00E252A5" w:rsidP="00C7710D">
      <w:pPr>
        <w:pBdr>
          <w:top w:val="nil"/>
          <w:left w:val="nil"/>
          <w:bottom w:val="nil"/>
          <w:right w:val="nil"/>
          <w:between w:val="nil"/>
        </w:pBdr>
        <w:spacing w:line="360" w:lineRule="auto"/>
        <w:jc w:val="both"/>
        <w:rPr>
          <w:color w:val="000000"/>
          <w:sz w:val="24"/>
          <w:szCs w:val="24"/>
        </w:rPr>
      </w:pPr>
      <w:r w:rsidRPr="00187805">
        <w:rPr>
          <w:color w:val="000000"/>
          <w:sz w:val="24"/>
          <w:szCs w:val="24"/>
        </w:rPr>
        <w:t xml:space="preserve">The findings on the individual </w:t>
      </w:r>
      <w:r w:rsidR="008F2AB2" w:rsidRPr="00187805">
        <w:rPr>
          <w:color w:val="000000"/>
          <w:sz w:val="24"/>
          <w:szCs w:val="24"/>
        </w:rPr>
        <w:t>coefficients shown in Table 4.16</w:t>
      </w:r>
      <w:r w:rsidRPr="00187805">
        <w:rPr>
          <w:color w:val="000000"/>
          <w:sz w:val="24"/>
          <w:szCs w:val="24"/>
        </w:rPr>
        <w:t xml:space="preserve"> above revealed that two independent variables (budget </w:t>
      </w:r>
      <w:r w:rsidR="00877130" w:rsidRPr="00187805">
        <w:rPr>
          <w:color w:val="000000"/>
          <w:sz w:val="24"/>
          <w:szCs w:val="24"/>
        </w:rPr>
        <w:t xml:space="preserve">preparation </w:t>
      </w:r>
      <w:r w:rsidRPr="00187805">
        <w:rPr>
          <w:color w:val="000000"/>
          <w:sz w:val="24"/>
          <w:szCs w:val="24"/>
        </w:rPr>
        <w:t>and budget</w:t>
      </w:r>
      <w:r w:rsidR="00877130" w:rsidRPr="00187805">
        <w:rPr>
          <w:color w:val="000000"/>
          <w:sz w:val="24"/>
          <w:szCs w:val="24"/>
        </w:rPr>
        <w:t xml:space="preserve"> utilization</w:t>
      </w:r>
      <w:r w:rsidRPr="00187805">
        <w:rPr>
          <w:color w:val="000000"/>
          <w:sz w:val="24"/>
          <w:szCs w:val="24"/>
        </w:rPr>
        <w:t xml:space="preserve">), had a positive and significant impact on budget </w:t>
      </w:r>
      <w:r w:rsidR="00877130" w:rsidRPr="00187805">
        <w:rPr>
          <w:color w:val="000000"/>
          <w:sz w:val="24"/>
          <w:szCs w:val="24"/>
        </w:rPr>
        <w:t>management</w:t>
      </w:r>
      <w:r w:rsidRPr="00187805">
        <w:rPr>
          <w:color w:val="000000"/>
          <w:sz w:val="24"/>
          <w:szCs w:val="24"/>
        </w:rPr>
        <w:t xml:space="preserve"> in </w:t>
      </w:r>
      <w:r w:rsidR="00877130" w:rsidRPr="00187805">
        <w:rPr>
          <w:sz w:val="24"/>
          <w:szCs w:val="24"/>
        </w:rPr>
        <w:t>Ministry of government communication service</w:t>
      </w:r>
      <w:r w:rsidRPr="00187805">
        <w:rPr>
          <w:color w:val="000000"/>
          <w:sz w:val="24"/>
          <w:szCs w:val="24"/>
        </w:rPr>
        <w:t xml:space="preserve"> while budget </w:t>
      </w:r>
      <w:r w:rsidR="00472DD0" w:rsidRPr="00187805">
        <w:rPr>
          <w:color w:val="000000"/>
          <w:sz w:val="24"/>
          <w:szCs w:val="24"/>
        </w:rPr>
        <w:t>control</w:t>
      </w:r>
      <w:r w:rsidRPr="00187805">
        <w:rPr>
          <w:color w:val="000000"/>
          <w:sz w:val="24"/>
          <w:szCs w:val="24"/>
        </w:rPr>
        <w:t xml:space="preserve"> had a fairly small impact on budget </w:t>
      </w:r>
      <w:r w:rsidR="00472DD0" w:rsidRPr="00187805">
        <w:rPr>
          <w:color w:val="000000"/>
          <w:sz w:val="24"/>
          <w:szCs w:val="24"/>
        </w:rPr>
        <w:t>management</w:t>
      </w:r>
      <w:r w:rsidRPr="00187805">
        <w:rPr>
          <w:color w:val="000000"/>
          <w:sz w:val="24"/>
          <w:szCs w:val="24"/>
        </w:rPr>
        <w:t xml:space="preserve"> in the </w:t>
      </w:r>
      <w:r w:rsidR="00472DD0" w:rsidRPr="00187805">
        <w:rPr>
          <w:color w:val="000000"/>
          <w:sz w:val="24"/>
          <w:szCs w:val="24"/>
        </w:rPr>
        <w:t>ministry</w:t>
      </w:r>
      <w:r w:rsidRPr="00187805">
        <w:rPr>
          <w:color w:val="000000"/>
          <w:sz w:val="24"/>
          <w:szCs w:val="24"/>
        </w:rPr>
        <w:t xml:space="preserve"> which was not significant. </w:t>
      </w:r>
    </w:p>
    <w:p w:rsidR="00E252A5" w:rsidRPr="00187805" w:rsidRDefault="00E252A5" w:rsidP="00C7710D">
      <w:pPr>
        <w:pBdr>
          <w:top w:val="nil"/>
          <w:left w:val="nil"/>
          <w:bottom w:val="nil"/>
          <w:right w:val="nil"/>
          <w:between w:val="nil"/>
        </w:pBdr>
        <w:spacing w:before="200" w:line="360" w:lineRule="auto"/>
        <w:jc w:val="both"/>
        <w:rPr>
          <w:color w:val="000000"/>
          <w:sz w:val="24"/>
          <w:szCs w:val="24"/>
        </w:rPr>
      </w:pPr>
      <w:r w:rsidRPr="00187805">
        <w:rPr>
          <w:color w:val="000000"/>
          <w:sz w:val="24"/>
          <w:szCs w:val="24"/>
        </w:rPr>
        <w:t xml:space="preserve">The results obtained on individual coefficients indicated that budget </w:t>
      </w:r>
      <w:r w:rsidR="005C7C18" w:rsidRPr="00187805">
        <w:rPr>
          <w:color w:val="000000"/>
          <w:sz w:val="24"/>
          <w:szCs w:val="24"/>
        </w:rPr>
        <w:t>preparation</w:t>
      </w:r>
      <w:r w:rsidRPr="00187805">
        <w:rPr>
          <w:color w:val="000000"/>
          <w:sz w:val="24"/>
          <w:szCs w:val="24"/>
        </w:rPr>
        <w:t xml:space="preserve"> had a positive and significant relationship on budget </w:t>
      </w:r>
      <w:r w:rsidR="005C7C18" w:rsidRPr="00187805">
        <w:rPr>
          <w:color w:val="000000"/>
          <w:sz w:val="24"/>
          <w:szCs w:val="24"/>
        </w:rPr>
        <w:t>management</w:t>
      </w:r>
      <w:r w:rsidRPr="00187805">
        <w:rPr>
          <w:color w:val="000000"/>
          <w:sz w:val="24"/>
          <w:szCs w:val="24"/>
        </w:rPr>
        <w:t xml:space="preserve"> in </w:t>
      </w:r>
      <w:r w:rsidR="005C7C18" w:rsidRPr="00187805">
        <w:rPr>
          <w:sz w:val="24"/>
          <w:szCs w:val="24"/>
        </w:rPr>
        <w:t>Ministry of government communication service</w:t>
      </w:r>
      <w:r w:rsidRPr="00187805">
        <w:rPr>
          <w:color w:val="000000"/>
          <w:sz w:val="24"/>
          <w:szCs w:val="24"/>
        </w:rPr>
        <w:t xml:space="preserve"> with a coefficient of correlation (0.7681, P= 0.000) at 5% significance level. This implied that budget </w:t>
      </w:r>
      <w:r w:rsidR="00645ED3" w:rsidRPr="00187805">
        <w:rPr>
          <w:color w:val="000000"/>
          <w:sz w:val="24"/>
          <w:szCs w:val="24"/>
        </w:rPr>
        <w:t>preparation</w:t>
      </w:r>
      <w:r w:rsidRPr="00187805">
        <w:rPr>
          <w:color w:val="000000"/>
          <w:sz w:val="24"/>
          <w:szCs w:val="24"/>
        </w:rPr>
        <w:t xml:space="preserve"> contributed about 76.8% towards effectiveness of budget in </w:t>
      </w:r>
      <w:r w:rsidR="005C7C18" w:rsidRPr="00187805">
        <w:rPr>
          <w:sz w:val="24"/>
          <w:szCs w:val="24"/>
        </w:rPr>
        <w:t>Ministry of government communication service</w:t>
      </w:r>
      <w:r w:rsidRPr="00187805">
        <w:rPr>
          <w:color w:val="000000"/>
          <w:sz w:val="24"/>
          <w:szCs w:val="24"/>
        </w:rPr>
        <w:t xml:space="preserve">. Budget </w:t>
      </w:r>
      <w:r w:rsidR="00645ED3" w:rsidRPr="00187805">
        <w:rPr>
          <w:color w:val="000000"/>
          <w:sz w:val="24"/>
          <w:szCs w:val="24"/>
        </w:rPr>
        <w:t>utilization</w:t>
      </w:r>
      <w:r w:rsidRPr="00187805">
        <w:rPr>
          <w:color w:val="000000"/>
          <w:sz w:val="24"/>
          <w:szCs w:val="24"/>
        </w:rPr>
        <w:t xml:space="preserve"> had a positive and significant relationship on budget </w:t>
      </w:r>
      <w:r w:rsidR="005C7C18" w:rsidRPr="00187805">
        <w:rPr>
          <w:color w:val="000000"/>
          <w:sz w:val="24"/>
          <w:szCs w:val="24"/>
        </w:rPr>
        <w:t>management</w:t>
      </w:r>
      <w:r w:rsidRPr="00187805">
        <w:rPr>
          <w:color w:val="000000"/>
          <w:sz w:val="24"/>
          <w:szCs w:val="24"/>
        </w:rPr>
        <w:t xml:space="preserve"> in </w:t>
      </w:r>
      <w:r w:rsidR="005C7C18" w:rsidRPr="00187805">
        <w:rPr>
          <w:sz w:val="24"/>
          <w:szCs w:val="24"/>
        </w:rPr>
        <w:t>Ministry of government communication service</w:t>
      </w:r>
      <w:r w:rsidR="005C7C18" w:rsidRPr="00187805">
        <w:rPr>
          <w:color w:val="000000"/>
          <w:sz w:val="24"/>
          <w:szCs w:val="24"/>
        </w:rPr>
        <w:t xml:space="preserve"> </w:t>
      </w:r>
      <w:r w:rsidRPr="00187805">
        <w:rPr>
          <w:color w:val="000000"/>
          <w:sz w:val="24"/>
          <w:szCs w:val="24"/>
        </w:rPr>
        <w:t xml:space="preserve">with a coefficient of correlation (0.378, P=0.021) at 5% significance level. This implied that budget preparation contributed about 37.8% towards budget </w:t>
      </w:r>
      <w:r w:rsidR="006D7019" w:rsidRPr="00187805">
        <w:rPr>
          <w:color w:val="000000"/>
          <w:sz w:val="24"/>
          <w:szCs w:val="24"/>
        </w:rPr>
        <w:t>management</w:t>
      </w:r>
      <w:r w:rsidRPr="00187805">
        <w:rPr>
          <w:color w:val="000000"/>
          <w:sz w:val="24"/>
          <w:szCs w:val="24"/>
        </w:rPr>
        <w:t xml:space="preserve"> in </w:t>
      </w:r>
      <w:r w:rsidR="00C772D8" w:rsidRPr="00187805">
        <w:rPr>
          <w:sz w:val="24"/>
          <w:szCs w:val="24"/>
        </w:rPr>
        <w:t>Ministry of government communication service</w:t>
      </w:r>
      <w:r w:rsidRPr="00187805">
        <w:rPr>
          <w:color w:val="000000"/>
          <w:sz w:val="24"/>
          <w:szCs w:val="24"/>
        </w:rPr>
        <w:t xml:space="preserve">. Budget </w:t>
      </w:r>
      <w:r w:rsidR="00C772D8" w:rsidRPr="00187805">
        <w:rPr>
          <w:color w:val="000000"/>
          <w:sz w:val="24"/>
          <w:szCs w:val="24"/>
        </w:rPr>
        <w:t>control</w:t>
      </w:r>
      <w:r w:rsidRPr="00187805">
        <w:rPr>
          <w:color w:val="000000"/>
          <w:sz w:val="24"/>
          <w:szCs w:val="24"/>
        </w:rPr>
        <w:t xml:space="preserve"> had a fairly low positive impact towards budget </w:t>
      </w:r>
      <w:r w:rsidR="00C772D8" w:rsidRPr="00187805">
        <w:rPr>
          <w:color w:val="000000"/>
          <w:sz w:val="24"/>
          <w:szCs w:val="24"/>
        </w:rPr>
        <w:t>management</w:t>
      </w:r>
      <w:r w:rsidRPr="00187805">
        <w:rPr>
          <w:color w:val="000000"/>
          <w:sz w:val="24"/>
          <w:szCs w:val="24"/>
        </w:rPr>
        <w:t xml:space="preserve"> </w:t>
      </w:r>
      <w:r w:rsidR="0071159B" w:rsidRPr="00187805">
        <w:rPr>
          <w:sz w:val="24"/>
          <w:szCs w:val="24"/>
        </w:rPr>
        <w:t>Ministry of government communication service</w:t>
      </w:r>
      <w:r w:rsidRPr="00187805">
        <w:rPr>
          <w:color w:val="000000"/>
          <w:sz w:val="24"/>
          <w:szCs w:val="24"/>
        </w:rPr>
        <w:t xml:space="preserve"> with a coefficient correlation of (0.320, P=0.102) at </w:t>
      </w:r>
      <w:r w:rsidRPr="00187805">
        <w:rPr>
          <w:color w:val="000000"/>
          <w:sz w:val="24"/>
          <w:szCs w:val="24"/>
        </w:rPr>
        <w:lastRenderedPageBreak/>
        <w:t xml:space="preserve">5% significance level. </w:t>
      </w:r>
    </w:p>
    <w:p w:rsidR="008F2AB2" w:rsidRPr="00187805" w:rsidRDefault="00E252A5" w:rsidP="00C7710D">
      <w:pPr>
        <w:pBdr>
          <w:top w:val="nil"/>
          <w:left w:val="nil"/>
          <w:bottom w:val="nil"/>
          <w:right w:val="nil"/>
          <w:between w:val="nil"/>
        </w:pBdr>
        <w:spacing w:before="201" w:after="240" w:line="360" w:lineRule="auto"/>
        <w:jc w:val="both"/>
        <w:rPr>
          <w:color w:val="000000"/>
          <w:sz w:val="24"/>
          <w:szCs w:val="24"/>
        </w:rPr>
      </w:pPr>
      <w:r w:rsidRPr="00187805">
        <w:rPr>
          <w:color w:val="000000"/>
          <w:sz w:val="24"/>
          <w:szCs w:val="24"/>
        </w:rPr>
        <w:t xml:space="preserve">The findings from the result indicated that budget </w:t>
      </w:r>
      <w:r w:rsidR="009F4D73" w:rsidRPr="00187805">
        <w:rPr>
          <w:color w:val="000000"/>
          <w:sz w:val="24"/>
          <w:szCs w:val="24"/>
        </w:rPr>
        <w:t>preparation had</w:t>
      </w:r>
      <w:r w:rsidRPr="00187805">
        <w:rPr>
          <w:color w:val="000000"/>
          <w:sz w:val="24"/>
          <w:szCs w:val="24"/>
        </w:rPr>
        <w:t xml:space="preserve"> the highest impact on budget</w:t>
      </w:r>
      <w:r w:rsidR="009F4D73" w:rsidRPr="00187805">
        <w:rPr>
          <w:color w:val="000000"/>
          <w:sz w:val="24"/>
          <w:szCs w:val="24"/>
        </w:rPr>
        <w:t xml:space="preserve"> management. It </w:t>
      </w:r>
      <w:r w:rsidRPr="00187805">
        <w:rPr>
          <w:color w:val="000000"/>
          <w:sz w:val="24"/>
          <w:szCs w:val="24"/>
        </w:rPr>
        <w:t xml:space="preserve">contributed about 76.8% towards </w:t>
      </w:r>
      <w:r w:rsidR="00A43BE2" w:rsidRPr="00187805">
        <w:rPr>
          <w:color w:val="000000"/>
          <w:sz w:val="24"/>
          <w:szCs w:val="24"/>
        </w:rPr>
        <w:t>management</w:t>
      </w:r>
      <w:r w:rsidRPr="00187805">
        <w:rPr>
          <w:color w:val="000000"/>
          <w:sz w:val="24"/>
          <w:szCs w:val="24"/>
        </w:rPr>
        <w:t xml:space="preserve"> of budget </w:t>
      </w:r>
      <w:r w:rsidR="00A43BE2" w:rsidRPr="00187805">
        <w:rPr>
          <w:sz w:val="24"/>
          <w:szCs w:val="24"/>
        </w:rPr>
        <w:t>Ministry of government communication service</w:t>
      </w:r>
      <w:r w:rsidRPr="00187805">
        <w:rPr>
          <w:color w:val="000000"/>
          <w:sz w:val="24"/>
          <w:szCs w:val="24"/>
        </w:rPr>
        <w:t xml:space="preserve">. </w:t>
      </w:r>
      <w:r w:rsidR="00A43BE2" w:rsidRPr="00187805">
        <w:rPr>
          <w:color w:val="000000"/>
          <w:sz w:val="24"/>
          <w:szCs w:val="24"/>
        </w:rPr>
        <w:t>It implies</w:t>
      </w:r>
      <w:r w:rsidRPr="00187805">
        <w:rPr>
          <w:color w:val="000000"/>
          <w:sz w:val="24"/>
          <w:szCs w:val="24"/>
        </w:rPr>
        <w:t xml:space="preserve"> that a unit increase in budget </w:t>
      </w:r>
      <w:r w:rsidR="00A43BE2" w:rsidRPr="00187805">
        <w:rPr>
          <w:color w:val="000000"/>
          <w:sz w:val="24"/>
          <w:szCs w:val="24"/>
        </w:rPr>
        <w:t>preparation</w:t>
      </w:r>
      <w:r w:rsidRPr="00187805">
        <w:rPr>
          <w:color w:val="000000"/>
          <w:sz w:val="24"/>
          <w:szCs w:val="24"/>
        </w:rPr>
        <w:t xml:space="preserve"> led to76.8% improvement in budget </w:t>
      </w:r>
      <w:r w:rsidR="00A43BE2" w:rsidRPr="00187805">
        <w:rPr>
          <w:color w:val="000000"/>
          <w:sz w:val="24"/>
          <w:szCs w:val="24"/>
        </w:rPr>
        <w:t>management</w:t>
      </w:r>
      <w:r w:rsidRPr="00187805">
        <w:rPr>
          <w:color w:val="000000"/>
          <w:sz w:val="24"/>
          <w:szCs w:val="24"/>
        </w:rPr>
        <w:t xml:space="preserve"> in </w:t>
      </w:r>
      <w:r w:rsidR="00A43BE2" w:rsidRPr="00187805">
        <w:rPr>
          <w:sz w:val="24"/>
          <w:szCs w:val="24"/>
        </w:rPr>
        <w:t>Ministry of government communication service</w:t>
      </w:r>
      <w:r w:rsidRPr="00187805">
        <w:rPr>
          <w:color w:val="000000"/>
          <w:sz w:val="24"/>
          <w:szCs w:val="24"/>
        </w:rPr>
        <w:t>.</w:t>
      </w:r>
      <w:r w:rsidR="00AA08F7" w:rsidRPr="00187805">
        <w:rPr>
          <w:color w:val="000000"/>
          <w:sz w:val="24"/>
          <w:szCs w:val="24"/>
        </w:rPr>
        <w:t xml:space="preserve"> A </w:t>
      </w:r>
      <w:r w:rsidRPr="00187805">
        <w:rPr>
          <w:color w:val="000000"/>
          <w:sz w:val="24"/>
          <w:szCs w:val="24"/>
        </w:rPr>
        <w:t xml:space="preserve">unit increase in budget </w:t>
      </w:r>
      <w:r w:rsidR="00AA08F7" w:rsidRPr="00187805">
        <w:rPr>
          <w:color w:val="000000"/>
          <w:sz w:val="24"/>
          <w:szCs w:val="24"/>
        </w:rPr>
        <w:t>utilization</w:t>
      </w:r>
      <w:r w:rsidRPr="00187805">
        <w:rPr>
          <w:color w:val="000000"/>
          <w:sz w:val="24"/>
          <w:szCs w:val="24"/>
        </w:rPr>
        <w:t xml:space="preserve"> led to 37.8% improvement in budget </w:t>
      </w:r>
      <w:r w:rsidR="00AA08F7" w:rsidRPr="00187805">
        <w:rPr>
          <w:color w:val="000000"/>
          <w:sz w:val="24"/>
          <w:szCs w:val="24"/>
        </w:rPr>
        <w:t>management practice</w:t>
      </w:r>
      <w:r w:rsidRPr="00187805">
        <w:rPr>
          <w:color w:val="000000"/>
          <w:sz w:val="24"/>
          <w:szCs w:val="24"/>
        </w:rPr>
        <w:t xml:space="preserve"> in </w:t>
      </w:r>
      <w:r w:rsidR="00AA08F7" w:rsidRPr="00187805">
        <w:rPr>
          <w:sz w:val="24"/>
          <w:szCs w:val="24"/>
        </w:rPr>
        <w:t>Ministry of government communication service</w:t>
      </w:r>
      <w:r w:rsidR="00C7710D">
        <w:rPr>
          <w:color w:val="000000"/>
          <w:sz w:val="24"/>
          <w:szCs w:val="24"/>
        </w:rPr>
        <w:t>.</w:t>
      </w:r>
    </w:p>
    <w:p w:rsidR="003F0810" w:rsidRPr="00187805" w:rsidRDefault="003F0810" w:rsidP="005C028B">
      <w:pPr>
        <w:pStyle w:val="Heading2"/>
        <w:numPr>
          <w:ilvl w:val="1"/>
          <w:numId w:val="37"/>
        </w:numPr>
        <w:tabs>
          <w:tab w:val="left" w:pos="955"/>
        </w:tabs>
        <w:suppressAutoHyphens w:val="0"/>
        <w:overflowPunct/>
        <w:autoSpaceDE w:val="0"/>
        <w:autoSpaceDN w:val="0"/>
        <w:spacing w:before="124" w:after="240" w:line="360" w:lineRule="auto"/>
        <w:rPr>
          <w:sz w:val="24"/>
          <w:szCs w:val="24"/>
        </w:rPr>
      </w:pPr>
      <w:bookmarkStart w:id="163" w:name="_Toc135862576"/>
      <w:r w:rsidRPr="00187805">
        <w:rPr>
          <w:sz w:val="24"/>
          <w:szCs w:val="24"/>
        </w:rPr>
        <w:t>Analysis</w:t>
      </w:r>
      <w:r w:rsidR="0018470A" w:rsidRPr="00187805">
        <w:rPr>
          <w:sz w:val="24"/>
          <w:szCs w:val="24"/>
        </w:rPr>
        <w:t xml:space="preserve"> </w:t>
      </w:r>
      <w:r w:rsidRPr="00187805">
        <w:rPr>
          <w:sz w:val="24"/>
          <w:szCs w:val="24"/>
        </w:rPr>
        <w:t>of</w:t>
      </w:r>
      <w:r w:rsidR="0018470A" w:rsidRPr="00187805">
        <w:rPr>
          <w:sz w:val="24"/>
          <w:szCs w:val="24"/>
        </w:rPr>
        <w:t xml:space="preserve"> </w:t>
      </w:r>
      <w:r w:rsidRPr="00187805">
        <w:rPr>
          <w:sz w:val="24"/>
          <w:szCs w:val="24"/>
        </w:rPr>
        <w:t>Open-Ended</w:t>
      </w:r>
      <w:r w:rsidR="0018470A" w:rsidRPr="00187805">
        <w:rPr>
          <w:sz w:val="24"/>
          <w:szCs w:val="24"/>
        </w:rPr>
        <w:t xml:space="preserve"> </w:t>
      </w:r>
      <w:r w:rsidRPr="00187805">
        <w:rPr>
          <w:sz w:val="24"/>
          <w:szCs w:val="24"/>
        </w:rPr>
        <w:t>Questions</w:t>
      </w:r>
      <w:r w:rsidR="0018470A" w:rsidRPr="00187805">
        <w:rPr>
          <w:sz w:val="24"/>
          <w:szCs w:val="24"/>
        </w:rPr>
        <w:t xml:space="preserve"> </w:t>
      </w:r>
      <w:r w:rsidRPr="00187805">
        <w:rPr>
          <w:sz w:val="24"/>
          <w:szCs w:val="24"/>
        </w:rPr>
        <w:t>and</w:t>
      </w:r>
      <w:r w:rsidR="0018470A" w:rsidRPr="00187805">
        <w:rPr>
          <w:sz w:val="24"/>
          <w:szCs w:val="24"/>
        </w:rPr>
        <w:t xml:space="preserve"> </w:t>
      </w:r>
      <w:r w:rsidRPr="00187805">
        <w:rPr>
          <w:sz w:val="24"/>
          <w:szCs w:val="24"/>
        </w:rPr>
        <w:t>Interview Data</w:t>
      </w:r>
      <w:bookmarkEnd w:id="163"/>
    </w:p>
    <w:p w:rsidR="003F0810" w:rsidRPr="00187805" w:rsidRDefault="003F0810" w:rsidP="005C028B">
      <w:pPr>
        <w:pStyle w:val="BodyText"/>
        <w:spacing w:before="106" w:after="240" w:line="360" w:lineRule="auto"/>
        <w:ind w:left="0"/>
      </w:pPr>
      <w:r w:rsidRPr="00187805">
        <w:t>In addition to structured closed-ended questions, open-ended questions and interviews were conducted to triangulate the data and to obtain more information about the issue under study. Open-ended questions were administered with closed-ended questions. Besides, interview was conducted with key informants basically department heads and budget experts. Based on the data collected, the following analysis and interpretation was made.</w:t>
      </w:r>
    </w:p>
    <w:p w:rsidR="003F0810" w:rsidRPr="00187805" w:rsidRDefault="003F0810" w:rsidP="005C028B">
      <w:pPr>
        <w:pStyle w:val="BodyText"/>
        <w:spacing w:after="240" w:line="360" w:lineRule="auto"/>
        <w:ind w:left="0"/>
      </w:pPr>
      <w:r w:rsidRPr="00187805">
        <w:t xml:space="preserve">Regarding the process of budget preparation in Federal </w:t>
      </w:r>
      <w:r w:rsidR="000A5E78" w:rsidRPr="00187805">
        <w:t>Ministry of government communication service</w:t>
      </w:r>
      <w:r w:rsidRPr="00187805">
        <w:t>, respondents</w:t>
      </w:r>
      <w:r w:rsidR="00C7710D">
        <w:t xml:space="preserve"> </w:t>
      </w:r>
      <w:r w:rsidRPr="00187805">
        <w:t>stated that in order to the next fiscal year, the budget department is called upon by all budget</w:t>
      </w:r>
      <w:r w:rsidR="00C7710D">
        <w:t xml:space="preserve"> </w:t>
      </w:r>
      <w:r w:rsidRPr="00187805">
        <w:t>departments to prepare the budget for the next fiscal year by October 30. This is due to the fact</w:t>
      </w:r>
      <w:r w:rsidR="00C7710D">
        <w:t xml:space="preserve"> </w:t>
      </w:r>
      <w:r w:rsidRPr="00187805">
        <w:t>that the Ministry of Finance has been</w:t>
      </w:r>
      <w:r w:rsidR="00C7710D">
        <w:t xml:space="preserve"> </w:t>
      </w:r>
      <w:r w:rsidRPr="00187805">
        <w:t>working on our institution for a long time, as it is</w:t>
      </w:r>
      <w:r w:rsidR="00C7710D">
        <w:t xml:space="preserve"> </w:t>
      </w:r>
      <w:r w:rsidRPr="00187805">
        <w:t>expected that the budget will help prepare the budget for the next fiscal year. Following the</w:t>
      </w:r>
      <w:r w:rsidR="003A472F" w:rsidRPr="00187805">
        <w:t xml:space="preserve"> </w:t>
      </w:r>
      <w:r w:rsidRPr="00187805">
        <w:t xml:space="preserve">arrival of the budget </w:t>
      </w:r>
      <w:r w:rsidR="00D2680B" w:rsidRPr="00187805">
        <w:t>ceiling</w:t>
      </w:r>
      <w:r w:rsidRPr="00187805">
        <w:t>, the divisions are called upon to make adjustments to the budget</w:t>
      </w:r>
      <w:r w:rsidR="00C7710D">
        <w:t xml:space="preserve"> </w:t>
      </w:r>
      <w:r w:rsidRPr="00187805">
        <w:t xml:space="preserve">ceiling by </w:t>
      </w:r>
      <w:r w:rsidR="00D2680B" w:rsidRPr="00187805">
        <w:t>February</w:t>
      </w:r>
      <w:r w:rsidRPr="00187805">
        <w:t xml:space="preserve"> 20. The final budget has discussed </w:t>
      </w:r>
      <w:r w:rsidR="00D2680B" w:rsidRPr="00187805">
        <w:t>with</w:t>
      </w:r>
      <w:r w:rsidRPr="00187805">
        <w:t xml:space="preserve"> the department and will be sent to the</w:t>
      </w:r>
      <w:r w:rsidR="00D2680B" w:rsidRPr="00187805">
        <w:t xml:space="preserve"> Ministry</w:t>
      </w:r>
      <w:r w:rsidRPr="00187805">
        <w:t xml:space="preserve"> of Finance the deadline of March 15. Budget department head </w:t>
      </w:r>
      <w:r w:rsidR="00783F8A" w:rsidRPr="00187805">
        <w:t>summarizes</w:t>
      </w:r>
      <w:r w:rsidRPr="00187805">
        <w:t xml:space="preserve"> budget</w:t>
      </w:r>
      <w:r w:rsidR="00C7710D">
        <w:t xml:space="preserve"> </w:t>
      </w:r>
      <w:r w:rsidRPr="00187805">
        <w:t>preparation process in to three main steps: analyzing market price of goods and services,</w:t>
      </w:r>
      <w:r w:rsidR="0013047B" w:rsidRPr="00187805">
        <w:t xml:space="preserve"> </w:t>
      </w:r>
      <w:r w:rsidRPr="00187805">
        <w:t>prepare and send draft budget plan, and make adjustment with the budget approved by Ministry</w:t>
      </w:r>
      <w:r w:rsidR="0018470A" w:rsidRPr="00187805">
        <w:t xml:space="preserve"> </w:t>
      </w:r>
      <w:r w:rsidRPr="00187805">
        <w:t>of</w:t>
      </w:r>
      <w:r w:rsidR="0018470A" w:rsidRPr="00187805">
        <w:t xml:space="preserve"> </w:t>
      </w:r>
      <w:r w:rsidRPr="00187805">
        <w:t>Finance.</w:t>
      </w:r>
    </w:p>
    <w:p w:rsidR="003F0810" w:rsidRPr="00187805" w:rsidRDefault="003F0810" w:rsidP="005C028B">
      <w:pPr>
        <w:pStyle w:val="BodyText"/>
        <w:spacing w:line="360" w:lineRule="auto"/>
        <w:ind w:left="0"/>
      </w:pPr>
      <w:r w:rsidRPr="00187805">
        <w:t xml:space="preserve">Another question posed in this study is the challenges of effective budget management </w:t>
      </w:r>
      <w:r w:rsidR="000757B4" w:rsidRPr="00187805">
        <w:lastRenderedPageBreak/>
        <w:t xml:space="preserve">within </w:t>
      </w:r>
      <w:r w:rsidRPr="00187805">
        <w:t>the organization. He said most budget preparations are not considered as important and will not</w:t>
      </w:r>
      <w:r w:rsidR="0018470A" w:rsidRPr="00187805">
        <w:t xml:space="preserve"> </w:t>
      </w:r>
      <w:r w:rsidRPr="00187805">
        <w:t>be implemented as planned but will be implemented with the consent of our senior officials. In</w:t>
      </w:r>
      <w:r w:rsidR="004141AD" w:rsidRPr="00187805">
        <w:t xml:space="preserve"> </w:t>
      </w:r>
      <w:r w:rsidRPr="00187805">
        <w:t>addition, experts make this plan non-professional preparation and do it regularly. Respondents</w:t>
      </w:r>
      <w:r w:rsidR="002364ED" w:rsidRPr="00187805">
        <w:t xml:space="preserve"> </w:t>
      </w:r>
      <w:r w:rsidRPr="00187805">
        <w:t>cited</w:t>
      </w:r>
      <w:r w:rsidR="002364ED" w:rsidRPr="00187805">
        <w:t xml:space="preserve"> </w:t>
      </w:r>
      <w:r w:rsidRPr="00187805">
        <w:t>leadership</w:t>
      </w:r>
      <w:r w:rsidR="002364ED" w:rsidRPr="00187805">
        <w:t xml:space="preserve"> </w:t>
      </w:r>
      <w:r w:rsidRPr="00187805">
        <w:t>constraints,</w:t>
      </w:r>
      <w:r w:rsidR="002364ED" w:rsidRPr="00187805">
        <w:t xml:space="preserve"> </w:t>
      </w:r>
      <w:r w:rsidRPr="00187805">
        <w:t>lack</w:t>
      </w:r>
      <w:r w:rsidR="002364ED" w:rsidRPr="00187805">
        <w:t xml:space="preserve"> </w:t>
      </w:r>
      <w:r w:rsidRPr="00187805">
        <w:t>of</w:t>
      </w:r>
      <w:r w:rsidR="002364ED" w:rsidRPr="00187805">
        <w:t xml:space="preserve"> </w:t>
      </w:r>
      <w:r w:rsidRPr="00187805">
        <w:t>clear</w:t>
      </w:r>
      <w:r w:rsidR="002364ED" w:rsidRPr="00187805">
        <w:t xml:space="preserve"> </w:t>
      </w:r>
      <w:r w:rsidRPr="00187805">
        <w:t>planning,</w:t>
      </w:r>
      <w:r w:rsidR="002364ED" w:rsidRPr="00187805">
        <w:t xml:space="preserve"> </w:t>
      </w:r>
      <w:r w:rsidRPr="00187805">
        <w:t>lack</w:t>
      </w:r>
      <w:r w:rsidR="002364ED" w:rsidRPr="00187805">
        <w:t xml:space="preserve"> </w:t>
      </w:r>
      <w:r w:rsidRPr="00187805">
        <w:t>of</w:t>
      </w:r>
      <w:r w:rsidR="002364ED" w:rsidRPr="00187805">
        <w:t xml:space="preserve"> </w:t>
      </w:r>
      <w:r w:rsidRPr="00187805">
        <w:t>budget</w:t>
      </w:r>
      <w:r w:rsidR="002364ED" w:rsidRPr="00187805">
        <w:t xml:space="preserve"> </w:t>
      </w:r>
      <w:r w:rsidRPr="00187805">
        <w:t>(in</w:t>
      </w:r>
      <w:r w:rsidR="002364ED" w:rsidRPr="00187805">
        <w:t xml:space="preserve"> </w:t>
      </w:r>
      <w:r w:rsidRPr="00187805">
        <w:t>accessible</w:t>
      </w:r>
      <w:r w:rsidR="002364ED" w:rsidRPr="00187805">
        <w:t xml:space="preserve"> </w:t>
      </w:r>
      <w:r w:rsidRPr="00187805">
        <w:t>sources)</w:t>
      </w:r>
      <w:r w:rsidR="002364ED" w:rsidRPr="00187805">
        <w:t>, lack of</w:t>
      </w:r>
      <w:r w:rsidRPr="00187805">
        <w:t xml:space="preserve"> discussion with stakeholders and colleges, and over-planning and over-planning. </w:t>
      </w:r>
      <w:r w:rsidR="00956BBA" w:rsidRPr="00187805">
        <w:t>According to</w:t>
      </w:r>
      <w:r w:rsidRPr="00187805">
        <w:t xml:space="preserve"> the head of the Department of Financial Management, the budget structure of the </w:t>
      </w:r>
      <w:r w:rsidR="00956BBA" w:rsidRPr="00187805">
        <w:t>Federal Parliament</w:t>
      </w:r>
      <w:r w:rsidRPr="00187805">
        <w:t xml:space="preserve"> is at a low level due to its focus on unplanned and routine activities. The </w:t>
      </w:r>
      <w:r w:rsidR="00956BBA" w:rsidRPr="00187805">
        <w:t>budget turned</w:t>
      </w:r>
      <w:r w:rsidRPr="00187805">
        <w:t xml:space="preserve"> to another less important activity. Program leaders do not monitor or report on </w:t>
      </w:r>
      <w:r w:rsidR="00956BBA" w:rsidRPr="00187805">
        <w:t>budget usage</w:t>
      </w:r>
      <w:r w:rsidRPr="00187805">
        <w:t xml:space="preserve"> on a monthly or quarterly basis. Respondents stated that the budget was returned to the</w:t>
      </w:r>
      <w:r w:rsidR="00016E9A" w:rsidRPr="00187805">
        <w:t xml:space="preserve"> </w:t>
      </w:r>
      <w:r w:rsidRPr="00187805">
        <w:t xml:space="preserve">Ministry of Finance due to lack of budget allocation, lack of planning control, </w:t>
      </w:r>
      <w:r w:rsidR="00956BBA" w:rsidRPr="00187805">
        <w:t>inadequate monitoring</w:t>
      </w:r>
      <w:r w:rsidRPr="00187805">
        <w:t xml:space="preserve"> of budget preparation and use, lack of adequate training in program budgeting and</w:t>
      </w:r>
      <w:r w:rsidR="00956BBA" w:rsidRPr="00187805">
        <w:t xml:space="preserve"> </w:t>
      </w:r>
      <w:r w:rsidRPr="00187805">
        <w:t>plans</w:t>
      </w:r>
      <w:r w:rsidR="00956BBA" w:rsidRPr="00187805">
        <w:t xml:space="preserve"> </w:t>
      </w:r>
      <w:r w:rsidRPr="00187805">
        <w:t>to increase</w:t>
      </w:r>
      <w:r w:rsidR="00CE24C0" w:rsidRPr="00187805">
        <w:t xml:space="preserve"> </w:t>
      </w:r>
      <w:r w:rsidRPr="00187805">
        <w:t>the</w:t>
      </w:r>
      <w:r w:rsidR="00CE24C0" w:rsidRPr="00187805">
        <w:t xml:space="preserve"> </w:t>
      </w:r>
      <w:r w:rsidRPr="00187805">
        <w:t>organization's budget utilization.</w:t>
      </w:r>
    </w:p>
    <w:p w:rsidR="003F0810" w:rsidRPr="00187805" w:rsidRDefault="003F0810" w:rsidP="005C028B">
      <w:pPr>
        <w:pStyle w:val="BodyText"/>
        <w:spacing w:before="1" w:after="240" w:line="360" w:lineRule="auto"/>
        <w:ind w:left="0"/>
      </w:pPr>
      <w:r w:rsidRPr="00187805">
        <w:t>The head of the budget department said the budget control will be done jointly by the budget,</w:t>
      </w:r>
      <w:r w:rsidR="00DC00F1" w:rsidRPr="00187805">
        <w:t xml:space="preserve"> </w:t>
      </w:r>
      <w:r w:rsidRPr="00187805">
        <w:t>planning and</w:t>
      </w:r>
      <w:r w:rsidR="00DC00F1" w:rsidRPr="00187805">
        <w:t xml:space="preserve"> </w:t>
      </w:r>
      <w:r w:rsidRPr="00187805">
        <w:t>finance</w:t>
      </w:r>
      <w:r w:rsidR="00DC00F1" w:rsidRPr="00187805">
        <w:t xml:space="preserve"> </w:t>
      </w:r>
      <w:r w:rsidRPr="00187805">
        <w:t>department.</w:t>
      </w:r>
      <w:r w:rsidR="00DC00F1" w:rsidRPr="00187805">
        <w:t xml:space="preserve"> </w:t>
      </w:r>
      <w:r w:rsidRPr="00187805">
        <w:t>These</w:t>
      </w:r>
      <w:r w:rsidR="00DC00F1" w:rsidRPr="00187805">
        <w:t xml:space="preserve"> </w:t>
      </w:r>
      <w:r w:rsidRPr="00187805">
        <w:t>sections</w:t>
      </w:r>
      <w:r w:rsidR="00DC00F1" w:rsidRPr="00187805">
        <w:t xml:space="preserve"> </w:t>
      </w:r>
      <w:r w:rsidRPr="00187805">
        <w:t>relate</w:t>
      </w:r>
      <w:r w:rsidR="00DC00F1" w:rsidRPr="00187805">
        <w:t xml:space="preserve"> </w:t>
      </w:r>
      <w:r w:rsidRPr="00187805">
        <w:t>to</w:t>
      </w:r>
      <w:r w:rsidR="00DC00F1" w:rsidRPr="00187805">
        <w:t xml:space="preserve"> </w:t>
      </w:r>
      <w:r w:rsidRPr="00187805">
        <w:t>budget</w:t>
      </w:r>
      <w:r w:rsidR="00DC00F1" w:rsidRPr="00187805">
        <w:t xml:space="preserve"> </w:t>
      </w:r>
      <w:r w:rsidRPr="00187805">
        <w:t>control</w:t>
      </w:r>
      <w:r w:rsidR="00DC00F1" w:rsidRPr="00187805">
        <w:t xml:space="preserve"> </w:t>
      </w:r>
      <w:r w:rsidRPr="00187805">
        <w:t>over</w:t>
      </w:r>
      <w:r w:rsidR="00DC00F1" w:rsidRPr="00187805">
        <w:t xml:space="preserve"> </w:t>
      </w:r>
      <w:r w:rsidRPr="00187805">
        <w:t>the</w:t>
      </w:r>
      <w:r w:rsidR="000757B4" w:rsidRPr="00187805">
        <w:t xml:space="preserve"> above </w:t>
      </w:r>
      <w:r w:rsidRPr="00187805">
        <w:t>mentioned</w:t>
      </w:r>
      <w:r w:rsidR="00DC00F1" w:rsidRPr="00187805">
        <w:t xml:space="preserve"> </w:t>
      </w:r>
      <w:r w:rsidRPr="00187805">
        <w:t>departments</w:t>
      </w:r>
      <w:r w:rsidR="00DC00F1" w:rsidRPr="00187805">
        <w:t xml:space="preserve"> </w:t>
      </w:r>
      <w:r w:rsidRPr="00187805">
        <w:t>and</w:t>
      </w:r>
      <w:r w:rsidR="00DC00F1" w:rsidRPr="00187805">
        <w:t xml:space="preserve"> </w:t>
      </w:r>
      <w:r w:rsidRPr="00187805">
        <w:t>members</w:t>
      </w:r>
      <w:r w:rsidR="00DC00F1" w:rsidRPr="00187805">
        <w:t xml:space="preserve"> </w:t>
      </w:r>
      <w:r w:rsidRPr="00187805">
        <w:t>of</w:t>
      </w:r>
      <w:r w:rsidR="00DC00F1" w:rsidRPr="00187805">
        <w:t xml:space="preserve"> </w:t>
      </w:r>
      <w:r w:rsidRPr="00187805">
        <w:t>the</w:t>
      </w:r>
      <w:r w:rsidR="00DC00F1" w:rsidRPr="00187805">
        <w:t xml:space="preserve"> </w:t>
      </w:r>
      <w:r w:rsidRPr="00187805">
        <w:t>administration.</w:t>
      </w:r>
      <w:r w:rsidR="00DC00F1" w:rsidRPr="00187805">
        <w:t xml:space="preserve"> </w:t>
      </w:r>
      <w:r w:rsidRPr="00187805">
        <w:t>Departments</w:t>
      </w:r>
      <w:r w:rsidR="00DC00F1" w:rsidRPr="00187805">
        <w:t xml:space="preserve"> </w:t>
      </w:r>
      <w:r w:rsidRPr="00187805">
        <w:t>perform</w:t>
      </w:r>
      <w:r w:rsidR="00DC00F1" w:rsidRPr="00187805">
        <w:t xml:space="preserve"> </w:t>
      </w:r>
      <w:r w:rsidRPr="00187805">
        <w:t>budget</w:t>
      </w:r>
      <w:r w:rsidR="00DC00F1" w:rsidRPr="00187805">
        <w:t xml:space="preserve"> </w:t>
      </w:r>
      <w:r w:rsidRPr="00187805">
        <w:t>control by developing guidelines and using regular monitoring reports to determine how and</w:t>
      </w:r>
      <w:r w:rsidR="00CE24C0" w:rsidRPr="00187805">
        <w:t xml:space="preserve"> </w:t>
      </w:r>
      <w:r w:rsidRPr="00187805">
        <w:t>when</w:t>
      </w:r>
      <w:r w:rsidR="00CE24C0" w:rsidRPr="00187805">
        <w:t xml:space="preserve"> </w:t>
      </w:r>
      <w:r w:rsidRPr="00187805">
        <w:t>to use</w:t>
      </w:r>
      <w:r w:rsidR="00CE24C0" w:rsidRPr="00187805">
        <w:t xml:space="preserve"> </w:t>
      </w:r>
      <w:r w:rsidRPr="00187805">
        <w:t>the budget.</w:t>
      </w:r>
    </w:p>
    <w:p w:rsidR="003F0810" w:rsidRPr="00187805" w:rsidRDefault="003F0810" w:rsidP="005C028B">
      <w:pPr>
        <w:pStyle w:val="BodyText"/>
        <w:spacing w:after="240" w:line="360" w:lineRule="auto"/>
        <w:ind w:left="0"/>
      </w:pPr>
      <w:r w:rsidRPr="00187805">
        <w:t>There are challenges to creating effective budget control in a research organization. Challenges</w:t>
      </w:r>
      <w:r w:rsidR="00822001" w:rsidRPr="00187805">
        <w:t xml:space="preserve"> </w:t>
      </w:r>
      <w:r w:rsidRPr="00187805">
        <w:t>raised by budget experts include lack of clear budget planning, lack of regular and timely</w:t>
      </w:r>
      <w:r w:rsidR="00822001" w:rsidRPr="00187805">
        <w:t xml:space="preserve"> </w:t>
      </w:r>
      <w:r w:rsidRPr="00187805">
        <w:t>budget</w:t>
      </w:r>
      <w:r w:rsidR="00822001" w:rsidRPr="00187805">
        <w:t xml:space="preserve"> </w:t>
      </w:r>
      <w:r w:rsidRPr="00187805">
        <w:t>reporting,</w:t>
      </w:r>
      <w:r w:rsidR="00822001" w:rsidRPr="00187805">
        <w:t xml:space="preserve"> </w:t>
      </w:r>
      <w:r w:rsidRPr="00187805">
        <w:t>budget</w:t>
      </w:r>
      <w:r w:rsidR="00822001" w:rsidRPr="00187805">
        <w:t xml:space="preserve"> </w:t>
      </w:r>
      <w:r w:rsidRPr="00187805">
        <w:t>changes</w:t>
      </w:r>
      <w:r w:rsidR="00822001" w:rsidRPr="00187805">
        <w:t xml:space="preserve"> </w:t>
      </w:r>
      <w:r w:rsidRPr="00187805">
        <w:t>too</w:t>
      </w:r>
      <w:r w:rsidR="00822001" w:rsidRPr="00187805">
        <w:t xml:space="preserve"> there </w:t>
      </w:r>
      <w:r w:rsidRPr="00187805">
        <w:t>departments</w:t>
      </w:r>
      <w:r w:rsidR="00822001" w:rsidRPr="00187805">
        <w:t xml:space="preserve"> </w:t>
      </w:r>
      <w:r w:rsidRPr="00187805">
        <w:t>or</w:t>
      </w:r>
      <w:r w:rsidR="00822001" w:rsidRPr="00187805">
        <w:t xml:space="preserve"> </w:t>
      </w:r>
      <w:r w:rsidRPr="00187805">
        <w:t>activities,</w:t>
      </w:r>
      <w:r w:rsidR="00822001" w:rsidRPr="00187805">
        <w:t xml:space="preserve"> </w:t>
      </w:r>
      <w:r w:rsidRPr="00187805">
        <w:t>and</w:t>
      </w:r>
      <w:r w:rsidR="00822001" w:rsidRPr="00187805">
        <w:t xml:space="preserve"> </w:t>
      </w:r>
      <w:r w:rsidRPr="00187805">
        <w:t>budget</w:t>
      </w:r>
      <w:r w:rsidR="00822001" w:rsidRPr="00187805">
        <w:t xml:space="preserve"> </w:t>
      </w:r>
      <w:r w:rsidRPr="00187805">
        <w:t>control</w:t>
      </w:r>
      <w:r w:rsidR="00822001" w:rsidRPr="00187805">
        <w:t xml:space="preserve"> </w:t>
      </w:r>
      <w:r w:rsidRPr="00187805">
        <w:t>efficiency</w:t>
      </w:r>
      <w:r w:rsidR="00822001" w:rsidRPr="00187805">
        <w:t xml:space="preserve"> </w:t>
      </w:r>
      <w:r w:rsidRPr="00187805">
        <w:t>challenges.</w:t>
      </w:r>
      <w:r w:rsidR="00822001" w:rsidRPr="00187805">
        <w:t xml:space="preserve"> </w:t>
      </w:r>
      <w:r w:rsidRPr="00187805">
        <w:t>Although</w:t>
      </w:r>
      <w:r w:rsidR="00822001" w:rsidRPr="00187805">
        <w:t xml:space="preserve"> </w:t>
      </w:r>
      <w:r w:rsidRPr="00187805">
        <w:t>there</w:t>
      </w:r>
      <w:r w:rsidR="00822001" w:rsidRPr="00187805">
        <w:t xml:space="preserve"> </w:t>
      </w:r>
      <w:r w:rsidRPr="00187805">
        <w:t>is</w:t>
      </w:r>
      <w:r w:rsidR="00822001" w:rsidRPr="00187805">
        <w:t xml:space="preserve"> </w:t>
      </w:r>
      <w:r w:rsidRPr="00187805">
        <w:t>no</w:t>
      </w:r>
      <w:r w:rsidR="00822001" w:rsidRPr="00187805">
        <w:t xml:space="preserve"> </w:t>
      </w:r>
      <w:r w:rsidRPr="00187805">
        <w:t>standing</w:t>
      </w:r>
      <w:r w:rsidR="00822001" w:rsidRPr="00187805">
        <w:t xml:space="preserve"> </w:t>
      </w:r>
      <w:r w:rsidRPr="00187805">
        <w:t>committee</w:t>
      </w:r>
      <w:r w:rsidR="00822001" w:rsidRPr="00187805">
        <w:t xml:space="preserve"> </w:t>
      </w:r>
      <w:r w:rsidRPr="00187805">
        <w:t>too</w:t>
      </w:r>
      <w:r w:rsidR="00822001" w:rsidRPr="00187805">
        <w:t xml:space="preserve"> verse </w:t>
      </w:r>
      <w:r w:rsidRPr="00187805">
        <w:t>the</w:t>
      </w:r>
      <w:r w:rsidR="00822001" w:rsidRPr="00187805">
        <w:t xml:space="preserve"> </w:t>
      </w:r>
      <w:r w:rsidRPr="00187805">
        <w:t>budget</w:t>
      </w:r>
      <w:r w:rsidR="00822001" w:rsidRPr="00187805">
        <w:t xml:space="preserve"> </w:t>
      </w:r>
      <w:r w:rsidRPr="00187805">
        <w:t>implementation of the departments, the budget directorate has struggled</w:t>
      </w:r>
      <w:r w:rsidR="00822001" w:rsidRPr="00187805">
        <w:t xml:space="preserve"> </w:t>
      </w:r>
      <w:r w:rsidRPr="00187805">
        <w:t>to adjust the budget</w:t>
      </w:r>
      <w:r w:rsidR="00822001" w:rsidRPr="00187805">
        <w:t xml:space="preserve"> </w:t>
      </w:r>
      <w:r w:rsidRPr="00187805">
        <w:t>due to the fact that the budget beneficiaries of each directorate are not aware of the approved</w:t>
      </w:r>
      <w:r w:rsidR="00822001" w:rsidRPr="00187805">
        <w:t xml:space="preserve"> </w:t>
      </w:r>
      <w:r w:rsidRPr="00187805">
        <w:t>budget</w:t>
      </w:r>
      <w:r w:rsidR="00822001" w:rsidRPr="00187805">
        <w:t xml:space="preserve"> </w:t>
      </w:r>
      <w:r w:rsidRPr="00187805">
        <w:t>and make</w:t>
      </w:r>
      <w:r w:rsidR="00822001" w:rsidRPr="00187805">
        <w:t xml:space="preserve"> </w:t>
      </w:r>
      <w:r w:rsidRPr="00187805">
        <w:t>unauthorized purchases.</w:t>
      </w:r>
    </w:p>
    <w:p w:rsidR="00084418" w:rsidRDefault="00F00168" w:rsidP="005C028B">
      <w:pPr>
        <w:pStyle w:val="BodyText"/>
        <w:spacing w:before="1" w:after="240" w:line="360" w:lineRule="auto"/>
        <w:ind w:left="0"/>
      </w:pPr>
      <w:r w:rsidRPr="00187805">
        <w:t xml:space="preserve">According to </w:t>
      </w:r>
      <w:r w:rsidR="003F0810" w:rsidRPr="00187805">
        <w:t>the</w:t>
      </w:r>
      <w:r w:rsidR="00822001" w:rsidRPr="00187805">
        <w:t xml:space="preserve"> </w:t>
      </w:r>
      <w:r w:rsidR="003F0810" w:rsidRPr="00187805">
        <w:t>Head</w:t>
      </w:r>
      <w:r w:rsidR="00822001" w:rsidRPr="00187805">
        <w:t xml:space="preserve"> </w:t>
      </w:r>
      <w:r w:rsidR="003F0810" w:rsidRPr="00187805">
        <w:t>of</w:t>
      </w:r>
      <w:r w:rsidR="00822001" w:rsidRPr="00187805">
        <w:t xml:space="preserve"> </w:t>
      </w:r>
      <w:r w:rsidR="003F0810" w:rsidRPr="00187805">
        <w:t>the</w:t>
      </w:r>
      <w:r w:rsidR="00822001" w:rsidRPr="00187805">
        <w:t xml:space="preserve"> </w:t>
      </w:r>
      <w:r w:rsidR="003F0810" w:rsidRPr="00187805">
        <w:t>Department</w:t>
      </w:r>
      <w:r w:rsidR="00822001" w:rsidRPr="00187805">
        <w:t xml:space="preserve"> </w:t>
      </w:r>
      <w:r w:rsidR="003F0810" w:rsidRPr="00187805">
        <w:t>of</w:t>
      </w:r>
      <w:r w:rsidR="00822001" w:rsidRPr="00187805">
        <w:t xml:space="preserve"> </w:t>
      </w:r>
      <w:r w:rsidR="003F0810" w:rsidRPr="00187805">
        <w:t>Financial</w:t>
      </w:r>
      <w:r w:rsidR="00822001" w:rsidRPr="00187805">
        <w:t xml:space="preserve"> </w:t>
      </w:r>
      <w:r w:rsidR="003F0810" w:rsidRPr="00187805">
        <w:t>management</w:t>
      </w:r>
      <w:r w:rsidR="00822001" w:rsidRPr="00187805">
        <w:t xml:space="preserve"> </w:t>
      </w:r>
      <w:r w:rsidR="003F0810" w:rsidRPr="00187805">
        <w:t>and</w:t>
      </w:r>
      <w:r w:rsidR="00822001" w:rsidRPr="00187805">
        <w:t xml:space="preserve"> </w:t>
      </w:r>
      <w:r w:rsidR="003F0810" w:rsidRPr="00187805">
        <w:t>Budget</w:t>
      </w:r>
      <w:r w:rsidR="00822001" w:rsidRPr="00187805">
        <w:t xml:space="preserve"> </w:t>
      </w:r>
      <w:r w:rsidR="003F0810" w:rsidRPr="00187805">
        <w:t>Experts,</w:t>
      </w:r>
      <w:r w:rsidR="00822001" w:rsidRPr="00187805">
        <w:t xml:space="preserve"> there is</w:t>
      </w:r>
      <w:r w:rsidR="003F0810" w:rsidRPr="00187805">
        <w:t xml:space="preserve"> a strong commitment to budget planning, use and control in the </w:t>
      </w:r>
      <w:r w:rsidR="000A5E78" w:rsidRPr="00187805">
        <w:t>Ministry of government communication service</w:t>
      </w:r>
      <w:r w:rsidR="003F0810" w:rsidRPr="00187805">
        <w:t xml:space="preserve">, team </w:t>
      </w:r>
      <w:r w:rsidR="00822001" w:rsidRPr="00187805">
        <w:t>work, competent</w:t>
      </w:r>
      <w:r w:rsidR="003F0810" w:rsidRPr="00187805">
        <w:t xml:space="preserve"> and accountable manpower, </w:t>
      </w:r>
      <w:r w:rsidR="003F0810" w:rsidRPr="00187805">
        <w:lastRenderedPageBreak/>
        <w:t xml:space="preserve">and clear budget direction. These and other </w:t>
      </w:r>
      <w:r w:rsidR="00822001" w:rsidRPr="00187805">
        <w:t>activities, such</w:t>
      </w:r>
      <w:r w:rsidR="003F0810" w:rsidRPr="00187805">
        <w:t xml:space="preserve"> as ongoing performance monitoring, should be evaluated and corrected for the purpose of</w:t>
      </w:r>
      <w:r w:rsidR="00822001" w:rsidRPr="00187805">
        <w:t xml:space="preserve"> organizational success.</w:t>
      </w:r>
    </w:p>
    <w:p w:rsidR="00C7710D" w:rsidRDefault="00C7710D" w:rsidP="005C028B">
      <w:pPr>
        <w:pStyle w:val="BodyText"/>
        <w:spacing w:before="1" w:after="240" w:line="360" w:lineRule="auto"/>
        <w:ind w:left="0"/>
      </w:pPr>
    </w:p>
    <w:p w:rsidR="00C7710D" w:rsidRDefault="00C7710D" w:rsidP="005C028B">
      <w:pPr>
        <w:pStyle w:val="BodyText"/>
        <w:spacing w:before="1" w:after="240" w:line="360" w:lineRule="auto"/>
        <w:ind w:left="0"/>
      </w:pPr>
    </w:p>
    <w:p w:rsidR="00C7710D" w:rsidRDefault="00C7710D" w:rsidP="005C028B">
      <w:pPr>
        <w:pStyle w:val="BodyText"/>
        <w:spacing w:before="1" w:after="240" w:line="360" w:lineRule="auto"/>
        <w:ind w:left="0"/>
      </w:pPr>
    </w:p>
    <w:p w:rsidR="00C7710D" w:rsidRDefault="00C7710D" w:rsidP="005C028B">
      <w:pPr>
        <w:pStyle w:val="BodyText"/>
        <w:spacing w:before="1" w:after="240" w:line="360" w:lineRule="auto"/>
        <w:ind w:left="0"/>
      </w:pPr>
    </w:p>
    <w:p w:rsidR="00C7710D" w:rsidRDefault="00C7710D" w:rsidP="005C028B">
      <w:pPr>
        <w:pStyle w:val="BodyText"/>
        <w:spacing w:before="1" w:after="240" w:line="360" w:lineRule="auto"/>
        <w:ind w:left="0"/>
      </w:pPr>
    </w:p>
    <w:p w:rsidR="00C7710D" w:rsidRDefault="00C7710D" w:rsidP="005C028B">
      <w:pPr>
        <w:pStyle w:val="BodyText"/>
        <w:spacing w:before="1" w:after="240" w:line="360" w:lineRule="auto"/>
        <w:ind w:left="0"/>
      </w:pPr>
    </w:p>
    <w:p w:rsidR="00C7710D" w:rsidRDefault="00C7710D" w:rsidP="005C028B">
      <w:pPr>
        <w:pStyle w:val="BodyText"/>
        <w:spacing w:before="1" w:after="240" w:line="360" w:lineRule="auto"/>
        <w:ind w:left="0"/>
      </w:pPr>
    </w:p>
    <w:p w:rsidR="00C7710D" w:rsidRDefault="00C7710D" w:rsidP="005C028B">
      <w:pPr>
        <w:pStyle w:val="BodyText"/>
        <w:spacing w:before="1" w:after="240" w:line="360" w:lineRule="auto"/>
        <w:ind w:left="0"/>
      </w:pPr>
    </w:p>
    <w:p w:rsidR="00C7710D" w:rsidRDefault="00C7710D" w:rsidP="005C028B">
      <w:pPr>
        <w:pStyle w:val="BodyText"/>
        <w:spacing w:before="1" w:after="240" w:line="360" w:lineRule="auto"/>
        <w:ind w:left="0"/>
      </w:pPr>
    </w:p>
    <w:p w:rsidR="00C7710D" w:rsidRDefault="00C7710D" w:rsidP="005C028B">
      <w:pPr>
        <w:pStyle w:val="BodyText"/>
        <w:spacing w:before="1" w:after="240" w:line="360" w:lineRule="auto"/>
        <w:ind w:left="0"/>
      </w:pPr>
    </w:p>
    <w:p w:rsidR="00C7710D" w:rsidRDefault="00C7710D" w:rsidP="005C028B">
      <w:pPr>
        <w:pStyle w:val="BodyText"/>
        <w:spacing w:before="1" w:after="240" w:line="360" w:lineRule="auto"/>
        <w:ind w:left="0"/>
      </w:pPr>
    </w:p>
    <w:p w:rsidR="00C7710D" w:rsidRDefault="00C7710D" w:rsidP="005C028B">
      <w:pPr>
        <w:pStyle w:val="BodyText"/>
        <w:spacing w:before="1" w:after="240" w:line="360" w:lineRule="auto"/>
        <w:ind w:left="0"/>
      </w:pPr>
    </w:p>
    <w:p w:rsidR="00C7710D" w:rsidRDefault="00C7710D" w:rsidP="005C028B">
      <w:pPr>
        <w:pStyle w:val="BodyText"/>
        <w:spacing w:before="1" w:after="240" w:line="360" w:lineRule="auto"/>
        <w:ind w:left="0"/>
      </w:pPr>
    </w:p>
    <w:p w:rsidR="00C7710D" w:rsidRDefault="00C7710D" w:rsidP="005C028B">
      <w:pPr>
        <w:pStyle w:val="BodyText"/>
        <w:spacing w:before="1" w:after="240" w:line="360" w:lineRule="auto"/>
        <w:ind w:left="0"/>
      </w:pPr>
    </w:p>
    <w:p w:rsidR="00C7710D" w:rsidRDefault="00C7710D" w:rsidP="005C028B">
      <w:pPr>
        <w:pStyle w:val="BodyText"/>
        <w:spacing w:before="1" w:after="240" w:line="360" w:lineRule="auto"/>
        <w:ind w:left="0"/>
      </w:pPr>
    </w:p>
    <w:p w:rsidR="00C7710D" w:rsidRDefault="00C7710D" w:rsidP="005C028B">
      <w:pPr>
        <w:pStyle w:val="BodyText"/>
        <w:spacing w:before="1" w:after="240" w:line="360" w:lineRule="auto"/>
        <w:ind w:left="0"/>
      </w:pPr>
    </w:p>
    <w:p w:rsidR="00C7710D" w:rsidRPr="00187805" w:rsidRDefault="00C7710D" w:rsidP="005C028B">
      <w:pPr>
        <w:pStyle w:val="BodyText"/>
        <w:spacing w:before="1" w:after="240" w:line="360" w:lineRule="auto"/>
        <w:ind w:left="0"/>
      </w:pPr>
    </w:p>
    <w:p w:rsidR="00A56CF5" w:rsidRPr="00187805" w:rsidRDefault="00A56CF5" w:rsidP="00C7710D">
      <w:pPr>
        <w:pStyle w:val="Heading1"/>
      </w:pPr>
      <w:bookmarkStart w:id="164" w:name="_Toc135862577"/>
      <w:r w:rsidRPr="00187805">
        <w:lastRenderedPageBreak/>
        <w:t>CHAPTER</w:t>
      </w:r>
      <w:r w:rsidR="00822001" w:rsidRPr="00187805">
        <w:t xml:space="preserve"> </w:t>
      </w:r>
      <w:r w:rsidRPr="00187805">
        <w:t>FIVE</w:t>
      </w:r>
      <w:bookmarkEnd w:id="164"/>
    </w:p>
    <w:p w:rsidR="00A56CF5" w:rsidRPr="00187805" w:rsidRDefault="00A56CF5" w:rsidP="00C7710D">
      <w:pPr>
        <w:pStyle w:val="Heading1"/>
      </w:pPr>
    </w:p>
    <w:p w:rsidR="00A56CF5" w:rsidRPr="00187805" w:rsidRDefault="00822001" w:rsidP="00C7710D">
      <w:pPr>
        <w:pStyle w:val="Heading1"/>
      </w:pPr>
      <w:bookmarkStart w:id="165" w:name="_bookmark81"/>
      <w:bookmarkStart w:id="166" w:name="_Toc135862578"/>
      <w:bookmarkEnd w:id="165"/>
      <w:r w:rsidRPr="00187805">
        <w:t xml:space="preserve">Summary, Conclusion </w:t>
      </w:r>
      <w:r w:rsidR="00A56CF5" w:rsidRPr="00187805">
        <w:t>and</w:t>
      </w:r>
      <w:r w:rsidRPr="00187805">
        <w:t xml:space="preserve"> </w:t>
      </w:r>
      <w:r w:rsidR="00A56CF5" w:rsidRPr="00187805">
        <w:t>Recommendation</w:t>
      </w:r>
      <w:r w:rsidRPr="00187805">
        <w:t xml:space="preserve"> </w:t>
      </w:r>
      <w:r w:rsidR="00A56CF5" w:rsidRPr="00187805">
        <w:t>of</w:t>
      </w:r>
      <w:r w:rsidRPr="00187805">
        <w:t xml:space="preserve"> </w:t>
      </w:r>
      <w:r w:rsidR="00A56CF5" w:rsidRPr="00187805">
        <w:t>the</w:t>
      </w:r>
      <w:r w:rsidRPr="00187805">
        <w:t xml:space="preserve"> </w:t>
      </w:r>
      <w:r w:rsidR="00A56CF5" w:rsidRPr="00187805">
        <w:t>Study</w:t>
      </w:r>
      <w:bookmarkEnd w:id="166"/>
    </w:p>
    <w:p w:rsidR="00A56CF5" w:rsidRPr="00187805" w:rsidRDefault="00C7710D" w:rsidP="00C7710D">
      <w:pPr>
        <w:pStyle w:val="Heading2"/>
        <w:numPr>
          <w:ilvl w:val="1"/>
          <w:numId w:val="46"/>
        </w:numPr>
        <w:spacing w:before="238" w:line="360" w:lineRule="auto"/>
        <w:rPr>
          <w:sz w:val="24"/>
          <w:szCs w:val="24"/>
        </w:rPr>
      </w:pPr>
      <w:bookmarkStart w:id="167" w:name="_bookmark82"/>
      <w:bookmarkEnd w:id="167"/>
      <w:r>
        <w:rPr>
          <w:sz w:val="24"/>
          <w:szCs w:val="24"/>
        </w:rPr>
        <w:t xml:space="preserve"> </w:t>
      </w:r>
      <w:bookmarkStart w:id="168" w:name="_Toc135862579"/>
      <w:r w:rsidR="00A56CF5" w:rsidRPr="00187805">
        <w:rPr>
          <w:sz w:val="24"/>
          <w:szCs w:val="24"/>
        </w:rPr>
        <w:t>Introduction</w:t>
      </w:r>
      <w:bookmarkEnd w:id="168"/>
    </w:p>
    <w:p w:rsidR="00A56CF5" w:rsidRPr="00187805" w:rsidRDefault="00A56CF5" w:rsidP="005C028B">
      <w:pPr>
        <w:pStyle w:val="BodyText"/>
        <w:spacing w:before="160" w:line="360" w:lineRule="auto"/>
        <w:ind w:left="0"/>
      </w:pPr>
      <w:r w:rsidRPr="00187805">
        <w:t>The fifth part of this study is about summarizing the major findings of the study and possible</w:t>
      </w:r>
      <w:r w:rsidR="00822001" w:rsidRPr="00187805">
        <w:t xml:space="preserve"> </w:t>
      </w:r>
      <w:r w:rsidRPr="00187805">
        <w:t xml:space="preserve">recommendations forwarded by the researcher. From the findings of the study, gaps </w:t>
      </w:r>
      <w:r w:rsidR="00822001" w:rsidRPr="00187805">
        <w:t>were identified</w:t>
      </w:r>
      <w:r w:rsidRPr="00187805">
        <w:t xml:space="preserve"> and tried to indicate future research areas for anyone who is interested in the </w:t>
      </w:r>
      <w:r w:rsidR="00822001" w:rsidRPr="00187805">
        <w:t>issue under</w:t>
      </w:r>
      <w:r w:rsidRPr="00187805">
        <w:t xml:space="preserve"> </w:t>
      </w:r>
      <w:r w:rsidR="00822001" w:rsidRPr="00187805">
        <w:t>study. The</w:t>
      </w:r>
      <w:r w:rsidRPr="00187805">
        <w:t xml:space="preserve"> results of</w:t>
      </w:r>
      <w:r w:rsidR="00822001" w:rsidRPr="00187805">
        <w:t xml:space="preserve"> the study</w:t>
      </w:r>
      <w:r w:rsidRPr="00187805">
        <w:t xml:space="preserve"> would support </w:t>
      </w:r>
      <w:r w:rsidR="000A5E78" w:rsidRPr="00187805">
        <w:t xml:space="preserve">Ministry of government communication service </w:t>
      </w:r>
      <w:r w:rsidRPr="00187805">
        <w:t>to</w:t>
      </w:r>
      <w:r w:rsidR="00822001" w:rsidRPr="00187805">
        <w:t xml:space="preserve"> make right</w:t>
      </w:r>
      <w:r w:rsidRPr="00187805">
        <w:t xml:space="preserve"> decision regarding</w:t>
      </w:r>
      <w:r w:rsidR="00822001" w:rsidRPr="00187805">
        <w:t xml:space="preserve"> </w:t>
      </w:r>
      <w:r w:rsidRPr="00187805">
        <w:t xml:space="preserve">budget </w:t>
      </w:r>
      <w:r w:rsidR="00BE1E92" w:rsidRPr="00187805">
        <w:t>management</w:t>
      </w:r>
      <w:r w:rsidRPr="00187805">
        <w:t>.</w:t>
      </w:r>
    </w:p>
    <w:p w:rsidR="00A56CF5" w:rsidRPr="00187805" w:rsidRDefault="00A56CF5" w:rsidP="00C7710D">
      <w:pPr>
        <w:pStyle w:val="Heading2"/>
        <w:numPr>
          <w:ilvl w:val="1"/>
          <w:numId w:val="28"/>
        </w:numPr>
        <w:tabs>
          <w:tab w:val="left" w:pos="957"/>
        </w:tabs>
        <w:suppressAutoHyphens w:val="0"/>
        <w:overflowPunct/>
        <w:autoSpaceDE w:val="0"/>
        <w:autoSpaceDN w:val="0"/>
        <w:spacing w:before="3" w:line="360" w:lineRule="auto"/>
        <w:ind w:left="425" w:hanging="425"/>
        <w:rPr>
          <w:sz w:val="24"/>
          <w:szCs w:val="24"/>
        </w:rPr>
      </w:pPr>
      <w:bookmarkStart w:id="169" w:name="_bookmark83"/>
      <w:bookmarkStart w:id="170" w:name="_Toc135862580"/>
      <w:bookmarkEnd w:id="169"/>
      <w:r w:rsidRPr="00187805">
        <w:rPr>
          <w:sz w:val="24"/>
          <w:szCs w:val="24"/>
        </w:rPr>
        <w:t>Summary</w:t>
      </w:r>
      <w:r w:rsidR="000E17B4" w:rsidRPr="00187805">
        <w:rPr>
          <w:sz w:val="24"/>
          <w:szCs w:val="24"/>
        </w:rPr>
        <w:t xml:space="preserve"> </w:t>
      </w:r>
      <w:r w:rsidRPr="00187805">
        <w:rPr>
          <w:sz w:val="24"/>
          <w:szCs w:val="24"/>
        </w:rPr>
        <w:t>of</w:t>
      </w:r>
      <w:r w:rsidR="000E17B4" w:rsidRPr="00187805">
        <w:rPr>
          <w:sz w:val="24"/>
          <w:szCs w:val="24"/>
        </w:rPr>
        <w:t xml:space="preserve"> </w:t>
      </w:r>
      <w:r w:rsidRPr="00187805">
        <w:rPr>
          <w:sz w:val="24"/>
          <w:szCs w:val="24"/>
        </w:rPr>
        <w:t>Major</w:t>
      </w:r>
      <w:r w:rsidR="000E17B4" w:rsidRPr="00187805">
        <w:rPr>
          <w:sz w:val="24"/>
          <w:szCs w:val="24"/>
        </w:rPr>
        <w:t xml:space="preserve"> </w:t>
      </w:r>
      <w:r w:rsidRPr="00187805">
        <w:rPr>
          <w:sz w:val="24"/>
          <w:szCs w:val="24"/>
        </w:rPr>
        <w:t>Findings</w:t>
      </w:r>
      <w:bookmarkEnd w:id="170"/>
    </w:p>
    <w:p w:rsidR="00A56CF5" w:rsidRPr="00187805" w:rsidRDefault="00A56CF5" w:rsidP="005C028B">
      <w:pPr>
        <w:pStyle w:val="BodyText"/>
        <w:spacing w:before="157" w:line="360" w:lineRule="auto"/>
        <w:ind w:left="0"/>
      </w:pPr>
      <w:r w:rsidRPr="00187805">
        <w:t>This study has attempted to assess the practice of budget preparation, utilization, and control in</w:t>
      </w:r>
      <w:r w:rsidR="00822001" w:rsidRPr="00187805">
        <w:t xml:space="preserve"> </w:t>
      </w:r>
      <w:r w:rsidRPr="00187805">
        <w:t xml:space="preserve">the case of </w:t>
      </w:r>
      <w:r w:rsidR="000A5E78" w:rsidRPr="00187805">
        <w:t>Ministry of government communication service</w:t>
      </w:r>
      <w:r w:rsidRPr="00187805">
        <w:t>. To conduct the study, the researcher distributed 58</w:t>
      </w:r>
      <w:r w:rsidR="003E6083" w:rsidRPr="00187805">
        <w:t xml:space="preserve"> </w:t>
      </w:r>
      <w:r w:rsidRPr="00187805">
        <w:t xml:space="preserve">questionnaires for directors, team leaders and experts of </w:t>
      </w:r>
      <w:r w:rsidR="005F7C08" w:rsidRPr="00187805">
        <w:t>Ministry of government communication service</w:t>
      </w:r>
      <w:r w:rsidRPr="00187805">
        <w:t xml:space="preserve">. </w:t>
      </w:r>
      <w:r w:rsidR="00822001" w:rsidRPr="00187805">
        <w:t>Among the</w:t>
      </w:r>
      <w:r w:rsidRPr="00187805">
        <w:t xml:space="preserve"> distributed questionnaires, 56 workable data was added on the SPSS version 20 </w:t>
      </w:r>
      <w:r w:rsidR="00822001" w:rsidRPr="00187805">
        <w:t>programs where</w:t>
      </w:r>
      <w:r w:rsidRPr="00187805">
        <w:t xml:space="preserve"> the descriptive analysis of the data assigned respondents to the different categories </w:t>
      </w:r>
      <w:r w:rsidR="00822001" w:rsidRPr="00187805">
        <w:t>of gender</w:t>
      </w:r>
      <w:r w:rsidRPr="00187805">
        <w:t xml:space="preserve">, age, educational qualification, marital status and work experiences. The gathered </w:t>
      </w:r>
      <w:r w:rsidR="00822001" w:rsidRPr="00187805">
        <w:t>data through</w:t>
      </w:r>
      <w:r w:rsidRPr="00187805">
        <w:t xml:space="preserve"> questionnaire has been analyzed by means of descriptive statistics and data gathered by</w:t>
      </w:r>
      <w:r w:rsidR="00822001" w:rsidRPr="00187805">
        <w:t xml:space="preserve"> interview and</w:t>
      </w:r>
      <w:r w:rsidRPr="00187805">
        <w:t xml:space="preserve"> </w:t>
      </w:r>
      <w:r w:rsidR="00822001" w:rsidRPr="00187805">
        <w:t>open-ended</w:t>
      </w:r>
      <w:r w:rsidRPr="00187805">
        <w:t xml:space="preserve"> questionnaire</w:t>
      </w:r>
      <w:r w:rsidR="00822001" w:rsidRPr="00187805">
        <w:t xml:space="preserve"> </w:t>
      </w:r>
      <w:r w:rsidRPr="00187805">
        <w:t>were</w:t>
      </w:r>
      <w:r w:rsidR="00822001" w:rsidRPr="00187805">
        <w:t xml:space="preserve"> </w:t>
      </w:r>
      <w:r w:rsidRPr="00187805">
        <w:t>narrated accordingly.</w:t>
      </w:r>
    </w:p>
    <w:p w:rsidR="00A56CF5" w:rsidRPr="00187805" w:rsidRDefault="0092341F" w:rsidP="005C028B">
      <w:pPr>
        <w:pStyle w:val="BodyText"/>
        <w:spacing w:line="360" w:lineRule="auto"/>
        <w:ind w:left="0"/>
      </w:pPr>
      <w:r w:rsidRPr="00187805">
        <w:t xml:space="preserve">In the </w:t>
      </w:r>
      <w:r w:rsidR="00A56CF5" w:rsidRPr="00187805">
        <w:t>course</w:t>
      </w:r>
      <w:r w:rsidR="003E6083" w:rsidRPr="00187805">
        <w:t xml:space="preserve"> </w:t>
      </w:r>
      <w:r w:rsidR="00A56CF5" w:rsidRPr="00187805">
        <w:t>of</w:t>
      </w:r>
      <w:r w:rsidR="003E6083" w:rsidRPr="00187805">
        <w:t xml:space="preserve"> </w:t>
      </w:r>
      <w:r w:rsidR="00A56CF5" w:rsidRPr="00187805">
        <w:t>the</w:t>
      </w:r>
      <w:r w:rsidR="003E6083" w:rsidRPr="00187805">
        <w:t xml:space="preserve"> </w:t>
      </w:r>
      <w:r w:rsidR="00A56CF5" w:rsidRPr="00187805">
        <w:t>study,</w:t>
      </w:r>
      <w:r w:rsidR="003E6083" w:rsidRPr="00187805">
        <w:t xml:space="preserve"> </w:t>
      </w:r>
      <w:r w:rsidR="00A56CF5" w:rsidRPr="00187805">
        <w:t>elements</w:t>
      </w:r>
      <w:r w:rsidR="003E6083" w:rsidRPr="00187805">
        <w:t xml:space="preserve"> </w:t>
      </w:r>
      <w:r w:rsidR="00A56CF5" w:rsidRPr="00187805">
        <w:t>of</w:t>
      </w:r>
      <w:r w:rsidR="003E6083" w:rsidRPr="00187805">
        <w:t xml:space="preserve"> </w:t>
      </w:r>
      <w:r w:rsidR="00A56CF5" w:rsidRPr="00187805">
        <w:t>budget</w:t>
      </w:r>
      <w:r w:rsidR="003E6083" w:rsidRPr="00187805">
        <w:t xml:space="preserve"> </w:t>
      </w:r>
      <w:r w:rsidR="00A56CF5" w:rsidRPr="00187805">
        <w:t>preparation,</w:t>
      </w:r>
      <w:r w:rsidR="003E6083" w:rsidRPr="00187805">
        <w:t xml:space="preserve"> </w:t>
      </w:r>
      <w:r w:rsidR="00A56CF5" w:rsidRPr="00187805">
        <w:t>utilization,</w:t>
      </w:r>
      <w:r w:rsidR="003E6083" w:rsidRPr="00187805">
        <w:t xml:space="preserve"> </w:t>
      </w:r>
      <w:r w:rsidR="00A56CF5" w:rsidRPr="00187805">
        <w:t>and</w:t>
      </w:r>
      <w:r w:rsidR="003E6083" w:rsidRPr="00187805">
        <w:t xml:space="preserve"> </w:t>
      </w:r>
      <w:r w:rsidR="00A56CF5" w:rsidRPr="00187805">
        <w:t>control</w:t>
      </w:r>
      <w:r w:rsidR="003E6083" w:rsidRPr="00187805">
        <w:t xml:space="preserve"> </w:t>
      </w:r>
      <w:r w:rsidR="00A56CF5" w:rsidRPr="00187805">
        <w:t>were</w:t>
      </w:r>
      <w:r w:rsidR="003E6083" w:rsidRPr="00187805">
        <w:t xml:space="preserve"> </w:t>
      </w:r>
      <w:r w:rsidR="00A56CF5" w:rsidRPr="00187805">
        <w:t xml:space="preserve">distinguished and grouped under three main categories (budget </w:t>
      </w:r>
      <w:r w:rsidR="00F77416" w:rsidRPr="00187805">
        <w:t>management</w:t>
      </w:r>
      <w:r w:rsidR="00A56CF5" w:rsidRPr="00187805">
        <w:t>).</w:t>
      </w:r>
      <w:r w:rsidR="009C0A2F" w:rsidRPr="00187805">
        <w:t xml:space="preserve"> </w:t>
      </w:r>
      <w:r w:rsidR="00A56CF5" w:rsidRPr="00187805">
        <w:t>The</w:t>
      </w:r>
      <w:r w:rsidR="009C0A2F" w:rsidRPr="00187805">
        <w:t xml:space="preserve"> </w:t>
      </w:r>
      <w:r w:rsidR="00A56CF5" w:rsidRPr="00187805">
        <w:t>studyalsoidentifiedwhichelementscoredhighestmeanvalueundereachcategory.</w:t>
      </w:r>
    </w:p>
    <w:p w:rsidR="00A56CF5" w:rsidRPr="00187805" w:rsidRDefault="00A56CF5" w:rsidP="005C028B">
      <w:pPr>
        <w:pStyle w:val="BodyText"/>
        <w:spacing w:line="360" w:lineRule="auto"/>
        <w:ind w:left="0"/>
      </w:pPr>
      <w:r w:rsidRPr="00187805">
        <w:t>The study has four predesigned specific objectives. These are:-examining budget preparation,</w:t>
      </w:r>
      <w:r w:rsidR="00C7710D">
        <w:t xml:space="preserve"> </w:t>
      </w:r>
      <w:r w:rsidRPr="00187805">
        <w:t>assessing</w:t>
      </w:r>
      <w:r w:rsidR="00C7710D">
        <w:t xml:space="preserve"> </w:t>
      </w:r>
      <w:r w:rsidRPr="00187805">
        <w:t>the</w:t>
      </w:r>
      <w:r w:rsidR="00C7710D">
        <w:t xml:space="preserve"> </w:t>
      </w:r>
      <w:r w:rsidRPr="00187805">
        <w:t>budget</w:t>
      </w:r>
      <w:r w:rsidR="00C7710D">
        <w:t xml:space="preserve"> </w:t>
      </w:r>
      <w:r w:rsidRPr="00187805">
        <w:t>utilization</w:t>
      </w:r>
      <w:r w:rsidR="00C7710D">
        <w:t xml:space="preserve"> </w:t>
      </w:r>
      <w:r w:rsidRPr="00187805">
        <w:t>practices,</w:t>
      </w:r>
      <w:r w:rsidR="00C7710D">
        <w:t xml:space="preserve"> </w:t>
      </w:r>
      <w:r w:rsidRPr="00187805">
        <w:t>explaining</w:t>
      </w:r>
      <w:r w:rsidR="00C7710D">
        <w:t xml:space="preserve"> </w:t>
      </w:r>
      <w:r w:rsidRPr="00187805">
        <w:t>the</w:t>
      </w:r>
      <w:r w:rsidR="00C7710D">
        <w:t xml:space="preserve"> </w:t>
      </w:r>
      <w:r w:rsidRPr="00187805">
        <w:t>budget</w:t>
      </w:r>
      <w:r w:rsidR="00C7710D">
        <w:t xml:space="preserve"> </w:t>
      </w:r>
      <w:r w:rsidRPr="00187805">
        <w:t>control</w:t>
      </w:r>
      <w:r w:rsidR="00C7710D">
        <w:t xml:space="preserve"> </w:t>
      </w:r>
      <w:r w:rsidRPr="00187805">
        <w:t>practices,</w:t>
      </w:r>
      <w:r w:rsidR="00A953ED">
        <w:t xml:space="preserve"> </w:t>
      </w:r>
      <w:r w:rsidRPr="00187805">
        <w:t>and</w:t>
      </w:r>
      <w:r w:rsidR="00A953ED">
        <w:t xml:space="preserve"> </w:t>
      </w:r>
      <w:r w:rsidRPr="00187805">
        <w:t>identifying</w:t>
      </w:r>
      <w:r w:rsidR="00A953ED">
        <w:t xml:space="preserve"> </w:t>
      </w:r>
      <w:r w:rsidRPr="00187805">
        <w:t>challenges</w:t>
      </w:r>
      <w:r w:rsidR="00A953ED">
        <w:t xml:space="preserve"> </w:t>
      </w:r>
      <w:r w:rsidRPr="00187805">
        <w:t>that</w:t>
      </w:r>
      <w:r w:rsidR="00A953ED">
        <w:t xml:space="preserve"> </w:t>
      </w:r>
      <w:r w:rsidRPr="00187805">
        <w:t>affect</w:t>
      </w:r>
      <w:r w:rsidR="00A953ED">
        <w:t xml:space="preserve"> </w:t>
      </w:r>
      <w:r w:rsidRPr="00187805">
        <w:t>budget</w:t>
      </w:r>
      <w:r w:rsidR="00A953ED">
        <w:t xml:space="preserve"> </w:t>
      </w:r>
      <w:r w:rsidR="0034375E" w:rsidRPr="00187805">
        <w:t>management</w:t>
      </w:r>
      <w:r w:rsidR="00A953ED">
        <w:t xml:space="preserve"> </w:t>
      </w:r>
      <w:r w:rsidRPr="00187805">
        <w:t>practices</w:t>
      </w:r>
      <w:r w:rsidR="00A953ED">
        <w:t xml:space="preserve"> </w:t>
      </w:r>
      <w:r w:rsidRPr="00187805">
        <w:t>of</w:t>
      </w:r>
      <w:r w:rsidR="00A953ED">
        <w:t xml:space="preserve"> </w:t>
      </w:r>
      <w:r w:rsidR="005F7C08" w:rsidRPr="00187805">
        <w:t>Ministry of government communication service</w:t>
      </w:r>
      <w:r w:rsidRPr="00187805">
        <w:t xml:space="preserve">. The primary objective of this study was </w:t>
      </w:r>
      <w:r w:rsidRPr="00187805">
        <w:lastRenderedPageBreak/>
        <w:t xml:space="preserve">examining budget preparation </w:t>
      </w:r>
      <w:r w:rsidR="000339AD" w:rsidRPr="00187805">
        <w:t>processing</w:t>
      </w:r>
      <w:r w:rsidRPr="00187805">
        <w:t xml:space="preserve"> </w:t>
      </w:r>
      <w:r w:rsidR="005F7C08" w:rsidRPr="00187805">
        <w:t>Ministry of government communication service</w:t>
      </w:r>
      <w:r w:rsidRPr="00187805">
        <w:t>.</w:t>
      </w:r>
      <w:r w:rsidR="000339AD">
        <w:t xml:space="preserve"> </w:t>
      </w:r>
      <w:r w:rsidRPr="00187805">
        <w:t>Based</w:t>
      </w:r>
      <w:r w:rsidR="000339AD">
        <w:t xml:space="preserve"> </w:t>
      </w:r>
      <w:r w:rsidRPr="00187805">
        <w:t>on the data collected and</w:t>
      </w:r>
      <w:r w:rsidR="000339AD">
        <w:t xml:space="preserve"> </w:t>
      </w:r>
      <w:r w:rsidRPr="00187805">
        <w:t>analyzed, the process</w:t>
      </w:r>
      <w:r w:rsidR="000339AD">
        <w:t xml:space="preserve"> </w:t>
      </w:r>
      <w:r w:rsidRPr="00187805">
        <w:t>includes conduct study on current market to prepare draft budget plan, send to plan and budget</w:t>
      </w:r>
      <w:r w:rsidR="000339AD">
        <w:t xml:space="preserve"> </w:t>
      </w:r>
      <w:r w:rsidRPr="00187805">
        <w:t>department,</w:t>
      </w:r>
      <w:r w:rsidR="000339AD">
        <w:t xml:space="preserve"> </w:t>
      </w:r>
      <w:r w:rsidRPr="00187805">
        <w:t>make</w:t>
      </w:r>
      <w:r w:rsidR="000339AD">
        <w:t xml:space="preserve"> </w:t>
      </w:r>
      <w:r w:rsidRPr="00187805">
        <w:t>adjustment</w:t>
      </w:r>
      <w:r w:rsidR="000339AD">
        <w:t xml:space="preserve"> </w:t>
      </w:r>
      <w:r w:rsidRPr="00187805">
        <w:t>with</w:t>
      </w:r>
      <w:r w:rsidR="000339AD">
        <w:t xml:space="preserve"> </w:t>
      </w:r>
      <w:r w:rsidRPr="00187805">
        <w:t>budget</w:t>
      </w:r>
      <w:r w:rsidR="000339AD">
        <w:t xml:space="preserve"> </w:t>
      </w:r>
      <w:r w:rsidRPr="00187805">
        <w:t>plan</w:t>
      </w:r>
      <w:r w:rsidR="000339AD">
        <w:t xml:space="preserve"> </w:t>
      </w:r>
      <w:r w:rsidRPr="00187805">
        <w:t>of</w:t>
      </w:r>
      <w:r w:rsidR="000339AD">
        <w:t xml:space="preserve"> </w:t>
      </w:r>
      <w:r w:rsidRPr="00187805">
        <w:t>Ministry</w:t>
      </w:r>
      <w:r w:rsidR="000339AD">
        <w:t xml:space="preserve"> </w:t>
      </w:r>
      <w:r w:rsidRPr="00187805">
        <w:t>of</w:t>
      </w:r>
      <w:r w:rsidR="000339AD">
        <w:t xml:space="preserve"> </w:t>
      </w:r>
      <w:r w:rsidRPr="00187805">
        <w:t>Finance</w:t>
      </w:r>
      <w:r w:rsidR="000339AD">
        <w:t xml:space="preserve"> </w:t>
      </w:r>
      <w:r w:rsidRPr="00187805">
        <w:t>and</w:t>
      </w:r>
      <w:r w:rsidR="000339AD">
        <w:t xml:space="preserve"> </w:t>
      </w:r>
      <w:r w:rsidRPr="00187805">
        <w:t>proceed</w:t>
      </w:r>
      <w:r w:rsidR="000339AD">
        <w:t xml:space="preserve"> </w:t>
      </w:r>
      <w:r w:rsidRPr="00187805">
        <w:t>to</w:t>
      </w:r>
      <w:r w:rsidR="000339AD">
        <w:t xml:space="preserve"> </w:t>
      </w:r>
      <w:r w:rsidRPr="00187805">
        <w:t>implementation.</w:t>
      </w:r>
      <w:r w:rsidR="000339AD">
        <w:t xml:space="preserve"> </w:t>
      </w:r>
      <w:r w:rsidRPr="00187805">
        <w:t>Based on prepared budget plan, planned activities are performed by utilizingtheallocatedbudget.Budgetdepartmentwithmanagementmembersconductedsupervisionand control budget allocation, utilization status, and its effectiveness. The budget is controlled</w:t>
      </w:r>
      <w:r w:rsidR="000339AD">
        <w:t xml:space="preserve"> </w:t>
      </w:r>
      <w:r w:rsidRPr="00187805">
        <w:t>by aligning the action plans, proposals and budget utilization practice.</w:t>
      </w:r>
      <w:r w:rsidR="00A77D39">
        <w:t xml:space="preserve"> </w:t>
      </w:r>
      <w:r w:rsidRPr="00187805">
        <w:t>The finding regarding</w:t>
      </w:r>
      <w:r w:rsidR="00A77D39">
        <w:t xml:space="preserve"> </w:t>
      </w:r>
      <w:r w:rsidRPr="00187805">
        <w:t>budget control reveals that there are three programs in the organization and leaders of these</w:t>
      </w:r>
      <w:r w:rsidR="00A77D39">
        <w:t xml:space="preserve"> </w:t>
      </w:r>
      <w:r w:rsidRPr="00187805">
        <w:t>programs (members of management) control the performance of budget utilization and report</w:t>
      </w:r>
      <w:r w:rsidR="00A77D39">
        <w:t xml:space="preserve"> </w:t>
      </w:r>
      <w:r w:rsidRPr="00187805">
        <w:t>for plan and</w:t>
      </w:r>
      <w:r w:rsidR="00A77D39">
        <w:t xml:space="preserve"> </w:t>
      </w:r>
      <w:r w:rsidRPr="00187805">
        <w:t>budget</w:t>
      </w:r>
      <w:r w:rsidR="00A77D39">
        <w:t xml:space="preserve"> </w:t>
      </w:r>
      <w:r w:rsidRPr="00187805">
        <w:t>department.</w:t>
      </w:r>
      <w:r w:rsidR="00A77D39">
        <w:t xml:space="preserve"> </w:t>
      </w:r>
      <w:r w:rsidRPr="00187805">
        <w:t>The second</w:t>
      </w:r>
      <w:r w:rsidR="00A77D39">
        <w:t xml:space="preserve"> </w:t>
      </w:r>
      <w:r w:rsidRPr="00187805">
        <w:t>objective is</w:t>
      </w:r>
      <w:r w:rsidR="00A77D39">
        <w:t xml:space="preserve"> </w:t>
      </w:r>
      <w:r w:rsidRPr="00187805">
        <w:t>about</w:t>
      </w:r>
      <w:r w:rsidR="00A77D39">
        <w:t xml:space="preserve"> </w:t>
      </w:r>
      <w:r w:rsidRPr="00187805">
        <w:t>status of</w:t>
      </w:r>
      <w:r w:rsidR="00A77D39">
        <w:t xml:space="preserve"> </w:t>
      </w:r>
      <w:r w:rsidRPr="00187805">
        <w:t>budget</w:t>
      </w:r>
      <w:r w:rsidR="00A77D39">
        <w:t xml:space="preserve"> </w:t>
      </w:r>
      <w:r w:rsidRPr="00187805">
        <w:t>utilization</w:t>
      </w:r>
      <w:r w:rsidR="00A77D39">
        <w:t xml:space="preserve"> </w:t>
      </w:r>
      <w:r w:rsidRPr="00187805">
        <w:t xml:space="preserve">practice of </w:t>
      </w:r>
      <w:r w:rsidR="005F7C08" w:rsidRPr="00187805">
        <w:t>Ministry of government communication service</w:t>
      </w:r>
      <w:r w:rsidRPr="00187805">
        <w:t>. Regarding this, budget utilization practice of the</w:t>
      </w:r>
      <w:r w:rsidR="00A77D39">
        <w:t xml:space="preserve"> </w:t>
      </w:r>
      <w:r w:rsidRPr="00187805">
        <w:t>organization</w:t>
      </w:r>
      <w:r w:rsidR="00A77D39">
        <w:t xml:space="preserve"> </w:t>
      </w:r>
      <w:r w:rsidRPr="00187805">
        <w:t>is</w:t>
      </w:r>
      <w:r w:rsidR="00A77D39">
        <w:t xml:space="preserve"> </w:t>
      </w:r>
      <w:r w:rsidRPr="00187805">
        <w:t>not</w:t>
      </w:r>
      <w:r w:rsidR="00A77D39">
        <w:t xml:space="preserve"> </w:t>
      </w:r>
      <w:r w:rsidRPr="00187805">
        <w:t>satisfactory</w:t>
      </w:r>
      <w:r w:rsidR="009C74B7" w:rsidRPr="00187805">
        <w:t xml:space="preserve"> a</w:t>
      </w:r>
      <w:r w:rsidRPr="00187805">
        <w:t>nd</w:t>
      </w:r>
      <w:r w:rsidR="00A77D39">
        <w:t xml:space="preserve"> </w:t>
      </w:r>
      <w:r w:rsidRPr="00187805">
        <w:t>it</w:t>
      </w:r>
      <w:r w:rsidR="00A77D39">
        <w:t xml:space="preserve"> </w:t>
      </w:r>
      <w:r w:rsidRPr="00187805">
        <w:t>needs</w:t>
      </w:r>
      <w:r w:rsidR="00A77D39">
        <w:t xml:space="preserve"> </w:t>
      </w:r>
      <w:r w:rsidRPr="00187805">
        <w:t>improvement.</w:t>
      </w:r>
      <w:r w:rsidR="00A77D39">
        <w:t xml:space="preserve"> </w:t>
      </w:r>
      <w:r w:rsidRPr="00187805">
        <w:t>Because</w:t>
      </w:r>
      <w:r w:rsidR="00A77D39">
        <w:t xml:space="preserve"> </w:t>
      </w:r>
      <w:r w:rsidRPr="00187805">
        <w:t>of</w:t>
      </w:r>
      <w:r w:rsidR="00A77D39">
        <w:t xml:space="preserve"> </w:t>
      </w:r>
      <w:r w:rsidRPr="00187805">
        <w:t>anticipated</w:t>
      </w:r>
      <w:r w:rsidR="00A77D39">
        <w:t xml:space="preserve"> </w:t>
      </w:r>
      <w:r w:rsidRPr="00187805">
        <w:t>and</w:t>
      </w:r>
      <w:r w:rsidR="009C74B7" w:rsidRPr="00187805">
        <w:t xml:space="preserve"> u</w:t>
      </w:r>
      <w:r w:rsidRPr="00187805">
        <w:t>nanticipated problem</w:t>
      </w:r>
      <w:r w:rsidR="00A77D39">
        <w:t xml:space="preserve"> </w:t>
      </w:r>
      <w:r w:rsidRPr="00187805">
        <w:t>so</w:t>
      </w:r>
      <w:r w:rsidR="00A77D39">
        <w:t xml:space="preserve"> </w:t>
      </w:r>
      <w:r w:rsidR="003A308C" w:rsidRPr="00187805">
        <w:t>occurred</w:t>
      </w:r>
      <w:r w:rsidR="00A77D39">
        <w:t xml:space="preserve"> </w:t>
      </w:r>
      <w:r w:rsidRPr="00187805">
        <w:t>in the organization,</w:t>
      </w:r>
      <w:r w:rsidR="003A308C">
        <w:t xml:space="preserve"> </w:t>
      </w:r>
      <w:r w:rsidRPr="00187805">
        <w:t>budget</w:t>
      </w:r>
      <w:r w:rsidR="003A308C">
        <w:t xml:space="preserve"> </w:t>
      </w:r>
      <w:r w:rsidRPr="00187805">
        <w:t>utilization practice</w:t>
      </w:r>
      <w:r w:rsidR="003A308C">
        <w:t xml:space="preserve"> </w:t>
      </w:r>
      <w:r w:rsidRPr="00187805">
        <w:t>is</w:t>
      </w:r>
      <w:r w:rsidR="003A308C">
        <w:t xml:space="preserve"> </w:t>
      </w:r>
      <w:r w:rsidRPr="00187805">
        <w:t>at</w:t>
      </w:r>
      <w:r w:rsidR="003A308C">
        <w:t xml:space="preserve"> </w:t>
      </w:r>
      <w:r w:rsidRPr="00187805">
        <w:t>lower</w:t>
      </w:r>
      <w:r w:rsidR="003A308C">
        <w:t xml:space="preserve"> </w:t>
      </w:r>
      <w:r w:rsidRPr="00187805">
        <w:t xml:space="preserve">status. Besides, budget are still returned to Ministry of finance at the end of budget year as </w:t>
      </w:r>
      <w:r w:rsidR="003A308C" w:rsidRPr="00187805">
        <w:t>all allocated</w:t>
      </w:r>
      <w:r w:rsidRPr="00187805">
        <w:t xml:space="preserve"> budget are not utilized according to the specified time and activity.</w:t>
      </w:r>
      <w:r w:rsidR="00E76780" w:rsidRPr="00187805">
        <w:t xml:space="preserve"> </w:t>
      </w:r>
      <w:r w:rsidR="003A308C" w:rsidRPr="00187805">
        <w:t>Sometimes budget</w:t>
      </w:r>
      <w:r w:rsidRPr="00187805">
        <w:t xml:space="preserve"> rotation is practiced due to misallocation of budget for unnecessary activities. </w:t>
      </w:r>
      <w:r w:rsidR="003A308C" w:rsidRPr="00187805">
        <w:t>Currently, leaders</w:t>
      </w:r>
      <w:r w:rsidRPr="00187805">
        <w:t xml:space="preserve"> are not functioning or controlling well as there are gaps observed in the budget plan </w:t>
      </w:r>
      <w:r w:rsidR="003A308C" w:rsidRPr="00187805">
        <w:t>and its</w:t>
      </w:r>
      <w:r w:rsidRPr="00187805">
        <w:t xml:space="preserve"> utilization. The third objective of the study was identifying challenges of budget </w:t>
      </w:r>
      <w:r w:rsidR="003A308C" w:rsidRPr="00187805">
        <w:t>preparation and</w:t>
      </w:r>
      <w:r w:rsidRPr="00187805">
        <w:t xml:space="preserve"> utilization of </w:t>
      </w:r>
      <w:r w:rsidR="005F7C08" w:rsidRPr="00187805">
        <w:t>Ministry of government communication service</w:t>
      </w:r>
      <w:r w:rsidRPr="00187805">
        <w:t>. The respondents mentioned that misallocation</w:t>
      </w:r>
      <w:r w:rsidR="003A308C">
        <w:t xml:space="preserve"> </w:t>
      </w:r>
      <w:r w:rsidRPr="00187805">
        <w:t>of</w:t>
      </w:r>
      <w:r w:rsidR="003A308C">
        <w:t xml:space="preserve"> </w:t>
      </w:r>
      <w:r w:rsidRPr="00187805">
        <w:t>budget,</w:t>
      </w:r>
      <w:r w:rsidR="003A308C">
        <w:t xml:space="preserve"> </w:t>
      </w:r>
      <w:r w:rsidR="003A308C" w:rsidRPr="00187805">
        <w:t>unplanned purchasing</w:t>
      </w:r>
      <w:r w:rsidRPr="00187805">
        <w:t>,</w:t>
      </w:r>
      <w:r w:rsidR="003A308C">
        <w:t xml:space="preserve"> </w:t>
      </w:r>
      <w:r w:rsidRPr="00187805">
        <w:t>lack</w:t>
      </w:r>
      <w:r w:rsidR="003A308C">
        <w:t xml:space="preserve"> </w:t>
      </w:r>
      <w:r w:rsidRPr="00187805">
        <w:t>of</w:t>
      </w:r>
      <w:r w:rsidR="003A308C">
        <w:t xml:space="preserve"> </w:t>
      </w:r>
      <w:r w:rsidRPr="00187805">
        <w:t>strong</w:t>
      </w:r>
      <w:r w:rsidR="003A308C">
        <w:t xml:space="preserve"> </w:t>
      </w:r>
      <w:r w:rsidRPr="00187805">
        <w:t>follow-up</w:t>
      </w:r>
      <w:r w:rsidR="003A308C">
        <w:t xml:space="preserve"> </w:t>
      </w:r>
      <w:r w:rsidRPr="00187805">
        <w:t>and</w:t>
      </w:r>
      <w:r w:rsidR="003A308C">
        <w:t xml:space="preserve"> </w:t>
      </w:r>
      <w:r w:rsidRPr="00187805">
        <w:t>controlling</w:t>
      </w:r>
      <w:r w:rsidR="003A308C">
        <w:t xml:space="preserve"> </w:t>
      </w:r>
      <w:r w:rsidRPr="00187805">
        <w:t>on</w:t>
      </w:r>
      <w:r w:rsidR="003A308C">
        <w:t xml:space="preserve"> </w:t>
      </w:r>
      <w:r w:rsidRPr="00187805">
        <w:t>budget</w:t>
      </w:r>
      <w:r w:rsidR="003A308C">
        <w:t xml:space="preserve"> </w:t>
      </w:r>
      <w:r w:rsidRPr="00187805">
        <w:t>preparation and utilization practice, lack of adequate training on program budgeting, because of</w:t>
      </w:r>
      <w:r w:rsidR="003A308C">
        <w:t xml:space="preserve"> </w:t>
      </w:r>
      <w:r w:rsidRPr="00187805">
        <w:t>this</w:t>
      </w:r>
      <w:r w:rsidR="003A308C">
        <w:t xml:space="preserve"> </w:t>
      </w:r>
      <w:r w:rsidRPr="00187805">
        <w:t>problem large</w:t>
      </w:r>
      <w:r w:rsidR="003A308C">
        <w:t xml:space="preserve"> </w:t>
      </w:r>
      <w:r w:rsidRPr="00187805">
        <w:t>budget return.</w:t>
      </w:r>
    </w:p>
    <w:p w:rsidR="00084418" w:rsidRPr="00187805" w:rsidRDefault="00E4612F" w:rsidP="005C028B">
      <w:pPr>
        <w:pStyle w:val="BodyText"/>
        <w:spacing w:before="1" w:line="360" w:lineRule="auto"/>
        <w:ind w:left="0"/>
      </w:pPr>
      <w:r w:rsidRPr="00187805">
        <w:t>Final</w:t>
      </w:r>
      <w:r w:rsidR="00A56CF5" w:rsidRPr="00187805">
        <w:t>ly, to solve the aforementioned challenges of effective and efficient budget preparation,</w:t>
      </w:r>
      <w:r w:rsidR="00AC4738">
        <w:t xml:space="preserve"> </w:t>
      </w:r>
      <w:r w:rsidR="00A56CF5" w:rsidRPr="00187805">
        <w:t>utilization,</w:t>
      </w:r>
      <w:r w:rsidR="00AC4738">
        <w:t xml:space="preserve"> </w:t>
      </w:r>
      <w:r w:rsidR="00A56CF5" w:rsidRPr="00187805">
        <w:t>and</w:t>
      </w:r>
      <w:r w:rsidR="00AC4738">
        <w:t xml:space="preserve"> </w:t>
      </w:r>
      <w:r w:rsidR="00A56CF5" w:rsidRPr="00187805">
        <w:t>control</w:t>
      </w:r>
      <w:r w:rsidR="00AC4738">
        <w:t xml:space="preserve"> </w:t>
      </w:r>
      <w:r w:rsidR="00A56CF5" w:rsidRPr="00187805">
        <w:t>in</w:t>
      </w:r>
      <w:r w:rsidR="00AC4738">
        <w:t xml:space="preserve"> </w:t>
      </w:r>
      <w:r w:rsidR="005F7C08" w:rsidRPr="00187805">
        <w:t xml:space="preserve">Ministry of government communication service </w:t>
      </w:r>
      <w:r w:rsidR="00A56CF5" w:rsidRPr="00187805">
        <w:t>,respondents</w:t>
      </w:r>
      <w:r w:rsidR="00AC4738">
        <w:t xml:space="preserve"> </w:t>
      </w:r>
      <w:r w:rsidR="00A56CF5" w:rsidRPr="00187805">
        <w:t>recommended</w:t>
      </w:r>
      <w:r w:rsidR="00AC4738">
        <w:t xml:space="preserve"> </w:t>
      </w:r>
      <w:r w:rsidR="00A56CF5" w:rsidRPr="00187805">
        <w:t>the</w:t>
      </w:r>
      <w:r w:rsidR="00AC4738">
        <w:t xml:space="preserve"> </w:t>
      </w:r>
      <w:r w:rsidR="00A56CF5" w:rsidRPr="00187805">
        <w:t xml:space="preserve">following: provide training for leaders and experts about planning and </w:t>
      </w:r>
      <w:r w:rsidRPr="00187805">
        <w:t xml:space="preserve">budgeting, form </w:t>
      </w:r>
      <w:r w:rsidR="00A56CF5" w:rsidRPr="00187805">
        <w:t>strong</w:t>
      </w:r>
      <w:r w:rsidR="00AC4738">
        <w:t xml:space="preserve"> </w:t>
      </w:r>
      <w:r w:rsidR="00A56CF5" w:rsidRPr="00187805">
        <w:t>supervision</w:t>
      </w:r>
      <w:r w:rsidR="00AC4738">
        <w:t xml:space="preserve"> </w:t>
      </w:r>
      <w:r w:rsidR="00A56CF5" w:rsidRPr="00187805">
        <w:t>committee</w:t>
      </w:r>
      <w:r w:rsidR="00AC4738">
        <w:t xml:space="preserve"> </w:t>
      </w:r>
      <w:r w:rsidR="00A56CF5" w:rsidRPr="00187805">
        <w:t>working</w:t>
      </w:r>
      <w:r w:rsidR="00AC4738">
        <w:t xml:space="preserve"> </w:t>
      </w:r>
      <w:r w:rsidR="00A56CF5" w:rsidRPr="00187805">
        <w:t>on</w:t>
      </w:r>
      <w:r w:rsidR="00AC4738">
        <w:t xml:space="preserve"> </w:t>
      </w:r>
      <w:r w:rsidR="00A56CF5" w:rsidRPr="00187805">
        <w:t>budget</w:t>
      </w:r>
      <w:r w:rsidR="00AC4738">
        <w:t xml:space="preserve"> </w:t>
      </w:r>
      <w:r w:rsidR="00A56CF5" w:rsidRPr="00187805">
        <w:t>preparation</w:t>
      </w:r>
      <w:r w:rsidR="00AC4738">
        <w:t xml:space="preserve"> </w:t>
      </w:r>
      <w:r w:rsidR="00A56CF5" w:rsidRPr="00187805">
        <w:t>and</w:t>
      </w:r>
      <w:r w:rsidR="00AC4738">
        <w:t xml:space="preserve"> </w:t>
      </w:r>
      <w:r w:rsidR="00A56CF5" w:rsidRPr="00187805">
        <w:t>utilization,</w:t>
      </w:r>
      <w:r w:rsidR="00AC4738">
        <w:t xml:space="preserve"> </w:t>
      </w:r>
      <w:r w:rsidR="00A56CF5" w:rsidRPr="00187805">
        <w:t>activity</w:t>
      </w:r>
      <w:r w:rsidR="00AC4738">
        <w:t xml:space="preserve"> </w:t>
      </w:r>
      <w:r w:rsidR="00A56CF5" w:rsidRPr="00187805">
        <w:t>and</w:t>
      </w:r>
      <w:r w:rsidR="00AC4738">
        <w:t xml:space="preserve"> </w:t>
      </w:r>
      <w:r w:rsidR="00A56CF5" w:rsidRPr="00187805">
        <w:t>budget</w:t>
      </w:r>
      <w:r w:rsidR="00AC4738">
        <w:t xml:space="preserve"> </w:t>
      </w:r>
      <w:r w:rsidR="00A56CF5" w:rsidRPr="00187805">
        <w:t>planning should</w:t>
      </w:r>
      <w:r w:rsidR="00AC4738">
        <w:t xml:space="preserve"> </w:t>
      </w:r>
      <w:r w:rsidR="00A56CF5" w:rsidRPr="00187805">
        <w:t>be participatory,</w:t>
      </w:r>
      <w:r w:rsidR="00AC4738">
        <w:t xml:space="preserve"> </w:t>
      </w:r>
      <w:r w:rsidR="00A56CF5" w:rsidRPr="00187805">
        <w:t>and</w:t>
      </w:r>
      <w:r w:rsidR="00AC4738">
        <w:t xml:space="preserve"> </w:t>
      </w:r>
      <w:r w:rsidR="00A56CF5" w:rsidRPr="00187805">
        <w:lastRenderedPageBreak/>
        <w:t>Ministry of Finance(MOF) should take appropriate</w:t>
      </w:r>
      <w:r w:rsidR="00300877">
        <w:t xml:space="preserve"> </w:t>
      </w:r>
      <w:r w:rsidR="00A56CF5" w:rsidRPr="00187805">
        <w:t>measure</w:t>
      </w:r>
      <w:r w:rsidR="00300877">
        <w:t xml:space="preserve"> </w:t>
      </w:r>
      <w:r w:rsidR="00A56CF5" w:rsidRPr="00187805">
        <w:t>on the</w:t>
      </w:r>
      <w:r w:rsidR="00300877">
        <w:t xml:space="preserve"> </w:t>
      </w:r>
      <w:r w:rsidR="00A56CF5" w:rsidRPr="00187805">
        <w:t xml:space="preserve">gaps </w:t>
      </w:r>
      <w:r w:rsidRPr="00187805">
        <w:t>observed</w:t>
      </w:r>
      <w:r w:rsidR="00A56CF5" w:rsidRPr="00187805">
        <w:t xml:space="preserve"> on</w:t>
      </w:r>
      <w:r w:rsidR="00300877">
        <w:t xml:space="preserve"> </w:t>
      </w:r>
      <w:r w:rsidR="00A56CF5" w:rsidRPr="00187805">
        <w:t>budget utilization of</w:t>
      </w:r>
      <w:r w:rsidR="00300877">
        <w:t xml:space="preserve"> </w:t>
      </w:r>
      <w:r w:rsidR="00490FC7">
        <w:t>organizations.</w:t>
      </w:r>
    </w:p>
    <w:p w:rsidR="00A56CF5" w:rsidRPr="00187805" w:rsidRDefault="00A56CF5" w:rsidP="00490FC7">
      <w:pPr>
        <w:pStyle w:val="ListParagraph"/>
        <w:numPr>
          <w:ilvl w:val="2"/>
          <w:numId w:val="28"/>
        </w:numPr>
        <w:tabs>
          <w:tab w:val="left" w:pos="1246"/>
        </w:tabs>
        <w:suppressAutoHyphens w:val="0"/>
        <w:overflowPunct/>
        <w:autoSpaceDE w:val="0"/>
        <w:autoSpaceDN w:val="0"/>
        <w:spacing w:before="125" w:line="360" w:lineRule="auto"/>
        <w:ind w:left="356"/>
        <w:jc w:val="both"/>
        <w:rPr>
          <w:b/>
          <w:sz w:val="24"/>
          <w:szCs w:val="24"/>
        </w:rPr>
      </w:pPr>
      <w:r w:rsidRPr="00187805">
        <w:rPr>
          <w:b/>
          <w:sz w:val="24"/>
          <w:szCs w:val="24"/>
        </w:rPr>
        <w:t>Summary</w:t>
      </w:r>
      <w:r w:rsidR="00490FC7">
        <w:rPr>
          <w:b/>
          <w:sz w:val="24"/>
          <w:szCs w:val="24"/>
        </w:rPr>
        <w:t xml:space="preserve"> </w:t>
      </w:r>
      <w:r w:rsidRPr="00187805">
        <w:rPr>
          <w:b/>
          <w:sz w:val="24"/>
          <w:szCs w:val="24"/>
        </w:rPr>
        <w:t>of Demographic</w:t>
      </w:r>
      <w:r w:rsidR="00490FC7">
        <w:rPr>
          <w:b/>
          <w:sz w:val="24"/>
          <w:szCs w:val="24"/>
        </w:rPr>
        <w:t xml:space="preserve"> </w:t>
      </w:r>
      <w:r w:rsidRPr="00187805">
        <w:rPr>
          <w:b/>
          <w:sz w:val="24"/>
          <w:szCs w:val="24"/>
        </w:rPr>
        <w:t>Characteristics</w:t>
      </w:r>
      <w:r w:rsidR="00490FC7">
        <w:rPr>
          <w:b/>
          <w:sz w:val="24"/>
          <w:szCs w:val="24"/>
        </w:rPr>
        <w:t xml:space="preserve"> </w:t>
      </w:r>
      <w:r w:rsidRPr="00187805">
        <w:rPr>
          <w:b/>
          <w:sz w:val="24"/>
          <w:szCs w:val="24"/>
        </w:rPr>
        <w:t>of</w:t>
      </w:r>
      <w:r w:rsidR="00490FC7">
        <w:rPr>
          <w:b/>
          <w:sz w:val="24"/>
          <w:szCs w:val="24"/>
        </w:rPr>
        <w:t xml:space="preserve"> </w:t>
      </w:r>
      <w:r w:rsidRPr="00187805">
        <w:rPr>
          <w:b/>
          <w:sz w:val="24"/>
          <w:szCs w:val="24"/>
        </w:rPr>
        <w:t>Respondents</w:t>
      </w:r>
    </w:p>
    <w:p w:rsidR="00A56CF5" w:rsidRPr="00187805" w:rsidRDefault="00A56CF5" w:rsidP="005C028B">
      <w:pPr>
        <w:pStyle w:val="BodyText"/>
        <w:spacing w:before="2" w:line="360" w:lineRule="auto"/>
        <w:ind w:left="0"/>
        <w:rPr>
          <w:b/>
        </w:rPr>
      </w:pPr>
    </w:p>
    <w:p w:rsidR="00A56CF5" w:rsidRPr="00187805" w:rsidRDefault="00A56CF5" w:rsidP="005C028B">
      <w:pPr>
        <w:tabs>
          <w:tab w:val="left" w:pos="1246"/>
        </w:tabs>
        <w:suppressAutoHyphens w:val="0"/>
        <w:overflowPunct/>
        <w:autoSpaceDE w:val="0"/>
        <w:autoSpaceDN w:val="0"/>
        <w:spacing w:line="360" w:lineRule="auto"/>
        <w:jc w:val="both"/>
        <w:rPr>
          <w:sz w:val="24"/>
          <w:szCs w:val="24"/>
        </w:rPr>
      </w:pPr>
      <w:r w:rsidRPr="00187805">
        <w:rPr>
          <w:sz w:val="24"/>
          <w:szCs w:val="24"/>
        </w:rPr>
        <w:t>The gender mix of the respondents is 35 respondents having 62.5% were male and the</w:t>
      </w:r>
      <w:r w:rsidR="00490FC7">
        <w:rPr>
          <w:sz w:val="24"/>
          <w:szCs w:val="24"/>
        </w:rPr>
        <w:t xml:space="preserve"> </w:t>
      </w:r>
      <w:r w:rsidRPr="00187805">
        <w:rPr>
          <w:sz w:val="24"/>
          <w:szCs w:val="24"/>
        </w:rPr>
        <w:t>remaining 21 female respondents shared 37.5% of the ratio. Regarding age group of therespondents‟26-35 years old dominated with 41.1% share from the total respondents</w:t>
      </w:r>
      <w:r w:rsidR="00490FC7">
        <w:rPr>
          <w:sz w:val="24"/>
          <w:szCs w:val="24"/>
        </w:rPr>
        <w:t xml:space="preserve"> </w:t>
      </w:r>
      <w:r w:rsidRPr="00187805">
        <w:rPr>
          <w:sz w:val="24"/>
          <w:szCs w:val="24"/>
        </w:rPr>
        <w:t>followed by 36-45 years old with (18) 32.1% share. The lowest age group above 56years accounts two (3.6%).Majority of the sample respondents were holding first degree</w:t>
      </w:r>
      <w:r w:rsidR="00490FC7">
        <w:rPr>
          <w:sz w:val="24"/>
          <w:szCs w:val="24"/>
        </w:rPr>
        <w:t xml:space="preserve"> </w:t>
      </w:r>
      <w:r w:rsidRPr="00187805">
        <w:rPr>
          <w:sz w:val="24"/>
          <w:szCs w:val="24"/>
        </w:rPr>
        <w:t>which accounted 27 of the respondents i.e. 48.2% followed by</w:t>
      </w:r>
      <w:r w:rsidR="00490FC7">
        <w:rPr>
          <w:sz w:val="24"/>
          <w:szCs w:val="24"/>
        </w:rPr>
        <w:t xml:space="preserve"> </w:t>
      </w:r>
      <w:r w:rsidRPr="00187805">
        <w:rPr>
          <w:sz w:val="24"/>
          <w:szCs w:val="24"/>
        </w:rPr>
        <w:t xml:space="preserve">masters accounting 16(28.6%).39(69.6%)weremarriedand17(30.4%)weresingle.Amongthepositionofrespondents 21 (37.5%) were experts. Regarding work experience of </w:t>
      </w:r>
      <w:r w:rsidR="00EC4A7D" w:rsidRPr="00187805">
        <w:rPr>
          <w:sz w:val="24"/>
          <w:szCs w:val="24"/>
        </w:rPr>
        <w:t xml:space="preserve">the </w:t>
      </w:r>
      <w:r w:rsidRPr="00187805">
        <w:rPr>
          <w:sz w:val="24"/>
          <w:szCs w:val="24"/>
        </w:rPr>
        <w:t>respondents, those</w:t>
      </w:r>
      <w:r w:rsidR="00EC4A7D" w:rsidRPr="00187805">
        <w:rPr>
          <w:sz w:val="24"/>
          <w:szCs w:val="24"/>
        </w:rPr>
        <w:t xml:space="preserve"> respondents’ </w:t>
      </w:r>
      <w:r w:rsidRPr="00187805">
        <w:rPr>
          <w:sz w:val="24"/>
          <w:szCs w:val="24"/>
        </w:rPr>
        <w:t>having11-20years of work</w:t>
      </w:r>
      <w:r w:rsidR="00490FC7">
        <w:rPr>
          <w:sz w:val="24"/>
          <w:szCs w:val="24"/>
        </w:rPr>
        <w:t xml:space="preserve"> </w:t>
      </w:r>
      <w:r w:rsidRPr="00187805">
        <w:rPr>
          <w:sz w:val="24"/>
          <w:szCs w:val="24"/>
        </w:rPr>
        <w:t>experience</w:t>
      </w:r>
      <w:r w:rsidR="00490FC7">
        <w:rPr>
          <w:sz w:val="24"/>
          <w:szCs w:val="24"/>
        </w:rPr>
        <w:t xml:space="preserve"> </w:t>
      </w:r>
      <w:r w:rsidRPr="00187805">
        <w:rPr>
          <w:sz w:val="24"/>
          <w:szCs w:val="24"/>
        </w:rPr>
        <w:t>is the</w:t>
      </w:r>
      <w:r w:rsidR="00490FC7">
        <w:rPr>
          <w:sz w:val="24"/>
          <w:szCs w:val="24"/>
        </w:rPr>
        <w:t xml:space="preserve"> </w:t>
      </w:r>
      <w:r w:rsidRPr="00187805">
        <w:rPr>
          <w:sz w:val="24"/>
          <w:szCs w:val="24"/>
        </w:rPr>
        <w:t>highest.</w:t>
      </w:r>
    </w:p>
    <w:p w:rsidR="00A56CF5" w:rsidRPr="00187805" w:rsidRDefault="00A56CF5" w:rsidP="00B14814">
      <w:pPr>
        <w:pStyle w:val="ListParagraph"/>
        <w:numPr>
          <w:ilvl w:val="2"/>
          <w:numId w:val="28"/>
        </w:numPr>
        <w:tabs>
          <w:tab w:val="left" w:pos="1253"/>
        </w:tabs>
        <w:suppressAutoHyphens w:val="0"/>
        <w:overflowPunct/>
        <w:autoSpaceDE w:val="0"/>
        <w:autoSpaceDN w:val="0"/>
        <w:spacing w:before="125" w:line="360" w:lineRule="auto"/>
        <w:ind w:left="361" w:hanging="361"/>
        <w:jc w:val="both"/>
        <w:rPr>
          <w:b/>
          <w:sz w:val="24"/>
          <w:szCs w:val="24"/>
        </w:rPr>
      </w:pPr>
      <w:r w:rsidRPr="00187805">
        <w:rPr>
          <w:b/>
          <w:sz w:val="24"/>
          <w:szCs w:val="24"/>
        </w:rPr>
        <w:t>Summary</w:t>
      </w:r>
      <w:r w:rsidR="00B14814">
        <w:rPr>
          <w:b/>
          <w:sz w:val="24"/>
          <w:szCs w:val="24"/>
        </w:rPr>
        <w:t xml:space="preserve"> </w:t>
      </w:r>
      <w:r w:rsidRPr="00187805">
        <w:rPr>
          <w:b/>
          <w:sz w:val="24"/>
          <w:szCs w:val="24"/>
        </w:rPr>
        <w:t>of Descriptive</w:t>
      </w:r>
      <w:r w:rsidR="00B14814">
        <w:rPr>
          <w:b/>
          <w:sz w:val="24"/>
          <w:szCs w:val="24"/>
        </w:rPr>
        <w:t xml:space="preserve"> </w:t>
      </w:r>
      <w:r w:rsidRPr="00187805">
        <w:rPr>
          <w:b/>
          <w:sz w:val="24"/>
          <w:szCs w:val="24"/>
        </w:rPr>
        <w:t>Statistics</w:t>
      </w:r>
    </w:p>
    <w:p w:rsidR="00A56CF5" w:rsidRPr="00187805" w:rsidRDefault="00A56CF5" w:rsidP="005C028B">
      <w:pPr>
        <w:pStyle w:val="BodyText"/>
        <w:spacing w:before="132" w:line="360" w:lineRule="auto"/>
        <w:ind w:left="0"/>
      </w:pPr>
      <w:r w:rsidRPr="00187805">
        <w:t>The data gathered by questionnaire was analyzed by using descriptive statistics(meanandstandarddeviation)foreachcategory.Thehighestmeanscoreisonbudgetpreparationwhichis3.67withstd.deviationof.947.Thesecondhighestmeanscoreisobtainedfrombudgetutilizationwhichis3.53withvariationof.876.Theremainingvariablewhichisbudgetcontrolscoresmeanvalueof3.38andvariationof.941.</w:t>
      </w:r>
    </w:p>
    <w:p w:rsidR="00DB4063" w:rsidRPr="00187805" w:rsidRDefault="00DB4063" w:rsidP="00B14814">
      <w:pPr>
        <w:pStyle w:val="ListParagraph"/>
        <w:numPr>
          <w:ilvl w:val="2"/>
          <w:numId w:val="28"/>
        </w:numPr>
        <w:tabs>
          <w:tab w:val="left" w:pos="1253"/>
        </w:tabs>
        <w:suppressAutoHyphens w:val="0"/>
        <w:overflowPunct/>
        <w:autoSpaceDE w:val="0"/>
        <w:autoSpaceDN w:val="0"/>
        <w:spacing w:before="125" w:line="360" w:lineRule="auto"/>
        <w:ind w:left="361" w:hanging="361"/>
        <w:jc w:val="both"/>
        <w:rPr>
          <w:b/>
          <w:sz w:val="24"/>
          <w:szCs w:val="24"/>
        </w:rPr>
      </w:pPr>
      <w:r w:rsidRPr="00187805">
        <w:rPr>
          <w:b/>
          <w:sz w:val="24"/>
          <w:szCs w:val="24"/>
        </w:rPr>
        <w:t xml:space="preserve">Regression Analysis </w:t>
      </w:r>
    </w:p>
    <w:p w:rsidR="00895232" w:rsidRPr="00187805" w:rsidRDefault="00895232" w:rsidP="005C028B">
      <w:pPr>
        <w:pStyle w:val="BodyText"/>
        <w:spacing w:before="200" w:line="360" w:lineRule="auto"/>
        <w:ind w:left="0"/>
      </w:pPr>
      <w:r w:rsidRPr="00187805">
        <w:t>The correlation analysis indicated that there is a positive significant relationship between budget preparation and budget management.</w:t>
      </w:r>
      <w:r w:rsidR="00FC25E1" w:rsidRPr="00187805">
        <w:t xml:space="preserve"> The correlation analysis also indicated that there is a positive significant relationship between budget utilization and budget management.</w:t>
      </w:r>
      <w:r w:rsidR="002672EC" w:rsidRPr="00187805">
        <w:rPr>
          <w:color w:val="000000"/>
        </w:rPr>
        <w:t xml:space="preserve"> Budget control had a fairly small impact on budget management in the ministry which was not significant.</w:t>
      </w:r>
    </w:p>
    <w:p w:rsidR="00A56CF5" w:rsidRPr="00187805" w:rsidRDefault="00A56CF5" w:rsidP="00B14814">
      <w:pPr>
        <w:pStyle w:val="ListParagraph"/>
        <w:numPr>
          <w:ilvl w:val="2"/>
          <w:numId w:val="28"/>
        </w:numPr>
        <w:tabs>
          <w:tab w:val="left" w:pos="1253"/>
        </w:tabs>
        <w:suppressAutoHyphens w:val="0"/>
        <w:overflowPunct/>
        <w:autoSpaceDE w:val="0"/>
        <w:autoSpaceDN w:val="0"/>
        <w:spacing w:before="142" w:line="360" w:lineRule="auto"/>
        <w:ind w:left="361" w:hanging="361"/>
        <w:jc w:val="both"/>
        <w:rPr>
          <w:b/>
          <w:sz w:val="24"/>
          <w:szCs w:val="24"/>
        </w:rPr>
      </w:pPr>
      <w:r w:rsidRPr="00187805">
        <w:rPr>
          <w:b/>
          <w:sz w:val="24"/>
          <w:szCs w:val="24"/>
        </w:rPr>
        <w:t>Summary</w:t>
      </w:r>
      <w:r w:rsidR="00AD6411" w:rsidRPr="00187805">
        <w:rPr>
          <w:b/>
          <w:sz w:val="24"/>
          <w:szCs w:val="24"/>
        </w:rPr>
        <w:t xml:space="preserve"> </w:t>
      </w:r>
      <w:r w:rsidRPr="00187805">
        <w:rPr>
          <w:b/>
          <w:sz w:val="24"/>
          <w:szCs w:val="24"/>
        </w:rPr>
        <w:t>of</w:t>
      </w:r>
      <w:r w:rsidR="00AD6411" w:rsidRPr="00187805">
        <w:rPr>
          <w:b/>
          <w:sz w:val="24"/>
          <w:szCs w:val="24"/>
        </w:rPr>
        <w:t xml:space="preserve"> </w:t>
      </w:r>
      <w:r w:rsidRPr="00187805">
        <w:rPr>
          <w:b/>
          <w:sz w:val="24"/>
          <w:szCs w:val="24"/>
        </w:rPr>
        <w:t>Open-Ended</w:t>
      </w:r>
      <w:r w:rsidR="00AD6411" w:rsidRPr="00187805">
        <w:rPr>
          <w:b/>
          <w:sz w:val="24"/>
          <w:szCs w:val="24"/>
        </w:rPr>
        <w:t xml:space="preserve"> </w:t>
      </w:r>
      <w:r w:rsidRPr="00187805">
        <w:rPr>
          <w:b/>
          <w:sz w:val="24"/>
          <w:szCs w:val="24"/>
        </w:rPr>
        <w:t>and</w:t>
      </w:r>
      <w:r w:rsidR="00AD6411" w:rsidRPr="00187805">
        <w:rPr>
          <w:b/>
          <w:sz w:val="24"/>
          <w:szCs w:val="24"/>
        </w:rPr>
        <w:t xml:space="preserve"> </w:t>
      </w:r>
      <w:r w:rsidRPr="00187805">
        <w:rPr>
          <w:b/>
          <w:sz w:val="24"/>
          <w:szCs w:val="24"/>
        </w:rPr>
        <w:t>Interview Questions</w:t>
      </w:r>
    </w:p>
    <w:p w:rsidR="00084418" w:rsidRPr="00187805" w:rsidRDefault="00A56CF5" w:rsidP="005C028B">
      <w:pPr>
        <w:pStyle w:val="BodyText"/>
        <w:spacing w:before="134" w:line="360" w:lineRule="auto"/>
        <w:ind w:left="0"/>
      </w:pPr>
      <w:r w:rsidRPr="00187805">
        <w:t>To prepare budget, market price analysis made first, followed by preparation of draft</w:t>
      </w:r>
      <w:r w:rsidR="003C1E10">
        <w:t xml:space="preserve"> </w:t>
      </w:r>
      <w:r w:rsidRPr="00187805">
        <w:lastRenderedPageBreak/>
        <w:t>budget plan, and finally make an adjustment with the plan of MOF. The status of budget</w:t>
      </w:r>
      <w:r w:rsidR="003C1E10">
        <w:t xml:space="preserve"> </w:t>
      </w:r>
      <w:r w:rsidRPr="00187805">
        <w:t>utilization is at very low stage because of unplanned decisions made by officials and</w:t>
      </w:r>
      <w:r w:rsidR="003C1E10">
        <w:t xml:space="preserve"> </w:t>
      </w:r>
      <w:r w:rsidRPr="00187805">
        <w:t>mismatch between plan and practice. To solve these problems making aware of best</w:t>
      </w:r>
      <w:r w:rsidR="003C1E10">
        <w:t xml:space="preserve"> </w:t>
      </w:r>
      <w:r w:rsidRPr="00187805">
        <w:t>planning,</w:t>
      </w:r>
      <w:r w:rsidR="003C1E10">
        <w:t xml:space="preserve"> </w:t>
      </w:r>
      <w:r w:rsidRPr="00187805">
        <w:t>utilizing, and</w:t>
      </w:r>
      <w:r w:rsidR="003C1E10">
        <w:t xml:space="preserve"> </w:t>
      </w:r>
      <w:r w:rsidRPr="00187805">
        <w:t>controlling</w:t>
      </w:r>
      <w:r w:rsidR="003C1E10">
        <w:t xml:space="preserve"> </w:t>
      </w:r>
      <w:r w:rsidRPr="00187805">
        <w:t>budgeting</w:t>
      </w:r>
      <w:r w:rsidR="003C1E10">
        <w:t xml:space="preserve"> </w:t>
      </w:r>
      <w:r w:rsidRPr="00187805">
        <w:t>for program</w:t>
      </w:r>
      <w:r w:rsidR="003C1E10">
        <w:t xml:space="preserve"> </w:t>
      </w:r>
      <w:r w:rsidRPr="00187805">
        <w:t>leaders are</w:t>
      </w:r>
      <w:r w:rsidR="003C1E10">
        <w:t xml:space="preserve"> practiced.</w:t>
      </w:r>
    </w:p>
    <w:p w:rsidR="00A56CF5" w:rsidRPr="00187805" w:rsidRDefault="00A56CF5" w:rsidP="003C1E10">
      <w:pPr>
        <w:pStyle w:val="Heading2"/>
        <w:numPr>
          <w:ilvl w:val="1"/>
          <w:numId w:val="26"/>
        </w:numPr>
        <w:tabs>
          <w:tab w:val="left" w:pos="955"/>
        </w:tabs>
        <w:suppressAutoHyphens w:val="0"/>
        <w:overflowPunct/>
        <w:autoSpaceDE w:val="0"/>
        <w:autoSpaceDN w:val="0"/>
        <w:spacing w:before="3" w:line="360" w:lineRule="auto"/>
        <w:ind w:left="423"/>
        <w:rPr>
          <w:sz w:val="24"/>
          <w:szCs w:val="24"/>
        </w:rPr>
      </w:pPr>
      <w:bookmarkStart w:id="171" w:name="_bookmark84"/>
      <w:bookmarkStart w:id="172" w:name="_Toc135862581"/>
      <w:bookmarkEnd w:id="171"/>
      <w:r w:rsidRPr="00187805">
        <w:rPr>
          <w:sz w:val="24"/>
          <w:szCs w:val="24"/>
        </w:rPr>
        <w:t>Conclusion</w:t>
      </w:r>
      <w:bookmarkEnd w:id="172"/>
    </w:p>
    <w:p w:rsidR="00A56CF5" w:rsidRPr="00187805" w:rsidRDefault="00A56CF5" w:rsidP="005C028B">
      <w:pPr>
        <w:pStyle w:val="BodyText"/>
        <w:spacing w:before="160" w:line="360" w:lineRule="auto"/>
        <w:ind w:left="0"/>
      </w:pPr>
      <w:r w:rsidRPr="00187805">
        <w:t>This study was conducted on assessment of budget preparation, utilization, and control in the</w:t>
      </w:r>
      <w:r w:rsidR="003C1E10">
        <w:t xml:space="preserve"> </w:t>
      </w:r>
      <w:r w:rsidRPr="00187805">
        <w:t xml:space="preserve">case of </w:t>
      </w:r>
      <w:r w:rsidR="005F7C08" w:rsidRPr="00187805">
        <w:t>Ministry of government communication service</w:t>
      </w:r>
      <w:r w:rsidRPr="00187805">
        <w:t>. The objectives of this study were examining budget</w:t>
      </w:r>
      <w:r w:rsidR="003C1E10">
        <w:t xml:space="preserve"> </w:t>
      </w:r>
      <w:r w:rsidRPr="00187805">
        <w:t>preparation practice,</w:t>
      </w:r>
      <w:r w:rsidR="003C1E10">
        <w:t xml:space="preserve"> </w:t>
      </w:r>
      <w:r w:rsidRPr="00187805">
        <w:t>assessing budget utilization practice, assessing budget</w:t>
      </w:r>
      <w:r w:rsidR="003C1E10">
        <w:t xml:space="preserve"> </w:t>
      </w:r>
      <w:r w:rsidRPr="00187805">
        <w:t>control practice</w:t>
      </w:r>
      <w:r w:rsidR="003C1E10">
        <w:t xml:space="preserve"> </w:t>
      </w:r>
      <w:r w:rsidRPr="00187805">
        <w:t>and, identifying challenges of budget preparation and utilization in the study organization. To</w:t>
      </w:r>
      <w:r w:rsidR="003C1E10">
        <w:t xml:space="preserve"> </w:t>
      </w:r>
      <w:r w:rsidRPr="00187805">
        <w:t>collect data, questionnaires were distributed directors of the organization. To analyze the data</w:t>
      </w:r>
      <w:r w:rsidR="003C1E10">
        <w:t xml:space="preserve"> </w:t>
      </w:r>
      <w:r w:rsidRPr="00187805">
        <w:t>collected</w:t>
      </w:r>
      <w:r w:rsidR="003C1E10">
        <w:t xml:space="preserve"> </w:t>
      </w:r>
      <w:r w:rsidRPr="00187805">
        <w:t>from</w:t>
      </w:r>
      <w:r w:rsidR="003C1E10">
        <w:t xml:space="preserve"> </w:t>
      </w:r>
      <w:r w:rsidRPr="00187805">
        <w:t>56</w:t>
      </w:r>
      <w:r w:rsidR="003C1E10">
        <w:t xml:space="preserve"> </w:t>
      </w:r>
      <w:r w:rsidRPr="00187805">
        <w:t>participants</w:t>
      </w:r>
      <w:r w:rsidR="003C1E10">
        <w:t xml:space="preserve"> </w:t>
      </w:r>
      <w:r w:rsidRPr="00187805">
        <w:t>of</w:t>
      </w:r>
      <w:r w:rsidR="003C1E10">
        <w:t xml:space="preserve"> </w:t>
      </w:r>
      <w:r w:rsidRPr="00187805">
        <w:t>the</w:t>
      </w:r>
      <w:r w:rsidR="003C1E10">
        <w:t xml:space="preserve"> </w:t>
      </w:r>
      <w:r w:rsidRPr="00187805">
        <w:t>study,</w:t>
      </w:r>
      <w:r w:rsidR="003C1E10">
        <w:t xml:space="preserve"> </w:t>
      </w:r>
      <w:r w:rsidRPr="00187805">
        <w:t>SPSS</w:t>
      </w:r>
      <w:r w:rsidR="007B0E8D">
        <w:t xml:space="preserve"> </w:t>
      </w:r>
      <w:r w:rsidRPr="00187805">
        <w:t>version</w:t>
      </w:r>
      <w:r w:rsidR="007B0E8D">
        <w:t xml:space="preserve"> </w:t>
      </w:r>
      <w:r w:rsidRPr="00187805">
        <w:t>20</w:t>
      </w:r>
      <w:r w:rsidR="007B0E8D">
        <w:t xml:space="preserve"> </w:t>
      </w:r>
      <w:r w:rsidRPr="00187805">
        <w:t>was</w:t>
      </w:r>
      <w:r w:rsidR="002D6E2F" w:rsidRPr="00187805">
        <w:t xml:space="preserve"> </w:t>
      </w:r>
      <w:r w:rsidR="007B0E8D">
        <w:t>employed t</w:t>
      </w:r>
      <w:r w:rsidRPr="00187805">
        <w:t>o</w:t>
      </w:r>
      <w:r w:rsidR="007B0E8D">
        <w:t xml:space="preserve"> </w:t>
      </w:r>
      <w:r w:rsidRPr="00187805">
        <w:t>produce</w:t>
      </w:r>
      <w:r w:rsidR="007B0E8D">
        <w:t xml:space="preserve"> </w:t>
      </w:r>
      <w:r w:rsidRPr="00187805">
        <w:t>descriptive</w:t>
      </w:r>
      <w:r w:rsidR="007B0E8D">
        <w:t xml:space="preserve"> </w:t>
      </w:r>
      <w:r w:rsidRPr="00187805">
        <w:t>statistics</w:t>
      </w:r>
      <w:r w:rsidR="007B0E8D">
        <w:t xml:space="preserve"> </w:t>
      </w:r>
      <w:r w:rsidRPr="00187805">
        <w:t>(mean</w:t>
      </w:r>
      <w:r w:rsidR="007B0E8D">
        <w:t xml:space="preserve"> </w:t>
      </w:r>
      <w:r w:rsidRPr="00187805">
        <w:t>and</w:t>
      </w:r>
      <w:r w:rsidR="007B0E8D">
        <w:t xml:space="preserve"> </w:t>
      </w:r>
      <w:r w:rsidRPr="00187805">
        <w:t>standard</w:t>
      </w:r>
      <w:r w:rsidR="007B0E8D">
        <w:t xml:space="preserve"> </w:t>
      </w:r>
      <w:r w:rsidRPr="00187805">
        <w:t>deviation)</w:t>
      </w:r>
      <w:r w:rsidR="007B0E8D">
        <w:t xml:space="preserve"> </w:t>
      </w:r>
      <w:r w:rsidRPr="00187805">
        <w:t>results</w:t>
      </w:r>
      <w:r w:rsidR="007B0E8D">
        <w:t xml:space="preserve"> </w:t>
      </w:r>
      <w:r w:rsidRPr="00187805">
        <w:t>from</w:t>
      </w:r>
      <w:r w:rsidR="007B0E8D">
        <w:t xml:space="preserve"> </w:t>
      </w:r>
      <w:r w:rsidRPr="00187805">
        <w:t>each</w:t>
      </w:r>
      <w:r w:rsidR="007B0E8D">
        <w:t xml:space="preserve"> </w:t>
      </w:r>
      <w:r w:rsidRPr="00187805">
        <w:t>category</w:t>
      </w:r>
      <w:r w:rsidR="007B0E8D">
        <w:t xml:space="preserve"> </w:t>
      </w:r>
      <w:r w:rsidRPr="00187805">
        <w:t>(budget</w:t>
      </w:r>
      <w:r w:rsidR="007B0E8D">
        <w:t xml:space="preserve"> </w:t>
      </w:r>
      <w:r w:rsidRPr="00187805">
        <w:t>preparation,</w:t>
      </w:r>
      <w:r w:rsidR="007B0E8D">
        <w:t xml:space="preserve"> </w:t>
      </w:r>
      <w:r w:rsidRPr="00187805">
        <w:t>utilization, and control).</w:t>
      </w:r>
    </w:p>
    <w:p w:rsidR="00A56CF5" w:rsidRPr="00187805" w:rsidRDefault="00A56CF5" w:rsidP="005C028B">
      <w:pPr>
        <w:pStyle w:val="BodyText"/>
        <w:spacing w:before="240" w:after="240" w:line="360" w:lineRule="auto"/>
        <w:ind w:left="0"/>
      </w:pPr>
      <w:r w:rsidRPr="00187805">
        <w:t>The descriptive data analysis reveals budget preparation obtained highest mean score 3.67followed by budget utilization with mean score of 3.53. Budget control scored smallest mean</w:t>
      </w:r>
      <w:r w:rsidR="00917926">
        <w:t xml:space="preserve"> </w:t>
      </w:r>
      <w:r w:rsidRPr="00187805">
        <w:t>value. Thus, the organization has better budget preparation practice than utilization and control.</w:t>
      </w:r>
      <w:r w:rsidR="00917926">
        <w:t xml:space="preserve"> </w:t>
      </w:r>
      <w:r w:rsidRPr="00187805">
        <w:t>The data collected through interview also summarizes that budget preparation is better than</w:t>
      </w:r>
      <w:r w:rsidR="00917926">
        <w:t xml:space="preserve"> </w:t>
      </w:r>
      <w:r w:rsidRPr="00187805">
        <w:t>utilization and control as budget is not implemented as planned and no strong controlling</w:t>
      </w:r>
      <w:r w:rsidR="00917926">
        <w:t xml:space="preserve"> </w:t>
      </w:r>
      <w:r w:rsidRPr="00187805">
        <w:t>practice</w:t>
      </w:r>
      <w:r w:rsidR="00917926">
        <w:t xml:space="preserve"> </w:t>
      </w:r>
      <w:r w:rsidRPr="00187805">
        <w:t>of</w:t>
      </w:r>
      <w:r w:rsidR="00917926">
        <w:t xml:space="preserve"> </w:t>
      </w:r>
      <w:r w:rsidRPr="00187805">
        <w:t>budget</w:t>
      </w:r>
      <w:r w:rsidR="00917926">
        <w:t xml:space="preserve"> </w:t>
      </w:r>
      <w:r w:rsidRPr="00187805">
        <w:t>utilization.</w:t>
      </w:r>
      <w:bookmarkStart w:id="173" w:name="_bookmark85"/>
      <w:bookmarkEnd w:id="173"/>
      <w:r w:rsidR="00917926">
        <w:t xml:space="preserve"> </w:t>
      </w:r>
      <w:r w:rsidRPr="00187805">
        <w:t>Finally,</w:t>
      </w:r>
      <w:r w:rsidR="00917926">
        <w:t xml:space="preserve"> </w:t>
      </w:r>
      <w:r w:rsidRPr="00187805">
        <w:t>the</w:t>
      </w:r>
      <w:r w:rsidR="00426F77">
        <w:t xml:space="preserve"> </w:t>
      </w:r>
      <w:r w:rsidRPr="00187805">
        <w:t>budget</w:t>
      </w:r>
      <w:r w:rsidR="00917926">
        <w:t xml:space="preserve"> </w:t>
      </w:r>
      <w:r w:rsidRPr="00187805">
        <w:t>was</w:t>
      </w:r>
      <w:r w:rsidR="00426F77">
        <w:t xml:space="preserve"> </w:t>
      </w:r>
      <w:r w:rsidRPr="00187805">
        <w:t>returned</w:t>
      </w:r>
      <w:r w:rsidR="00917926">
        <w:t xml:space="preserve"> </w:t>
      </w:r>
      <w:r w:rsidRPr="00187805">
        <w:t>to</w:t>
      </w:r>
      <w:r w:rsidR="00917926">
        <w:t xml:space="preserve"> </w:t>
      </w:r>
      <w:r w:rsidRPr="00187805">
        <w:t>the</w:t>
      </w:r>
      <w:r w:rsidR="00917926">
        <w:t xml:space="preserve"> </w:t>
      </w:r>
      <w:r w:rsidRPr="00187805">
        <w:t>Ministry</w:t>
      </w:r>
      <w:r w:rsidR="00917926">
        <w:t xml:space="preserve"> </w:t>
      </w:r>
      <w:r w:rsidRPr="00187805">
        <w:t>of</w:t>
      </w:r>
      <w:r w:rsidR="00917926">
        <w:t xml:space="preserve"> </w:t>
      </w:r>
      <w:r w:rsidRPr="00187805">
        <w:t>Finance</w:t>
      </w:r>
      <w:r w:rsidR="00917926">
        <w:t xml:space="preserve"> </w:t>
      </w:r>
      <w:r w:rsidRPr="00187805">
        <w:t>as</w:t>
      </w:r>
      <w:r w:rsidR="00917926">
        <w:t xml:space="preserve"> </w:t>
      </w:r>
      <w:r w:rsidRPr="00187805">
        <w:t>it</w:t>
      </w:r>
      <w:r w:rsidR="002D6E2F" w:rsidRPr="00187805">
        <w:t xml:space="preserve"> did not </w:t>
      </w:r>
      <w:r w:rsidRPr="00187805">
        <w:t>make</w:t>
      </w:r>
      <w:r w:rsidR="00917926">
        <w:t xml:space="preserve"> </w:t>
      </w:r>
      <w:r w:rsidRPr="00187805">
        <w:t>the</w:t>
      </w:r>
      <w:r w:rsidR="00917926">
        <w:t xml:space="preserve"> </w:t>
      </w:r>
      <w:r w:rsidRPr="00187805">
        <w:t>purchase</w:t>
      </w:r>
      <w:r w:rsidR="00917926">
        <w:t xml:space="preserve"> </w:t>
      </w:r>
      <w:r w:rsidRPr="00187805">
        <w:t>as</w:t>
      </w:r>
      <w:r w:rsidR="00917926">
        <w:t xml:space="preserve"> </w:t>
      </w:r>
      <w:r w:rsidRPr="00187805">
        <w:t>planned</w:t>
      </w:r>
      <w:r w:rsidR="00426F77">
        <w:t xml:space="preserve"> </w:t>
      </w:r>
      <w:r w:rsidRPr="00187805">
        <w:t>to</w:t>
      </w:r>
      <w:r w:rsidR="00426F77">
        <w:t xml:space="preserve"> </w:t>
      </w:r>
      <w:r w:rsidRPr="00187805">
        <w:t>increase</w:t>
      </w:r>
      <w:r w:rsidR="00426F77">
        <w:t xml:space="preserve"> </w:t>
      </w:r>
      <w:r w:rsidRPr="00187805">
        <w:t>the</w:t>
      </w:r>
      <w:r w:rsidR="00426F77">
        <w:t xml:space="preserve"> </w:t>
      </w:r>
      <w:r w:rsidRPr="00187805">
        <w:t>organization's</w:t>
      </w:r>
      <w:r w:rsidR="00426F77">
        <w:t xml:space="preserve"> </w:t>
      </w:r>
      <w:r w:rsidRPr="00187805">
        <w:t>budget</w:t>
      </w:r>
      <w:r w:rsidR="00426F77">
        <w:t xml:space="preserve"> </w:t>
      </w:r>
      <w:r w:rsidRPr="00187805">
        <w:t>utilization</w:t>
      </w:r>
      <w:r w:rsidR="00426F77">
        <w:t xml:space="preserve"> </w:t>
      </w:r>
      <w:r w:rsidRPr="00187805">
        <w:t>and</w:t>
      </w:r>
      <w:r w:rsidR="00426F77">
        <w:t xml:space="preserve"> </w:t>
      </w:r>
      <w:r w:rsidRPr="00187805">
        <w:t>performance.</w:t>
      </w:r>
    </w:p>
    <w:p w:rsidR="00084418" w:rsidRPr="00187805" w:rsidRDefault="000F4212" w:rsidP="005C028B">
      <w:pPr>
        <w:pStyle w:val="BodyText"/>
        <w:spacing w:before="2" w:after="240" w:line="360" w:lineRule="auto"/>
        <w:ind w:left="0"/>
        <w:rPr>
          <w:b/>
          <w:bCs/>
        </w:rPr>
      </w:pPr>
      <w:r w:rsidRPr="00187805">
        <w:t>The regression analysis</w:t>
      </w:r>
      <w:r w:rsidR="00A80276" w:rsidRPr="00187805">
        <w:rPr>
          <w:bCs/>
        </w:rPr>
        <w:t xml:space="preserve"> showed that budget preparation and budget utilization had a positive and significant effect on budget management in </w:t>
      </w:r>
      <w:r w:rsidR="00A80276" w:rsidRPr="00187805">
        <w:t xml:space="preserve">Ministry of government communication service. It was also found that budget control have a positive but not significant effect on the betterment of budget management practice in Ministry of government communication service </w:t>
      </w:r>
      <w:r w:rsidRPr="00187805">
        <w:rPr>
          <w:b/>
          <w:bCs/>
        </w:rPr>
        <w:t xml:space="preserve"> </w:t>
      </w:r>
    </w:p>
    <w:p w:rsidR="00A56CF5" w:rsidRPr="00187805" w:rsidRDefault="000D68D1" w:rsidP="005C028B">
      <w:pPr>
        <w:pStyle w:val="Heading2"/>
        <w:numPr>
          <w:ilvl w:val="1"/>
          <w:numId w:val="26"/>
        </w:numPr>
        <w:tabs>
          <w:tab w:val="left" w:pos="955"/>
        </w:tabs>
        <w:suppressAutoHyphens w:val="0"/>
        <w:overflowPunct/>
        <w:autoSpaceDE w:val="0"/>
        <w:autoSpaceDN w:val="0"/>
        <w:spacing w:before="0" w:after="240" w:line="360" w:lineRule="auto"/>
        <w:rPr>
          <w:sz w:val="24"/>
          <w:szCs w:val="24"/>
        </w:rPr>
      </w:pPr>
      <w:bookmarkStart w:id="174" w:name="_Toc135862582"/>
      <w:r w:rsidRPr="00187805">
        <w:rPr>
          <w:sz w:val="24"/>
          <w:szCs w:val="24"/>
        </w:rPr>
        <w:lastRenderedPageBreak/>
        <w:t>Recommendation</w:t>
      </w:r>
      <w:bookmarkEnd w:id="174"/>
    </w:p>
    <w:p w:rsidR="002B467C" w:rsidRPr="00187805" w:rsidRDefault="002B467C" w:rsidP="005C028B">
      <w:pPr>
        <w:pStyle w:val="BodyText"/>
        <w:spacing w:after="240" w:line="360" w:lineRule="auto"/>
        <w:ind w:left="0"/>
      </w:pPr>
      <w:r w:rsidRPr="00187805">
        <w:t xml:space="preserve">Based on the data finding and conclusion made, the study suggests the following </w:t>
      </w:r>
      <w:r w:rsidRPr="00187805">
        <w:rPr>
          <w:spacing w:val="-2"/>
        </w:rPr>
        <w:t>recommendations.</w:t>
      </w:r>
    </w:p>
    <w:p w:rsidR="00AF08EE" w:rsidRPr="00187805" w:rsidRDefault="00A56CF5" w:rsidP="005C028B">
      <w:pPr>
        <w:pStyle w:val="BodyText"/>
        <w:numPr>
          <w:ilvl w:val="0"/>
          <w:numId w:val="29"/>
        </w:numPr>
        <w:spacing w:before="90" w:line="360" w:lineRule="auto"/>
      </w:pPr>
      <w:r w:rsidRPr="00187805">
        <w:t>Budget should be prepared in cooperation with experts in respective departments andappropriateevaluationshouldbemadeonpreparedbudgetplan.Weatheritisimplementableor not?</w:t>
      </w:r>
      <w:r w:rsidR="00260D90">
        <w:t xml:space="preserve"> </w:t>
      </w:r>
      <w:r w:rsidRPr="00187805">
        <w:t>To make</w:t>
      </w:r>
      <w:r w:rsidR="00260D90">
        <w:t xml:space="preserve"> </w:t>
      </w:r>
      <w:r w:rsidRPr="00187805">
        <w:t>some</w:t>
      </w:r>
      <w:r w:rsidR="00260D90">
        <w:t xml:space="preserve"> </w:t>
      </w:r>
      <w:r w:rsidRPr="00187805">
        <w:t>improvements</w:t>
      </w:r>
      <w:r w:rsidR="00260D90">
        <w:t xml:space="preserve"> </w:t>
      </w:r>
      <w:r w:rsidRPr="00187805">
        <w:t xml:space="preserve">on </w:t>
      </w:r>
      <w:r w:rsidR="002D6E2F" w:rsidRPr="00187805">
        <w:t xml:space="preserve">the </w:t>
      </w:r>
      <w:r w:rsidRPr="00187805">
        <w:t>prepared</w:t>
      </w:r>
      <w:r w:rsidR="00260D90">
        <w:t xml:space="preserve"> </w:t>
      </w:r>
      <w:r w:rsidR="00AF08EE" w:rsidRPr="00187805">
        <w:t>budget plan.</w:t>
      </w:r>
    </w:p>
    <w:p w:rsidR="00AF08EE" w:rsidRPr="00187805" w:rsidRDefault="00A56CF5" w:rsidP="005C028B">
      <w:pPr>
        <w:pStyle w:val="BodyText"/>
        <w:numPr>
          <w:ilvl w:val="0"/>
          <w:numId w:val="29"/>
        </w:numPr>
        <w:spacing w:before="90" w:line="360" w:lineRule="auto"/>
      </w:pPr>
      <w:r w:rsidRPr="00187805">
        <w:t>Programleadersshoulddiscusswithbudgetimplementationprogressofdepartmentsandmakesupervision in each quarter to</w:t>
      </w:r>
      <w:r w:rsidR="00260D90">
        <w:t xml:space="preserve"> </w:t>
      </w:r>
      <w:r w:rsidRPr="00187805">
        <w:t>take</w:t>
      </w:r>
      <w:r w:rsidR="00260D90">
        <w:t xml:space="preserve"> </w:t>
      </w:r>
      <w:r w:rsidRPr="00187805">
        <w:t>appropriate measures.</w:t>
      </w:r>
    </w:p>
    <w:p w:rsidR="00516723" w:rsidRPr="00187805" w:rsidRDefault="00A56CF5" w:rsidP="005C028B">
      <w:pPr>
        <w:pStyle w:val="BodyText"/>
        <w:numPr>
          <w:ilvl w:val="0"/>
          <w:numId w:val="29"/>
        </w:numPr>
        <w:spacing w:before="90" w:line="360" w:lineRule="auto"/>
      </w:pPr>
      <w:r w:rsidRPr="00187805">
        <w:t>There should be budget controlling team established by the organization to control</w:t>
      </w:r>
      <w:r w:rsidR="00260D90">
        <w:t xml:space="preserve"> </w:t>
      </w:r>
      <w:r w:rsidRPr="00187805">
        <w:t xml:space="preserve">budget utilization performance of each department. Having budget plan prepared, theteamshouldcrosscheckwhichactivityandwhatplanofactionexecutedandnotexecuted.Thereport should also </w:t>
      </w:r>
      <w:r w:rsidR="00516723" w:rsidRPr="00187805">
        <w:t xml:space="preserve">be </w:t>
      </w:r>
      <w:r w:rsidRPr="00187805">
        <w:t>seen</w:t>
      </w:r>
      <w:r w:rsidR="00260D90">
        <w:t xml:space="preserve"> </w:t>
      </w:r>
      <w:r w:rsidRPr="00187805">
        <w:t>by</w:t>
      </w:r>
      <w:r w:rsidR="00260D90">
        <w:t xml:space="preserve"> </w:t>
      </w:r>
      <w:r w:rsidRPr="00187805">
        <w:t xml:space="preserve">the management council </w:t>
      </w:r>
      <w:r w:rsidR="00516723" w:rsidRPr="00187805">
        <w:t xml:space="preserve">of the </w:t>
      </w:r>
      <w:r w:rsidRPr="00187805">
        <w:t>organization.</w:t>
      </w:r>
    </w:p>
    <w:p w:rsidR="00516723" w:rsidRPr="00187805" w:rsidRDefault="00A56CF5" w:rsidP="005C028B">
      <w:pPr>
        <w:pStyle w:val="BodyText"/>
        <w:numPr>
          <w:ilvl w:val="0"/>
          <w:numId w:val="29"/>
        </w:numPr>
        <w:spacing w:before="90" w:line="360" w:lineRule="auto"/>
      </w:pPr>
      <w:r w:rsidRPr="00187805">
        <w:t>If the budget approved by the Ministry of Finance is used for unplanned purchases, it is</w:t>
      </w:r>
      <w:r w:rsidR="00260D90">
        <w:t xml:space="preserve"> </w:t>
      </w:r>
      <w:r w:rsidRPr="00187805">
        <w:t>better to implement it as planned as it will reduce the transfer of funds from program to</w:t>
      </w:r>
      <w:r w:rsidR="00260D90">
        <w:t xml:space="preserve"> </w:t>
      </w:r>
      <w:r w:rsidRPr="00187805">
        <w:t>program, reduce the shortage of funds and prevent the return of funds. Based on this, it</w:t>
      </w:r>
      <w:r w:rsidR="00260D90">
        <w:t xml:space="preserve"> </w:t>
      </w:r>
      <w:r w:rsidRPr="00187805">
        <w:t>is</w:t>
      </w:r>
      <w:r w:rsidR="00260D90">
        <w:t xml:space="preserve"> </w:t>
      </w:r>
      <w:r w:rsidRPr="00187805">
        <w:t>better to get an education and work</w:t>
      </w:r>
      <w:r w:rsidR="00260D90">
        <w:t xml:space="preserve"> </w:t>
      </w:r>
      <w:r w:rsidRPr="00187805">
        <w:t>for the</w:t>
      </w:r>
      <w:r w:rsidR="00260D90">
        <w:t xml:space="preserve"> </w:t>
      </w:r>
      <w:r w:rsidRPr="00187805">
        <w:t>next year.</w:t>
      </w:r>
    </w:p>
    <w:p w:rsidR="00516723" w:rsidRPr="00187805" w:rsidRDefault="00A56CF5" w:rsidP="005C028B">
      <w:pPr>
        <w:pStyle w:val="BodyText"/>
        <w:numPr>
          <w:ilvl w:val="0"/>
          <w:numId w:val="29"/>
        </w:numPr>
        <w:spacing w:before="90" w:line="360" w:lineRule="auto"/>
      </w:pPr>
      <w:r w:rsidRPr="00187805">
        <w:t>The leadership of the organization should strive for organizational achievement instead</w:t>
      </w:r>
      <w:r w:rsidR="00260D90">
        <w:t xml:space="preserve"> </w:t>
      </w:r>
      <w:r w:rsidRPr="00187805">
        <w:t>of</w:t>
      </w:r>
      <w:r w:rsidR="00260D90">
        <w:t xml:space="preserve"> </w:t>
      </w:r>
      <w:r w:rsidRPr="00187805">
        <w:t>providing</w:t>
      </w:r>
      <w:r w:rsidR="00260D90">
        <w:t xml:space="preserve"> </w:t>
      </w:r>
      <w:r w:rsidRPr="00187805">
        <w:t>attention</w:t>
      </w:r>
      <w:r w:rsidR="00260D90">
        <w:t xml:space="preserve"> </w:t>
      </w:r>
      <w:r w:rsidRPr="00187805">
        <w:t>for routine</w:t>
      </w:r>
      <w:r w:rsidR="00260D90">
        <w:t xml:space="preserve"> </w:t>
      </w:r>
      <w:r w:rsidRPr="00187805">
        <w:t>activities and unplanned activities.</w:t>
      </w:r>
    </w:p>
    <w:p w:rsidR="00A56CF5" w:rsidRPr="00187805" w:rsidRDefault="00A56CF5" w:rsidP="005C028B">
      <w:pPr>
        <w:pStyle w:val="BodyText"/>
        <w:numPr>
          <w:ilvl w:val="0"/>
          <w:numId w:val="29"/>
        </w:numPr>
        <w:spacing w:before="90" w:line="360" w:lineRule="auto"/>
      </w:pPr>
      <w:r w:rsidRPr="00187805">
        <w:t>Ministry ofFinanceshouldassignstrongandcommitteddepartmentorcommitteeworking on</w:t>
      </w:r>
      <w:r w:rsidR="00260D90">
        <w:t xml:space="preserve"> </w:t>
      </w:r>
      <w:r w:rsidRPr="00187805">
        <w:t>supervision</w:t>
      </w:r>
      <w:r w:rsidR="00260D90">
        <w:t xml:space="preserve"> </w:t>
      </w:r>
      <w:r w:rsidRPr="00187805">
        <w:t>and</w:t>
      </w:r>
      <w:r w:rsidR="00260D90">
        <w:t xml:space="preserve"> </w:t>
      </w:r>
      <w:r w:rsidRPr="00187805">
        <w:t>making decision</w:t>
      </w:r>
      <w:r w:rsidR="00260D90">
        <w:t xml:space="preserve"> </w:t>
      </w:r>
      <w:r w:rsidRPr="00187805">
        <w:t>on</w:t>
      </w:r>
      <w:r w:rsidR="00260D90">
        <w:t xml:space="preserve"> </w:t>
      </w:r>
      <w:r w:rsidRPr="00187805">
        <w:t>organizational</w:t>
      </w:r>
      <w:r w:rsidR="00260D90">
        <w:t xml:space="preserve"> </w:t>
      </w:r>
      <w:r w:rsidRPr="00187805">
        <w:t>budget</w:t>
      </w:r>
      <w:r w:rsidR="00260D90">
        <w:t xml:space="preserve"> </w:t>
      </w:r>
      <w:r w:rsidRPr="00187805">
        <w:t>preparation,</w:t>
      </w:r>
      <w:r w:rsidR="00260D90">
        <w:t xml:space="preserve"> </w:t>
      </w:r>
      <w:r w:rsidRPr="00187805">
        <w:t>utilization</w:t>
      </w:r>
      <w:r w:rsidR="00260D90">
        <w:t xml:space="preserve"> </w:t>
      </w:r>
      <w:r w:rsidRPr="00187805">
        <w:t>and control practice.</w:t>
      </w:r>
    </w:p>
    <w:p w:rsidR="008C4970" w:rsidRPr="00187805" w:rsidRDefault="008C4970" w:rsidP="005C028B">
      <w:pPr>
        <w:pStyle w:val="BodyText"/>
        <w:spacing w:line="360" w:lineRule="auto"/>
        <w:ind w:left="0"/>
      </w:pPr>
    </w:p>
    <w:p w:rsidR="00352FF0" w:rsidRPr="00187805" w:rsidRDefault="00352FF0" w:rsidP="005C028B">
      <w:pPr>
        <w:pStyle w:val="BodyText"/>
        <w:spacing w:before="74" w:line="360" w:lineRule="auto"/>
        <w:ind w:left="0"/>
      </w:pPr>
    </w:p>
    <w:p w:rsidR="00511D42" w:rsidRPr="00187805" w:rsidRDefault="00511D42" w:rsidP="005C028B">
      <w:pPr>
        <w:pStyle w:val="BodyText"/>
        <w:spacing w:before="74" w:line="360" w:lineRule="auto"/>
        <w:ind w:left="0"/>
      </w:pPr>
    </w:p>
    <w:p w:rsidR="008918FE" w:rsidRPr="00187805" w:rsidRDefault="008918FE" w:rsidP="00A16204">
      <w:pPr>
        <w:pStyle w:val="Heading2"/>
        <w:spacing w:line="360" w:lineRule="auto"/>
        <w:ind w:left="0"/>
        <w:rPr>
          <w:color w:val="111111"/>
          <w:sz w:val="24"/>
          <w:szCs w:val="24"/>
        </w:rPr>
      </w:pPr>
      <w:bookmarkStart w:id="175" w:name="_Toc135862583"/>
      <w:r w:rsidRPr="00187805">
        <w:rPr>
          <w:color w:val="111111"/>
          <w:sz w:val="24"/>
          <w:szCs w:val="24"/>
        </w:rPr>
        <w:lastRenderedPageBreak/>
        <w:t>Reference</w:t>
      </w:r>
      <w:bookmarkEnd w:id="175"/>
    </w:p>
    <w:p w:rsidR="00A16204" w:rsidRPr="00A16204" w:rsidRDefault="00075A36" w:rsidP="00A16204">
      <w:pPr>
        <w:pStyle w:val="ListParagraph"/>
        <w:numPr>
          <w:ilvl w:val="0"/>
          <w:numId w:val="47"/>
        </w:numPr>
        <w:spacing w:before="79" w:line="360" w:lineRule="auto"/>
        <w:jc w:val="both"/>
        <w:rPr>
          <w:sz w:val="24"/>
          <w:szCs w:val="24"/>
        </w:rPr>
      </w:pPr>
      <w:r w:rsidRPr="00A16204">
        <w:rPr>
          <w:color w:val="111111"/>
          <w:sz w:val="24"/>
          <w:szCs w:val="24"/>
        </w:rPr>
        <w:t>Abdu</w:t>
      </w:r>
      <w:r w:rsidR="00260D90" w:rsidRPr="00A16204">
        <w:rPr>
          <w:color w:val="111111"/>
          <w:sz w:val="24"/>
          <w:szCs w:val="24"/>
        </w:rPr>
        <w:t>, .</w:t>
      </w:r>
      <w:r w:rsidRPr="00A16204">
        <w:rPr>
          <w:color w:val="111111"/>
          <w:sz w:val="24"/>
          <w:szCs w:val="24"/>
        </w:rPr>
        <w:t>M</w:t>
      </w:r>
      <w:r w:rsidR="00260D90" w:rsidRPr="00A16204">
        <w:rPr>
          <w:color w:val="111111"/>
          <w:sz w:val="24"/>
          <w:szCs w:val="24"/>
        </w:rPr>
        <w:t xml:space="preserve">, &amp; </w:t>
      </w:r>
      <w:r w:rsidRPr="00A16204">
        <w:rPr>
          <w:color w:val="111111"/>
          <w:sz w:val="24"/>
          <w:szCs w:val="24"/>
        </w:rPr>
        <w:t>Melesse.</w:t>
      </w:r>
      <w:r w:rsidR="00260D90" w:rsidRPr="00A16204">
        <w:rPr>
          <w:color w:val="111111"/>
          <w:sz w:val="24"/>
          <w:szCs w:val="24"/>
        </w:rPr>
        <w:t xml:space="preserve"> A (</w:t>
      </w:r>
      <w:r w:rsidRPr="00A16204">
        <w:rPr>
          <w:color w:val="111111"/>
          <w:sz w:val="24"/>
          <w:szCs w:val="24"/>
        </w:rPr>
        <w:t>2014).</w:t>
      </w:r>
      <w:r w:rsidR="00260D90" w:rsidRPr="00A16204">
        <w:rPr>
          <w:color w:val="111111"/>
          <w:sz w:val="24"/>
          <w:szCs w:val="24"/>
        </w:rPr>
        <w:t xml:space="preserve"> </w:t>
      </w:r>
      <w:r w:rsidRPr="00A16204">
        <w:rPr>
          <w:color w:val="111111"/>
          <w:sz w:val="24"/>
          <w:szCs w:val="24"/>
        </w:rPr>
        <w:t>Government</w:t>
      </w:r>
      <w:r w:rsidR="00260D90" w:rsidRPr="00A16204">
        <w:rPr>
          <w:color w:val="111111"/>
          <w:sz w:val="24"/>
          <w:szCs w:val="24"/>
        </w:rPr>
        <w:t xml:space="preserve"> </w:t>
      </w:r>
      <w:r w:rsidRPr="00A16204">
        <w:rPr>
          <w:color w:val="111111"/>
          <w:sz w:val="24"/>
          <w:szCs w:val="24"/>
        </w:rPr>
        <w:t>Expenditure</w:t>
      </w:r>
      <w:r w:rsidR="00260D90" w:rsidRPr="00A16204">
        <w:rPr>
          <w:color w:val="111111"/>
          <w:sz w:val="24"/>
          <w:szCs w:val="24"/>
        </w:rPr>
        <w:t xml:space="preserve"> </w:t>
      </w:r>
      <w:r w:rsidRPr="00A16204">
        <w:rPr>
          <w:color w:val="111111"/>
          <w:sz w:val="24"/>
          <w:szCs w:val="24"/>
        </w:rPr>
        <w:t>Management</w:t>
      </w:r>
      <w:r w:rsidR="00260D90" w:rsidRPr="00A16204">
        <w:rPr>
          <w:color w:val="111111"/>
          <w:sz w:val="24"/>
          <w:szCs w:val="24"/>
        </w:rPr>
        <w:t xml:space="preserve"> </w:t>
      </w:r>
      <w:r w:rsidRPr="00A16204">
        <w:rPr>
          <w:color w:val="111111"/>
          <w:sz w:val="24"/>
          <w:szCs w:val="24"/>
        </w:rPr>
        <w:t>and</w:t>
      </w:r>
      <w:r w:rsidR="00260D90" w:rsidRPr="00A16204">
        <w:rPr>
          <w:color w:val="111111"/>
          <w:sz w:val="24"/>
          <w:szCs w:val="24"/>
        </w:rPr>
        <w:t xml:space="preserve"> </w:t>
      </w:r>
      <w:r w:rsidRPr="00A16204">
        <w:rPr>
          <w:color w:val="111111"/>
          <w:sz w:val="24"/>
          <w:szCs w:val="24"/>
        </w:rPr>
        <w:t>Control</w:t>
      </w:r>
      <w:r w:rsidR="00260D90" w:rsidRPr="00A16204">
        <w:rPr>
          <w:color w:val="111111"/>
          <w:sz w:val="24"/>
          <w:szCs w:val="24"/>
        </w:rPr>
        <w:t xml:space="preserve"> </w:t>
      </w:r>
      <w:r w:rsidRPr="00A16204">
        <w:rPr>
          <w:color w:val="111111"/>
          <w:sz w:val="24"/>
          <w:szCs w:val="24"/>
        </w:rPr>
        <w:t>in</w:t>
      </w:r>
      <w:r w:rsidR="00260D90" w:rsidRPr="00A16204">
        <w:rPr>
          <w:color w:val="111111"/>
          <w:sz w:val="24"/>
          <w:szCs w:val="24"/>
        </w:rPr>
        <w:t xml:space="preserve"> </w:t>
      </w:r>
      <w:r w:rsidRPr="00A16204">
        <w:rPr>
          <w:color w:val="111111"/>
          <w:sz w:val="24"/>
          <w:szCs w:val="24"/>
        </w:rPr>
        <w:t>Ethiopia:</w:t>
      </w:r>
      <w:r w:rsidR="00A16204" w:rsidRPr="00A16204">
        <w:rPr>
          <w:color w:val="111111"/>
          <w:sz w:val="24"/>
          <w:szCs w:val="24"/>
        </w:rPr>
        <w:t xml:space="preserve"> </w:t>
      </w:r>
      <w:r w:rsidRPr="00A16204">
        <w:rPr>
          <w:color w:val="111111"/>
          <w:sz w:val="24"/>
          <w:szCs w:val="24"/>
        </w:rPr>
        <w:t>Research</w:t>
      </w:r>
      <w:r w:rsidR="00A16204" w:rsidRPr="00A16204">
        <w:rPr>
          <w:color w:val="111111"/>
          <w:sz w:val="24"/>
          <w:szCs w:val="24"/>
        </w:rPr>
        <w:t xml:space="preserve"> </w:t>
      </w:r>
      <w:r w:rsidRPr="00A16204">
        <w:rPr>
          <w:color w:val="111111"/>
          <w:sz w:val="24"/>
          <w:szCs w:val="24"/>
        </w:rPr>
        <w:t>Journal</w:t>
      </w:r>
      <w:r w:rsidR="00A16204" w:rsidRPr="00A16204">
        <w:rPr>
          <w:color w:val="111111"/>
          <w:sz w:val="24"/>
          <w:szCs w:val="24"/>
        </w:rPr>
        <w:t xml:space="preserve"> </w:t>
      </w:r>
      <w:r w:rsidRPr="00A16204">
        <w:rPr>
          <w:color w:val="111111"/>
          <w:sz w:val="24"/>
          <w:szCs w:val="24"/>
        </w:rPr>
        <w:t>of</w:t>
      </w:r>
      <w:r w:rsidR="00A16204" w:rsidRPr="00A16204">
        <w:rPr>
          <w:color w:val="111111"/>
          <w:sz w:val="24"/>
          <w:szCs w:val="24"/>
        </w:rPr>
        <w:t xml:space="preserve"> </w:t>
      </w:r>
      <w:r w:rsidRPr="00A16204">
        <w:rPr>
          <w:color w:val="111111"/>
          <w:sz w:val="24"/>
          <w:szCs w:val="24"/>
        </w:rPr>
        <w:t>Finance</w:t>
      </w:r>
      <w:r w:rsidR="00A16204" w:rsidRPr="00A16204">
        <w:rPr>
          <w:color w:val="111111"/>
          <w:sz w:val="24"/>
          <w:szCs w:val="24"/>
        </w:rPr>
        <w:t xml:space="preserve"> </w:t>
      </w:r>
      <w:r w:rsidRPr="00A16204">
        <w:rPr>
          <w:color w:val="111111"/>
          <w:sz w:val="24"/>
          <w:szCs w:val="24"/>
        </w:rPr>
        <w:t>and</w:t>
      </w:r>
      <w:r w:rsidR="00A16204" w:rsidRPr="00A16204">
        <w:rPr>
          <w:color w:val="111111"/>
          <w:sz w:val="24"/>
          <w:szCs w:val="24"/>
        </w:rPr>
        <w:t xml:space="preserve"> </w:t>
      </w:r>
      <w:r w:rsidRPr="00A16204">
        <w:rPr>
          <w:color w:val="111111"/>
          <w:sz w:val="24"/>
          <w:szCs w:val="24"/>
        </w:rPr>
        <w:t>Accounting</w:t>
      </w:r>
      <w:r w:rsidR="00A16204" w:rsidRPr="00A16204">
        <w:rPr>
          <w:color w:val="111111"/>
          <w:sz w:val="24"/>
          <w:szCs w:val="24"/>
        </w:rPr>
        <w:t>, 35,125</w:t>
      </w:r>
      <w:r w:rsidRPr="00A16204">
        <w:rPr>
          <w:color w:val="111111"/>
          <w:sz w:val="24"/>
          <w:szCs w:val="24"/>
        </w:rPr>
        <w:t>-145.</w:t>
      </w:r>
    </w:p>
    <w:p w:rsidR="00A16204" w:rsidRPr="00A16204" w:rsidRDefault="00A5527B" w:rsidP="00A16204">
      <w:pPr>
        <w:pStyle w:val="ListParagraph"/>
        <w:numPr>
          <w:ilvl w:val="0"/>
          <w:numId w:val="47"/>
        </w:numPr>
        <w:spacing w:before="79" w:line="360" w:lineRule="auto"/>
        <w:jc w:val="both"/>
        <w:rPr>
          <w:sz w:val="24"/>
          <w:szCs w:val="24"/>
        </w:rPr>
      </w:pPr>
      <w:hyperlink>
        <w:r w:rsidR="00A16204" w:rsidRPr="00A16204">
          <w:rPr>
            <w:u w:val="single"/>
          </w:rPr>
          <w:t>Allen, R</w:t>
        </w:r>
      </w:hyperlink>
      <w:r w:rsidR="00075A36" w:rsidRPr="00187805">
        <w:t xml:space="preserve">, </w:t>
      </w:r>
      <w:hyperlink>
        <w:r w:rsidR="00075A36" w:rsidRPr="00A16204">
          <w:rPr>
            <w:u w:val="single"/>
          </w:rPr>
          <w:t>Tommasi</w:t>
        </w:r>
        <w:r w:rsidR="00A16204" w:rsidRPr="00A16204">
          <w:rPr>
            <w:u w:val="single"/>
          </w:rPr>
          <w:t xml:space="preserve"> </w:t>
        </w:r>
        <w:r w:rsidR="00075A36" w:rsidRPr="00A16204">
          <w:rPr>
            <w:u w:val="single"/>
          </w:rPr>
          <w:t>&amp; Daniel</w:t>
        </w:r>
      </w:hyperlink>
      <w:r w:rsidR="00075A36" w:rsidRPr="00187805">
        <w:t>.</w:t>
      </w:r>
      <w:r w:rsidR="00A16204">
        <w:t xml:space="preserve"> </w:t>
      </w:r>
      <w:r w:rsidR="00A16204" w:rsidRPr="00187805">
        <w:t>(2001</w:t>
      </w:r>
      <w:r w:rsidR="00075A36" w:rsidRPr="00187805">
        <w:t>).Managing</w:t>
      </w:r>
      <w:r w:rsidR="00260D90">
        <w:t xml:space="preserve"> </w:t>
      </w:r>
      <w:r w:rsidR="00A16204">
        <w:t xml:space="preserve">Public Expenditure A Reference </w:t>
      </w:r>
      <w:r w:rsidR="00075A36" w:rsidRPr="00187805">
        <w:t>Book</w:t>
      </w:r>
      <w:r w:rsidR="00260D90">
        <w:t xml:space="preserve"> </w:t>
      </w:r>
      <w:r w:rsidR="00075A36" w:rsidRPr="00187805">
        <w:t>for</w:t>
      </w:r>
      <w:r w:rsidR="00260D90">
        <w:t xml:space="preserve"> </w:t>
      </w:r>
      <w:r w:rsidR="00075A36" w:rsidRPr="00187805">
        <w:t>Transition</w:t>
      </w:r>
      <w:r w:rsidR="00260D90">
        <w:t xml:space="preserve"> </w:t>
      </w:r>
      <w:r w:rsidR="00075A36" w:rsidRPr="00187805">
        <w:t>Countries. OECD Publishing, 2001.</w:t>
      </w:r>
    </w:p>
    <w:p w:rsidR="00A16204" w:rsidRDefault="00075A36" w:rsidP="00A16204">
      <w:pPr>
        <w:pStyle w:val="ListParagraph"/>
        <w:numPr>
          <w:ilvl w:val="0"/>
          <w:numId w:val="47"/>
        </w:numPr>
        <w:spacing w:before="79" w:line="360" w:lineRule="auto"/>
        <w:jc w:val="both"/>
        <w:rPr>
          <w:sz w:val="24"/>
          <w:szCs w:val="24"/>
        </w:rPr>
      </w:pPr>
      <w:r w:rsidRPr="00A16204">
        <w:rPr>
          <w:sz w:val="24"/>
          <w:szCs w:val="24"/>
        </w:rPr>
        <w:t>Andrews,</w:t>
      </w:r>
      <w:r w:rsidR="00260D90" w:rsidRPr="00A16204">
        <w:rPr>
          <w:sz w:val="24"/>
          <w:szCs w:val="24"/>
        </w:rPr>
        <w:t xml:space="preserve"> </w:t>
      </w:r>
      <w:r w:rsidRPr="00A16204">
        <w:rPr>
          <w:sz w:val="24"/>
          <w:szCs w:val="24"/>
        </w:rPr>
        <w:t>Matthew</w:t>
      </w:r>
      <w:r w:rsidR="00260D90" w:rsidRPr="00A16204">
        <w:rPr>
          <w:sz w:val="24"/>
          <w:szCs w:val="24"/>
        </w:rPr>
        <w:t xml:space="preserve"> </w:t>
      </w:r>
      <w:r w:rsidRPr="00A16204">
        <w:rPr>
          <w:sz w:val="24"/>
          <w:szCs w:val="24"/>
        </w:rPr>
        <w:t>and</w:t>
      </w:r>
      <w:r w:rsidR="00260D90" w:rsidRPr="00A16204">
        <w:rPr>
          <w:sz w:val="24"/>
          <w:szCs w:val="24"/>
        </w:rPr>
        <w:t xml:space="preserve"> </w:t>
      </w:r>
      <w:r w:rsidRPr="00A16204">
        <w:rPr>
          <w:sz w:val="24"/>
          <w:szCs w:val="24"/>
        </w:rPr>
        <w:t>Herb Hill</w:t>
      </w:r>
      <w:r w:rsidR="00A16204" w:rsidRPr="00A16204">
        <w:rPr>
          <w:sz w:val="24"/>
          <w:szCs w:val="24"/>
        </w:rPr>
        <w:t>. (</w:t>
      </w:r>
      <w:r w:rsidRPr="00A16204">
        <w:rPr>
          <w:sz w:val="24"/>
          <w:szCs w:val="24"/>
        </w:rPr>
        <w:t>2003).The impact of traditional budgeting systems on the</w:t>
      </w:r>
      <w:r w:rsidR="00A16204" w:rsidRPr="00A16204">
        <w:rPr>
          <w:sz w:val="24"/>
          <w:szCs w:val="24"/>
        </w:rPr>
        <w:t xml:space="preserve"> </w:t>
      </w:r>
      <w:r w:rsidRPr="00A16204">
        <w:rPr>
          <w:sz w:val="24"/>
          <w:szCs w:val="24"/>
        </w:rPr>
        <w:t>effectiveness</w:t>
      </w:r>
      <w:r w:rsidR="00A16204" w:rsidRPr="00A16204">
        <w:rPr>
          <w:sz w:val="24"/>
          <w:szCs w:val="24"/>
        </w:rPr>
        <w:t xml:space="preserve"> </w:t>
      </w:r>
      <w:r w:rsidRPr="00A16204">
        <w:rPr>
          <w:sz w:val="24"/>
          <w:szCs w:val="24"/>
        </w:rPr>
        <w:t>of</w:t>
      </w:r>
      <w:r w:rsidR="00A16204" w:rsidRPr="00A16204">
        <w:rPr>
          <w:sz w:val="24"/>
          <w:szCs w:val="24"/>
        </w:rPr>
        <w:t xml:space="preserve"> </w:t>
      </w:r>
      <w:r w:rsidRPr="00A16204">
        <w:rPr>
          <w:sz w:val="24"/>
          <w:szCs w:val="24"/>
        </w:rPr>
        <w:t>performance-based</w:t>
      </w:r>
      <w:r w:rsidR="00A16204" w:rsidRPr="00A16204">
        <w:rPr>
          <w:sz w:val="24"/>
          <w:szCs w:val="24"/>
        </w:rPr>
        <w:t xml:space="preserve"> </w:t>
      </w:r>
      <w:r w:rsidRPr="00A16204">
        <w:rPr>
          <w:sz w:val="24"/>
          <w:szCs w:val="24"/>
        </w:rPr>
        <w:t>budgeting:</w:t>
      </w:r>
      <w:r w:rsidR="00A16204" w:rsidRPr="00A16204">
        <w:rPr>
          <w:sz w:val="24"/>
          <w:szCs w:val="24"/>
        </w:rPr>
        <w:t xml:space="preserve"> </w:t>
      </w:r>
      <w:r w:rsidRPr="00A16204">
        <w:rPr>
          <w:sz w:val="24"/>
          <w:szCs w:val="24"/>
        </w:rPr>
        <w:t>International</w:t>
      </w:r>
      <w:r w:rsidR="00A16204" w:rsidRPr="00A16204">
        <w:rPr>
          <w:sz w:val="24"/>
          <w:szCs w:val="24"/>
        </w:rPr>
        <w:t xml:space="preserve"> </w:t>
      </w:r>
      <w:r w:rsidRPr="00A16204">
        <w:rPr>
          <w:sz w:val="24"/>
          <w:szCs w:val="24"/>
        </w:rPr>
        <w:t>Journal</w:t>
      </w:r>
      <w:r w:rsidR="00A16204" w:rsidRPr="00A16204">
        <w:rPr>
          <w:sz w:val="24"/>
          <w:szCs w:val="24"/>
        </w:rPr>
        <w:t xml:space="preserve"> </w:t>
      </w:r>
      <w:r w:rsidRPr="00A16204">
        <w:rPr>
          <w:sz w:val="24"/>
          <w:szCs w:val="24"/>
        </w:rPr>
        <w:t>of</w:t>
      </w:r>
      <w:r w:rsidR="00A16204" w:rsidRPr="00A16204">
        <w:rPr>
          <w:sz w:val="24"/>
          <w:szCs w:val="24"/>
        </w:rPr>
        <w:t xml:space="preserve"> </w:t>
      </w:r>
      <w:r w:rsidRPr="00A16204">
        <w:rPr>
          <w:sz w:val="24"/>
          <w:szCs w:val="24"/>
        </w:rPr>
        <w:t>Public</w:t>
      </w:r>
      <w:r w:rsidR="00A16204" w:rsidRPr="00A16204">
        <w:rPr>
          <w:sz w:val="24"/>
          <w:szCs w:val="24"/>
        </w:rPr>
        <w:t xml:space="preserve"> </w:t>
      </w:r>
      <w:r w:rsidRPr="00A16204">
        <w:rPr>
          <w:sz w:val="24"/>
          <w:szCs w:val="24"/>
        </w:rPr>
        <w:t>Administration</w:t>
      </w:r>
      <w:r w:rsidR="00A16204" w:rsidRPr="00A16204">
        <w:rPr>
          <w:sz w:val="24"/>
          <w:szCs w:val="24"/>
        </w:rPr>
        <w:t>, 122,441</w:t>
      </w:r>
      <w:r w:rsidRPr="00A16204">
        <w:rPr>
          <w:sz w:val="24"/>
          <w:szCs w:val="24"/>
        </w:rPr>
        <w:t>-444.</w:t>
      </w:r>
    </w:p>
    <w:p w:rsidR="00670321" w:rsidRDefault="00A5527B" w:rsidP="00670321">
      <w:pPr>
        <w:pStyle w:val="ListParagraph"/>
        <w:numPr>
          <w:ilvl w:val="0"/>
          <w:numId w:val="47"/>
        </w:numPr>
        <w:spacing w:before="79" w:line="360" w:lineRule="auto"/>
        <w:jc w:val="both"/>
        <w:rPr>
          <w:sz w:val="24"/>
          <w:szCs w:val="24"/>
        </w:rPr>
      </w:pPr>
      <w:hyperlink>
        <w:r w:rsidR="00075A36" w:rsidRPr="00A16204">
          <w:rPr>
            <w:sz w:val="24"/>
            <w:szCs w:val="24"/>
            <w:u w:val="single"/>
          </w:rPr>
          <w:t>AnwarShah</w:t>
        </w:r>
      </w:hyperlink>
      <w:hyperlink>
        <w:r w:rsidR="00075A36" w:rsidRPr="00A16204">
          <w:rPr>
            <w:sz w:val="24"/>
            <w:szCs w:val="24"/>
          </w:rPr>
          <w:t>.</w:t>
        </w:r>
      </w:hyperlink>
      <w:r w:rsidR="00075A36" w:rsidRPr="00A16204">
        <w:rPr>
          <w:sz w:val="24"/>
          <w:szCs w:val="24"/>
        </w:rPr>
        <w:t>(2007).BudgetingandBudgetaryInstitutions.WorldBankPublications,</w:t>
      </w:r>
      <w:r w:rsidR="00A16204" w:rsidRPr="00A16204">
        <w:rPr>
          <w:sz w:val="24"/>
          <w:szCs w:val="24"/>
        </w:rPr>
        <w:t xml:space="preserve"> </w:t>
      </w:r>
      <w:r w:rsidR="00075A36" w:rsidRPr="00A16204">
        <w:rPr>
          <w:sz w:val="24"/>
          <w:szCs w:val="24"/>
        </w:rPr>
        <w:t>2007.</w:t>
      </w:r>
    </w:p>
    <w:p w:rsidR="00670321" w:rsidRDefault="00075A36" w:rsidP="00670321">
      <w:pPr>
        <w:pStyle w:val="ListParagraph"/>
        <w:numPr>
          <w:ilvl w:val="0"/>
          <w:numId w:val="47"/>
        </w:numPr>
        <w:spacing w:before="79" w:line="360" w:lineRule="auto"/>
        <w:jc w:val="both"/>
        <w:rPr>
          <w:sz w:val="24"/>
          <w:szCs w:val="24"/>
        </w:rPr>
      </w:pPr>
      <w:r w:rsidRPr="00670321">
        <w:rPr>
          <w:sz w:val="24"/>
          <w:szCs w:val="24"/>
        </w:rPr>
        <w:t>Arwidi,</w:t>
      </w:r>
      <w:r w:rsidR="00670321">
        <w:rPr>
          <w:sz w:val="24"/>
          <w:szCs w:val="24"/>
        </w:rPr>
        <w:t xml:space="preserve"> </w:t>
      </w:r>
      <w:r w:rsidRPr="00670321">
        <w:rPr>
          <w:sz w:val="24"/>
          <w:szCs w:val="24"/>
        </w:rPr>
        <w:t>O.,</w:t>
      </w:r>
      <w:r w:rsidR="00670321">
        <w:rPr>
          <w:sz w:val="24"/>
          <w:szCs w:val="24"/>
        </w:rPr>
        <w:t xml:space="preserve"> </w:t>
      </w:r>
      <w:r w:rsidRPr="00670321">
        <w:rPr>
          <w:sz w:val="24"/>
          <w:szCs w:val="24"/>
        </w:rPr>
        <w:t>&amp;</w:t>
      </w:r>
      <w:r w:rsidR="00670321">
        <w:rPr>
          <w:sz w:val="24"/>
          <w:szCs w:val="24"/>
        </w:rPr>
        <w:t xml:space="preserve"> </w:t>
      </w:r>
      <w:r w:rsidRPr="00670321">
        <w:rPr>
          <w:sz w:val="24"/>
          <w:szCs w:val="24"/>
        </w:rPr>
        <w:t>Samuels</w:t>
      </w:r>
      <w:r w:rsidR="00670321">
        <w:rPr>
          <w:sz w:val="24"/>
          <w:szCs w:val="24"/>
        </w:rPr>
        <w:t xml:space="preserve"> </w:t>
      </w:r>
      <w:r w:rsidRPr="00670321">
        <w:rPr>
          <w:sz w:val="24"/>
          <w:szCs w:val="24"/>
        </w:rPr>
        <w:t>on,L,A,(1993).The</w:t>
      </w:r>
      <w:r w:rsidR="00670321">
        <w:rPr>
          <w:sz w:val="24"/>
          <w:szCs w:val="24"/>
        </w:rPr>
        <w:t xml:space="preserve"> </w:t>
      </w:r>
      <w:r w:rsidRPr="00670321">
        <w:rPr>
          <w:sz w:val="24"/>
          <w:szCs w:val="24"/>
        </w:rPr>
        <w:t>Development</w:t>
      </w:r>
      <w:r w:rsidR="00670321">
        <w:rPr>
          <w:sz w:val="24"/>
          <w:szCs w:val="24"/>
        </w:rPr>
        <w:t xml:space="preserve"> </w:t>
      </w:r>
      <w:r w:rsidRPr="00670321">
        <w:rPr>
          <w:sz w:val="24"/>
          <w:szCs w:val="24"/>
        </w:rPr>
        <w:t>of</w:t>
      </w:r>
      <w:r w:rsidR="00670321">
        <w:rPr>
          <w:sz w:val="24"/>
          <w:szCs w:val="24"/>
        </w:rPr>
        <w:t xml:space="preserve"> </w:t>
      </w:r>
      <w:r w:rsidRPr="00670321">
        <w:rPr>
          <w:sz w:val="24"/>
          <w:szCs w:val="24"/>
        </w:rPr>
        <w:t>Budgetary</w:t>
      </w:r>
      <w:r w:rsidR="00670321">
        <w:rPr>
          <w:sz w:val="24"/>
          <w:szCs w:val="24"/>
        </w:rPr>
        <w:t xml:space="preserve"> </w:t>
      </w:r>
      <w:r w:rsidRPr="00670321">
        <w:rPr>
          <w:sz w:val="24"/>
          <w:szCs w:val="24"/>
        </w:rPr>
        <w:t>Controlin</w:t>
      </w:r>
      <w:r w:rsidR="00670321">
        <w:rPr>
          <w:sz w:val="24"/>
          <w:szCs w:val="24"/>
        </w:rPr>
        <w:t xml:space="preserve"> </w:t>
      </w:r>
      <w:r w:rsidRPr="00670321">
        <w:rPr>
          <w:sz w:val="24"/>
          <w:szCs w:val="24"/>
        </w:rPr>
        <w:t>Sweden:</w:t>
      </w:r>
      <w:r w:rsidR="00670321">
        <w:rPr>
          <w:sz w:val="24"/>
          <w:szCs w:val="24"/>
        </w:rPr>
        <w:t xml:space="preserve"> </w:t>
      </w:r>
      <w:r w:rsidRPr="00670321">
        <w:rPr>
          <w:sz w:val="24"/>
          <w:szCs w:val="24"/>
        </w:rPr>
        <w:t>A</w:t>
      </w:r>
      <w:r w:rsidR="00670321">
        <w:rPr>
          <w:sz w:val="24"/>
          <w:szCs w:val="24"/>
        </w:rPr>
        <w:t xml:space="preserve"> </w:t>
      </w:r>
      <w:r w:rsidRPr="00670321">
        <w:rPr>
          <w:sz w:val="24"/>
          <w:szCs w:val="24"/>
        </w:rPr>
        <w:t>research</w:t>
      </w:r>
      <w:r w:rsidR="00670321">
        <w:rPr>
          <w:sz w:val="24"/>
          <w:szCs w:val="24"/>
        </w:rPr>
        <w:t xml:space="preserve"> </w:t>
      </w:r>
      <w:r w:rsidRPr="00670321">
        <w:rPr>
          <w:sz w:val="24"/>
          <w:szCs w:val="24"/>
        </w:rPr>
        <w:t>note.</w:t>
      </w:r>
      <w:r w:rsidR="00670321">
        <w:rPr>
          <w:sz w:val="24"/>
          <w:szCs w:val="24"/>
        </w:rPr>
        <w:t xml:space="preserve"> </w:t>
      </w:r>
      <w:r w:rsidRPr="00670321">
        <w:rPr>
          <w:sz w:val="24"/>
          <w:szCs w:val="24"/>
        </w:rPr>
        <w:t>Management Accounting Research.</w:t>
      </w:r>
    </w:p>
    <w:p w:rsidR="00670321" w:rsidRDefault="00075A36" w:rsidP="00670321">
      <w:pPr>
        <w:pStyle w:val="ListParagraph"/>
        <w:numPr>
          <w:ilvl w:val="0"/>
          <w:numId w:val="47"/>
        </w:numPr>
        <w:spacing w:before="79" w:line="360" w:lineRule="auto"/>
        <w:jc w:val="both"/>
        <w:rPr>
          <w:sz w:val="24"/>
          <w:szCs w:val="24"/>
        </w:rPr>
      </w:pPr>
      <w:r w:rsidRPr="00670321">
        <w:rPr>
          <w:sz w:val="24"/>
          <w:szCs w:val="24"/>
        </w:rPr>
        <w:t>BarretME,FraserLB.(1977).Conflictingrolesinbudgetingforoperations.HarvardBusinessReview,(1977)</w:t>
      </w:r>
    </w:p>
    <w:p w:rsidR="00670321" w:rsidRPr="00670321" w:rsidRDefault="00A5527B" w:rsidP="00670321">
      <w:pPr>
        <w:pStyle w:val="ListParagraph"/>
        <w:numPr>
          <w:ilvl w:val="0"/>
          <w:numId w:val="47"/>
        </w:numPr>
        <w:spacing w:before="79" w:line="360" w:lineRule="auto"/>
        <w:jc w:val="both"/>
        <w:rPr>
          <w:sz w:val="24"/>
          <w:szCs w:val="24"/>
        </w:rPr>
      </w:pPr>
      <w:hyperlink>
        <w:r w:rsidR="00075A36" w:rsidRPr="00670321">
          <w:rPr>
            <w:u w:val="single"/>
          </w:rPr>
          <w:t>CharlesT.Horngren,</w:t>
        </w:r>
      </w:hyperlink>
      <w:hyperlink>
        <w:r w:rsidR="00075A36" w:rsidRPr="00670321">
          <w:rPr>
            <w:u w:val="single"/>
          </w:rPr>
          <w:t>G</w:t>
        </w:r>
      </w:hyperlink>
      <w:r w:rsidR="00075A36" w:rsidRPr="00187805">
        <w:t>,</w:t>
      </w:r>
      <w:hyperlink>
        <w:r w:rsidR="00075A36" w:rsidRPr="00670321">
          <w:rPr>
            <w:u w:val="single"/>
          </w:rPr>
          <w:t>SrikantM.&amp;Datar</w:t>
        </w:r>
      </w:hyperlink>
      <w:r w:rsidR="00075A36" w:rsidRPr="00187805">
        <w:t>.(1997)CostAccounting:AManagerialEmphasis,Volume1. Prentice</w:t>
      </w:r>
      <w:r w:rsidR="00670321">
        <w:t xml:space="preserve"> </w:t>
      </w:r>
      <w:r w:rsidR="00075A36" w:rsidRPr="00187805">
        <w:t>Hall</w:t>
      </w:r>
      <w:r w:rsidR="00670321" w:rsidRPr="00187805">
        <w:t>, 1997</w:t>
      </w:r>
      <w:r w:rsidR="00075A36" w:rsidRPr="00187805">
        <w:t>.</w:t>
      </w:r>
    </w:p>
    <w:p w:rsidR="00670321" w:rsidRPr="00670321" w:rsidRDefault="00A5527B" w:rsidP="00670321">
      <w:pPr>
        <w:pStyle w:val="ListParagraph"/>
        <w:numPr>
          <w:ilvl w:val="0"/>
          <w:numId w:val="47"/>
        </w:numPr>
        <w:spacing w:before="79" w:line="360" w:lineRule="auto"/>
        <w:jc w:val="both"/>
        <w:rPr>
          <w:sz w:val="24"/>
          <w:szCs w:val="24"/>
        </w:rPr>
      </w:pPr>
      <w:hyperlink>
        <w:r w:rsidR="00075A36" w:rsidRPr="00670321">
          <w:rPr>
            <w:u w:val="single"/>
          </w:rPr>
          <w:t>CharlesT.Horngren</w:t>
        </w:r>
      </w:hyperlink>
      <w:hyperlink>
        <w:r w:rsidR="00075A36" w:rsidRPr="00187805">
          <w:t>,</w:t>
        </w:r>
      </w:hyperlink>
      <w:hyperlink>
        <w:r w:rsidR="00075A36" w:rsidRPr="00670321">
          <w:rPr>
            <w:u w:val="single"/>
          </w:rPr>
          <w:t>SrikantM.Datar</w:t>
        </w:r>
      </w:hyperlink>
      <w:r w:rsidR="00075A36" w:rsidRPr="00187805">
        <w:t>,</w:t>
      </w:r>
      <w:hyperlink>
        <w:r w:rsidR="00075A36" w:rsidRPr="00670321">
          <w:rPr>
            <w:u w:val="single"/>
          </w:rPr>
          <w:t>GeorgeFoster</w:t>
        </w:r>
      </w:hyperlink>
      <w:r w:rsidR="00075A36" w:rsidRPr="00187805">
        <w:t>.(2006)CostAccounting:AManagerialEmphasis12</w:t>
      </w:r>
      <w:r w:rsidR="00075A36" w:rsidRPr="00670321">
        <w:rPr>
          <w:vertAlign w:val="superscript"/>
        </w:rPr>
        <w:t>th</w:t>
      </w:r>
      <w:r w:rsidR="00075A36" w:rsidRPr="00187805">
        <w:t>Ed.Prentice-Hall of</w:t>
      </w:r>
      <w:r w:rsidR="00670321">
        <w:t xml:space="preserve"> </w:t>
      </w:r>
      <w:r w:rsidR="00075A36" w:rsidRPr="00187805">
        <w:t>India Pvt. Limited,2006.</w:t>
      </w:r>
    </w:p>
    <w:p w:rsidR="00DB339C" w:rsidRDefault="00A5527B" w:rsidP="00DB339C">
      <w:pPr>
        <w:pStyle w:val="ListParagraph"/>
        <w:numPr>
          <w:ilvl w:val="0"/>
          <w:numId w:val="47"/>
        </w:numPr>
        <w:spacing w:before="79" w:line="360" w:lineRule="auto"/>
        <w:jc w:val="both"/>
        <w:rPr>
          <w:sz w:val="24"/>
          <w:szCs w:val="24"/>
        </w:rPr>
      </w:pPr>
      <w:hyperlink>
        <w:r w:rsidR="00075A36" w:rsidRPr="00670321">
          <w:rPr>
            <w:sz w:val="24"/>
            <w:szCs w:val="24"/>
            <w:u w:val="single"/>
          </w:rPr>
          <w:t>Charles,T.,Horngren</w:t>
        </w:r>
      </w:hyperlink>
      <w:hyperlink>
        <w:r w:rsidR="00075A36" w:rsidRPr="00670321">
          <w:rPr>
            <w:sz w:val="24"/>
            <w:szCs w:val="24"/>
          </w:rPr>
          <w:t>,</w:t>
        </w:r>
      </w:hyperlink>
      <w:r w:rsidR="00075A36" w:rsidRPr="00670321">
        <w:rPr>
          <w:sz w:val="24"/>
          <w:szCs w:val="24"/>
        </w:rPr>
        <w:t>G</w:t>
      </w:r>
      <w:hyperlink>
        <w:r w:rsidR="00075A36" w:rsidRPr="00670321">
          <w:rPr>
            <w:sz w:val="24"/>
            <w:szCs w:val="24"/>
            <w:u w:val="single"/>
          </w:rPr>
          <w:t>,L.Sundem</w:t>
        </w:r>
      </w:hyperlink>
      <w:r w:rsidR="00075A36" w:rsidRPr="00670321">
        <w:rPr>
          <w:sz w:val="24"/>
          <w:szCs w:val="24"/>
        </w:rPr>
        <w:t>,</w:t>
      </w:r>
      <w:hyperlink>
        <w:r w:rsidR="00075A36" w:rsidRPr="00670321">
          <w:rPr>
            <w:sz w:val="24"/>
            <w:szCs w:val="24"/>
            <w:u w:val="single"/>
          </w:rPr>
          <w:t>WilliamO.&amp;Stratton</w:t>
        </w:r>
      </w:hyperlink>
      <w:r w:rsidR="00075A36" w:rsidRPr="00670321">
        <w:rPr>
          <w:sz w:val="24"/>
          <w:szCs w:val="24"/>
        </w:rPr>
        <w:t>(2002).IntroductiontoManagementAccounting.PrenticeHall, 2002.</w:t>
      </w:r>
    </w:p>
    <w:p w:rsidR="00761701" w:rsidRPr="00DB339C" w:rsidRDefault="00075A36" w:rsidP="00DB339C">
      <w:pPr>
        <w:pStyle w:val="ListParagraph"/>
        <w:numPr>
          <w:ilvl w:val="0"/>
          <w:numId w:val="47"/>
        </w:numPr>
        <w:spacing w:before="79" w:line="360" w:lineRule="auto"/>
        <w:jc w:val="both"/>
        <w:rPr>
          <w:sz w:val="24"/>
          <w:szCs w:val="24"/>
        </w:rPr>
      </w:pPr>
      <w:r w:rsidRPr="00DB339C">
        <w:rPr>
          <w:sz w:val="24"/>
          <w:szCs w:val="24"/>
        </w:rPr>
        <w:t>Churchill,N.C,(1984).Budget</w:t>
      </w:r>
      <w:r w:rsidR="00DB339C">
        <w:rPr>
          <w:sz w:val="24"/>
          <w:szCs w:val="24"/>
        </w:rPr>
        <w:t xml:space="preserve"> </w:t>
      </w:r>
      <w:r w:rsidRPr="00DB339C">
        <w:rPr>
          <w:sz w:val="24"/>
          <w:szCs w:val="24"/>
        </w:rPr>
        <w:t>Choice:Planing</w:t>
      </w:r>
      <w:r w:rsidR="00DB339C">
        <w:rPr>
          <w:sz w:val="24"/>
          <w:szCs w:val="24"/>
        </w:rPr>
        <w:t xml:space="preserve"> </w:t>
      </w:r>
      <w:r w:rsidRPr="00DB339C">
        <w:rPr>
          <w:sz w:val="24"/>
          <w:szCs w:val="24"/>
        </w:rPr>
        <w:t>vs.</w:t>
      </w:r>
      <w:r w:rsidR="00DB339C">
        <w:rPr>
          <w:sz w:val="24"/>
          <w:szCs w:val="24"/>
        </w:rPr>
        <w:t xml:space="preserve"> </w:t>
      </w:r>
      <w:r w:rsidRPr="00DB339C">
        <w:rPr>
          <w:sz w:val="24"/>
          <w:szCs w:val="24"/>
        </w:rPr>
        <w:t>Control,</w:t>
      </w:r>
      <w:r w:rsidRPr="00DB339C">
        <w:rPr>
          <w:sz w:val="24"/>
          <w:szCs w:val="24"/>
        </w:rPr>
        <w:tab/>
        <w:t>Harvard</w:t>
      </w:r>
      <w:r w:rsidR="00DB339C">
        <w:rPr>
          <w:sz w:val="24"/>
          <w:szCs w:val="24"/>
        </w:rPr>
        <w:t xml:space="preserve"> </w:t>
      </w:r>
      <w:r w:rsidR="00DB339C" w:rsidRPr="00DB339C">
        <w:rPr>
          <w:sz w:val="24"/>
          <w:szCs w:val="24"/>
        </w:rPr>
        <w:t>Business</w:t>
      </w:r>
      <w:r w:rsidR="00DB339C">
        <w:rPr>
          <w:sz w:val="24"/>
          <w:szCs w:val="24"/>
        </w:rPr>
        <w:t xml:space="preserve"> </w:t>
      </w:r>
      <w:r w:rsidRPr="00DB339C">
        <w:rPr>
          <w:sz w:val="24"/>
          <w:szCs w:val="24"/>
        </w:rPr>
        <w:t>Review,July-Augest,1984.</w:t>
      </w:r>
    </w:p>
    <w:p w:rsidR="00665C55" w:rsidRPr="00187805" w:rsidRDefault="00665C55" w:rsidP="005C028B">
      <w:pPr>
        <w:tabs>
          <w:tab w:val="left" w:pos="6806"/>
        </w:tabs>
        <w:spacing w:before="201" w:line="360" w:lineRule="auto"/>
        <w:ind w:left="1460" w:hanging="720"/>
        <w:jc w:val="both"/>
        <w:rPr>
          <w:sz w:val="24"/>
          <w:szCs w:val="24"/>
        </w:rPr>
      </w:pPr>
    </w:p>
    <w:p w:rsidR="00C4474F" w:rsidRDefault="00C4474F" w:rsidP="005C028B">
      <w:pPr>
        <w:tabs>
          <w:tab w:val="left" w:pos="6806"/>
        </w:tabs>
        <w:spacing w:before="201" w:line="360" w:lineRule="auto"/>
        <w:ind w:left="1460" w:hanging="720"/>
        <w:jc w:val="both"/>
        <w:rPr>
          <w:sz w:val="24"/>
          <w:szCs w:val="24"/>
        </w:rPr>
      </w:pPr>
    </w:p>
    <w:p w:rsidR="00DB339C" w:rsidRPr="00187805" w:rsidRDefault="00DB339C" w:rsidP="005C028B">
      <w:pPr>
        <w:tabs>
          <w:tab w:val="left" w:pos="6806"/>
        </w:tabs>
        <w:spacing w:before="201" w:line="360" w:lineRule="auto"/>
        <w:ind w:left="1460" w:hanging="720"/>
        <w:jc w:val="both"/>
        <w:rPr>
          <w:sz w:val="24"/>
          <w:szCs w:val="24"/>
        </w:rPr>
      </w:pPr>
    </w:p>
    <w:p w:rsidR="00665C55" w:rsidRPr="00187805" w:rsidRDefault="00665C55" w:rsidP="005C028B">
      <w:pPr>
        <w:pStyle w:val="Heading4"/>
        <w:spacing w:before="137" w:line="360" w:lineRule="auto"/>
        <w:ind w:left="380"/>
        <w:jc w:val="both"/>
        <w:rPr>
          <w:rFonts w:ascii="Times New Roman" w:hAnsi="Times New Roman" w:cs="Times New Roman"/>
          <w:i w:val="0"/>
          <w:color w:val="auto"/>
          <w:sz w:val="24"/>
          <w:szCs w:val="24"/>
        </w:rPr>
      </w:pPr>
      <w:r w:rsidRPr="00187805">
        <w:rPr>
          <w:rFonts w:ascii="Times New Roman" w:eastAsia="Times New Roman" w:hAnsi="Times New Roman" w:cs="Times New Roman"/>
          <w:i w:val="0"/>
          <w:color w:val="auto"/>
          <w:sz w:val="24"/>
          <w:szCs w:val="24"/>
        </w:rPr>
        <w:lastRenderedPageBreak/>
        <w:t>Introduction</w:t>
      </w:r>
    </w:p>
    <w:p w:rsidR="00665C55" w:rsidRPr="00187805" w:rsidRDefault="00665C55" w:rsidP="005C028B">
      <w:pPr>
        <w:pStyle w:val="LO-normal"/>
        <w:widowControl w:val="0"/>
        <w:spacing w:before="134" w:line="360" w:lineRule="auto"/>
        <w:jc w:val="both"/>
        <w:rPr>
          <w:rFonts w:ascii="Times New Roman" w:eastAsia="Times New Roman" w:hAnsi="Times New Roman" w:cs="Times New Roman"/>
          <w:color w:val="000000"/>
          <w:sz w:val="24"/>
          <w:szCs w:val="24"/>
        </w:rPr>
      </w:pPr>
      <w:r w:rsidRPr="00187805">
        <w:rPr>
          <w:rFonts w:ascii="Times New Roman" w:eastAsia="Times New Roman" w:hAnsi="Times New Roman" w:cs="Times New Roman"/>
          <w:color w:val="000000"/>
          <w:sz w:val="24"/>
          <w:szCs w:val="24"/>
        </w:rPr>
        <w:t>Dear respondent, this questionnaire has been designed for the purpose of collecting data on factors affecting budget management in the Federal Democratic Republic of government communication service. I respectfully request you to read all of the questions carefully and respond as</w:t>
      </w:r>
      <w:r w:rsidR="00774F93">
        <w:rPr>
          <w:rFonts w:ascii="Times New Roman" w:eastAsia="Times New Roman" w:hAnsi="Times New Roman" w:cs="Times New Roman"/>
          <w:color w:val="000000"/>
          <w:sz w:val="24"/>
          <w:szCs w:val="24"/>
        </w:rPr>
        <w:t xml:space="preserve"> </w:t>
      </w:r>
      <w:r w:rsidRPr="00187805">
        <w:rPr>
          <w:rFonts w:ascii="Times New Roman" w:eastAsia="Times New Roman" w:hAnsi="Times New Roman" w:cs="Times New Roman"/>
          <w:color w:val="000000"/>
          <w:sz w:val="24"/>
          <w:szCs w:val="24"/>
        </w:rPr>
        <w:t>honestly and truthfully as possible, as this is critical to the study paper's validity and general</w:t>
      </w:r>
      <w:r w:rsidR="00774F93">
        <w:rPr>
          <w:rFonts w:ascii="Times New Roman" w:eastAsia="Times New Roman" w:hAnsi="Times New Roman" w:cs="Times New Roman"/>
          <w:color w:val="000000"/>
          <w:sz w:val="24"/>
          <w:szCs w:val="24"/>
        </w:rPr>
        <w:t xml:space="preserve"> </w:t>
      </w:r>
      <w:r w:rsidRPr="00187805">
        <w:rPr>
          <w:rFonts w:ascii="Times New Roman" w:eastAsia="Times New Roman" w:hAnsi="Times New Roman" w:cs="Times New Roman"/>
          <w:color w:val="000000"/>
          <w:sz w:val="24"/>
          <w:szCs w:val="24"/>
        </w:rPr>
        <w:t>effectiveness.</w:t>
      </w:r>
    </w:p>
    <w:p w:rsidR="00665C55" w:rsidRPr="00774F93" w:rsidRDefault="00665C55" w:rsidP="00774F93">
      <w:pPr>
        <w:pStyle w:val="LO-normal"/>
        <w:widowControl w:val="0"/>
        <w:spacing w:before="1" w:after="0" w:line="360" w:lineRule="auto"/>
        <w:jc w:val="both"/>
        <w:rPr>
          <w:rFonts w:ascii="Times New Roman" w:eastAsia="Times New Roman" w:hAnsi="Times New Roman" w:cs="Times New Roman"/>
          <w:color w:val="000000"/>
          <w:sz w:val="24"/>
          <w:szCs w:val="24"/>
        </w:rPr>
      </w:pPr>
      <w:r w:rsidRPr="00187805">
        <w:rPr>
          <w:rFonts w:ascii="Times New Roman" w:eastAsia="Times New Roman" w:hAnsi="Times New Roman" w:cs="Times New Roman"/>
          <w:color w:val="000000"/>
          <w:sz w:val="24"/>
          <w:szCs w:val="24"/>
        </w:rPr>
        <w:t>Your responses will be kept confidential. Please respond to the questions honestly by ticking</w:t>
      </w:r>
      <w:r w:rsidR="00774F93">
        <w:rPr>
          <w:rFonts w:ascii="Times New Roman" w:eastAsia="Times New Roman" w:hAnsi="Times New Roman" w:cs="Times New Roman"/>
          <w:color w:val="000000"/>
          <w:sz w:val="24"/>
          <w:szCs w:val="24"/>
        </w:rPr>
        <w:t xml:space="preserve"> the most appropriate response.</w:t>
      </w:r>
    </w:p>
    <w:p w:rsidR="00665C55" w:rsidRPr="00187805" w:rsidRDefault="00665C55" w:rsidP="005C028B">
      <w:pPr>
        <w:pStyle w:val="BodyText"/>
        <w:tabs>
          <w:tab w:val="left" w:pos="4907"/>
        </w:tabs>
        <w:spacing w:line="360" w:lineRule="auto"/>
        <w:ind w:left="0"/>
      </w:pPr>
      <w:r w:rsidRPr="00187805">
        <w:rPr>
          <w:b/>
        </w:rPr>
        <w:t>Instructions</w:t>
      </w:r>
      <w:r w:rsidRPr="00187805">
        <w:t xml:space="preserve">: Please circle on the relevant alternatives of your respective answers. </w:t>
      </w:r>
    </w:p>
    <w:p w:rsidR="00665C55" w:rsidRPr="00187805" w:rsidRDefault="00665C55" w:rsidP="005C028B">
      <w:pPr>
        <w:spacing w:before="6" w:line="360" w:lineRule="auto"/>
        <w:ind w:left="532"/>
        <w:jc w:val="both"/>
        <w:rPr>
          <w:b/>
          <w:sz w:val="24"/>
          <w:szCs w:val="24"/>
        </w:rPr>
      </w:pPr>
      <w:r w:rsidRPr="00187805">
        <w:rPr>
          <w:b/>
          <w:sz w:val="24"/>
          <w:szCs w:val="24"/>
        </w:rPr>
        <w:t>PartI:Socio-Demographic</w:t>
      </w:r>
      <w:r w:rsidR="00774F93">
        <w:rPr>
          <w:b/>
          <w:sz w:val="24"/>
          <w:szCs w:val="24"/>
        </w:rPr>
        <w:t xml:space="preserve"> </w:t>
      </w:r>
      <w:r w:rsidRPr="00187805">
        <w:rPr>
          <w:b/>
          <w:sz w:val="24"/>
          <w:szCs w:val="24"/>
        </w:rPr>
        <w:t>Characteristics</w:t>
      </w:r>
      <w:r w:rsidR="00774F93">
        <w:rPr>
          <w:b/>
          <w:sz w:val="24"/>
          <w:szCs w:val="24"/>
        </w:rPr>
        <w:t xml:space="preserve"> </w:t>
      </w:r>
      <w:r w:rsidRPr="00187805">
        <w:rPr>
          <w:b/>
          <w:sz w:val="24"/>
          <w:szCs w:val="24"/>
        </w:rPr>
        <w:t>of</w:t>
      </w:r>
      <w:r w:rsidR="00774F93">
        <w:rPr>
          <w:b/>
          <w:sz w:val="24"/>
          <w:szCs w:val="24"/>
        </w:rPr>
        <w:t xml:space="preserve"> </w:t>
      </w:r>
      <w:r w:rsidRPr="00187805">
        <w:rPr>
          <w:b/>
          <w:sz w:val="24"/>
          <w:szCs w:val="24"/>
        </w:rPr>
        <w:t>Respondents</w:t>
      </w:r>
    </w:p>
    <w:p w:rsidR="00665C55" w:rsidRPr="00187805" w:rsidRDefault="00665C55" w:rsidP="005C028B">
      <w:pPr>
        <w:pStyle w:val="BodyText"/>
        <w:spacing w:before="1" w:line="360" w:lineRule="auto"/>
        <w:ind w:left="0"/>
        <w:rPr>
          <w:b/>
        </w:rPr>
      </w:pPr>
    </w:p>
    <w:tbl>
      <w:tblPr>
        <w:tblW w:w="0" w:type="auto"/>
        <w:jc w:val="center"/>
        <w:tblLayout w:type="fixed"/>
        <w:tblCellMar>
          <w:left w:w="0" w:type="dxa"/>
          <w:right w:w="0" w:type="dxa"/>
        </w:tblCellMar>
        <w:tblLook w:val="01E0" w:firstRow="1" w:lastRow="1" w:firstColumn="1" w:lastColumn="1" w:noHBand="0" w:noVBand="0"/>
      </w:tblPr>
      <w:tblGrid>
        <w:gridCol w:w="2135"/>
        <w:gridCol w:w="2965"/>
        <w:gridCol w:w="1884"/>
        <w:gridCol w:w="3187"/>
      </w:tblGrid>
      <w:tr w:rsidR="00665C55" w:rsidRPr="00187805" w:rsidTr="00774F93">
        <w:trPr>
          <w:trHeight w:val="320"/>
          <w:jc w:val="center"/>
        </w:trPr>
        <w:tc>
          <w:tcPr>
            <w:tcW w:w="2135" w:type="dxa"/>
            <w:tcBorders>
              <w:top w:val="single" w:sz="4" w:space="0" w:color="000000"/>
              <w:left w:val="single" w:sz="4" w:space="0" w:color="000000"/>
            </w:tcBorders>
          </w:tcPr>
          <w:p w:rsidR="00665C55" w:rsidRPr="00187805" w:rsidRDefault="00665C55" w:rsidP="005C028B">
            <w:pPr>
              <w:pStyle w:val="TableParagraph"/>
              <w:spacing w:line="360" w:lineRule="auto"/>
              <w:ind w:left="107"/>
              <w:jc w:val="both"/>
              <w:rPr>
                <w:b/>
                <w:sz w:val="24"/>
                <w:szCs w:val="24"/>
              </w:rPr>
            </w:pPr>
            <w:r w:rsidRPr="00187805">
              <w:rPr>
                <w:b/>
                <w:sz w:val="24"/>
                <w:szCs w:val="24"/>
              </w:rPr>
              <w:t>1.Gender</w:t>
            </w:r>
          </w:p>
        </w:tc>
        <w:tc>
          <w:tcPr>
            <w:tcW w:w="2965" w:type="dxa"/>
            <w:tcBorders>
              <w:top w:val="single" w:sz="4" w:space="0" w:color="000000"/>
              <w:right w:val="single" w:sz="4" w:space="0" w:color="000000"/>
            </w:tcBorders>
          </w:tcPr>
          <w:p w:rsidR="00665C55" w:rsidRPr="00187805" w:rsidRDefault="00665C55" w:rsidP="005C028B">
            <w:pPr>
              <w:pStyle w:val="TableParagraph"/>
              <w:tabs>
                <w:tab w:val="left" w:pos="2695"/>
              </w:tabs>
              <w:spacing w:line="360" w:lineRule="auto"/>
              <w:ind w:left="5"/>
              <w:jc w:val="both"/>
              <w:rPr>
                <w:b/>
                <w:sz w:val="24"/>
                <w:szCs w:val="24"/>
              </w:rPr>
            </w:pPr>
            <w:r w:rsidRPr="00187805">
              <w:rPr>
                <w:b/>
                <w:sz w:val="24"/>
                <w:szCs w:val="24"/>
                <w:u w:val="single"/>
              </w:rPr>
              <w:tab/>
            </w:r>
          </w:p>
        </w:tc>
        <w:tc>
          <w:tcPr>
            <w:tcW w:w="1884" w:type="dxa"/>
            <w:tcBorders>
              <w:top w:val="single" w:sz="4" w:space="0" w:color="000000"/>
              <w:left w:val="single" w:sz="4" w:space="0" w:color="000000"/>
            </w:tcBorders>
          </w:tcPr>
          <w:p w:rsidR="00665C55" w:rsidRPr="00187805" w:rsidRDefault="00665C55" w:rsidP="005C028B">
            <w:pPr>
              <w:pStyle w:val="TableParagraph"/>
              <w:spacing w:line="360" w:lineRule="auto"/>
              <w:ind w:left="108"/>
              <w:jc w:val="both"/>
              <w:rPr>
                <w:b/>
                <w:sz w:val="24"/>
                <w:szCs w:val="24"/>
              </w:rPr>
            </w:pPr>
            <w:r w:rsidRPr="00187805">
              <w:rPr>
                <w:b/>
                <w:sz w:val="24"/>
                <w:szCs w:val="24"/>
              </w:rPr>
              <w:t>5.Marital status</w:t>
            </w:r>
          </w:p>
        </w:tc>
        <w:tc>
          <w:tcPr>
            <w:tcW w:w="3187" w:type="dxa"/>
            <w:tcBorders>
              <w:top w:val="single" w:sz="4" w:space="0" w:color="000000"/>
              <w:right w:val="single" w:sz="4" w:space="0" w:color="000000"/>
            </w:tcBorders>
          </w:tcPr>
          <w:p w:rsidR="00665C55" w:rsidRPr="00187805" w:rsidRDefault="00665C55" w:rsidP="005C028B">
            <w:pPr>
              <w:pStyle w:val="TableParagraph"/>
              <w:tabs>
                <w:tab w:val="left" w:pos="3021"/>
              </w:tabs>
              <w:spacing w:line="360" w:lineRule="auto"/>
              <w:jc w:val="both"/>
              <w:rPr>
                <w:b/>
                <w:sz w:val="24"/>
                <w:szCs w:val="24"/>
              </w:rPr>
            </w:pPr>
            <w:r w:rsidRPr="00187805">
              <w:rPr>
                <w:b/>
                <w:sz w:val="24"/>
                <w:szCs w:val="24"/>
                <w:u w:val="single"/>
              </w:rPr>
              <w:tab/>
            </w:r>
          </w:p>
        </w:tc>
      </w:tr>
      <w:tr w:rsidR="00665C55" w:rsidRPr="00187805" w:rsidTr="00774F93">
        <w:trPr>
          <w:trHeight w:val="440"/>
          <w:jc w:val="center"/>
        </w:trPr>
        <w:tc>
          <w:tcPr>
            <w:tcW w:w="2135" w:type="dxa"/>
            <w:tcBorders>
              <w:left w:val="single" w:sz="4" w:space="0" w:color="000000"/>
            </w:tcBorders>
          </w:tcPr>
          <w:p w:rsidR="00665C55" w:rsidRPr="00187805" w:rsidRDefault="00665C55" w:rsidP="005C028B">
            <w:pPr>
              <w:pStyle w:val="TableParagraph"/>
              <w:spacing w:before="60" w:line="360" w:lineRule="auto"/>
              <w:ind w:left="107"/>
              <w:jc w:val="both"/>
              <w:rPr>
                <w:b/>
                <w:sz w:val="24"/>
                <w:szCs w:val="24"/>
              </w:rPr>
            </w:pPr>
            <w:r w:rsidRPr="00187805">
              <w:rPr>
                <w:b/>
                <w:sz w:val="24"/>
                <w:szCs w:val="24"/>
              </w:rPr>
              <w:t>2.Age</w:t>
            </w:r>
          </w:p>
        </w:tc>
        <w:tc>
          <w:tcPr>
            <w:tcW w:w="2965" w:type="dxa"/>
            <w:tcBorders>
              <w:right w:val="single" w:sz="4" w:space="0" w:color="000000"/>
            </w:tcBorders>
          </w:tcPr>
          <w:p w:rsidR="00665C55" w:rsidRPr="00187805" w:rsidRDefault="00665C55" w:rsidP="005C028B">
            <w:pPr>
              <w:pStyle w:val="TableParagraph"/>
              <w:tabs>
                <w:tab w:val="left" w:pos="2695"/>
              </w:tabs>
              <w:spacing w:before="60" w:line="360" w:lineRule="auto"/>
              <w:ind w:left="5"/>
              <w:jc w:val="both"/>
              <w:rPr>
                <w:b/>
                <w:sz w:val="24"/>
                <w:szCs w:val="24"/>
              </w:rPr>
            </w:pPr>
            <w:r w:rsidRPr="00187805">
              <w:rPr>
                <w:b/>
                <w:sz w:val="24"/>
                <w:szCs w:val="24"/>
                <w:u w:val="single"/>
              </w:rPr>
              <w:tab/>
            </w:r>
          </w:p>
        </w:tc>
        <w:tc>
          <w:tcPr>
            <w:tcW w:w="1884" w:type="dxa"/>
            <w:tcBorders>
              <w:left w:val="single" w:sz="4" w:space="0" w:color="000000"/>
            </w:tcBorders>
          </w:tcPr>
          <w:p w:rsidR="00665C55" w:rsidRPr="00187805" w:rsidRDefault="00665C55" w:rsidP="005C028B">
            <w:pPr>
              <w:pStyle w:val="TableParagraph"/>
              <w:spacing w:before="60" w:line="360" w:lineRule="auto"/>
              <w:ind w:left="108"/>
              <w:jc w:val="both"/>
              <w:rPr>
                <w:b/>
                <w:sz w:val="24"/>
                <w:szCs w:val="24"/>
              </w:rPr>
            </w:pPr>
            <w:r w:rsidRPr="00187805">
              <w:rPr>
                <w:b/>
                <w:sz w:val="24"/>
                <w:szCs w:val="24"/>
              </w:rPr>
              <w:t>6.Department</w:t>
            </w:r>
          </w:p>
        </w:tc>
        <w:tc>
          <w:tcPr>
            <w:tcW w:w="3187" w:type="dxa"/>
            <w:tcBorders>
              <w:right w:val="single" w:sz="4" w:space="0" w:color="000000"/>
            </w:tcBorders>
          </w:tcPr>
          <w:p w:rsidR="00665C55" w:rsidRPr="00187805" w:rsidRDefault="00665C55" w:rsidP="005C028B">
            <w:pPr>
              <w:pStyle w:val="TableParagraph"/>
              <w:tabs>
                <w:tab w:val="left" w:pos="3021"/>
              </w:tabs>
              <w:spacing w:before="60" w:line="360" w:lineRule="auto"/>
              <w:jc w:val="both"/>
              <w:rPr>
                <w:b/>
                <w:sz w:val="24"/>
                <w:szCs w:val="24"/>
              </w:rPr>
            </w:pPr>
            <w:r w:rsidRPr="00187805">
              <w:rPr>
                <w:b/>
                <w:sz w:val="24"/>
                <w:szCs w:val="24"/>
                <w:u w:val="single"/>
              </w:rPr>
              <w:tab/>
            </w:r>
          </w:p>
        </w:tc>
      </w:tr>
      <w:tr w:rsidR="00665C55" w:rsidRPr="00187805" w:rsidTr="00774F93">
        <w:trPr>
          <w:trHeight w:val="499"/>
          <w:jc w:val="center"/>
        </w:trPr>
        <w:tc>
          <w:tcPr>
            <w:tcW w:w="2135" w:type="dxa"/>
            <w:tcBorders>
              <w:left w:val="single" w:sz="4" w:space="0" w:color="000000"/>
            </w:tcBorders>
          </w:tcPr>
          <w:p w:rsidR="00665C55" w:rsidRPr="00187805" w:rsidRDefault="00665C55" w:rsidP="005C028B">
            <w:pPr>
              <w:pStyle w:val="TableParagraph"/>
              <w:spacing w:before="119" w:line="360" w:lineRule="auto"/>
              <w:ind w:left="107"/>
              <w:jc w:val="both"/>
              <w:rPr>
                <w:b/>
                <w:sz w:val="24"/>
                <w:szCs w:val="24"/>
              </w:rPr>
            </w:pPr>
            <w:r w:rsidRPr="00187805">
              <w:rPr>
                <w:b/>
                <w:sz w:val="24"/>
                <w:szCs w:val="24"/>
              </w:rPr>
              <w:t>3.EducationLevel</w:t>
            </w:r>
          </w:p>
        </w:tc>
        <w:tc>
          <w:tcPr>
            <w:tcW w:w="2965" w:type="dxa"/>
            <w:tcBorders>
              <w:right w:val="single" w:sz="4" w:space="0" w:color="000000"/>
            </w:tcBorders>
          </w:tcPr>
          <w:p w:rsidR="00665C55" w:rsidRPr="00187805" w:rsidRDefault="00665C55" w:rsidP="005C028B">
            <w:pPr>
              <w:pStyle w:val="TableParagraph"/>
              <w:tabs>
                <w:tab w:val="left" w:pos="2695"/>
              </w:tabs>
              <w:spacing w:before="119" w:line="360" w:lineRule="auto"/>
              <w:ind w:left="5"/>
              <w:jc w:val="both"/>
              <w:rPr>
                <w:b/>
                <w:sz w:val="24"/>
                <w:szCs w:val="24"/>
              </w:rPr>
            </w:pPr>
            <w:r w:rsidRPr="00187805">
              <w:rPr>
                <w:b/>
                <w:sz w:val="24"/>
                <w:szCs w:val="24"/>
                <w:u w:val="single"/>
              </w:rPr>
              <w:tab/>
            </w:r>
          </w:p>
        </w:tc>
        <w:tc>
          <w:tcPr>
            <w:tcW w:w="1884" w:type="dxa"/>
            <w:tcBorders>
              <w:left w:val="single" w:sz="4" w:space="0" w:color="000000"/>
            </w:tcBorders>
          </w:tcPr>
          <w:p w:rsidR="00665C55" w:rsidRPr="00187805" w:rsidRDefault="00665C55" w:rsidP="005C028B">
            <w:pPr>
              <w:pStyle w:val="TableParagraph"/>
              <w:spacing w:before="119" w:line="360" w:lineRule="auto"/>
              <w:ind w:left="108"/>
              <w:jc w:val="both"/>
              <w:rPr>
                <w:b/>
                <w:sz w:val="24"/>
                <w:szCs w:val="24"/>
              </w:rPr>
            </w:pPr>
            <w:r w:rsidRPr="00187805">
              <w:rPr>
                <w:b/>
                <w:sz w:val="24"/>
                <w:szCs w:val="24"/>
              </w:rPr>
              <w:t>7.Position</w:t>
            </w:r>
          </w:p>
        </w:tc>
        <w:tc>
          <w:tcPr>
            <w:tcW w:w="3187" w:type="dxa"/>
            <w:tcBorders>
              <w:right w:val="single" w:sz="4" w:space="0" w:color="000000"/>
            </w:tcBorders>
          </w:tcPr>
          <w:p w:rsidR="00665C55" w:rsidRPr="00187805" w:rsidRDefault="00665C55" w:rsidP="005C028B">
            <w:pPr>
              <w:pStyle w:val="TableParagraph"/>
              <w:tabs>
                <w:tab w:val="left" w:pos="3021"/>
              </w:tabs>
              <w:spacing w:before="119" w:line="360" w:lineRule="auto"/>
              <w:jc w:val="both"/>
              <w:rPr>
                <w:b/>
                <w:sz w:val="24"/>
                <w:szCs w:val="24"/>
              </w:rPr>
            </w:pPr>
            <w:r w:rsidRPr="00187805">
              <w:rPr>
                <w:b/>
                <w:sz w:val="24"/>
                <w:szCs w:val="24"/>
                <w:u w:val="single"/>
              </w:rPr>
              <w:tab/>
            </w:r>
          </w:p>
        </w:tc>
      </w:tr>
      <w:tr w:rsidR="00665C55" w:rsidRPr="00187805" w:rsidTr="00774F93">
        <w:trPr>
          <w:trHeight w:val="619"/>
          <w:jc w:val="center"/>
        </w:trPr>
        <w:tc>
          <w:tcPr>
            <w:tcW w:w="2135" w:type="dxa"/>
            <w:tcBorders>
              <w:left w:val="single" w:sz="4" w:space="0" w:color="000000"/>
              <w:bottom w:val="single" w:sz="4" w:space="0" w:color="000000"/>
            </w:tcBorders>
          </w:tcPr>
          <w:p w:rsidR="00665C55" w:rsidRPr="00187805" w:rsidRDefault="00665C55" w:rsidP="005C028B">
            <w:pPr>
              <w:pStyle w:val="TableParagraph"/>
              <w:spacing w:before="118" w:line="360" w:lineRule="auto"/>
              <w:ind w:left="107"/>
              <w:jc w:val="both"/>
              <w:rPr>
                <w:b/>
                <w:sz w:val="24"/>
                <w:szCs w:val="24"/>
              </w:rPr>
            </w:pPr>
            <w:r w:rsidRPr="00187805">
              <w:rPr>
                <w:b/>
                <w:sz w:val="24"/>
                <w:szCs w:val="24"/>
              </w:rPr>
              <w:t>4.FieldofStudy</w:t>
            </w:r>
          </w:p>
        </w:tc>
        <w:tc>
          <w:tcPr>
            <w:tcW w:w="2965" w:type="dxa"/>
            <w:tcBorders>
              <w:bottom w:val="single" w:sz="4" w:space="0" w:color="000000"/>
              <w:right w:val="single" w:sz="4" w:space="0" w:color="000000"/>
            </w:tcBorders>
          </w:tcPr>
          <w:p w:rsidR="00665C55" w:rsidRPr="00187805" w:rsidRDefault="00665C55" w:rsidP="005C028B">
            <w:pPr>
              <w:pStyle w:val="TableParagraph"/>
              <w:tabs>
                <w:tab w:val="left" w:pos="2695"/>
              </w:tabs>
              <w:spacing w:before="118" w:line="360" w:lineRule="auto"/>
              <w:ind w:left="5"/>
              <w:jc w:val="both"/>
              <w:rPr>
                <w:b/>
                <w:sz w:val="24"/>
                <w:szCs w:val="24"/>
              </w:rPr>
            </w:pPr>
            <w:r w:rsidRPr="00187805">
              <w:rPr>
                <w:b/>
                <w:sz w:val="24"/>
                <w:szCs w:val="24"/>
                <w:u w:val="single"/>
              </w:rPr>
              <w:tab/>
            </w:r>
          </w:p>
        </w:tc>
        <w:tc>
          <w:tcPr>
            <w:tcW w:w="1884" w:type="dxa"/>
            <w:tcBorders>
              <w:left w:val="single" w:sz="4" w:space="0" w:color="000000"/>
              <w:bottom w:val="single" w:sz="4" w:space="0" w:color="000000"/>
            </w:tcBorders>
          </w:tcPr>
          <w:p w:rsidR="00665C55" w:rsidRPr="00187805" w:rsidRDefault="00665C55" w:rsidP="005C028B">
            <w:pPr>
              <w:pStyle w:val="TableParagraph"/>
              <w:spacing w:before="118" w:line="360" w:lineRule="auto"/>
              <w:ind w:left="108"/>
              <w:jc w:val="both"/>
              <w:rPr>
                <w:b/>
                <w:sz w:val="24"/>
                <w:szCs w:val="24"/>
              </w:rPr>
            </w:pPr>
            <w:r w:rsidRPr="00187805">
              <w:rPr>
                <w:b/>
                <w:sz w:val="24"/>
                <w:szCs w:val="24"/>
              </w:rPr>
              <w:t>8.Job Experience</w:t>
            </w:r>
          </w:p>
        </w:tc>
        <w:tc>
          <w:tcPr>
            <w:tcW w:w="3187" w:type="dxa"/>
            <w:tcBorders>
              <w:bottom w:val="single" w:sz="4" w:space="0" w:color="000000"/>
              <w:right w:val="single" w:sz="4" w:space="0" w:color="000000"/>
            </w:tcBorders>
          </w:tcPr>
          <w:p w:rsidR="00665C55" w:rsidRPr="00187805" w:rsidRDefault="00665C55" w:rsidP="005C028B">
            <w:pPr>
              <w:pStyle w:val="TableParagraph"/>
              <w:tabs>
                <w:tab w:val="left" w:pos="3021"/>
              </w:tabs>
              <w:spacing w:before="118" w:line="360" w:lineRule="auto"/>
              <w:jc w:val="both"/>
              <w:rPr>
                <w:b/>
                <w:sz w:val="24"/>
                <w:szCs w:val="24"/>
              </w:rPr>
            </w:pPr>
            <w:r w:rsidRPr="00187805">
              <w:rPr>
                <w:b/>
                <w:sz w:val="24"/>
                <w:szCs w:val="24"/>
                <w:u w:val="single"/>
              </w:rPr>
              <w:tab/>
            </w:r>
          </w:p>
        </w:tc>
      </w:tr>
    </w:tbl>
    <w:p w:rsidR="008E459E" w:rsidRPr="00187805" w:rsidRDefault="008E459E" w:rsidP="00774F93">
      <w:pPr>
        <w:pStyle w:val="BodyText"/>
        <w:spacing w:after="240" w:line="360" w:lineRule="auto"/>
        <w:ind w:left="0"/>
        <w:rPr>
          <w:b/>
        </w:rPr>
      </w:pPr>
    </w:p>
    <w:p w:rsidR="00665C55" w:rsidRPr="00187805" w:rsidRDefault="00665C55" w:rsidP="00774F93">
      <w:pPr>
        <w:pStyle w:val="BodyText"/>
        <w:spacing w:after="240" w:line="360" w:lineRule="auto"/>
        <w:ind w:left="0"/>
      </w:pPr>
      <w:r w:rsidRPr="00187805">
        <w:rPr>
          <w:b/>
        </w:rPr>
        <w:t>PartII:</w:t>
      </w:r>
      <w:r w:rsidR="00774F93">
        <w:rPr>
          <w:b/>
        </w:rPr>
        <w:t xml:space="preserve"> </w:t>
      </w:r>
      <w:r w:rsidRPr="00187805">
        <w:t>Indicate</w:t>
      </w:r>
      <w:r w:rsidR="00774F93">
        <w:t xml:space="preserve"> </w:t>
      </w:r>
      <w:r w:rsidRPr="00187805">
        <w:t>your</w:t>
      </w:r>
      <w:r w:rsidR="00774F93">
        <w:t xml:space="preserve"> </w:t>
      </w:r>
      <w:r w:rsidRPr="00187805">
        <w:t>level</w:t>
      </w:r>
      <w:r w:rsidR="00774F93">
        <w:t xml:space="preserve"> </w:t>
      </w:r>
      <w:r w:rsidRPr="00187805">
        <w:t>of</w:t>
      </w:r>
      <w:r w:rsidR="00774F93">
        <w:t xml:space="preserve"> </w:t>
      </w:r>
      <w:r w:rsidRPr="00187805">
        <w:t>agreement</w:t>
      </w:r>
      <w:r w:rsidR="00774F93">
        <w:t xml:space="preserve"> </w:t>
      </w:r>
      <w:r w:rsidRPr="00187805">
        <w:t>to</w:t>
      </w:r>
      <w:r w:rsidR="00774F93">
        <w:t xml:space="preserve"> </w:t>
      </w:r>
      <w:r w:rsidRPr="00187805">
        <w:t>each</w:t>
      </w:r>
      <w:r w:rsidR="00774F93">
        <w:t xml:space="preserve"> </w:t>
      </w:r>
      <w:r w:rsidRPr="00187805">
        <w:t>of</w:t>
      </w:r>
      <w:r w:rsidR="00774F93">
        <w:t xml:space="preserve"> </w:t>
      </w:r>
      <w:r w:rsidRPr="00187805">
        <w:t>the</w:t>
      </w:r>
      <w:r w:rsidR="00774F93">
        <w:t xml:space="preserve"> </w:t>
      </w:r>
      <w:r w:rsidRPr="00187805">
        <w:t>following</w:t>
      </w:r>
      <w:r w:rsidR="00774F93">
        <w:t xml:space="preserve"> </w:t>
      </w:r>
      <w:r w:rsidRPr="00187805">
        <w:t>Likert</w:t>
      </w:r>
      <w:r w:rsidR="00774F93">
        <w:t xml:space="preserve"> </w:t>
      </w:r>
      <w:r w:rsidRPr="00187805">
        <w:t>scale</w:t>
      </w:r>
      <w:r w:rsidR="00774F93">
        <w:t xml:space="preserve"> </w:t>
      </w:r>
      <w:r w:rsidRPr="00187805">
        <w:t>items</w:t>
      </w:r>
      <w:r w:rsidR="00774F93">
        <w:t xml:space="preserve"> </w:t>
      </w:r>
      <w:r w:rsidRPr="00187805">
        <w:t>using;</w:t>
      </w:r>
    </w:p>
    <w:p w:rsidR="00C439CB" w:rsidRPr="00187805" w:rsidRDefault="00C439CB" w:rsidP="00774F93">
      <w:pPr>
        <w:pStyle w:val="BodyText"/>
        <w:spacing w:after="240" w:line="360" w:lineRule="auto"/>
        <w:ind w:left="0"/>
      </w:pPr>
      <w:r w:rsidRPr="00187805">
        <w:rPr>
          <w:b/>
        </w:rPr>
        <w:t>1=</w:t>
      </w:r>
      <w:r w:rsidRPr="00187805">
        <w:t>Strongly</w:t>
      </w:r>
      <w:r w:rsidR="00774F93">
        <w:t xml:space="preserve"> </w:t>
      </w:r>
      <w:r w:rsidRPr="00187805">
        <w:t>Disagree,</w:t>
      </w:r>
      <w:r w:rsidR="00774F93">
        <w:t xml:space="preserve"> </w:t>
      </w:r>
      <w:r w:rsidRPr="00187805">
        <w:t>2=Disagree</w:t>
      </w:r>
      <w:r w:rsidR="00774F93" w:rsidRPr="00187805">
        <w:t xml:space="preserve">, </w:t>
      </w:r>
      <w:r w:rsidR="00774F93">
        <w:t>3</w:t>
      </w:r>
      <w:r w:rsidRPr="00187805">
        <w:t>=</w:t>
      </w:r>
      <w:r w:rsidR="00774F93" w:rsidRPr="00187805">
        <w:t>Neutral</w:t>
      </w:r>
      <w:r w:rsidR="00774F93">
        <w:t>, 4</w:t>
      </w:r>
      <w:r w:rsidRPr="00187805">
        <w:t>=Agree</w:t>
      </w:r>
      <w:r w:rsidR="00774F93" w:rsidRPr="00187805">
        <w:t>,</w:t>
      </w:r>
      <w:r w:rsidR="00774F93">
        <w:t xml:space="preserve"> </w:t>
      </w:r>
      <w:r w:rsidR="00774F93" w:rsidRPr="00187805">
        <w:t>5</w:t>
      </w:r>
      <w:r w:rsidRPr="00187805">
        <w:t>=Strongly</w:t>
      </w:r>
      <w:r w:rsidR="005A6AA0" w:rsidRPr="00187805">
        <w:t xml:space="preserve"> </w:t>
      </w:r>
      <w:r w:rsidRPr="00187805">
        <w:t>Agree</w:t>
      </w:r>
    </w:p>
    <w:tbl>
      <w:tblPr>
        <w:tblW w:w="943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1"/>
        <w:gridCol w:w="7098"/>
        <w:gridCol w:w="337"/>
        <w:gridCol w:w="382"/>
        <w:gridCol w:w="384"/>
        <w:gridCol w:w="336"/>
        <w:gridCol w:w="386"/>
      </w:tblGrid>
      <w:tr w:rsidR="00C439CB" w:rsidRPr="00187805" w:rsidTr="00A84535">
        <w:trPr>
          <w:trHeight w:val="275"/>
          <w:jc w:val="center"/>
        </w:trPr>
        <w:tc>
          <w:tcPr>
            <w:tcW w:w="511" w:type="dxa"/>
          </w:tcPr>
          <w:p w:rsidR="00C439CB" w:rsidRPr="00187805" w:rsidRDefault="00C439CB" w:rsidP="005C028B">
            <w:pPr>
              <w:pStyle w:val="TableParagraph"/>
              <w:spacing w:line="360" w:lineRule="auto"/>
              <w:ind w:left="107"/>
              <w:jc w:val="both"/>
              <w:rPr>
                <w:sz w:val="24"/>
                <w:szCs w:val="24"/>
              </w:rPr>
            </w:pPr>
            <w:r w:rsidRPr="00187805">
              <w:rPr>
                <w:sz w:val="24"/>
                <w:szCs w:val="24"/>
              </w:rPr>
              <w:t>No</w:t>
            </w:r>
          </w:p>
        </w:tc>
        <w:tc>
          <w:tcPr>
            <w:tcW w:w="7098" w:type="dxa"/>
          </w:tcPr>
          <w:p w:rsidR="00C439CB" w:rsidRPr="00187805" w:rsidRDefault="00C439CB" w:rsidP="005C028B">
            <w:pPr>
              <w:pStyle w:val="TableParagraph"/>
              <w:spacing w:line="360" w:lineRule="auto"/>
              <w:ind w:left="3095"/>
              <w:jc w:val="both"/>
              <w:rPr>
                <w:sz w:val="24"/>
                <w:szCs w:val="24"/>
              </w:rPr>
            </w:pPr>
            <w:r w:rsidRPr="00187805">
              <w:rPr>
                <w:sz w:val="24"/>
                <w:szCs w:val="24"/>
              </w:rPr>
              <w:t>Question</w:t>
            </w:r>
          </w:p>
        </w:tc>
        <w:tc>
          <w:tcPr>
            <w:tcW w:w="1825" w:type="dxa"/>
            <w:gridSpan w:val="5"/>
          </w:tcPr>
          <w:p w:rsidR="00C439CB" w:rsidRPr="00187805" w:rsidRDefault="00C439CB" w:rsidP="005C028B">
            <w:pPr>
              <w:pStyle w:val="TableParagraph"/>
              <w:spacing w:line="360" w:lineRule="auto"/>
              <w:ind w:left="451"/>
              <w:jc w:val="both"/>
              <w:rPr>
                <w:sz w:val="24"/>
                <w:szCs w:val="24"/>
              </w:rPr>
            </w:pPr>
            <w:r w:rsidRPr="00187805">
              <w:rPr>
                <w:sz w:val="24"/>
                <w:szCs w:val="24"/>
              </w:rPr>
              <w:t>Response</w:t>
            </w:r>
          </w:p>
        </w:tc>
      </w:tr>
      <w:tr w:rsidR="00C439CB" w:rsidRPr="00187805" w:rsidTr="00A84535">
        <w:trPr>
          <w:trHeight w:val="323"/>
          <w:jc w:val="center"/>
        </w:trPr>
        <w:tc>
          <w:tcPr>
            <w:tcW w:w="511" w:type="dxa"/>
          </w:tcPr>
          <w:p w:rsidR="00C439CB" w:rsidRPr="00187805" w:rsidRDefault="00C439CB" w:rsidP="005C028B">
            <w:pPr>
              <w:pStyle w:val="TableParagraph"/>
              <w:spacing w:line="360" w:lineRule="auto"/>
              <w:ind w:left="107"/>
              <w:jc w:val="both"/>
              <w:rPr>
                <w:sz w:val="24"/>
                <w:szCs w:val="24"/>
              </w:rPr>
            </w:pPr>
            <w:r w:rsidRPr="00187805">
              <w:rPr>
                <w:sz w:val="24"/>
                <w:szCs w:val="24"/>
              </w:rPr>
              <w:t>A</w:t>
            </w:r>
          </w:p>
        </w:tc>
        <w:tc>
          <w:tcPr>
            <w:tcW w:w="7098" w:type="dxa"/>
          </w:tcPr>
          <w:p w:rsidR="00C439CB" w:rsidRPr="00187805" w:rsidRDefault="00C439CB" w:rsidP="005C028B">
            <w:pPr>
              <w:pStyle w:val="TableParagraph"/>
              <w:spacing w:line="360" w:lineRule="auto"/>
              <w:ind w:left="107"/>
              <w:jc w:val="both"/>
              <w:rPr>
                <w:b/>
                <w:sz w:val="24"/>
                <w:szCs w:val="24"/>
              </w:rPr>
            </w:pPr>
            <w:r w:rsidRPr="00187805">
              <w:rPr>
                <w:b/>
                <w:sz w:val="24"/>
                <w:szCs w:val="24"/>
              </w:rPr>
              <w:t>Budget Management</w:t>
            </w:r>
          </w:p>
        </w:tc>
        <w:tc>
          <w:tcPr>
            <w:tcW w:w="337" w:type="dxa"/>
          </w:tcPr>
          <w:p w:rsidR="00C439CB" w:rsidRPr="00187805" w:rsidRDefault="00C439CB" w:rsidP="005C028B">
            <w:pPr>
              <w:pStyle w:val="TableParagraph"/>
              <w:spacing w:line="360" w:lineRule="auto"/>
              <w:ind w:left="108"/>
              <w:jc w:val="both"/>
              <w:rPr>
                <w:sz w:val="24"/>
                <w:szCs w:val="24"/>
              </w:rPr>
            </w:pPr>
            <w:r w:rsidRPr="00187805">
              <w:rPr>
                <w:sz w:val="24"/>
                <w:szCs w:val="24"/>
              </w:rPr>
              <w:t>1</w:t>
            </w:r>
          </w:p>
        </w:tc>
        <w:tc>
          <w:tcPr>
            <w:tcW w:w="382" w:type="dxa"/>
          </w:tcPr>
          <w:p w:rsidR="00C439CB" w:rsidRPr="00187805" w:rsidRDefault="00C439CB" w:rsidP="005C028B">
            <w:pPr>
              <w:pStyle w:val="TableParagraph"/>
              <w:spacing w:line="360" w:lineRule="auto"/>
              <w:ind w:left="107"/>
              <w:jc w:val="both"/>
              <w:rPr>
                <w:sz w:val="24"/>
                <w:szCs w:val="24"/>
              </w:rPr>
            </w:pPr>
            <w:r w:rsidRPr="00187805">
              <w:rPr>
                <w:sz w:val="24"/>
                <w:szCs w:val="24"/>
              </w:rPr>
              <w:t>2</w:t>
            </w:r>
          </w:p>
        </w:tc>
        <w:tc>
          <w:tcPr>
            <w:tcW w:w="384" w:type="dxa"/>
          </w:tcPr>
          <w:p w:rsidR="00C439CB" w:rsidRPr="00187805" w:rsidRDefault="00C439CB" w:rsidP="005C028B">
            <w:pPr>
              <w:pStyle w:val="TableParagraph"/>
              <w:spacing w:line="360" w:lineRule="auto"/>
              <w:ind w:left="106"/>
              <w:jc w:val="both"/>
              <w:rPr>
                <w:sz w:val="24"/>
                <w:szCs w:val="24"/>
              </w:rPr>
            </w:pPr>
            <w:r w:rsidRPr="00187805">
              <w:rPr>
                <w:sz w:val="24"/>
                <w:szCs w:val="24"/>
              </w:rPr>
              <w:t>3</w:t>
            </w:r>
          </w:p>
        </w:tc>
        <w:tc>
          <w:tcPr>
            <w:tcW w:w="336" w:type="dxa"/>
          </w:tcPr>
          <w:p w:rsidR="00C439CB" w:rsidRPr="00187805" w:rsidRDefault="00C439CB" w:rsidP="005C028B">
            <w:pPr>
              <w:pStyle w:val="TableParagraph"/>
              <w:spacing w:line="360" w:lineRule="auto"/>
              <w:ind w:left="106"/>
              <w:jc w:val="both"/>
              <w:rPr>
                <w:sz w:val="24"/>
                <w:szCs w:val="24"/>
              </w:rPr>
            </w:pPr>
            <w:r w:rsidRPr="00187805">
              <w:rPr>
                <w:sz w:val="24"/>
                <w:szCs w:val="24"/>
              </w:rPr>
              <w:t>4</w:t>
            </w:r>
          </w:p>
        </w:tc>
        <w:tc>
          <w:tcPr>
            <w:tcW w:w="386" w:type="dxa"/>
          </w:tcPr>
          <w:p w:rsidR="00C439CB" w:rsidRPr="00187805" w:rsidRDefault="00C439CB" w:rsidP="005C028B">
            <w:pPr>
              <w:pStyle w:val="TableParagraph"/>
              <w:spacing w:line="360" w:lineRule="auto"/>
              <w:ind w:left="106"/>
              <w:jc w:val="both"/>
              <w:rPr>
                <w:sz w:val="24"/>
                <w:szCs w:val="24"/>
              </w:rPr>
            </w:pPr>
            <w:r w:rsidRPr="00187805">
              <w:rPr>
                <w:sz w:val="24"/>
                <w:szCs w:val="24"/>
              </w:rPr>
              <w:t>5</w:t>
            </w:r>
          </w:p>
        </w:tc>
      </w:tr>
      <w:tr w:rsidR="00C439CB" w:rsidRPr="00187805" w:rsidTr="00A84535">
        <w:trPr>
          <w:trHeight w:val="420"/>
          <w:jc w:val="center"/>
        </w:trPr>
        <w:tc>
          <w:tcPr>
            <w:tcW w:w="511" w:type="dxa"/>
          </w:tcPr>
          <w:p w:rsidR="00C439CB" w:rsidRPr="00187805" w:rsidRDefault="005A6AA0" w:rsidP="005C028B">
            <w:pPr>
              <w:pStyle w:val="TableParagraph"/>
              <w:spacing w:line="360" w:lineRule="auto"/>
              <w:ind w:left="107"/>
              <w:jc w:val="both"/>
              <w:rPr>
                <w:sz w:val="24"/>
                <w:szCs w:val="24"/>
              </w:rPr>
            </w:pPr>
            <w:r w:rsidRPr="00187805">
              <w:rPr>
                <w:sz w:val="24"/>
                <w:szCs w:val="24"/>
              </w:rPr>
              <w:t>1</w:t>
            </w:r>
          </w:p>
        </w:tc>
        <w:tc>
          <w:tcPr>
            <w:tcW w:w="7098" w:type="dxa"/>
          </w:tcPr>
          <w:p w:rsidR="00C439CB" w:rsidRPr="00187805" w:rsidRDefault="00D11417" w:rsidP="005C028B">
            <w:pPr>
              <w:pStyle w:val="TableParagraph"/>
              <w:spacing w:line="360" w:lineRule="auto"/>
              <w:jc w:val="both"/>
              <w:rPr>
                <w:sz w:val="24"/>
                <w:szCs w:val="24"/>
              </w:rPr>
            </w:pPr>
            <w:r w:rsidRPr="00187805">
              <w:rPr>
                <w:color w:val="000000"/>
                <w:sz w:val="24"/>
                <w:szCs w:val="24"/>
              </w:rPr>
              <w:t>There is practice of regular follow up on the budget approved</w:t>
            </w:r>
          </w:p>
        </w:tc>
        <w:tc>
          <w:tcPr>
            <w:tcW w:w="337" w:type="dxa"/>
          </w:tcPr>
          <w:p w:rsidR="00C439CB" w:rsidRPr="00187805" w:rsidRDefault="00C439CB" w:rsidP="005C028B">
            <w:pPr>
              <w:pStyle w:val="TableParagraph"/>
              <w:spacing w:line="360" w:lineRule="auto"/>
              <w:jc w:val="both"/>
              <w:rPr>
                <w:sz w:val="24"/>
                <w:szCs w:val="24"/>
              </w:rPr>
            </w:pPr>
          </w:p>
        </w:tc>
        <w:tc>
          <w:tcPr>
            <w:tcW w:w="382" w:type="dxa"/>
          </w:tcPr>
          <w:p w:rsidR="00C439CB" w:rsidRPr="00187805" w:rsidRDefault="00C439CB" w:rsidP="005C028B">
            <w:pPr>
              <w:pStyle w:val="TableParagraph"/>
              <w:spacing w:line="360" w:lineRule="auto"/>
              <w:jc w:val="both"/>
              <w:rPr>
                <w:sz w:val="24"/>
                <w:szCs w:val="24"/>
              </w:rPr>
            </w:pPr>
          </w:p>
        </w:tc>
        <w:tc>
          <w:tcPr>
            <w:tcW w:w="384" w:type="dxa"/>
          </w:tcPr>
          <w:p w:rsidR="00C439CB" w:rsidRPr="00187805" w:rsidRDefault="00C439CB" w:rsidP="005C028B">
            <w:pPr>
              <w:pStyle w:val="TableParagraph"/>
              <w:spacing w:line="360" w:lineRule="auto"/>
              <w:jc w:val="both"/>
              <w:rPr>
                <w:sz w:val="24"/>
                <w:szCs w:val="24"/>
              </w:rPr>
            </w:pPr>
          </w:p>
        </w:tc>
        <w:tc>
          <w:tcPr>
            <w:tcW w:w="336" w:type="dxa"/>
          </w:tcPr>
          <w:p w:rsidR="00C439CB" w:rsidRPr="00187805" w:rsidRDefault="00C439CB" w:rsidP="005C028B">
            <w:pPr>
              <w:pStyle w:val="TableParagraph"/>
              <w:spacing w:line="360" w:lineRule="auto"/>
              <w:jc w:val="both"/>
              <w:rPr>
                <w:sz w:val="24"/>
                <w:szCs w:val="24"/>
              </w:rPr>
            </w:pPr>
          </w:p>
        </w:tc>
        <w:tc>
          <w:tcPr>
            <w:tcW w:w="386" w:type="dxa"/>
          </w:tcPr>
          <w:p w:rsidR="00C439CB" w:rsidRPr="00187805" w:rsidRDefault="00C439CB" w:rsidP="005C028B">
            <w:pPr>
              <w:pStyle w:val="TableParagraph"/>
              <w:spacing w:line="360" w:lineRule="auto"/>
              <w:jc w:val="both"/>
              <w:rPr>
                <w:sz w:val="24"/>
                <w:szCs w:val="24"/>
              </w:rPr>
            </w:pPr>
          </w:p>
        </w:tc>
      </w:tr>
      <w:tr w:rsidR="005A6AA0" w:rsidRPr="00187805" w:rsidTr="00A84535">
        <w:trPr>
          <w:trHeight w:val="420"/>
          <w:jc w:val="center"/>
        </w:trPr>
        <w:tc>
          <w:tcPr>
            <w:tcW w:w="511" w:type="dxa"/>
          </w:tcPr>
          <w:p w:rsidR="005A6AA0" w:rsidRPr="00187805" w:rsidRDefault="005A6AA0" w:rsidP="005C028B">
            <w:pPr>
              <w:pStyle w:val="TableParagraph"/>
              <w:spacing w:line="360" w:lineRule="auto"/>
              <w:ind w:left="107"/>
              <w:jc w:val="both"/>
              <w:rPr>
                <w:sz w:val="24"/>
                <w:szCs w:val="24"/>
              </w:rPr>
            </w:pPr>
            <w:r w:rsidRPr="00187805">
              <w:rPr>
                <w:sz w:val="24"/>
                <w:szCs w:val="24"/>
              </w:rPr>
              <w:t>2</w:t>
            </w:r>
          </w:p>
        </w:tc>
        <w:tc>
          <w:tcPr>
            <w:tcW w:w="7098" w:type="dxa"/>
          </w:tcPr>
          <w:p w:rsidR="005A6AA0" w:rsidRPr="00187805" w:rsidRDefault="0082016F" w:rsidP="005C028B">
            <w:pPr>
              <w:pStyle w:val="TableParagraph"/>
              <w:spacing w:line="360" w:lineRule="auto"/>
              <w:jc w:val="both"/>
              <w:rPr>
                <w:sz w:val="24"/>
                <w:szCs w:val="24"/>
              </w:rPr>
            </w:pPr>
            <w:r w:rsidRPr="00187805">
              <w:rPr>
                <w:sz w:val="24"/>
                <w:szCs w:val="24"/>
              </w:rPr>
              <w:t xml:space="preserve">There is a team that is responsible for budget management in the organization </w:t>
            </w:r>
          </w:p>
        </w:tc>
        <w:tc>
          <w:tcPr>
            <w:tcW w:w="337" w:type="dxa"/>
          </w:tcPr>
          <w:p w:rsidR="005A6AA0" w:rsidRPr="00187805" w:rsidRDefault="005A6AA0" w:rsidP="005C028B">
            <w:pPr>
              <w:pStyle w:val="TableParagraph"/>
              <w:spacing w:line="360" w:lineRule="auto"/>
              <w:jc w:val="both"/>
              <w:rPr>
                <w:sz w:val="24"/>
                <w:szCs w:val="24"/>
              </w:rPr>
            </w:pPr>
          </w:p>
        </w:tc>
        <w:tc>
          <w:tcPr>
            <w:tcW w:w="382" w:type="dxa"/>
          </w:tcPr>
          <w:p w:rsidR="005A6AA0" w:rsidRPr="00187805" w:rsidRDefault="005A6AA0" w:rsidP="005C028B">
            <w:pPr>
              <w:pStyle w:val="TableParagraph"/>
              <w:spacing w:line="360" w:lineRule="auto"/>
              <w:jc w:val="both"/>
              <w:rPr>
                <w:sz w:val="24"/>
                <w:szCs w:val="24"/>
              </w:rPr>
            </w:pPr>
          </w:p>
        </w:tc>
        <w:tc>
          <w:tcPr>
            <w:tcW w:w="384" w:type="dxa"/>
          </w:tcPr>
          <w:p w:rsidR="005A6AA0" w:rsidRPr="00187805" w:rsidRDefault="005A6AA0" w:rsidP="005C028B">
            <w:pPr>
              <w:pStyle w:val="TableParagraph"/>
              <w:spacing w:line="360" w:lineRule="auto"/>
              <w:jc w:val="both"/>
              <w:rPr>
                <w:sz w:val="24"/>
                <w:szCs w:val="24"/>
              </w:rPr>
            </w:pPr>
          </w:p>
        </w:tc>
        <w:tc>
          <w:tcPr>
            <w:tcW w:w="336" w:type="dxa"/>
          </w:tcPr>
          <w:p w:rsidR="005A6AA0" w:rsidRPr="00187805" w:rsidRDefault="005A6AA0" w:rsidP="005C028B">
            <w:pPr>
              <w:pStyle w:val="TableParagraph"/>
              <w:spacing w:line="360" w:lineRule="auto"/>
              <w:jc w:val="both"/>
              <w:rPr>
                <w:sz w:val="24"/>
                <w:szCs w:val="24"/>
              </w:rPr>
            </w:pPr>
          </w:p>
        </w:tc>
        <w:tc>
          <w:tcPr>
            <w:tcW w:w="386" w:type="dxa"/>
          </w:tcPr>
          <w:p w:rsidR="005A6AA0" w:rsidRPr="00187805" w:rsidRDefault="005A6AA0" w:rsidP="005C028B">
            <w:pPr>
              <w:pStyle w:val="TableParagraph"/>
              <w:spacing w:line="360" w:lineRule="auto"/>
              <w:jc w:val="both"/>
              <w:rPr>
                <w:sz w:val="24"/>
                <w:szCs w:val="24"/>
              </w:rPr>
            </w:pPr>
          </w:p>
        </w:tc>
      </w:tr>
      <w:tr w:rsidR="0082016F" w:rsidRPr="00187805" w:rsidTr="00A84535">
        <w:trPr>
          <w:trHeight w:val="420"/>
          <w:jc w:val="center"/>
        </w:trPr>
        <w:tc>
          <w:tcPr>
            <w:tcW w:w="511" w:type="dxa"/>
          </w:tcPr>
          <w:p w:rsidR="0082016F" w:rsidRPr="00187805" w:rsidRDefault="0082016F" w:rsidP="005C028B">
            <w:pPr>
              <w:pStyle w:val="TableParagraph"/>
              <w:spacing w:line="360" w:lineRule="auto"/>
              <w:ind w:left="107"/>
              <w:jc w:val="both"/>
              <w:rPr>
                <w:sz w:val="24"/>
                <w:szCs w:val="24"/>
              </w:rPr>
            </w:pPr>
            <w:r w:rsidRPr="00187805">
              <w:rPr>
                <w:sz w:val="24"/>
                <w:szCs w:val="24"/>
              </w:rPr>
              <w:t>3</w:t>
            </w:r>
          </w:p>
        </w:tc>
        <w:tc>
          <w:tcPr>
            <w:tcW w:w="7098" w:type="dxa"/>
          </w:tcPr>
          <w:p w:rsidR="0082016F" w:rsidRPr="00187805" w:rsidRDefault="003A010F" w:rsidP="005C028B">
            <w:pPr>
              <w:pStyle w:val="TableParagraph"/>
              <w:spacing w:line="360" w:lineRule="auto"/>
              <w:jc w:val="both"/>
              <w:rPr>
                <w:sz w:val="24"/>
                <w:szCs w:val="24"/>
              </w:rPr>
            </w:pPr>
            <w:r w:rsidRPr="00187805">
              <w:rPr>
                <w:sz w:val="24"/>
                <w:szCs w:val="24"/>
              </w:rPr>
              <w:t>T</w:t>
            </w:r>
            <w:r w:rsidR="0082016F" w:rsidRPr="00187805">
              <w:rPr>
                <w:sz w:val="24"/>
                <w:szCs w:val="24"/>
              </w:rPr>
              <w:t xml:space="preserve">he practice of budget management have improved from time to time </w:t>
            </w:r>
          </w:p>
        </w:tc>
        <w:tc>
          <w:tcPr>
            <w:tcW w:w="337" w:type="dxa"/>
          </w:tcPr>
          <w:p w:rsidR="0082016F" w:rsidRPr="00187805" w:rsidRDefault="0082016F" w:rsidP="005C028B">
            <w:pPr>
              <w:pStyle w:val="TableParagraph"/>
              <w:spacing w:line="360" w:lineRule="auto"/>
              <w:jc w:val="both"/>
              <w:rPr>
                <w:sz w:val="24"/>
                <w:szCs w:val="24"/>
              </w:rPr>
            </w:pPr>
          </w:p>
        </w:tc>
        <w:tc>
          <w:tcPr>
            <w:tcW w:w="382" w:type="dxa"/>
          </w:tcPr>
          <w:p w:rsidR="0082016F" w:rsidRPr="00187805" w:rsidRDefault="0082016F" w:rsidP="005C028B">
            <w:pPr>
              <w:pStyle w:val="TableParagraph"/>
              <w:spacing w:line="360" w:lineRule="auto"/>
              <w:jc w:val="both"/>
              <w:rPr>
                <w:sz w:val="24"/>
                <w:szCs w:val="24"/>
              </w:rPr>
            </w:pPr>
          </w:p>
        </w:tc>
        <w:tc>
          <w:tcPr>
            <w:tcW w:w="384" w:type="dxa"/>
          </w:tcPr>
          <w:p w:rsidR="0082016F" w:rsidRPr="00187805" w:rsidRDefault="0082016F" w:rsidP="005C028B">
            <w:pPr>
              <w:pStyle w:val="TableParagraph"/>
              <w:spacing w:line="360" w:lineRule="auto"/>
              <w:jc w:val="both"/>
              <w:rPr>
                <w:sz w:val="24"/>
                <w:szCs w:val="24"/>
              </w:rPr>
            </w:pPr>
          </w:p>
        </w:tc>
        <w:tc>
          <w:tcPr>
            <w:tcW w:w="336" w:type="dxa"/>
          </w:tcPr>
          <w:p w:rsidR="0082016F" w:rsidRPr="00187805" w:rsidRDefault="0082016F" w:rsidP="005C028B">
            <w:pPr>
              <w:pStyle w:val="TableParagraph"/>
              <w:spacing w:line="360" w:lineRule="auto"/>
              <w:jc w:val="both"/>
              <w:rPr>
                <w:sz w:val="24"/>
                <w:szCs w:val="24"/>
              </w:rPr>
            </w:pPr>
          </w:p>
        </w:tc>
        <w:tc>
          <w:tcPr>
            <w:tcW w:w="386" w:type="dxa"/>
          </w:tcPr>
          <w:p w:rsidR="0082016F" w:rsidRPr="00187805" w:rsidRDefault="0082016F" w:rsidP="005C028B">
            <w:pPr>
              <w:pStyle w:val="TableParagraph"/>
              <w:spacing w:line="360" w:lineRule="auto"/>
              <w:jc w:val="both"/>
              <w:rPr>
                <w:sz w:val="24"/>
                <w:szCs w:val="24"/>
              </w:rPr>
            </w:pPr>
          </w:p>
        </w:tc>
      </w:tr>
      <w:tr w:rsidR="00665C55" w:rsidRPr="00187805" w:rsidTr="00A84535">
        <w:trPr>
          <w:trHeight w:val="275"/>
          <w:jc w:val="center"/>
        </w:trPr>
        <w:tc>
          <w:tcPr>
            <w:tcW w:w="511" w:type="dxa"/>
          </w:tcPr>
          <w:p w:rsidR="00665C55" w:rsidRPr="00187805" w:rsidRDefault="00665C55" w:rsidP="005C028B">
            <w:pPr>
              <w:pStyle w:val="TableParagraph"/>
              <w:spacing w:line="360" w:lineRule="auto"/>
              <w:ind w:left="107"/>
              <w:jc w:val="both"/>
              <w:rPr>
                <w:sz w:val="24"/>
                <w:szCs w:val="24"/>
              </w:rPr>
            </w:pPr>
            <w:r w:rsidRPr="00187805">
              <w:rPr>
                <w:sz w:val="24"/>
                <w:szCs w:val="24"/>
              </w:rPr>
              <w:lastRenderedPageBreak/>
              <w:t>No</w:t>
            </w:r>
          </w:p>
        </w:tc>
        <w:tc>
          <w:tcPr>
            <w:tcW w:w="7098" w:type="dxa"/>
          </w:tcPr>
          <w:p w:rsidR="00665C55" w:rsidRPr="00187805" w:rsidRDefault="00665C55" w:rsidP="005C028B">
            <w:pPr>
              <w:pStyle w:val="TableParagraph"/>
              <w:spacing w:line="360" w:lineRule="auto"/>
              <w:ind w:left="3095"/>
              <w:jc w:val="both"/>
              <w:rPr>
                <w:sz w:val="24"/>
                <w:szCs w:val="24"/>
              </w:rPr>
            </w:pPr>
            <w:r w:rsidRPr="00187805">
              <w:rPr>
                <w:sz w:val="24"/>
                <w:szCs w:val="24"/>
              </w:rPr>
              <w:t>Question</w:t>
            </w:r>
          </w:p>
        </w:tc>
        <w:tc>
          <w:tcPr>
            <w:tcW w:w="1825" w:type="dxa"/>
            <w:gridSpan w:val="5"/>
          </w:tcPr>
          <w:p w:rsidR="00665C55" w:rsidRPr="00187805" w:rsidRDefault="00665C55" w:rsidP="005C028B">
            <w:pPr>
              <w:pStyle w:val="TableParagraph"/>
              <w:spacing w:line="360" w:lineRule="auto"/>
              <w:ind w:left="451"/>
              <w:jc w:val="both"/>
              <w:rPr>
                <w:sz w:val="24"/>
                <w:szCs w:val="24"/>
              </w:rPr>
            </w:pPr>
            <w:r w:rsidRPr="00187805">
              <w:rPr>
                <w:sz w:val="24"/>
                <w:szCs w:val="24"/>
              </w:rPr>
              <w:t>Response</w:t>
            </w:r>
          </w:p>
        </w:tc>
      </w:tr>
      <w:tr w:rsidR="00665C55" w:rsidRPr="00187805" w:rsidTr="00A84535">
        <w:trPr>
          <w:trHeight w:val="323"/>
          <w:jc w:val="center"/>
        </w:trPr>
        <w:tc>
          <w:tcPr>
            <w:tcW w:w="511" w:type="dxa"/>
          </w:tcPr>
          <w:p w:rsidR="00665C55" w:rsidRPr="00187805" w:rsidRDefault="00C439CB" w:rsidP="005C028B">
            <w:pPr>
              <w:pStyle w:val="TableParagraph"/>
              <w:spacing w:line="360" w:lineRule="auto"/>
              <w:ind w:left="107"/>
              <w:jc w:val="both"/>
              <w:rPr>
                <w:sz w:val="24"/>
                <w:szCs w:val="24"/>
              </w:rPr>
            </w:pPr>
            <w:r w:rsidRPr="00187805">
              <w:rPr>
                <w:sz w:val="24"/>
                <w:szCs w:val="24"/>
              </w:rPr>
              <w:t>B</w:t>
            </w:r>
          </w:p>
        </w:tc>
        <w:tc>
          <w:tcPr>
            <w:tcW w:w="7098" w:type="dxa"/>
          </w:tcPr>
          <w:p w:rsidR="00665C55" w:rsidRPr="00187805" w:rsidRDefault="00665C55" w:rsidP="005C028B">
            <w:pPr>
              <w:pStyle w:val="TableParagraph"/>
              <w:spacing w:line="360" w:lineRule="auto"/>
              <w:ind w:left="107"/>
              <w:jc w:val="both"/>
              <w:rPr>
                <w:b/>
                <w:sz w:val="24"/>
                <w:szCs w:val="24"/>
              </w:rPr>
            </w:pPr>
            <w:r w:rsidRPr="00187805">
              <w:rPr>
                <w:b/>
                <w:sz w:val="24"/>
                <w:szCs w:val="24"/>
              </w:rPr>
              <w:t>Budget</w:t>
            </w:r>
            <w:r w:rsidR="00BE69BF">
              <w:rPr>
                <w:b/>
                <w:sz w:val="24"/>
                <w:szCs w:val="24"/>
              </w:rPr>
              <w:t xml:space="preserve"> </w:t>
            </w:r>
            <w:r w:rsidRPr="00187805">
              <w:rPr>
                <w:b/>
                <w:sz w:val="24"/>
                <w:szCs w:val="24"/>
              </w:rPr>
              <w:t>Preparation</w:t>
            </w:r>
          </w:p>
        </w:tc>
        <w:tc>
          <w:tcPr>
            <w:tcW w:w="337" w:type="dxa"/>
          </w:tcPr>
          <w:p w:rsidR="00665C55" w:rsidRPr="00187805" w:rsidRDefault="00665C55" w:rsidP="005C028B">
            <w:pPr>
              <w:pStyle w:val="TableParagraph"/>
              <w:spacing w:line="360" w:lineRule="auto"/>
              <w:ind w:left="108"/>
              <w:jc w:val="both"/>
              <w:rPr>
                <w:sz w:val="24"/>
                <w:szCs w:val="24"/>
              </w:rPr>
            </w:pPr>
            <w:r w:rsidRPr="00187805">
              <w:rPr>
                <w:sz w:val="24"/>
                <w:szCs w:val="24"/>
              </w:rPr>
              <w:t>1</w:t>
            </w:r>
          </w:p>
        </w:tc>
        <w:tc>
          <w:tcPr>
            <w:tcW w:w="382" w:type="dxa"/>
          </w:tcPr>
          <w:p w:rsidR="00665C55" w:rsidRPr="00187805" w:rsidRDefault="00665C55" w:rsidP="005C028B">
            <w:pPr>
              <w:pStyle w:val="TableParagraph"/>
              <w:spacing w:line="360" w:lineRule="auto"/>
              <w:ind w:left="107"/>
              <w:jc w:val="both"/>
              <w:rPr>
                <w:sz w:val="24"/>
                <w:szCs w:val="24"/>
              </w:rPr>
            </w:pPr>
            <w:r w:rsidRPr="00187805">
              <w:rPr>
                <w:sz w:val="24"/>
                <w:szCs w:val="24"/>
              </w:rPr>
              <w:t>2</w:t>
            </w:r>
          </w:p>
        </w:tc>
        <w:tc>
          <w:tcPr>
            <w:tcW w:w="384" w:type="dxa"/>
          </w:tcPr>
          <w:p w:rsidR="00665C55" w:rsidRPr="00187805" w:rsidRDefault="00665C55" w:rsidP="005C028B">
            <w:pPr>
              <w:pStyle w:val="TableParagraph"/>
              <w:spacing w:line="360" w:lineRule="auto"/>
              <w:ind w:left="106"/>
              <w:jc w:val="both"/>
              <w:rPr>
                <w:sz w:val="24"/>
                <w:szCs w:val="24"/>
              </w:rPr>
            </w:pPr>
            <w:r w:rsidRPr="00187805">
              <w:rPr>
                <w:sz w:val="24"/>
                <w:szCs w:val="24"/>
              </w:rPr>
              <w:t>3</w:t>
            </w:r>
          </w:p>
        </w:tc>
        <w:tc>
          <w:tcPr>
            <w:tcW w:w="336" w:type="dxa"/>
          </w:tcPr>
          <w:p w:rsidR="00665C55" w:rsidRPr="00187805" w:rsidRDefault="00665C55" w:rsidP="005C028B">
            <w:pPr>
              <w:pStyle w:val="TableParagraph"/>
              <w:spacing w:line="360" w:lineRule="auto"/>
              <w:ind w:left="106"/>
              <w:jc w:val="both"/>
              <w:rPr>
                <w:sz w:val="24"/>
                <w:szCs w:val="24"/>
              </w:rPr>
            </w:pPr>
            <w:r w:rsidRPr="00187805">
              <w:rPr>
                <w:sz w:val="24"/>
                <w:szCs w:val="24"/>
              </w:rPr>
              <w:t>4</w:t>
            </w:r>
          </w:p>
        </w:tc>
        <w:tc>
          <w:tcPr>
            <w:tcW w:w="386" w:type="dxa"/>
          </w:tcPr>
          <w:p w:rsidR="00665C55" w:rsidRPr="00187805" w:rsidRDefault="00665C55" w:rsidP="005C028B">
            <w:pPr>
              <w:pStyle w:val="TableParagraph"/>
              <w:spacing w:line="360" w:lineRule="auto"/>
              <w:ind w:left="106"/>
              <w:jc w:val="both"/>
              <w:rPr>
                <w:sz w:val="24"/>
                <w:szCs w:val="24"/>
              </w:rPr>
            </w:pPr>
            <w:r w:rsidRPr="00187805">
              <w:rPr>
                <w:sz w:val="24"/>
                <w:szCs w:val="24"/>
              </w:rPr>
              <w:t>5</w:t>
            </w:r>
          </w:p>
        </w:tc>
      </w:tr>
      <w:tr w:rsidR="00665C55" w:rsidRPr="00187805" w:rsidTr="00A84535">
        <w:trPr>
          <w:trHeight w:val="551"/>
          <w:jc w:val="center"/>
        </w:trPr>
        <w:tc>
          <w:tcPr>
            <w:tcW w:w="511" w:type="dxa"/>
          </w:tcPr>
          <w:p w:rsidR="00665C55" w:rsidRPr="00187805" w:rsidRDefault="00665C55" w:rsidP="005C028B">
            <w:pPr>
              <w:pStyle w:val="TableParagraph"/>
              <w:spacing w:line="360" w:lineRule="auto"/>
              <w:ind w:left="107"/>
              <w:jc w:val="both"/>
              <w:rPr>
                <w:sz w:val="24"/>
                <w:szCs w:val="24"/>
              </w:rPr>
            </w:pPr>
            <w:r w:rsidRPr="00187805">
              <w:rPr>
                <w:sz w:val="24"/>
                <w:szCs w:val="24"/>
              </w:rPr>
              <w:t>1</w:t>
            </w:r>
          </w:p>
        </w:tc>
        <w:tc>
          <w:tcPr>
            <w:tcW w:w="7098" w:type="dxa"/>
          </w:tcPr>
          <w:p w:rsidR="00665C55" w:rsidRPr="00187805" w:rsidRDefault="00665C55" w:rsidP="005C028B">
            <w:pPr>
              <w:pStyle w:val="TableParagraph"/>
              <w:spacing w:line="360" w:lineRule="auto"/>
              <w:ind w:left="107"/>
              <w:jc w:val="both"/>
              <w:rPr>
                <w:sz w:val="24"/>
                <w:szCs w:val="24"/>
              </w:rPr>
            </w:pPr>
            <w:r w:rsidRPr="00187805">
              <w:rPr>
                <w:sz w:val="24"/>
                <w:szCs w:val="24"/>
              </w:rPr>
              <w:t>High</w:t>
            </w:r>
            <w:r w:rsidR="00BE69BF">
              <w:rPr>
                <w:sz w:val="24"/>
                <w:szCs w:val="24"/>
              </w:rPr>
              <w:t xml:space="preserve"> </w:t>
            </w:r>
            <w:r w:rsidRPr="00187805">
              <w:rPr>
                <w:sz w:val="24"/>
                <w:szCs w:val="24"/>
              </w:rPr>
              <w:t>effort</w:t>
            </w:r>
            <w:r w:rsidR="00BE69BF">
              <w:rPr>
                <w:sz w:val="24"/>
                <w:szCs w:val="24"/>
              </w:rPr>
              <w:t xml:space="preserve"> </w:t>
            </w:r>
            <w:r w:rsidRPr="00187805">
              <w:rPr>
                <w:sz w:val="24"/>
                <w:szCs w:val="24"/>
              </w:rPr>
              <w:t>will</w:t>
            </w:r>
            <w:r w:rsidR="00BE69BF">
              <w:rPr>
                <w:sz w:val="24"/>
                <w:szCs w:val="24"/>
              </w:rPr>
              <w:t xml:space="preserve"> </w:t>
            </w:r>
            <w:r w:rsidRPr="00187805">
              <w:rPr>
                <w:sz w:val="24"/>
                <w:szCs w:val="24"/>
              </w:rPr>
              <w:t>be</w:t>
            </w:r>
            <w:r w:rsidR="00BE69BF">
              <w:rPr>
                <w:sz w:val="24"/>
                <w:szCs w:val="24"/>
              </w:rPr>
              <w:t xml:space="preserve"> </w:t>
            </w:r>
            <w:r w:rsidRPr="00187805">
              <w:rPr>
                <w:sz w:val="24"/>
                <w:szCs w:val="24"/>
              </w:rPr>
              <w:t>made</w:t>
            </w:r>
            <w:r w:rsidR="00BE69BF">
              <w:rPr>
                <w:sz w:val="24"/>
                <w:szCs w:val="24"/>
              </w:rPr>
              <w:t xml:space="preserve"> </w:t>
            </w:r>
            <w:r w:rsidRPr="00187805">
              <w:rPr>
                <w:sz w:val="24"/>
                <w:szCs w:val="24"/>
              </w:rPr>
              <w:t>to</w:t>
            </w:r>
            <w:r w:rsidR="00BE69BF">
              <w:rPr>
                <w:sz w:val="24"/>
                <w:szCs w:val="24"/>
              </w:rPr>
              <w:t xml:space="preserve"> </w:t>
            </w:r>
            <w:r w:rsidRPr="00187805">
              <w:rPr>
                <w:sz w:val="24"/>
                <w:szCs w:val="24"/>
              </w:rPr>
              <w:t>align</w:t>
            </w:r>
            <w:r w:rsidR="00BE69BF">
              <w:rPr>
                <w:sz w:val="24"/>
                <w:szCs w:val="24"/>
              </w:rPr>
              <w:t xml:space="preserve"> </w:t>
            </w:r>
            <w:r w:rsidRPr="00187805">
              <w:rPr>
                <w:sz w:val="24"/>
                <w:szCs w:val="24"/>
              </w:rPr>
              <w:t>organizational</w:t>
            </w:r>
            <w:r w:rsidR="00BE69BF">
              <w:rPr>
                <w:sz w:val="24"/>
                <w:szCs w:val="24"/>
              </w:rPr>
              <w:t xml:space="preserve"> </w:t>
            </w:r>
            <w:r w:rsidRPr="00187805">
              <w:rPr>
                <w:sz w:val="24"/>
                <w:szCs w:val="24"/>
              </w:rPr>
              <w:t>plan</w:t>
            </w:r>
            <w:r w:rsidR="00BE69BF">
              <w:rPr>
                <w:sz w:val="24"/>
                <w:szCs w:val="24"/>
              </w:rPr>
              <w:t xml:space="preserve"> </w:t>
            </w:r>
            <w:r w:rsidRPr="00187805">
              <w:rPr>
                <w:sz w:val="24"/>
                <w:szCs w:val="24"/>
              </w:rPr>
              <w:t>to</w:t>
            </w:r>
            <w:r w:rsidR="00BE69BF">
              <w:rPr>
                <w:sz w:val="24"/>
                <w:szCs w:val="24"/>
              </w:rPr>
              <w:t xml:space="preserve"> </w:t>
            </w:r>
            <w:r w:rsidRPr="00187805">
              <w:rPr>
                <w:sz w:val="24"/>
                <w:szCs w:val="24"/>
              </w:rPr>
              <w:t>government</w:t>
            </w:r>
          </w:p>
          <w:p w:rsidR="00665C55" w:rsidRPr="00187805" w:rsidRDefault="00BE69BF" w:rsidP="005C028B">
            <w:pPr>
              <w:pStyle w:val="TableParagraph"/>
              <w:spacing w:line="360" w:lineRule="auto"/>
              <w:ind w:left="107"/>
              <w:jc w:val="both"/>
              <w:rPr>
                <w:sz w:val="24"/>
                <w:szCs w:val="24"/>
              </w:rPr>
            </w:pPr>
            <w:r w:rsidRPr="00187805">
              <w:rPr>
                <w:sz w:val="24"/>
                <w:szCs w:val="24"/>
              </w:rPr>
              <w:t>P</w:t>
            </w:r>
            <w:r w:rsidR="00665C55" w:rsidRPr="00187805">
              <w:rPr>
                <w:sz w:val="24"/>
                <w:szCs w:val="24"/>
              </w:rPr>
              <w:t>riority</w:t>
            </w:r>
            <w:r>
              <w:rPr>
                <w:sz w:val="24"/>
                <w:szCs w:val="24"/>
              </w:rPr>
              <w:t xml:space="preserve"> </w:t>
            </w:r>
            <w:r w:rsidR="00665C55" w:rsidRPr="00187805">
              <w:rPr>
                <w:sz w:val="24"/>
                <w:szCs w:val="24"/>
              </w:rPr>
              <w:t>area</w:t>
            </w:r>
          </w:p>
        </w:tc>
        <w:tc>
          <w:tcPr>
            <w:tcW w:w="337" w:type="dxa"/>
          </w:tcPr>
          <w:p w:rsidR="00665C55" w:rsidRPr="00187805" w:rsidRDefault="00665C55" w:rsidP="005C028B">
            <w:pPr>
              <w:pStyle w:val="TableParagraph"/>
              <w:spacing w:line="360" w:lineRule="auto"/>
              <w:jc w:val="both"/>
              <w:rPr>
                <w:sz w:val="24"/>
                <w:szCs w:val="24"/>
              </w:rPr>
            </w:pPr>
          </w:p>
        </w:tc>
        <w:tc>
          <w:tcPr>
            <w:tcW w:w="382" w:type="dxa"/>
          </w:tcPr>
          <w:p w:rsidR="00665C55" w:rsidRPr="00187805" w:rsidRDefault="00665C55" w:rsidP="005C028B">
            <w:pPr>
              <w:pStyle w:val="TableParagraph"/>
              <w:spacing w:line="360" w:lineRule="auto"/>
              <w:jc w:val="both"/>
              <w:rPr>
                <w:sz w:val="24"/>
                <w:szCs w:val="24"/>
              </w:rPr>
            </w:pPr>
          </w:p>
        </w:tc>
        <w:tc>
          <w:tcPr>
            <w:tcW w:w="384" w:type="dxa"/>
          </w:tcPr>
          <w:p w:rsidR="00665C55" w:rsidRPr="00187805" w:rsidRDefault="00665C55" w:rsidP="005C028B">
            <w:pPr>
              <w:pStyle w:val="TableParagraph"/>
              <w:spacing w:line="360" w:lineRule="auto"/>
              <w:jc w:val="both"/>
              <w:rPr>
                <w:sz w:val="24"/>
                <w:szCs w:val="24"/>
              </w:rPr>
            </w:pPr>
          </w:p>
        </w:tc>
        <w:tc>
          <w:tcPr>
            <w:tcW w:w="336" w:type="dxa"/>
          </w:tcPr>
          <w:p w:rsidR="00665C55" w:rsidRPr="00187805" w:rsidRDefault="00665C55" w:rsidP="005C028B">
            <w:pPr>
              <w:pStyle w:val="TableParagraph"/>
              <w:spacing w:line="360" w:lineRule="auto"/>
              <w:jc w:val="both"/>
              <w:rPr>
                <w:sz w:val="24"/>
                <w:szCs w:val="24"/>
              </w:rPr>
            </w:pPr>
          </w:p>
        </w:tc>
        <w:tc>
          <w:tcPr>
            <w:tcW w:w="386" w:type="dxa"/>
          </w:tcPr>
          <w:p w:rsidR="00665C55" w:rsidRPr="00187805" w:rsidRDefault="00665C55" w:rsidP="005C028B">
            <w:pPr>
              <w:pStyle w:val="TableParagraph"/>
              <w:spacing w:line="360" w:lineRule="auto"/>
              <w:jc w:val="both"/>
              <w:rPr>
                <w:sz w:val="24"/>
                <w:szCs w:val="24"/>
              </w:rPr>
            </w:pPr>
          </w:p>
        </w:tc>
      </w:tr>
      <w:tr w:rsidR="00665C55" w:rsidRPr="00187805" w:rsidTr="00A84535">
        <w:trPr>
          <w:trHeight w:val="551"/>
          <w:jc w:val="center"/>
        </w:trPr>
        <w:tc>
          <w:tcPr>
            <w:tcW w:w="511" w:type="dxa"/>
          </w:tcPr>
          <w:p w:rsidR="00665C55" w:rsidRPr="00187805" w:rsidRDefault="00665C55" w:rsidP="005C028B">
            <w:pPr>
              <w:pStyle w:val="TableParagraph"/>
              <w:spacing w:line="360" w:lineRule="auto"/>
              <w:ind w:left="107"/>
              <w:jc w:val="both"/>
              <w:rPr>
                <w:sz w:val="24"/>
                <w:szCs w:val="24"/>
              </w:rPr>
            </w:pPr>
            <w:r w:rsidRPr="00187805">
              <w:rPr>
                <w:sz w:val="24"/>
                <w:szCs w:val="24"/>
              </w:rPr>
              <w:t>2</w:t>
            </w:r>
          </w:p>
        </w:tc>
        <w:tc>
          <w:tcPr>
            <w:tcW w:w="7098" w:type="dxa"/>
          </w:tcPr>
          <w:p w:rsidR="00665C55" w:rsidRPr="00187805" w:rsidRDefault="00665C55" w:rsidP="005C028B">
            <w:pPr>
              <w:pStyle w:val="TableParagraph"/>
              <w:spacing w:line="360" w:lineRule="auto"/>
              <w:ind w:left="107"/>
              <w:jc w:val="both"/>
              <w:rPr>
                <w:sz w:val="24"/>
                <w:szCs w:val="24"/>
              </w:rPr>
            </w:pPr>
            <w:r w:rsidRPr="00187805">
              <w:rPr>
                <w:sz w:val="24"/>
                <w:szCs w:val="24"/>
              </w:rPr>
              <w:t>Each</w:t>
            </w:r>
            <w:r w:rsidR="00C6126F">
              <w:rPr>
                <w:sz w:val="24"/>
                <w:szCs w:val="24"/>
              </w:rPr>
              <w:t xml:space="preserve"> </w:t>
            </w:r>
            <w:r w:rsidRPr="00187805">
              <w:rPr>
                <w:sz w:val="24"/>
                <w:szCs w:val="24"/>
              </w:rPr>
              <w:t>department</w:t>
            </w:r>
            <w:r w:rsidR="00C6126F">
              <w:rPr>
                <w:sz w:val="24"/>
                <w:szCs w:val="24"/>
              </w:rPr>
              <w:t xml:space="preserve"> </w:t>
            </w:r>
            <w:r w:rsidRPr="00187805">
              <w:rPr>
                <w:sz w:val="24"/>
                <w:szCs w:val="24"/>
              </w:rPr>
              <w:t>seriously</w:t>
            </w:r>
            <w:r w:rsidR="00C6126F">
              <w:rPr>
                <w:sz w:val="24"/>
                <w:szCs w:val="24"/>
              </w:rPr>
              <w:t xml:space="preserve"> </w:t>
            </w:r>
            <w:r w:rsidRPr="00187805">
              <w:rPr>
                <w:sz w:val="24"/>
                <w:szCs w:val="24"/>
              </w:rPr>
              <w:t>analyze and prepare</w:t>
            </w:r>
            <w:r w:rsidR="00C6126F">
              <w:rPr>
                <w:sz w:val="24"/>
                <w:szCs w:val="24"/>
              </w:rPr>
              <w:t xml:space="preserve"> </w:t>
            </w:r>
            <w:r w:rsidRPr="00187805">
              <w:rPr>
                <w:sz w:val="24"/>
                <w:szCs w:val="24"/>
              </w:rPr>
              <w:t>their</w:t>
            </w:r>
            <w:r w:rsidR="00C6126F">
              <w:rPr>
                <w:sz w:val="24"/>
                <w:szCs w:val="24"/>
              </w:rPr>
              <w:t xml:space="preserve"> </w:t>
            </w:r>
            <w:r w:rsidRPr="00187805">
              <w:rPr>
                <w:sz w:val="24"/>
                <w:szCs w:val="24"/>
              </w:rPr>
              <w:t>annual</w:t>
            </w:r>
            <w:r w:rsidR="00C6126F">
              <w:rPr>
                <w:sz w:val="24"/>
                <w:szCs w:val="24"/>
              </w:rPr>
              <w:t xml:space="preserve"> </w:t>
            </w:r>
            <w:r w:rsidRPr="00187805">
              <w:rPr>
                <w:sz w:val="24"/>
                <w:szCs w:val="24"/>
              </w:rPr>
              <w:t>work</w:t>
            </w:r>
            <w:r w:rsidR="00C6126F">
              <w:rPr>
                <w:sz w:val="24"/>
                <w:szCs w:val="24"/>
              </w:rPr>
              <w:t xml:space="preserve"> </w:t>
            </w:r>
            <w:r w:rsidRPr="00187805">
              <w:rPr>
                <w:sz w:val="24"/>
                <w:szCs w:val="24"/>
              </w:rPr>
              <w:t>plan</w:t>
            </w:r>
          </w:p>
          <w:p w:rsidR="00665C55" w:rsidRPr="00187805" w:rsidRDefault="00035A72" w:rsidP="005C028B">
            <w:pPr>
              <w:pStyle w:val="TableParagraph"/>
              <w:spacing w:line="360" w:lineRule="auto"/>
              <w:ind w:left="107"/>
              <w:jc w:val="both"/>
              <w:rPr>
                <w:sz w:val="24"/>
                <w:szCs w:val="24"/>
              </w:rPr>
            </w:pPr>
            <w:r w:rsidRPr="00187805">
              <w:rPr>
                <w:sz w:val="24"/>
                <w:szCs w:val="24"/>
              </w:rPr>
              <w:t>B</w:t>
            </w:r>
            <w:r w:rsidR="00665C55" w:rsidRPr="00187805">
              <w:rPr>
                <w:sz w:val="24"/>
                <w:szCs w:val="24"/>
              </w:rPr>
              <w:t>ased</w:t>
            </w:r>
            <w:r>
              <w:rPr>
                <w:sz w:val="24"/>
                <w:szCs w:val="24"/>
              </w:rPr>
              <w:t xml:space="preserve"> </w:t>
            </w:r>
            <w:r w:rsidR="00665C55" w:rsidRPr="00187805">
              <w:rPr>
                <w:sz w:val="24"/>
                <w:szCs w:val="24"/>
              </w:rPr>
              <w:t>on</w:t>
            </w:r>
            <w:r>
              <w:rPr>
                <w:sz w:val="24"/>
                <w:szCs w:val="24"/>
              </w:rPr>
              <w:t xml:space="preserve"> </w:t>
            </w:r>
            <w:r w:rsidR="00665C55" w:rsidRPr="00187805">
              <w:rPr>
                <w:sz w:val="24"/>
                <w:szCs w:val="24"/>
              </w:rPr>
              <w:t>organizational priorities</w:t>
            </w:r>
          </w:p>
        </w:tc>
        <w:tc>
          <w:tcPr>
            <w:tcW w:w="337" w:type="dxa"/>
          </w:tcPr>
          <w:p w:rsidR="00665C55" w:rsidRPr="00187805" w:rsidRDefault="00665C55" w:rsidP="005C028B">
            <w:pPr>
              <w:pStyle w:val="TableParagraph"/>
              <w:spacing w:line="360" w:lineRule="auto"/>
              <w:jc w:val="both"/>
              <w:rPr>
                <w:sz w:val="24"/>
                <w:szCs w:val="24"/>
              </w:rPr>
            </w:pPr>
          </w:p>
        </w:tc>
        <w:tc>
          <w:tcPr>
            <w:tcW w:w="382" w:type="dxa"/>
          </w:tcPr>
          <w:p w:rsidR="00665C55" w:rsidRPr="00187805" w:rsidRDefault="00665C55" w:rsidP="005C028B">
            <w:pPr>
              <w:pStyle w:val="TableParagraph"/>
              <w:spacing w:line="360" w:lineRule="auto"/>
              <w:jc w:val="both"/>
              <w:rPr>
                <w:sz w:val="24"/>
                <w:szCs w:val="24"/>
              </w:rPr>
            </w:pPr>
          </w:p>
        </w:tc>
        <w:tc>
          <w:tcPr>
            <w:tcW w:w="384" w:type="dxa"/>
          </w:tcPr>
          <w:p w:rsidR="00665C55" w:rsidRPr="00187805" w:rsidRDefault="00665C55" w:rsidP="005C028B">
            <w:pPr>
              <w:pStyle w:val="TableParagraph"/>
              <w:spacing w:line="360" w:lineRule="auto"/>
              <w:jc w:val="both"/>
              <w:rPr>
                <w:sz w:val="24"/>
                <w:szCs w:val="24"/>
              </w:rPr>
            </w:pPr>
          </w:p>
        </w:tc>
        <w:tc>
          <w:tcPr>
            <w:tcW w:w="336" w:type="dxa"/>
          </w:tcPr>
          <w:p w:rsidR="00665C55" w:rsidRPr="00187805" w:rsidRDefault="00665C55" w:rsidP="005C028B">
            <w:pPr>
              <w:pStyle w:val="TableParagraph"/>
              <w:spacing w:line="360" w:lineRule="auto"/>
              <w:jc w:val="both"/>
              <w:rPr>
                <w:sz w:val="24"/>
                <w:szCs w:val="24"/>
              </w:rPr>
            </w:pPr>
          </w:p>
        </w:tc>
        <w:tc>
          <w:tcPr>
            <w:tcW w:w="386" w:type="dxa"/>
          </w:tcPr>
          <w:p w:rsidR="00665C55" w:rsidRPr="00187805" w:rsidRDefault="00665C55" w:rsidP="005C028B">
            <w:pPr>
              <w:pStyle w:val="TableParagraph"/>
              <w:spacing w:line="360" w:lineRule="auto"/>
              <w:jc w:val="both"/>
              <w:rPr>
                <w:sz w:val="24"/>
                <w:szCs w:val="24"/>
              </w:rPr>
            </w:pPr>
          </w:p>
        </w:tc>
      </w:tr>
      <w:tr w:rsidR="00665C55" w:rsidRPr="00187805" w:rsidTr="00A84535">
        <w:trPr>
          <w:trHeight w:val="552"/>
          <w:jc w:val="center"/>
        </w:trPr>
        <w:tc>
          <w:tcPr>
            <w:tcW w:w="511" w:type="dxa"/>
          </w:tcPr>
          <w:p w:rsidR="00665C55" w:rsidRPr="00187805" w:rsidRDefault="00665C55" w:rsidP="005C028B">
            <w:pPr>
              <w:pStyle w:val="TableParagraph"/>
              <w:spacing w:line="360" w:lineRule="auto"/>
              <w:ind w:left="107"/>
              <w:jc w:val="both"/>
              <w:rPr>
                <w:sz w:val="24"/>
                <w:szCs w:val="24"/>
              </w:rPr>
            </w:pPr>
            <w:r w:rsidRPr="00187805">
              <w:rPr>
                <w:sz w:val="24"/>
                <w:szCs w:val="24"/>
              </w:rPr>
              <w:t>3</w:t>
            </w:r>
          </w:p>
        </w:tc>
        <w:tc>
          <w:tcPr>
            <w:tcW w:w="7098" w:type="dxa"/>
          </w:tcPr>
          <w:p w:rsidR="00665C55" w:rsidRPr="00187805" w:rsidRDefault="00665C55" w:rsidP="005C028B">
            <w:pPr>
              <w:pStyle w:val="TableParagraph"/>
              <w:spacing w:line="360" w:lineRule="auto"/>
              <w:ind w:left="107"/>
              <w:jc w:val="both"/>
              <w:rPr>
                <w:sz w:val="24"/>
                <w:szCs w:val="24"/>
              </w:rPr>
            </w:pPr>
            <w:r w:rsidRPr="00187805">
              <w:rPr>
                <w:sz w:val="24"/>
                <w:szCs w:val="24"/>
              </w:rPr>
              <w:t>The</w:t>
            </w:r>
            <w:r w:rsidR="00035A72">
              <w:rPr>
                <w:sz w:val="24"/>
                <w:szCs w:val="24"/>
              </w:rPr>
              <w:t xml:space="preserve"> </w:t>
            </w:r>
            <w:r w:rsidRPr="00187805">
              <w:rPr>
                <w:sz w:val="24"/>
                <w:szCs w:val="24"/>
              </w:rPr>
              <w:t>office</w:t>
            </w:r>
            <w:r w:rsidR="00035A72">
              <w:rPr>
                <w:sz w:val="24"/>
                <w:szCs w:val="24"/>
              </w:rPr>
              <w:t xml:space="preserve"> </w:t>
            </w:r>
            <w:r w:rsidRPr="00187805">
              <w:rPr>
                <w:sz w:val="24"/>
                <w:szCs w:val="24"/>
              </w:rPr>
              <w:t>strictly</w:t>
            </w:r>
            <w:r w:rsidR="00035A72">
              <w:rPr>
                <w:sz w:val="24"/>
                <w:szCs w:val="24"/>
              </w:rPr>
              <w:t xml:space="preserve"> </w:t>
            </w:r>
            <w:r w:rsidRPr="00187805">
              <w:rPr>
                <w:sz w:val="24"/>
                <w:szCs w:val="24"/>
              </w:rPr>
              <w:t>follow</w:t>
            </w:r>
            <w:r w:rsidR="00035A72">
              <w:rPr>
                <w:sz w:val="24"/>
                <w:szCs w:val="24"/>
              </w:rPr>
              <w:t xml:space="preserve"> </w:t>
            </w:r>
            <w:r w:rsidRPr="00187805">
              <w:rPr>
                <w:sz w:val="24"/>
                <w:szCs w:val="24"/>
              </w:rPr>
              <w:t>the</w:t>
            </w:r>
            <w:r w:rsidR="00035A72">
              <w:rPr>
                <w:sz w:val="24"/>
                <w:szCs w:val="24"/>
              </w:rPr>
              <w:t xml:space="preserve"> </w:t>
            </w:r>
            <w:r w:rsidRPr="00187805">
              <w:rPr>
                <w:sz w:val="24"/>
                <w:szCs w:val="24"/>
              </w:rPr>
              <w:t>budget</w:t>
            </w:r>
            <w:r w:rsidR="00035A72">
              <w:rPr>
                <w:sz w:val="24"/>
                <w:szCs w:val="24"/>
              </w:rPr>
              <w:t xml:space="preserve"> </w:t>
            </w:r>
            <w:r w:rsidRPr="00187805">
              <w:rPr>
                <w:sz w:val="24"/>
                <w:szCs w:val="24"/>
              </w:rPr>
              <w:t>calendar</w:t>
            </w:r>
            <w:r w:rsidR="00035A72">
              <w:rPr>
                <w:sz w:val="24"/>
                <w:szCs w:val="24"/>
              </w:rPr>
              <w:t xml:space="preserve"> </w:t>
            </w:r>
            <w:r w:rsidRPr="00187805">
              <w:rPr>
                <w:sz w:val="24"/>
                <w:szCs w:val="24"/>
              </w:rPr>
              <w:t>of</w:t>
            </w:r>
            <w:r w:rsidR="00035A72">
              <w:rPr>
                <w:sz w:val="24"/>
                <w:szCs w:val="24"/>
              </w:rPr>
              <w:t xml:space="preserve"> </w:t>
            </w:r>
            <w:r w:rsidRPr="00187805">
              <w:rPr>
                <w:sz w:val="24"/>
                <w:szCs w:val="24"/>
              </w:rPr>
              <w:t>the</w:t>
            </w:r>
            <w:r w:rsidR="00035A72">
              <w:rPr>
                <w:sz w:val="24"/>
                <w:szCs w:val="24"/>
              </w:rPr>
              <w:t xml:space="preserve"> </w:t>
            </w:r>
            <w:r w:rsidRPr="00187805">
              <w:rPr>
                <w:sz w:val="24"/>
                <w:szCs w:val="24"/>
              </w:rPr>
              <w:t>federal</w:t>
            </w:r>
          </w:p>
          <w:p w:rsidR="00665C55" w:rsidRPr="00187805" w:rsidRDefault="00665C55" w:rsidP="005C028B">
            <w:pPr>
              <w:pStyle w:val="TableParagraph"/>
              <w:spacing w:line="360" w:lineRule="auto"/>
              <w:ind w:left="107"/>
              <w:jc w:val="both"/>
              <w:rPr>
                <w:sz w:val="24"/>
                <w:szCs w:val="24"/>
              </w:rPr>
            </w:pPr>
            <w:r w:rsidRPr="00187805">
              <w:rPr>
                <w:sz w:val="24"/>
                <w:szCs w:val="24"/>
              </w:rPr>
              <w:t>government</w:t>
            </w:r>
          </w:p>
        </w:tc>
        <w:tc>
          <w:tcPr>
            <w:tcW w:w="337" w:type="dxa"/>
          </w:tcPr>
          <w:p w:rsidR="00665C55" w:rsidRPr="00187805" w:rsidRDefault="00665C55" w:rsidP="005C028B">
            <w:pPr>
              <w:pStyle w:val="TableParagraph"/>
              <w:spacing w:line="360" w:lineRule="auto"/>
              <w:jc w:val="both"/>
              <w:rPr>
                <w:sz w:val="24"/>
                <w:szCs w:val="24"/>
              </w:rPr>
            </w:pPr>
          </w:p>
        </w:tc>
        <w:tc>
          <w:tcPr>
            <w:tcW w:w="382" w:type="dxa"/>
          </w:tcPr>
          <w:p w:rsidR="00665C55" w:rsidRPr="00187805" w:rsidRDefault="00665C55" w:rsidP="005C028B">
            <w:pPr>
              <w:pStyle w:val="TableParagraph"/>
              <w:spacing w:line="360" w:lineRule="auto"/>
              <w:jc w:val="both"/>
              <w:rPr>
                <w:sz w:val="24"/>
                <w:szCs w:val="24"/>
              </w:rPr>
            </w:pPr>
          </w:p>
        </w:tc>
        <w:tc>
          <w:tcPr>
            <w:tcW w:w="384" w:type="dxa"/>
          </w:tcPr>
          <w:p w:rsidR="00665C55" w:rsidRPr="00187805" w:rsidRDefault="00665C55" w:rsidP="005C028B">
            <w:pPr>
              <w:pStyle w:val="TableParagraph"/>
              <w:spacing w:line="360" w:lineRule="auto"/>
              <w:jc w:val="both"/>
              <w:rPr>
                <w:sz w:val="24"/>
                <w:szCs w:val="24"/>
              </w:rPr>
            </w:pPr>
          </w:p>
        </w:tc>
        <w:tc>
          <w:tcPr>
            <w:tcW w:w="336" w:type="dxa"/>
          </w:tcPr>
          <w:p w:rsidR="00665C55" w:rsidRPr="00187805" w:rsidRDefault="00665C55" w:rsidP="005C028B">
            <w:pPr>
              <w:pStyle w:val="TableParagraph"/>
              <w:spacing w:line="360" w:lineRule="auto"/>
              <w:jc w:val="both"/>
              <w:rPr>
                <w:sz w:val="24"/>
                <w:szCs w:val="24"/>
              </w:rPr>
            </w:pPr>
          </w:p>
        </w:tc>
        <w:tc>
          <w:tcPr>
            <w:tcW w:w="386" w:type="dxa"/>
          </w:tcPr>
          <w:p w:rsidR="00665C55" w:rsidRPr="00187805" w:rsidRDefault="00665C55" w:rsidP="005C028B">
            <w:pPr>
              <w:pStyle w:val="TableParagraph"/>
              <w:spacing w:line="360" w:lineRule="auto"/>
              <w:jc w:val="both"/>
              <w:rPr>
                <w:sz w:val="24"/>
                <w:szCs w:val="24"/>
              </w:rPr>
            </w:pPr>
          </w:p>
        </w:tc>
      </w:tr>
      <w:tr w:rsidR="00665C55" w:rsidRPr="00187805" w:rsidTr="00A84535">
        <w:trPr>
          <w:trHeight w:val="551"/>
          <w:jc w:val="center"/>
        </w:trPr>
        <w:tc>
          <w:tcPr>
            <w:tcW w:w="511" w:type="dxa"/>
          </w:tcPr>
          <w:p w:rsidR="00665C55" w:rsidRPr="00187805" w:rsidRDefault="00665C55" w:rsidP="005C028B">
            <w:pPr>
              <w:pStyle w:val="TableParagraph"/>
              <w:spacing w:line="360" w:lineRule="auto"/>
              <w:ind w:left="107"/>
              <w:jc w:val="both"/>
              <w:rPr>
                <w:sz w:val="24"/>
                <w:szCs w:val="24"/>
              </w:rPr>
            </w:pPr>
            <w:r w:rsidRPr="00187805">
              <w:rPr>
                <w:sz w:val="24"/>
                <w:szCs w:val="24"/>
              </w:rPr>
              <w:t>4</w:t>
            </w:r>
          </w:p>
        </w:tc>
        <w:tc>
          <w:tcPr>
            <w:tcW w:w="7098" w:type="dxa"/>
          </w:tcPr>
          <w:p w:rsidR="00665C55" w:rsidRPr="00187805" w:rsidRDefault="00665C55" w:rsidP="005C028B">
            <w:pPr>
              <w:pStyle w:val="TableParagraph"/>
              <w:spacing w:line="360" w:lineRule="auto"/>
              <w:ind w:left="107"/>
              <w:jc w:val="both"/>
              <w:rPr>
                <w:sz w:val="24"/>
                <w:szCs w:val="24"/>
              </w:rPr>
            </w:pPr>
            <w:r w:rsidRPr="00187805">
              <w:rPr>
                <w:sz w:val="24"/>
                <w:szCs w:val="24"/>
              </w:rPr>
              <w:t>The</w:t>
            </w:r>
            <w:r w:rsidR="00B67200">
              <w:rPr>
                <w:sz w:val="24"/>
                <w:szCs w:val="24"/>
              </w:rPr>
              <w:t xml:space="preserve"> </w:t>
            </w:r>
            <w:r w:rsidRPr="00187805">
              <w:rPr>
                <w:sz w:val="24"/>
                <w:szCs w:val="24"/>
              </w:rPr>
              <w:t>management</w:t>
            </w:r>
            <w:r w:rsidR="00B67200">
              <w:rPr>
                <w:sz w:val="24"/>
                <w:szCs w:val="24"/>
              </w:rPr>
              <w:t xml:space="preserve"> </w:t>
            </w:r>
            <w:r w:rsidRPr="00187805">
              <w:rPr>
                <w:sz w:val="24"/>
                <w:szCs w:val="24"/>
              </w:rPr>
              <w:t>position</w:t>
            </w:r>
            <w:r w:rsidR="00B67200">
              <w:rPr>
                <w:sz w:val="24"/>
                <w:szCs w:val="24"/>
              </w:rPr>
              <w:t xml:space="preserve"> </w:t>
            </w:r>
            <w:r w:rsidRPr="00187805">
              <w:rPr>
                <w:sz w:val="24"/>
                <w:szCs w:val="24"/>
              </w:rPr>
              <w:t>seriously</w:t>
            </w:r>
            <w:r w:rsidR="00B67200">
              <w:rPr>
                <w:sz w:val="24"/>
                <w:szCs w:val="24"/>
              </w:rPr>
              <w:t xml:space="preserve"> </w:t>
            </w:r>
            <w:r w:rsidRPr="00187805">
              <w:rPr>
                <w:sz w:val="24"/>
                <w:szCs w:val="24"/>
              </w:rPr>
              <w:t>analyze</w:t>
            </w:r>
            <w:r w:rsidR="00B67200">
              <w:rPr>
                <w:sz w:val="24"/>
                <w:szCs w:val="24"/>
              </w:rPr>
              <w:t xml:space="preserve"> </w:t>
            </w:r>
            <w:r w:rsidRPr="00187805">
              <w:rPr>
                <w:sz w:val="24"/>
                <w:szCs w:val="24"/>
              </w:rPr>
              <w:t>and</w:t>
            </w:r>
            <w:r w:rsidR="00B67200">
              <w:rPr>
                <w:sz w:val="24"/>
                <w:szCs w:val="24"/>
              </w:rPr>
              <w:t xml:space="preserve"> </w:t>
            </w:r>
            <w:r w:rsidRPr="00187805">
              <w:rPr>
                <w:sz w:val="24"/>
                <w:szCs w:val="24"/>
              </w:rPr>
              <w:t>approve</w:t>
            </w:r>
            <w:r w:rsidR="00B67200">
              <w:rPr>
                <w:sz w:val="24"/>
                <w:szCs w:val="24"/>
              </w:rPr>
              <w:t xml:space="preserve"> </w:t>
            </w:r>
            <w:r w:rsidRPr="00187805">
              <w:rPr>
                <w:sz w:val="24"/>
                <w:szCs w:val="24"/>
              </w:rPr>
              <w:t>the</w:t>
            </w:r>
          </w:p>
          <w:p w:rsidR="00665C55" w:rsidRPr="00187805" w:rsidRDefault="00B67200" w:rsidP="005C028B">
            <w:pPr>
              <w:pStyle w:val="TableParagraph"/>
              <w:spacing w:line="360" w:lineRule="auto"/>
              <w:ind w:left="107"/>
              <w:jc w:val="both"/>
              <w:rPr>
                <w:sz w:val="24"/>
                <w:szCs w:val="24"/>
              </w:rPr>
            </w:pPr>
            <w:r w:rsidRPr="00187805">
              <w:rPr>
                <w:sz w:val="24"/>
                <w:szCs w:val="24"/>
              </w:rPr>
              <w:t>D</w:t>
            </w:r>
            <w:r w:rsidR="00665C55" w:rsidRPr="00187805">
              <w:rPr>
                <w:sz w:val="24"/>
                <w:szCs w:val="24"/>
              </w:rPr>
              <w:t>epartments</w:t>
            </w:r>
            <w:r>
              <w:rPr>
                <w:sz w:val="24"/>
                <w:szCs w:val="24"/>
              </w:rPr>
              <w:t xml:space="preserve"> </w:t>
            </w:r>
            <w:r w:rsidR="00665C55" w:rsidRPr="00187805">
              <w:rPr>
                <w:sz w:val="24"/>
                <w:szCs w:val="24"/>
              </w:rPr>
              <w:t>plan</w:t>
            </w:r>
          </w:p>
        </w:tc>
        <w:tc>
          <w:tcPr>
            <w:tcW w:w="337" w:type="dxa"/>
          </w:tcPr>
          <w:p w:rsidR="00665C55" w:rsidRPr="00187805" w:rsidRDefault="00665C55" w:rsidP="005C028B">
            <w:pPr>
              <w:pStyle w:val="TableParagraph"/>
              <w:spacing w:line="360" w:lineRule="auto"/>
              <w:jc w:val="both"/>
              <w:rPr>
                <w:sz w:val="24"/>
                <w:szCs w:val="24"/>
              </w:rPr>
            </w:pPr>
          </w:p>
        </w:tc>
        <w:tc>
          <w:tcPr>
            <w:tcW w:w="382" w:type="dxa"/>
          </w:tcPr>
          <w:p w:rsidR="00665C55" w:rsidRPr="00187805" w:rsidRDefault="00665C55" w:rsidP="005C028B">
            <w:pPr>
              <w:pStyle w:val="TableParagraph"/>
              <w:spacing w:line="360" w:lineRule="auto"/>
              <w:jc w:val="both"/>
              <w:rPr>
                <w:sz w:val="24"/>
                <w:szCs w:val="24"/>
              </w:rPr>
            </w:pPr>
          </w:p>
        </w:tc>
        <w:tc>
          <w:tcPr>
            <w:tcW w:w="384" w:type="dxa"/>
          </w:tcPr>
          <w:p w:rsidR="00665C55" w:rsidRPr="00187805" w:rsidRDefault="00665C55" w:rsidP="005C028B">
            <w:pPr>
              <w:pStyle w:val="TableParagraph"/>
              <w:spacing w:line="360" w:lineRule="auto"/>
              <w:jc w:val="both"/>
              <w:rPr>
                <w:sz w:val="24"/>
                <w:szCs w:val="24"/>
              </w:rPr>
            </w:pPr>
          </w:p>
        </w:tc>
        <w:tc>
          <w:tcPr>
            <w:tcW w:w="336" w:type="dxa"/>
          </w:tcPr>
          <w:p w:rsidR="00665C55" w:rsidRPr="00187805" w:rsidRDefault="00665C55" w:rsidP="005C028B">
            <w:pPr>
              <w:pStyle w:val="TableParagraph"/>
              <w:spacing w:line="360" w:lineRule="auto"/>
              <w:jc w:val="both"/>
              <w:rPr>
                <w:sz w:val="24"/>
                <w:szCs w:val="24"/>
              </w:rPr>
            </w:pPr>
          </w:p>
        </w:tc>
        <w:tc>
          <w:tcPr>
            <w:tcW w:w="386" w:type="dxa"/>
          </w:tcPr>
          <w:p w:rsidR="00665C55" w:rsidRPr="00187805" w:rsidRDefault="00665C55" w:rsidP="005C028B">
            <w:pPr>
              <w:pStyle w:val="TableParagraph"/>
              <w:spacing w:line="360" w:lineRule="auto"/>
              <w:jc w:val="both"/>
              <w:rPr>
                <w:sz w:val="24"/>
                <w:szCs w:val="24"/>
              </w:rPr>
            </w:pPr>
          </w:p>
        </w:tc>
      </w:tr>
      <w:tr w:rsidR="00665C55" w:rsidRPr="00187805" w:rsidTr="00A84535">
        <w:trPr>
          <w:trHeight w:val="275"/>
          <w:jc w:val="center"/>
        </w:trPr>
        <w:tc>
          <w:tcPr>
            <w:tcW w:w="511" w:type="dxa"/>
          </w:tcPr>
          <w:p w:rsidR="00665C55" w:rsidRPr="00187805" w:rsidRDefault="00665C55" w:rsidP="005C028B">
            <w:pPr>
              <w:pStyle w:val="TableParagraph"/>
              <w:spacing w:line="360" w:lineRule="auto"/>
              <w:ind w:left="107"/>
              <w:jc w:val="both"/>
              <w:rPr>
                <w:sz w:val="24"/>
                <w:szCs w:val="24"/>
              </w:rPr>
            </w:pPr>
            <w:r w:rsidRPr="00187805">
              <w:rPr>
                <w:sz w:val="24"/>
                <w:szCs w:val="24"/>
              </w:rPr>
              <w:t>5</w:t>
            </w:r>
          </w:p>
        </w:tc>
        <w:tc>
          <w:tcPr>
            <w:tcW w:w="7098" w:type="dxa"/>
          </w:tcPr>
          <w:p w:rsidR="00665C55" w:rsidRPr="00187805" w:rsidRDefault="00665C55" w:rsidP="005C028B">
            <w:pPr>
              <w:pStyle w:val="TableParagraph"/>
              <w:spacing w:line="360" w:lineRule="auto"/>
              <w:ind w:left="107"/>
              <w:jc w:val="both"/>
              <w:rPr>
                <w:sz w:val="24"/>
                <w:szCs w:val="24"/>
              </w:rPr>
            </w:pPr>
            <w:r w:rsidRPr="00187805">
              <w:rPr>
                <w:sz w:val="24"/>
                <w:szCs w:val="24"/>
              </w:rPr>
              <w:t>Department</w:t>
            </w:r>
            <w:r w:rsidR="00B67200">
              <w:rPr>
                <w:sz w:val="24"/>
                <w:szCs w:val="24"/>
              </w:rPr>
              <w:t xml:space="preserve"> </w:t>
            </w:r>
            <w:r w:rsidRPr="00187805">
              <w:rPr>
                <w:sz w:val="24"/>
                <w:szCs w:val="24"/>
              </w:rPr>
              <w:t>heads</w:t>
            </w:r>
            <w:r w:rsidR="00B67200">
              <w:rPr>
                <w:sz w:val="24"/>
                <w:szCs w:val="24"/>
              </w:rPr>
              <w:t xml:space="preserve"> </w:t>
            </w:r>
            <w:r w:rsidRPr="00187805">
              <w:rPr>
                <w:sz w:val="24"/>
                <w:szCs w:val="24"/>
              </w:rPr>
              <w:t>present</w:t>
            </w:r>
            <w:r w:rsidR="00B67200">
              <w:rPr>
                <w:sz w:val="24"/>
                <w:szCs w:val="24"/>
              </w:rPr>
              <w:t xml:space="preserve"> </w:t>
            </w:r>
            <w:r w:rsidRPr="00187805">
              <w:rPr>
                <w:sz w:val="24"/>
                <w:szCs w:val="24"/>
              </w:rPr>
              <w:t>budget</w:t>
            </w:r>
            <w:r w:rsidR="00B67200">
              <w:rPr>
                <w:sz w:val="24"/>
                <w:szCs w:val="24"/>
              </w:rPr>
              <w:t xml:space="preserve"> </w:t>
            </w:r>
            <w:r w:rsidRPr="00187805">
              <w:rPr>
                <w:sz w:val="24"/>
                <w:szCs w:val="24"/>
              </w:rPr>
              <w:t>plan</w:t>
            </w:r>
            <w:r w:rsidR="00B67200">
              <w:rPr>
                <w:sz w:val="24"/>
                <w:szCs w:val="24"/>
              </w:rPr>
              <w:t xml:space="preserve"> </w:t>
            </w:r>
            <w:r w:rsidRPr="00187805">
              <w:rPr>
                <w:sz w:val="24"/>
                <w:szCs w:val="24"/>
              </w:rPr>
              <w:t>without</w:t>
            </w:r>
            <w:r w:rsidR="00B67200">
              <w:rPr>
                <w:sz w:val="24"/>
                <w:szCs w:val="24"/>
              </w:rPr>
              <w:t xml:space="preserve"> </w:t>
            </w:r>
            <w:r w:rsidRPr="00187805">
              <w:rPr>
                <w:sz w:val="24"/>
                <w:szCs w:val="24"/>
              </w:rPr>
              <w:t>exaggeration</w:t>
            </w:r>
          </w:p>
        </w:tc>
        <w:tc>
          <w:tcPr>
            <w:tcW w:w="337" w:type="dxa"/>
          </w:tcPr>
          <w:p w:rsidR="00665C55" w:rsidRPr="00187805" w:rsidRDefault="00665C55" w:rsidP="005C028B">
            <w:pPr>
              <w:pStyle w:val="TableParagraph"/>
              <w:spacing w:line="360" w:lineRule="auto"/>
              <w:jc w:val="both"/>
              <w:rPr>
                <w:sz w:val="24"/>
                <w:szCs w:val="24"/>
              </w:rPr>
            </w:pPr>
          </w:p>
        </w:tc>
        <w:tc>
          <w:tcPr>
            <w:tcW w:w="382" w:type="dxa"/>
          </w:tcPr>
          <w:p w:rsidR="00665C55" w:rsidRPr="00187805" w:rsidRDefault="00665C55" w:rsidP="005C028B">
            <w:pPr>
              <w:pStyle w:val="TableParagraph"/>
              <w:spacing w:line="360" w:lineRule="auto"/>
              <w:jc w:val="both"/>
              <w:rPr>
                <w:sz w:val="24"/>
                <w:szCs w:val="24"/>
              </w:rPr>
            </w:pPr>
          </w:p>
        </w:tc>
        <w:tc>
          <w:tcPr>
            <w:tcW w:w="384" w:type="dxa"/>
          </w:tcPr>
          <w:p w:rsidR="00665C55" w:rsidRPr="00187805" w:rsidRDefault="00665C55" w:rsidP="005C028B">
            <w:pPr>
              <w:pStyle w:val="TableParagraph"/>
              <w:spacing w:line="360" w:lineRule="auto"/>
              <w:jc w:val="both"/>
              <w:rPr>
                <w:sz w:val="24"/>
                <w:szCs w:val="24"/>
              </w:rPr>
            </w:pPr>
          </w:p>
        </w:tc>
        <w:tc>
          <w:tcPr>
            <w:tcW w:w="336" w:type="dxa"/>
          </w:tcPr>
          <w:p w:rsidR="00665C55" w:rsidRPr="00187805" w:rsidRDefault="00665C55" w:rsidP="005C028B">
            <w:pPr>
              <w:pStyle w:val="TableParagraph"/>
              <w:spacing w:line="360" w:lineRule="auto"/>
              <w:jc w:val="both"/>
              <w:rPr>
                <w:sz w:val="24"/>
                <w:szCs w:val="24"/>
              </w:rPr>
            </w:pPr>
          </w:p>
        </w:tc>
        <w:tc>
          <w:tcPr>
            <w:tcW w:w="386" w:type="dxa"/>
          </w:tcPr>
          <w:p w:rsidR="00665C55" w:rsidRPr="00187805" w:rsidRDefault="00665C55" w:rsidP="005C028B">
            <w:pPr>
              <w:pStyle w:val="TableParagraph"/>
              <w:spacing w:line="360" w:lineRule="auto"/>
              <w:jc w:val="both"/>
              <w:rPr>
                <w:sz w:val="24"/>
                <w:szCs w:val="24"/>
              </w:rPr>
            </w:pPr>
          </w:p>
        </w:tc>
      </w:tr>
      <w:tr w:rsidR="00665C55" w:rsidRPr="00187805" w:rsidTr="00A84535">
        <w:trPr>
          <w:trHeight w:val="275"/>
          <w:jc w:val="center"/>
        </w:trPr>
        <w:tc>
          <w:tcPr>
            <w:tcW w:w="511" w:type="dxa"/>
          </w:tcPr>
          <w:p w:rsidR="00665C55" w:rsidRPr="00187805" w:rsidRDefault="00665C55" w:rsidP="005C028B">
            <w:pPr>
              <w:pStyle w:val="TableParagraph"/>
              <w:spacing w:line="360" w:lineRule="auto"/>
              <w:ind w:left="107"/>
              <w:jc w:val="both"/>
              <w:rPr>
                <w:sz w:val="24"/>
                <w:szCs w:val="24"/>
              </w:rPr>
            </w:pPr>
            <w:r w:rsidRPr="00187805">
              <w:rPr>
                <w:sz w:val="24"/>
                <w:szCs w:val="24"/>
              </w:rPr>
              <w:t>6</w:t>
            </w:r>
          </w:p>
        </w:tc>
        <w:tc>
          <w:tcPr>
            <w:tcW w:w="7098" w:type="dxa"/>
          </w:tcPr>
          <w:p w:rsidR="00665C55" w:rsidRPr="00187805" w:rsidRDefault="00665C55" w:rsidP="005C028B">
            <w:pPr>
              <w:pStyle w:val="TableParagraph"/>
              <w:spacing w:line="360" w:lineRule="auto"/>
              <w:ind w:left="107"/>
              <w:jc w:val="both"/>
              <w:rPr>
                <w:sz w:val="24"/>
                <w:szCs w:val="24"/>
              </w:rPr>
            </w:pPr>
            <w:r w:rsidRPr="00187805">
              <w:rPr>
                <w:sz w:val="24"/>
                <w:szCs w:val="24"/>
              </w:rPr>
              <w:t>There</w:t>
            </w:r>
            <w:r w:rsidR="00B67200">
              <w:rPr>
                <w:sz w:val="24"/>
                <w:szCs w:val="24"/>
              </w:rPr>
              <w:t xml:space="preserve"> </w:t>
            </w:r>
            <w:r w:rsidRPr="00187805">
              <w:rPr>
                <w:sz w:val="24"/>
                <w:szCs w:val="24"/>
              </w:rPr>
              <w:t>is</w:t>
            </w:r>
            <w:r w:rsidR="00B67200">
              <w:rPr>
                <w:sz w:val="24"/>
                <w:szCs w:val="24"/>
              </w:rPr>
              <w:t xml:space="preserve"> </w:t>
            </w:r>
            <w:r w:rsidRPr="00187805">
              <w:rPr>
                <w:sz w:val="24"/>
                <w:szCs w:val="24"/>
              </w:rPr>
              <w:t>high</w:t>
            </w:r>
            <w:r w:rsidR="00B67200">
              <w:rPr>
                <w:sz w:val="24"/>
                <w:szCs w:val="24"/>
              </w:rPr>
              <w:t xml:space="preserve"> </w:t>
            </w:r>
            <w:r w:rsidRPr="00187805">
              <w:rPr>
                <w:sz w:val="24"/>
                <w:szCs w:val="24"/>
              </w:rPr>
              <w:t>employee</w:t>
            </w:r>
            <w:r w:rsidR="00B67200">
              <w:rPr>
                <w:sz w:val="24"/>
                <w:szCs w:val="24"/>
              </w:rPr>
              <w:t xml:space="preserve"> </w:t>
            </w:r>
            <w:r w:rsidRPr="00187805">
              <w:rPr>
                <w:sz w:val="24"/>
                <w:szCs w:val="24"/>
              </w:rPr>
              <w:t>participation</w:t>
            </w:r>
            <w:r w:rsidR="00B67200">
              <w:rPr>
                <w:sz w:val="24"/>
                <w:szCs w:val="24"/>
              </w:rPr>
              <w:t xml:space="preserve"> </w:t>
            </w:r>
            <w:r w:rsidRPr="00187805">
              <w:rPr>
                <w:sz w:val="24"/>
                <w:szCs w:val="24"/>
              </w:rPr>
              <w:t>in</w:t>
            </w:r>
            <w:r w:rsidR="00B67200">
              <w:rPr>
                <w:sz w:val="24"/>
                <w:szCs w:val="24"/>
              </w:rPr>
              <w:t xml:space="preserve"> </w:t>
            </w:r>
            <w:r w:rsidRPr="00187805">
              <w:rPr>
                <w:sz w:val="24"/>
                <w:szCs w:val="24"/>
              </w:rPr>
              <w:t>planning</w:t>
            </w:r>
            <w:r w:rsidR="00B67200">
              <w:rPr>
                <w:sz w:val="24"/>
                <w:szCs w:val="24"/>
              </w:rPr>
              <w:t xml:space="preserve"> </w:t>
            </w:r>
            <w:r w:rsidRPr="00187805">
              <w:rPr>
                <w:sz w:val="24"/>
                <w:szCs w:val="24"/>
              </w:rPr>
              <w:t>and budgeting</w:t>
            </w:r>
          </w:p>
        </w:tc>
        <w:tc>
          <w:tcPr>
            <w:tcW w:w="337" w:type="dxa"/>
          </w:tcPr>
          <w:p w:rsidR="00665C55" w:rsidRPr="00187805" w:rsidRDefault="00665C55" w:rsidP="005C028B">
            <w:pPr>
              <w:pStyle w:val="TableParagraph"/>
              <w:spacing w:line="360" w:lineRule="auto"/>
              <w:jc w:val="both"/>
              <w:rPr>
                <w:sz w:val="24"/>
                <w:szCs w:val="24"/>
              </w:rPr>
            </w:pPr>
          </w:p>
        </w:tc>
        <w:tc>
          <w:tcPr>
            <w:tcW w:w="382" w:type="dxa"/>
          </w:tcPr>
          <w:p w:rsidR="00665C55" w:rsidRPr="00187805" w:rsidRDefault="00665C55" w:rsidP="005C028B">
            <w:pPr>
              <w:pStyle w:val="TableParagraph"/>
              <w:spacing w:line="360" w:lineRule="auto"/>
              <w:jc w:val="both"/>
              <w:rPr>
                <w:sz w:val="24"/>
                <w:szCs w:val="24"/>
              </w:rPr>
            </w:pPr>
          </w:p>
        </w:tc>
        <w:tc>
          <w:tcPr>
            <w:tcW w:w="384" w:type="dxa"/>
          </w:tcPr>
          <w:p w:rsidR="00665C55" w:rsidRPr="00187805" w:rsidRDefault="00665C55" w:rsidP="005C028B">
            <w:pPr>
              <w:pStyle w:val="TableParagraph"/>
              <w:spacing w:line="360" w:lineRule="auto"/>
              <w:jc w:val="both"/>
              <w:rPr>
                <w:sz w:val="24"/>
                <w:szCs w:val="24"/>
              </w:rPr>
            </w:pPr>
          </w:p>
        </w:tc>
        <w:tc>
          <w:tcPr>
            <w:tcW w:w="336" w:type="dxa"/>
          </w:tcPr>
          <w:p w:rsidR="00665C55" w:rsidRPr="00187805" w:rsidRDefault="00665C55" w:rsidP="005C028B">
            <w:pPr>
              <w:pStyle w:val="TableParagraph"/>
              <w:spacing w:line="360" w:lineRule="auto"/>
              <w:jc w:val="both"/>
              <w:rPr>
                <w:sz w:val="24"/>
                <w:szCs w:val="24"/>
              </w:rPr>
            </w:pPr>
          </w:p>
        </w:tc>
        <w:tc>
          <w:tcPr>
            <w:tcW w:w="386" w:type="dxa"/>
          </w:tcPr>
          <w:p w:rsidR="00665C55" w:rsidRPr="00187805" w:rsidRDefault="00665C55" w:rsidP="005C028B">
            <w:pPr>
              <w:pStyle w:val="TableParagraph"/>
              <w:spacing w:line="360" w:lineRule="auto"/>
              <w:jc w:val="both"/>
              <w:rPr>
                <w:sz w:val="24"/>
                <w:szCs w:val="24"/>
              </w:rPr>
            </w:pPr>
          </w:p>
        </w:tc>
      </w:tr>
      <w:tr w:rsidR="00665C55" w:rsidRPr="00187805" w:rsidTr="00A84535">
        <w:trPr>
          <w:trHeight w:val="830"/>
          <w:jc w:val="center"/>
        </w:trPr>
        <w:tc>
          <w:tcPr>
            <w:tcW w:w="511" w:type="dxa"/>
          </w:tcPr>
          <w:p w:rsidR="00665C55" w:rsidRPr="00187805" w:rsidRDefault="00665C55" w:rsidP="005C028B">
            <w:pPr>
              <w:pStyle w:val="TableParagraph"/>
              <w:spacing w:line="360" w:lineRule="auto"/>
              <w:ind w:left="107"/>
              <w:jc w:val="both"/>
              <w:rPr>
                <w:sz w:val="24"/>
                <w:szCs w:val="24"/>
              </w:rPr>
            </w:pPr>
            <w:r w:rsidRPr="00187805">
              <w:rPr>
                <w:sz w:val="24"/>
                <w:szCs w:val="24"/>
              </w:rPr>
              <w:t>7</w:t>
            </w:r>
          </w:p>
        </w:tc>
        <w:tc>
          <w:tcPr>
            <w:tcW w:w="7098" w:type="dxa"/>
          </w:tcPr>
          <w:p w:rsidR="00665C55" w:rsidRPr="00187805" w:rsidRDefault="00665C55" w:rsidP="005C028B">
            <w:pPr>
              <w:pStyle w:val="TableParagraph"/>
              <w:spacing w:line="360" w:lineRule="auto"/>
              <w:ind w:left="107"/>
              <w:jc w:val="both"/>
              <w:rPr>
                <w:sz w:val="24"/>
                <w:szCs w:val="24"/>
              </w:rPr>
            </w:pPr>
            <w:r w:rsidRPr="00187805">
              <w:rPr>
                <w:sz w:val="24"/>
                <w:szCs w:val="24"/>
              </w:rPr>
              <w:t>In reviewing</w:t>
            </w:r>
            <w:r w:rsidR="00B67200">
              <w:rPr>
                <w:sz w:val="24"/>
                <w:szCs w:val="24"/>
              </w:rPr>
              <w:t xml:space="preserve"> </w:t>
            </w:r>
            <w:r w:rsidRPr="00187805">
              <w:rPr>
                <w:sz w:val="24"/>
                <w:szCs w:val="24"/>
              </w:rPr>
              <w:t>the</w:t>
            </w:r>
            <w:r w:rsidR="00B67200">
              <w:rPr>
                <w:sz w:val="24"/>
                <w:szCs w:val="24"/>
              </w:rPr>
              <w:t xml:space="preserve"> </w:t>
            </w:r>
            <w:r w:rsidRPr="00187805">
              <w:rPr>
                <w:sz w:val="24"/>
                <w:szCs w:val="24"/>
              </w:rPr>
              <w:t>budget, the</w:t>
            </w:r>
            <w:r w:rsidR="00B67200">
              <w:rPr>
                <w:sz w:val="24"/>
                <w:szCs w:val="24"/>
              </w:rPr>
              <w:t xml:space="preserve"> </w:t>
            </w:r>
            <w:r w:rsidRPr="00187805">
              <w:rPr>
                <w:sz w:val="24"/>
                <w:szCs w:val="24"/>
              </w:rPr>
              <w:t>management</w:t>
            </w:r>
            <w:r w:rsidR="00B67200">
              <w:rPr>
                <w:sz w:val="24"/>
                <w:szCs w:val="24"/>
              </w:rPr>
              <w:t xml:space="preserve"> </w:t>
            </w:r>
            <w:r w:rsidRPr="00187805">
              <w:rPr>
                <w:sz w:val="24"/>
                <w:szCs w:val="24"/>
              </w:rPr>
              <w:t>committee</w:t>
            </w:r>
            <w:r w:rsidR="00B67200">
              <w:rPr>
                <w:sz w:val="24"/>
                <w:szCs w:val="24"/>
              </w:rPr>
              <w:t xml:space="preserve"> </w:t>
            </w:r>
            <w:r w:rsidRPr="00187805">
              <w:rPr>
                <w:sz w:val="24"/>
                <w:szCs w:val="24"/>
              </w:rPr>
              <w:t>consults</w:t>
            </w:r>
            <w:r w:rsidR="00B67200">
              <w:rPr>
                <w:sz w:val="24"/>
                <w:szCs w:val="24"/>
              </w:rPr>
              <w:t xml:space="preserve"> </w:t>
            </w:r>
            <w:r w:rsidRPr="00187805">
              <w:rPr>
                <w:sz w:val="24"/>
                <w:szCs w:val="24"/>
              </w:rPr>
              <w:t>budget</w:t>
            </w:r>
          </w:p>
          <w:p w:rsidR="00665C55" w:rsidRPr="00187805" w:rsidRDefault="00665C55" w:rsidP="005C028B">
            <w:pPr>
              <w:pStyle w:val="TableParagraph"/>
              <w:spacing w:line="360" w:lineRule="auto"/>
              <w:ind w:left="107"/>
              <w:jc w:val="both"/>
              <w:rPr>
                <w:sz w:val="24"/>
                <w:szCs w:val="24"/>
              </w:rPr>
            </w:pPr>
            <w:r w:rsidRPr="00187805">
              <w:rPr>
                <w:sz w:val="24"/>
                <w:szCs w:val="24"/>
              </w:rPr>
              <w:t>experts and</w:t>
            </w:r>
            <w:r w:rsidR="00B67200">
              <w:rPr>
                <w:sz w:val="24"/>
                <w:szCs w:val="24"/>
              </w:rPr>
              <w:t xml:space="preserve"> </w:t>
            </w:r>
            <w:r w:rsidRPr="00187805">
              <w:rPr>
                <w:sz w:val="24"/>
                <w:szCs w:val="24"/>
              </w:rPr>
              <w:t>respective department heads and team leaders and utilize</w:t>
            </w:r>
            <w:r w:rsidR="00B67200">
              <w:rPr>
                <w:sz w:val="24"/>
                <w:szCs w:val="24"/>
              </w:rPr>
              <w:t xml:space="preserve"> </w:t>
            </w:r>
            <w:r w:rsidRPr="00187805">
              <w:rPr>
                <w:sz w:val="24"/>
                <w:szCs w:val="24"/>
              </w:rPr>
              <w:t>their</w:t>
            </w:r>
            <w:r w:rsidR="00B67200">
              <w:rPr>
                <w:sz w:val="24"/>
                <w:szCs w:val="24"/>
              </w:rPr>
              <w:t xml:space="preserve"> </w:t>
            </w:r>
            <w:r w:rsidRPr="00187805">
              <w:rPr>
                <w:sz w:val="24"/>
                <w:szCs w:val="24"/>
              </w:rPr>
              <w:t>knowledge</w:t>
            </w:r>
          </w:p>
        </w:tc>
        <w:tc>
          <w:tcPr>
            <w:tcW w:w="337" w:type="dxa"/>
          </w:tcPr>
          <w:p w:rsidR="00665C55" w:rsidRPr="00187805" w:rsidRDefault="00665C55" w:rsidP="005C028B">
            <w:pPr>
              <w:pStyle w:val="TableParagraph"/>
              <w:spacing w:line="360" w:lineRule="auto"/>
              <w:jc w:val="both"/>
              <w:rPr>
                <w:sz w:val="24"/>
                <w:szCs w:val="24"/>
              </w:rPr>
            </w:pPr>
          </w:p>
        </w:tc>
        <w:tc>
          <w:tcPr>
            <w:tcW w:w="382" w:type="dxa"/>
          </w:tcPr>
          <w:p w:rsidR="00665C55" w:rsidRPr="00187805" w:rsidRDefault="00665C55" w:rsidP="005C028B">
            <w:pPr>
              <w:pStyle w:val="TableParagraph"/>
              <w:spacing w:line="360" w:lineRule="auto"/>
              <w:jc w:val="both"/>
              <w:rPr>
                <w:sz w:val="24"/>
                <w:szCs w:val="24"/>
              </w:rPr>
            </w:pPr>
          </w:p>
        </w:tc>
        <w:tc>
          <w:tcPr>
            <w:tcW w:w="384" w:type="dxa"/>
          </w:tcPr>
          <w:p w:rsidR="00665C55" w:rsidRPr="00187805" w:rsidRDefault="00665C55" w:rsidP="005C028B">
            <w:pPr>
              <w:pStyle w:val="TableParagraph"/>
              <w:spacing w:line="360" w:lineRule="auto"/>
              <w:jc w:val="both"/>
              <w:rPr>
                <w:sz w:val="24"/>
                <w:szCs w:val="24"/>
              </w:rPr>
            </w:pPr>
          </w:p>
        </w:tc>
        <w:tc>
          <w:tcPr>
            <w:tcW w:w="336" w:type="dxa"/>
          </w:tcPr>
          <w:p w:rsidR="00665C55" w:rsidRPr="00187805" w:rsidRDefault="00665C55" w:rsidP="005C028B">
            <w:pPr>
              <w:pStyle w:val="TableParagraph"/>
              <w:spacing w:line="360" w:lineRule="auto"/>
              <w:jc w:val="both"/>
              <w:rPr>
                <w:sz w:val="24"/>
                <w:szCs w:val="24"/>
              </w:rPr>
            </w:pPr>
          </w:p>
        </w:tc>
        <w:tc>
          <w:tcPr>
            <w:tcW w:w="386" w:type="dxa"/>
          </w:tcPr>
          <w:p w:rsidR="00665C55" w:rsidRPr="00187805" w:rsidRDefault="00665C55" w:rsidP="005C028B">
            <w:pPr>
              <w:pStyle w:val="TableParagraph"/>
              <w:spacing w:line="360" w:lineRule="auto"/>
              <w:jc w:val="both"/>
              <w:rPr>
                <w:sz w:val="24"/>
                <w:szCs w:val="24"/>
              </w:rPr>
            </w:pPr>
          </w:p>
        </w:tc>
      </w:tr>
      <w:tr w:rsidR="00665C55" w:rsidRPr="00187805" w:rsidTr="00A84535">
        <w:trPr>
          <w:trHeight w:val="551"/>
          <w:jc w:val="center"/>
        </w:trPr>
        <w:tc>
          <w:tcPr>
            <w:tcW w:w="511" w:type="dxa"/>
          </w:tcPr>
          <w:p w:rsidR="00665C55" w:rsidRPr="00187805" w:rsidRDefault="00665C55" w:rsidP="005C028B">
            <w:pPr>
              <w:pStyle w:val="TableParagraph"/>
              <w:spacing w:line="360" w:lineRule="auto"/>
              <w:ind w:left="107"/>
              <w:jc w:val="both"/>
              <w:rPr>
                <w:sz w:val="24"/>
                <w:szCs w:val="24"/>
              </w:rPr>
            </w:pPr>
            <w:r w:rsidRPr="00187805">
              <w:rPr>
                <w:sz w:val="24"/>
                <w:szCs w:val="24"/>
              </w:rPr>
              <w:t>8</w:t>
            </w:r>
          </w:p>
        </w:tc>
        <w:tc>
          <w:tcPr>
            <w:tcW w:w="7098" w:type="dxa"/>
          </w:tcPr>
          <w:p w:rsidR="00665C55" w:rsidRPr="00187805" w:rsidRDefault="00665C55" w:rsidP="005C028B">
            <w:pPr>
              <w:pStyle w:val="TableParagraph"/>
              <w:spacing w:line="360" w:lineRule="auto"/>
              <w:ind w:left="107"/>
              <w:jc w:val="both"/>
              <w:rPr>
                <w:sz w:val="24"/>
                <w:szCs w:val="24"/>
              </w:rPr>
            </w:pPr>
            <w:r w:rsidRPr="00187805">
              <w:rPr>
                <w:sz w:val="24"/>
                <w:szCs w:val="24"/>
              </w:rPr>
              <w:t>The</w:t>
            </w:r>
            <w:r w:rsidR="00B67200">
              <w:rPr>
                <w:sz w:val="24"/>
                <w:szCs w:val="24"/>
              </w:rPr>
              <w:t xml:space="preserve"> </w:t>
            </w:r>
            <w:r w:rsidRPr="00187805">
              <w:rPr>
                <w:sz w:val="24"/>
                <w:szCs w:val="24"/>
              </w:rPr>
              <w:t>management</w:t>
            </w:r>
            <w:r w:rsidR="00B67200">
              <w:rPr>
                <w:sz w:val="24"/>
                <w:szCs w:val="24"/>
              </w:rPr>
              <w:t xml:space="preserve"> </w:t>
            </w:r>
            <w:r w:rsidRPr="00187805">
              <w:rPr>
                <w:sz w:val="24"/>
                <w:szCs w:val="24"/>
              </w:rPr>
              <w:t>committee</w:t>
            </w:r>
            <w:r w:rsidR="00B67200">
              <w:rPr>
                <w:sz w:val="24"/>
                <w:szCs w:val="24"/>
              </w:rPr>
              <w:t xml:space="preserve"> </w:t>
            </w:r>
            <w:r w:rsidRPr="00187805">
              <w:rPr>
                <w:sz w:val="24"/>
                <w:szCs w:val="24"/>
              </w:rPr>
              <w:t>of</w:t>
            </w:r>
            <w:r w:rsidR="00B67200">
              <w:rPr>
                <w:sz w:val="24"/>
                <w:szCs w:val="24"/>
              </w:rPr>
              <w:t xml:space="preserve"> </w:t>
            </w:r>
            <w:r w:rsidRPr="00187805">
              <w:rPr>
                <w:sz w:val="24"/>
                <w:szCs w:val="24"/>
              </w:rPr>
              <w:t>the</w:t>
            </w:r>
            <w:r w:rsidR="00B67200">
              <w:rPr>
                <w:sz w:val="24"/>
                <w:szCs w:val="24"/>
              </w:rPr>
              <w:t xml:space="preserve"> </w:t>
            </w:r>
            <w:r w:rsidRPr="00187805">
              <w:rPr>
                <w:sz w:val="24"/>
                <w:szCs w:val="24"/>
              </w:rPr>
              <w:t>organization</w:t>
            </w:r>
            <w:r w:rsidR="00B67200">
              <w:rPr>
                <w:sz w:val="24"/>
                <w:szCs w:val="24"/>
              </w:rPr>
              <w:t xml:space="preserve"> </w:t>
            </w:r>
            <w:r w:rsidRPr="00187805">
              <w:rPr>
                <w:sz w:val="24"/>
                <w:szCs w:val="24"/>
              </w:rPr>
              <w:t>analyzes</w:t>
            </w:r>
            <w:r w:rsidR="00B67200">
              <w:rPr>
                <w:sz w:val="24"/>
                <w:szCs w:val="24"/>
              </w:rPr>
              <w:t xml:space="preserve"> </w:t>
            </w:r>
            <w:r w:rsidRPr="00187805">
              <w:rPr>
                <w:sz w:val="24"/>
                <w:szCs w:val="24"/>
              </w:rPr>
              <w:t>budget</w:t>
            </w:r>
          </w:p>
          <w:p w:rsidR="00665C55" w:rsidRPr="00187805" w:rsidRDefault="00B67200" w:rsidP="005C028B">
            <w:pPr>
              <w:pStyle w:val="TableParagraph"/>
              <w:spacing w:line="360" w:lineRule="auto"/>
              <w:ind w:left="107"/>
              <w:jc w:val="both"/>
              <w:rPr>
                <w:sz w:val="24"/>
                <w:szCs w:val="24"/>
              </w:rPr>
            </w:pPr>
            <w:r w:rsidRPr="00187805">
              <w:rPr>
                <w:sz w:val="24"/>
                <w:szCs w:val="24"/>
              </w:rPr>
              <w:t>A</w:t>
            </w:r>
            <w:r w:rsidR="00665C55" w:rsidRPr="00187805">
              <w:rPr>
                <w:sz w:val="24"/>
                <w:szCs w:val="24"/>
              </w:rPr>
              <w:t>llocation</w:t>
            </w:r>
            <w:r>
              <w:rPr>
                <w:sz w:val="24"/>
                <w:szCs w:val="24"/>
              </w:rPr>
              <w:t xml:space="preserve"> </w:t>
            </w:r>
            <w:r w:rsidR="00665C55" w:rsidRPr="00187805">
              <w:rPr>
                <w:sz w:val="24"/>
                <w:szCs w:val="24"/>
              </w:rPr>
              <w:t>in</w:t>
            </w:r>
            <w:r>
              <w:rPr>
                <w:sz w:val="24"/>
                <w:szCs w:val="24"/>
              </w:rPr>
              <w:t xml:space="preserve"> </w:t>
            </w:r>
            <w:r w:rsidR="00665C55" w:rsidRPr="00187805">
              <w:rPr>
                <w:sz w:val="24"/>
                <w:szCs w:val="24"/>
              </w:rPr>
              <w:t>light</w:t>
            </w:r>
            <w:r>
              <w:rPr>
                <w:sz w:val="24"/>
                <w:szCs w:val="24"/>
              </w:rPr>
              <w:t xml:space="preserve"> </w:t>
            </w:r>
            <w:r w:rsidR="00665C55" w:rsidRPr="00187805">
              <w:rPr>
                <w:sz w:val="24"/>
                <w:szCs w:val="24"/>
              </w:rPr>
              <w:t>of</w:t>
            </w:r>
            <w:r>
              <w:rPr>
                <w:sz w:val="24"/>
                <w:szCs w:val="24"/>
              </w:rPr>
              <w:t xml:space="preserve"> </w:t>
            </w:r>
            <w:r w:rsidR="00665C55" w:rsidRPr="00187805">
              <w:rPr>
                <w:sz w:val="24"/>
                <w:szCs w:val="24"/>
              </w:rPr>
              <w:t>strategic/annual plan</w:t>
            </w:r>
            <w:r>
              <w:rPr>
                <w:sz w:val="24"/>
                <w:szCs w:val="24"/>
              </w:rPr>
              <w:t xml:space="preserve"> </w:t>
            </w:r>
            <w:r w:rsidRPr="00187805">
              <w:rPr>
                <w:sz w:val="24"/>
                <w:szCs w:val="24"/>
              </w:rPr>
              <w:t>be</w:t>
            </w:r>
            <w:r>
              <w:rPr>
                <w:sz w:val="24"/>
                <w:szCs w:val="24"/>
              </w:rPr>
              <w:t>f</w:t>
            </w:r>
            <w:r w:rsidRPr="00187805">
              <w:rPr>
                <w:sz w:val="24"/>
                <w:szCs w:val="24"/>
              </w:rPr>
              <w:t>ore</w:t>
            </w:r>
            <w:r>
              <w:rPr>
                <w:sz w:val="24"/>
                <w:szCs w:val="24"/>
              </w:rPr>
              <w:t xml:space="preserve"> </w:t>
            </w:r>
            <w:r w:rsidR="00665C55" w:rsidRPr="00187805">
              <w:rPr>
                <w:sz w:val="24"/>
                <w:szCs w:val="24"/>
              </w:rPr>
              <w:t>providing</w:t>
            </w:r>
            <w:r>
              <w:rPr>
                <w:sz w:val="24"/>
                <w:szCs w:val="24"/>
              </w:rPr>
              <w:t xml:space="preserve"> </w:t>
            </w:r>
            <w:r w:rsidR="00665C55" w:rsidRPr="00187805">
              <w:rPr>
                <w:sz w:val="24"/>
                <w:szCs w:val="24"/>
              </w:rPr>
              <w:t>for</w:t>
            </w:r>
          </w:p>
        </w:tc>
        <w:tc>
          <w:tcPr>
            <w:tcW w:w="337" w:type="dxa"/>
          </w:tcPr>
          <w:p w:rsidR="00665C55" w:rsidRPr="00187805" w:rsidRDefault="00665C55" w:rsidP="005C028B">
            <w:pPr>
              <w:pStyle w:val="TableParagraph"/>
              <w:spacing w:line="360" w:lineRule="auto"/>
              <w:jc w:val="both"/>
              <w:rPr>
                <w:sz w:val="24"/>
                <w:szCs w:val="24"/>
              </w:rPr>
            </w:pPr>
          </w:p>
        </w:tc>
        <w:tc>
          <w:tcPr>
            <w:tcW w:w="382" w:type="dxa"/>
          </w:tcPr>
          <w:p w:rsidR="00665C55" w:rsidRPr="00187805" w:rsidRDefault="00665C55" w:rsidP="005C028B">
            <w:pPr>
              <w:pStyle w:val="TableParagraph"/>
              <w:spacing w:line="360" w:lineRule="auto"/>
              <w:jc w:val="both"/>
              <w:rPr>
                <w:sz w:val="24"/>
                <w:szCs w:val="24"/>
              </w:rPr>
            </w:pPr>
          </w:p>
        </w:tc>
        <w:tc>
          <w:tcPr>
            <w:tcW w:w="384" w:type="dxa"/>
          </w:tcPr>
          <w:p w:rsidR="00665C55" w:rsidRPr="00187805" w:rsidRDefault="00665C55" w:rsidP="005C028B">
            <w:pPr>
              <w:pStyle w:val="TableParagraph"/>
              <w:spacing w:line="360" w:lineRule="auto"/>
              <w:jc w:val="both"/>
              <w:rPr>
                <w:sz w:val="24"/>
                <w:szCs w:val="24"/>
              </w:rPr>
            </w:pPr>
          </w:p>
        </w:tc>
        <w:tc>
          <w:tcPr>
            <w:tcW w:w="336" w:type="dxa"/>
          </w:tcPr>
          <w:p w:rsidR="00665C55" w:rsidRPr="00187805" w:rsidRDefault="00665C55" w:rsidP="005C028B">
            <w:pPr>
              <w:pStyle w:val="TableParagraph"/>
              <w:spacing w:line="360" w:lineRule="auto"/>
              <w:jc w:val="both"/>
              <w:rPr>
                <w:sz w:val="24"/>
                <w:szCs w:val="24"/>
              </w:rPr>
            </w:pPr>
          </w:p>
        </w:tc>
        <w:tc>
          <w:tcPr>
            <w:tcW w:w="386" w:type="dxa"/>
          </w:tcPr>
          <w:p w:rsidR="00665C55" w:rsidRPr="00187805" w:rsidRDefault="00665C55" w:rsidP="005C028B">
            <w:pPr>
              <w:pStyle w:val="TableParagraph"/>
              <w:spacing w:line="360" w:lineRule="auto"/>
              <w:jc w:val="both"/>
              <w:rPr>
                <w:sz w:val="24"/>
                <w:szCs w:val="24"/>
              </w:rPr>
            </w:pPr>
          </w:p>
        </w:tc>
      </w:tr>
      <w:tr w:rsidR="00665C55" w:rsidRPr="00187805" w:rsidTr="00A84535">
        <w:trPr>
          <w:trHeight w:val="275"/>
          <w:jc w:val="center"/>
        </w:trPr>
        <w:tc>
          <w:tcPr>
            <w:tcW w:w="511" w:type="dxa"/>
          </w:tcPr>
          <w:p w:rsidR="00665C55" w:rsidRPr="00187805" w:rsidRDefault="00665C55" w:rsidP="005C028B">
            <w:pPr>
              <w:pStyle w:val="TableParagraph"/>
              <w:spacing w:line="360" w:lineRule="auto"/>
              <w:jc w:val="both"/>
              <w:rPr>
                <w:sz w:val="24"/>
                <w:szCs w:val="24"/>
              </w:rPr>
            </w:pPr>
          </w:p>
        </w:tc>
        <w:tc>
          <w:tcPr>
            <w:tcW w:w="7098" w:type="dxa"/>
          </w:tcPr>
          <w:p w:rsidR="00665C55" w:rsidRPr="00187805" w:rsidRDefault="00B67200" w:rsidP="005C028B">
            <w:pPr>
              <w:pStyle w:val="TableParagraph"/>
              <w:spacing w:line="360" w:lineRule="auto"/>
              <w:ind w:left="107"/>
              <w:jc w:val="both"/>
              <w:rPr>
                <w:sz w:val="24"/>
                <w:szCs w:val="24"/>
              </w:rPr>
            </w:pPr>
            <w:r w:rsidRPr="00187805">
              <w:rPr>
                <w:sz w:val="24"/>
                <w:szCs w:val="24"/>
              </w:rPr>
              <w:t>Approval</w:t>
            </w:r>
            <w:r w:rsidR="00665C55" w:rsidRPr="00187805">
              <w:rPr>
                <w:sz w:val="24"/>
                <w:szCs w:val="24"/>
              </w:rPr>
              <w:t>.</w:t>
            </w:r>
          </w:p>
        </w:tc>
        <w:tc>
          <w:tcPr>
            <w:tcW w:w="337" w:type="dxa"/>
          </w:tcPr>
          <w:p w:rsidR="00665C55" w:rsidRPr="00187805" w:rsidRDefault="00665C55" w:rsidP="005C028B">
            <w:pPr>
              <w:pStyle w:val="TableParagraph"/>
              <w:spacing w:line="360" w:lineRule="auto"/>
              <w:jc w:val="both"/>
              <w:rPr>
                <w:sz w:val="24"/>
                <w:szCs w:val="24"/>
              </w:rPr>
            </w:pPr>
          </w:p>
        </w:tc>
        <w:tc>
          <w:tcPr>
            <w:tcW w:w="382" w:type="dxa"/>
          </w:tcPr>
          <w:p w:rsidR="00665C55" w:rsidRPr="00187805" w:rsidRDefault="00665C55" w:rsidP="005C028B">
            <w:pPr>
              <w:pStyle w:val="TableParagraph"/>
              <w:spacing w:line="360" w:lineRule="auto"/>
              <w:jc w:val="both"/>
              <w:rPr>
                <w:sz w:val="24"/>
                <w:szCs w:val="24"/>
              </w:rPr>
            </w:pPr>
          </w:p>
        </w:tc>
        <w:tc>
          <w:tcPr>
            <w:tcW w:w="384" w:type="dxa"/>
          </w:tcPr>
          <w:p w:rsidR="00665C55" w:rsidRPr="00187805" w:rsidRDefault="00665C55" w:rsidP="005C028B">
            <w:pPr>
              <w:pStyle w:val="TableParagraph"/>
              <w:spacing w:line="360" w:lineRule="auto"/>
              <w:jc w:val="both"/>
              <w:rPr>
                <w:sz w:val="24"/>
                <w:szCs w:val="24"/>
              </w:rPr>
            </w:pPr>
          </w:p>
        </w:tc>
        <w:tc>
          <w:tcPr>
            <w:tcW w:w="336" w:type="dxa"/>
          </w:tcPr>
          <w:p w:rsidR="00665C55" w:rsidRPr="00187805" w:rsidRDefault="00665C55" w:rsidP="005C028B">
            <w:pPr>
              <w:pStyle w:val="TableParagraph"/>
              <w:spacing w:line="360" w:lineRule="auto"/>
              <w:jc w:val="both"/>
              <w:rPr>
                <w:sz w:val="24"/>
                <w:szCs w:val="24"/>
              </w:rPr>
            </w:pPr>
          </w:p>
        </w:tc>
        <w:tc>
          <w:tcPr>
            <w:tcW w:w="386" w:type="dxa"/>
          </w:tcPr>
          <w:p w:rsidR="00665C55" w:rsidRPr="00187805" w:rsidRDefault="00665C55" w:rsidP="005C028B">
            <w:pPr>
              <w:pStyle w:val="TableParagraph"/>
              <w:spacing w:line="360" w:lineRule="auto"/>
              <w:jc w:val="both"/>
              <w:rPr>
                <w:sz w:val="24"/>
                <w:szCs w:val="24"/>
              </w:rPr>
            </w:pPr>
          </w:p>
        </w:tc>
      </w:tr>
      <w:tr w:rsidR="00665C55" w:rsidRPr="00187805" w:rsidTr="00A84535">
        <w:trPr>
          <w:trHeight w:val="551"/>
          <w:jc w:val="center"/>
        </w:trPr>
        <w:tc>
          <w:tcPr>
            <w:tcW w:w="511" w:type="dxa"/>
          </w:tcPr>
          <w:p w:rsidR="00665C55" w:rsidRPr="00187805" w:rsidRDefault="00665C55" w:rsidP="005C028B">
            <w:pPr>
              <w:pStyle w:val="TableParagraph"/>
              <w:spacing w:line="360" w:lineRule="auto"/>
              <w:ind w:left="107"/>
              <w:jc w:val="both"/>
              <w:rPr>
                <w:sz w:val="24"/>
                <w:szCs w:val="24"/>
              </w:rPr>
            </w:pPr>
            <w:r w:rsidRPr="00187805">
              <w:rPr>
                <w:sz w:val="24"/>
                <w:szCs w:val="24"/>
              </w:rPr>
              <w:t>9</w:t>
            </w:r>
          </w:p>
        </w:tc>
        <w:tc>
          <w:tcPr>
            <w:tcW w:w="7098" w:type="dxa"/>
          </w:tcPr>
          <w:p w:rsidR="00665C55" w:rsidRPr="00187805" w:rsidRDefault="00665C55" w:rsidP="005C028B">
            <w:pPr>
              <w:pStyle w:val="TableParagraph"/>
              <w:spacing w:line="360" w:lineRule="auto"/>
              <w:ind w:left="107"/>
              <w:jc w:val="both"/>
              <w:rPr>
                <w:sz w:val="24"/>
                <w:szCs w:val="24"/>
              </w:rPr>
            </w:pPr>
            <w:r w:rsidRPr="00187805">
              <w:rPr>
                <w:sz w:val="24"/>
                <w:szCs w:val="24"/>
              </w:rPr>
              <w:t>Program</w:t>
            </w:r>
            <w:r w:rsidR="00B67200">
              <w:rPr>
                <w:sz w:val="24"/>
                <w:szCs w:val="24"/>
              </w:rPr>
              <w:t xml:space="preserve"> </w:t>
            </w:r>
            <w:r w:rsidRPr="00187805">
              <w:rPr>
                <w:sz w:val="24"/>
                <w:szCs w:val="24"/>
              </w:rPr>
              <w:t>Budgeting</w:t>
            </w:r>
            <w:r w:rsidR="00B67200">
              <w:rPr>
                <w:sz w:val="24"/>
                <w:szCs w:val="24"/>
              </w:rPr>
              <w:t xml:space="preserve"> </w:t>
            </w:r>
            <w:r w:rsidRPr="00187805">
              <w:rPr>
                <w:sz w:val="24"/>
                <w:szCs w:val="24"/>
              </w:rPr>
              <w:t>is</w:t>
            </w:r>
            <w:r w:rsidR="00B67200">
              <w:rPr>
                <w:sz w:val="24"/>
                <w:szCs w:val="24"/>
              </w:rPr>
              <w:t xml:space="preserve"> </w:t>
            </w:r>
            <w:r w:rsidRPr="00187805">
              <w:rPr>
                <w:sz w:val="24"/>
                <w:szCs w:val="24"/>
              </w:rPr>
              <w:t>properly</w:t>
            </w:r>
            <w:r w:rsidR="00B67200">
              <w:rPr>
                <w:sz w:val="24"/>
                <w:szCs w:val="24"/>
              </w:rPr>
              <w:t xml:space="preserve"> </w:t>
            </w:r>
            <w:r w:rsidRPr="00187805">
              <w:rPr>
                <w:sz w:val="24"/>
                <w:szCs w:val="24"/>
              </w:rPr>
              <w:t>used</w:t>
            </w:r>
            <w:r w:rsidR="00B67200">
              <w:rPr>
                <w:sz w:val="24"/>
                <w:szCs w:val="24"/>
              </w:rPr>
              <w:t xml:space="preserve"> </w:t>
            </w:r>
            <w:r w:rsidRPr="00187805">
              <w:rPr>
                <w:sz w:val="24"/>
                <w:szCs w:val="24"/>
              </w:rPr>
              <w:t>in</w:t>
            </w:r>
            <w:r w:rsidR="00B67200">
              <w:rPr>
                <w:sz w:val="24"/>
                <w:szCs w:val="24"/>
              </w:rPr>
              <w:t xml:space="preserve"> </w:t>
            </w:r>
            <w:r w:rsidRPr="00187805">
              <w:rPr>
                <w:sz w:val="24"/>
                <w:szCs w:val="24"/>
              </w:rPr>
              <w:t>the</w:t>
            </w:r>
            <w:r w:rsidR="00B67200">
              <w:rPr>
                <w:sz w:val="24"/>
                <w:szCs w:val="24"/>
              </w:rPr>
              <w:t xml:space="preserve"> </w:t>
            </w:r>
            <w:r w:rsidRPr="00187805">
              <w:rPr>
                <w:sz w:val="24"/>
                <w:szCs w:val="24"/>
              </w:rPr>
              <w:t>preparation</w:t>
            </w:r>
            <w:r w:rsidR="00B67200">
              <w:rPr>
                <w:sz w:val="24"/>
                <w:szCs w:val="24"/>
              </w:rPr>
              <w:t xml:space="preserve"> </w:t>
            </w:r>
            <w:r w:rsidRPr="00187805">
              <w:rPr>
                <w:sz w:val="24"/>
                <w:szCs w:val="24"/>
              </w:rPr>
              <w:t>of</w:t>
            </w:r>
            <w:r w:rsidR="00B67200">
              <w:rPr>
                <w:sz w:val="24"/>
                <w:szCs w:val="24"/>
              </w:rPr>
              <w:t xml:space="preserve"> </w:t>
            </w:r>
            <w:r w:rsidRPr="00187805">
              <w:rPr>
                <w:sz w:val="24"/>
                <w:szCs w:val="24"/>
              </w:rPr>
              <w:t>annual</w:t>
            </w:r>
          </w:p>
          <w:p w:rsidR="00665C55" w:rsidRPr="00187805" w:rsidRDefault="00B67200" w:rsidP="005C028B">
            <w:pPr>
              <w:pStyle w:val="TableParagraph"/>
              <w:spacing w:line="360" w:lineRule="auto"/>
              <w:ind w:left="107"/>
              <w:jc w:val="both"/>
              <w:rPr>
                <w:sz w:val="24"/>
                <w:szCs w:val="24"/>
              </w:rPr>
            </w:pPr>
            <w:r w:rsidRPr="00187805">
              <w:rPr>
                <w:sz w:val="24"/>
                <w:szCs w:val="24"/>
              </w:rPr>
              <w:t>B</w:t>
            </w:r>
            <w:r w:rsidR="00665C55" w:rsidRPr="00187805">
              <w:rPr>
                <w:sz w:val="24"/>
                <w:szCs w:val="24"/>
              </w:rPr>
              <w:t>udget</w:t>
            </w:r>
          </w:p>
        </w:tc>
        <w:tc>
          <w:tcPr>
            <w:tcW w:w="337" w:type="dxa"/>
          </w:tcPr>
          <w:p w:rsidR="00665C55" w:rsidRPr="00187805" w:rsidRDefault="00665C55" w:rsidP="005C028B">
            <w:pPr>
              <w:pStyle w:val="TableParagraph"/>
              <w:spacing w:line="360" w:lineRule="auto"/>
              <w:jc w:val="both"/>
              <w:rPr>
                <w:sz w:val="24"/>
                <w:szCs w:val="24"/>
              </w:rPr>
            </w:pPr>
          </w:p>
        </w:tc>
        <w:tc>
          <w:tcPr>
            <w:tcW w:w="382" w:type="dxa"/>
          </w:tcPr>
          <w:p w:rsidR="00665C55" w:rsidRPr="00187805" w:rsidRDefault="00665C55" w:rsidP="005C028B">
            <w:pPr>
              <w:pStyle w:val="TableParagraph"/>
              <w:spacing w:line="360" w:lineRule="auto"/>
              <w:jc w:val="both"/>
              <w:rPr>
                <w:sz w:val="24"/>
                <w:szCs w:val="24"/>
              </w:rPr>
            </w:pPr>
          </w:p>
        </w:tc>
        <w:tc>
          <w:tcPr>
            <w:tcW w:w="384" w:type="dxa"/>
          </w:tcPr>
          <w:p w:rsidR="00665C55" w:rsidRPr="00187805" w:rsidRDefault="00665C55" w:rsidP="005C028B">
            <w:pPr>
              <w:pStyle w:val="TableParagraph"/>
              <w:spacing w:line="360" w:lineRule="auto"/>
              <w:jc w:val="both"/>
              <w:rPr>
                <w:sz w:val="24"/>
                <w:szCs w:val="24"/>
              </w:rPr>
            </w:pPr>
          </w:p>
        </w:tc>
        <w:tc>
          <w:tcPr>
            <w:tcW w:w="336" w:type="dxa"/>
          </w:tcPr>
          <w:p w:rsidR="00665C55" w:rsidRPr="00187805" w:rsidRDefault="00665C55" w:rsidP="005C028B">
            <w:pPr>
              <w:pStyle w:val="TableParagraph"/>
              <w:spacing w:line="360" w:lineRule="auto"/>
              <w:jc w:val="both"/>
              <w:rPr>
                <w:sz w:val="24"/>
                <w:szCs w:val="24"/>
              </w:rPr>
            </w:pPr>
          </w:p>
        </w:tc>
        <w:tc>
          <w:tcPr>
            <w:tcW w:w="386" w:type="dxa"/>
          </w:tcPr>
          <w:p w:rsidR="00665C55" w:rsidRPr="00187805" w:rsidRDefault="00665C55" w:rsidP="005C028B">
            <w:pPr>
              <w:pStyle w:val="TableParagraph"/>
              <w:spacing w:line="360" w:lineRule="auto"/>
              <w:jc w:val="both"/>
              <w:rPr>
                <w:sz w:val="24"/>
                <w:szCs w:val="24"/>
              </w:rPr>
            </w:pPr>
          </w:p>
        </w:tc>
      </w:tr>
      <w:tr w:rsidR="00665C55" w:rsidRPr="00187805" w:rsidTr="00A84535">
        <w:trPr>
          <w:trHeight w:val="275"/>
          <w:jc w:val="center"/>
        </w:trPr>
        <w:tc>
          <w:tcPr>
            <w:tcW w:w="511" w:type="dxa"/>
          </w:tcPr>
          <w:p w:rsidR="00665C55" w:rsidRPr="00187805" w:rsidRDefault="00665C55" w:rsidP="005C028B">
            <w:pPr>
              <w:pStyle w:val="TableParagraph"/>
              <w:spacing w:line="360" w:lineRule="auto"/>
              <w:ind w:left="107"/>
              <w:jc w:val="both"/>
              <w:rPr>
                <w:sz w:val="24"/>
                <w:szCs w:val="24"/>
              </w:rPr>
            </w:pPr>
            <w:r w:rsidRPr="00187805">
              <w:rPr>
                <w:sz w:val="24"/>
                <w:szCs w:val="24"/>
              </w:rPr>
              <w:t>10</w:t>
            </w:r>
          </w:p>
        </w:tc>
        <w:tc>
          <w:tcPr>
            <w:tcW w:w="7098" w:type="dxa"/>
          </w:tcPr>
          <w:p w:rsidR="00665C55" w:rsidRPr="00187805" w:rsidRDefault="00665C55" w:rsidP="005C028B">
            <w:pPr>
              <w:pStyle w:val="TableParagraph"/>
              <w:spacing w:line="360" w:lineRule="auto"/>
              <w:ind w:left="107"/>
              <w:jc w:val="both"/>
              <w:rPr>
                <w:sz w:val="24"/>
                <w:szCs w:val="24"/>
              </w:rPr>
            </w:pPr>
            <w:r w:rsidRPr="00187805">
              <w:rPr>
                <w:sz w:val="24"/>
                <w:szCs w:val="24"/>
              </w:rPr>
              <w:t>The</w:t>
            </w:r>
            <w:r w:rsidR="001D1C6E">
              <w:rPr>
                <w:sz w:val="24"/>
                <w:szCs w:val="24"/>
              </w:rPr>
              <w:t xml:space="preserve"> </w:t>
            </w:r>
            <w:r w:rsidRPr="00187805">
              <w:rPr>
                <w:sz w:val="24"/>
                <w:szCs w:val="24"/>
              </w:rPr>
              <w:t>use</w:t>
            </w:r>
            <w:r w:rsidR="001D1C6E">
              <w:rPr>
                <w:sz w:val="24"/>
                <w:szCs w:val="24"/>
              </w:rPr>
              <w:t xml:space="preserve"> </w:t>
            </w:r>
            <w:r w:rsidRPr="00187805">
              <w:rPr>
                <w:sz w:val="24"/>
                <w:szCs w:val="24"/>
              </w:rPr>
              <w:t>of</w:t>
            </w:r>
            <w:r w:rsidR="001D1C6E">
              <w:rPr>
                <w:sz w:val="24"/>
                <w:szCs w:val="24"/>
              </w:rPr>
              <w:t xml:space="preserve"> </w:t>
            </w:r>
            <w:r w:rsidRPr="00187805">
              <w:rPr>
                <w:sz w:val="24"/>
                <w:szCs w:val="24"/>
              </w:rPr>
              <w:t>IFMIS</w:t>
            </w:r>
            <w:r w:rsidR="001D1C6E">
              <w:rPr>
                <w:sz w:val="24"/>
                <w:szCs w:val="24"/>
              </w:rPr>
              <w:t xml:space="preserve"> </w:t>
            </w:r>
            <w:r w:rsidRPr="00187805">
              <w:rPr>
                <w:sz w:val="24"/>
                <w:szCs w:val="24"/>
              </w:rPr>
              <w:t>has</w:t>
            </w:r>
            <w:r w:rsidR="001D1C6E">
              <w:rPr>
                <w:sz w:val="24"/>
                <w:szCs w:val="24"/>
              </w:rPr>
              <w:t xml:space="preserve"> </w:t>
            </w:r>
            <w:r w:rsidRPr="00187805">
              <w:rPr>
                <w:sz w:val="24"/>
                <w:szCs w:val="24"/>
              </w:rPr>
              <w:t>great</w:t>
            </w:r>
            <w:r w:rsidR="001D1C6E">
              <w:rPr>
                <w:sz w:val="24"/>
                <w:szCs w:val="24"/>
              </w:rPr>
              <w:t xml:space="preserve"> </w:t>
            </w:r>
            <w:r w:rsidRPr="00187805">
              <w:rPr>
                <w:sz w:val="24"/>
                <w:szCs w:val="24"/>
              </w:rPr>
              <w:t>role</w:t>
            </w:r>
            <w:r w:rsidR="001D1C6E">
              <w:rPr>
                <w:sz w:val="24"/>
                <w:szCs w:val="24"/>
              </w:rPr>
              <w:t xml:space="preserve"> </w:t>
            </w:r>
            <w:r w:rsidRPr="00187805">
              <w:rPr>
                <w:sz w:val="24"/>
                <w:szCs w:val="24"/>
              </w:rPr>
              <w:t>in</w:t>
            </w:r>
            <w:r w:rsidR="001D1C6E">
              <w:rPr>
                <w:sz w:val="24"/>
                <w:szCs w:val="24"/>
              </w:rPr>
              <w:t xml:space="preserve"> </w:t>
            </w:r>
            <w:r w:rsidRPr="00187805">
              <w:rPr>
                <w:sz w:val="24"/>
                <w:szCs w:val="24"/>
              </w:rPr>
              <w:t>preparing</w:t>
            </w:r>
            <w:r w:rsidR="001D1C6E">
              <w:rPr>
                <w:sz w:val="24"/>
                <w:szCs w:val="24"/>
              </w:rPr>
              <w:t xml:space="preserve"> </w:t>
            </w:r>
            <w:r w:rsidRPr="00187805">
              <w:rPr>
                <w:sz w:val="24"/>
                <w:szCs w:val="24"/>
              </w:rPr>
              <w:t>consolidated</w:t>
            </w:r>
            <w:r w:rsidR="001D1C6E">
              <w:rPr>
                <w:sz w:val="24"/>
                <w:szCs w:val="24"/>
              </w:rPr>
              <w:t xml:space="preserve"> </w:t>
            </w:r>
            <w:r w:rsidRPr="00187805">
              <w:rPr>
                <w:sz w:val="24"/>
                <w:szCs w:val="24"/>
              </w:rPr>
              <w:t>budget</w:t>
            </w:r>
          </w:p>
        </w:tc>
        <w:tc>
          <w:tcPr>
            <w:tcW w:w="337" w:type="dxa"/>
          </w:tcPr>
          <w:p w:rsidR="00665C55" w:rsidRPr="00187805" w:rsidRDefault="00665C55" w:rsidP="005C028B">
            <w:pPr>
              <w:pStyle w:val="TableParagraph"/>
              <w:spacing w:line="360" w:lineRule="auto"/>
              <w:jc w:val="both"/>
              <w:rPr>
                <w:sz w:val="24"/>
                <w:szCs w:val="24"/>
              </w:rPr>
            </w:pPr>
          </w:p>
        </w:tc>
        <w:tc>
          <w:tcPr>
            <w:tcW w:w="382" w:type="dxa"/>
          </w:tcPr>
          <w:p w:rsidR="00665C55" w:rsidRPr="00187805" w:rsidRDefault="00665C55" w:rsidP="005C028B">
            <w:pPr>
              <w:pStyle w:val="TableParagraph"/>
              <w:spacing w:line="360" w:lineRule="auto"/>
              <w:jc w:val="both"/>
              <w:rPr>
                <w:sz w:val="24"/>
                <w:szCs w:val="24"/>
              </w:rPr>
            </w:pPr>
          </w:p>
        </w:tc>
        <w:tc>
          <w:tcPr>
            <w:tcW w:w="384" w:type="dxa"/>
          </w:tcPr>
          <w:p w:rsidR="00665C55" w:rsidRPr="00187805" w:rsidRDefault="00665C55" w:rsidP="005C028B">
            <w:pPr>
              <w:pStyle w:val="TableParagraph"/>
              <w:spacing w:line="360" w:lineRule="auto"/>
              <w:jc w:val="both"/>
              <w:rPr>
                <w:sz w:val="24"/>
                <w:szCs w:val="24"/>
              </w:rPr>
            </w:pPr>
          </w:p>
        </w:tc>
        <w:tc>
          <w:tcPr>
            <w:tcW w:w="336" w:type="dxa"/>
          </w:tcPr>
          <w:p w:rsidR="00665C55" w:rsidRPr="00187805" w:rsidRDefault="00665C55" w:rsidP="005C028B">
            <w:pPr>
              <w:pStyle w:val="TableParagraph"/>
              <w:spacing w:line="360" w:lineRule="auto"/>
              <w:jc w:val="both"/>
              <w:rPr>
                <w:sz w:val="24"/>
                <w:szCs w:val="24"/>
              </w:rPr>
            </w:pPr>
          </w:p>
        </w:tc>
        <w:tc>
          <w:tcPr>
            <w:tcW w:w="386" w:type="dxa"/>
          </w:tcPr>
          <w:p w:rsidR="00665C55" w:rsidRPr="00187805" w:rsidRDefault="00665C55" w:rsidP="005C028B">
            <w:pPr>
              <w:pStyle w:val="TableParagraph"/>
              <w:spacing w:line="360" w:lineRule="auto"/>
              <w:jc w:val="both"/>
              <w:rPr>
                <w:sz w:val="24"/>
                <w:szCs w:val="24"/>
              </w:rPr>
            </w:pPr>
          </w:p>
        </w:tc>
      </w:tr>
      <w:tr w:rsidR="00665C55" w:rsidRPr="00187805" w:rsidTr="00A84535">
        <w:trPr>
          <w:trHeight w:val="323"/>
          <w:jc w:val="center"/>
        </w:trPr>
        <w:tc>
          <w:tcPr>
            <w:tcW w:w="511" w:type="dxa"/>
          </w:tcPr>
          <w:p w:rsidR="00665C55" w:rsidRPr="00187805" w:rsidRDefault="00665C55" w:rsidP="005C028B">
            <w:pPr>
              <w:pStyle w:val="TableParagraph"/>
              <w:spacing w:line="360" w:lineRule="auto"/>
              <w:ind w:left="107"/>
              <w:jc w:val="both"/>
              <w:rPr>
                <w:b/>
                <w:sz w:val="24"/>
                <w:szCs w:val="24"/>
              </w:rPr>
            </w:pPr>
            <w:r w:rsidRPr="00187805">
              <w:rPr>
                <w:b/>
                <w:sz w:val="24"/>
                <w:szCs w:val="24"/>
              </w:rPr>
              <w:t>B</w:t>
            </w:r>
          </w:p>
        </w:tc>
        <w:tc>
          <w:tcPr>
            <w:tcW w:w="7098" w:type="dxa"/>
          </w:tcPr>
          <w:p w:rsidR="00665C55" w:rsidRPr="00187805" w:rsidRDefault="00665C55" w:rsidP="005C028B">
            <w:pPr>
              <w:pStyle w:val="TableParagraph"/>
              <w:spacing w:line="360" w:lineRule="auto"/>
              <w:ind w:left="107"/>
              <w:jc w:val="both"/>
              <w:rPr>
                <w:b/>
                <w:sz w:val="24"/>
                <w:szCs w:val="24"/>
              </w:rPr>
            </w:pPr>
            <w:r w:rsidRPr="00187805">
              <w:rPr>
                <w:b/>
                <w:sz w:val="24"/>
                <w:szCs w:val="24"/>
              </w:rPr>
              <w:t>Budget</w:t>
            </w:r>
            <w:r w:rsidR="001D1C6E">
              <w:rPr>
                <w:b/>
                <w:sz w:val="24"/>
                <w:szCs w:val="24"/>
              </w:rPr>
              <w:t xml:space="preserve"> </w:t>
            </w:r>
            <w:r w:rsidRPr="00187805">
              <w:rPr>
                <w:b/>
                <w:sz w:val="24"/>
                <w:szCs w:val="24"/>
              </w:rPr>
              <w:t>Utilization</w:t>
            </w:r>
          </w:p>
        </w:tc>
        <w:tc>
          <w:tcPr>
            <w:tcW w:w="337" w:type="dxa"/>
          </w:tcPr>
          <w:p w:rsidR="00665C55" w:rsidRPr="00187805" w:rsidRDefault="00665C55" w:rsidP="005C028B">
            <w:pPr>
              <w:pStyle w:val="TableParagraph"/>
              <w:spacing w:line="360" w:lineRule="auto"/>
              <w:jc w:val="both"/>
              <w:rPr>
                <w:sz w:val="24"/>
                <w:szCs w:val="24"/>
              </w:rPr>
            </w:pPr>
          </w:p>
        </w:tc>
        <w:tc>
          <w:tcPr>
            <w:tcW w:w="382" w:type="dxa"/>
          </w:tcPr>
          <w:p w:rsidR="00665C55" w:rsidRPr="00187805" w:rsidRDefault="00665C55" w:rsidP="005C028B">
            <w:pPr>
              <w:pStyle w:val="TableParagraph"/>
              <w:spacing w:line="360" w:lineRule="auto"/>
              <w:jc w:val="both"/>
              <w:rPr>
                <w:sz w:val="24"/>
                <w:szCs w:val="24"/>
              </w:rPr>
            </w:pPr>
          </w:p>
        </w:tc>
        <w:tc>
          <w:tcPr>
            <w:tcW w:w="384" w:type="dxa"/>
          </w:tcPr>
          <w:p w:rsidR="00665C55" w:rsidRPr="00187805" w:rsidRDefault="00665C55" w:rsidP="005C028B">
            <w:pPr>
              <w:pStyle w:val="TableParagraph"/>
              <w:spacing w:line="360" w:lineRule="auto"/>
              <w:jc w:val="both"/>
              <w:rPr>
                <w:sz w:val="24"/>
                <w:szCs w:val="24"/>
              </w:rPr>
            </w:pPr>
          </w:p>
        </w:tc>
        <w:tc>
          <w:tcPr>
            <w:tcW w:w="336" w:type="dxa"/>
          </w:tcPr>
          <w:p w:rsidR="00665C55" w:rsidRPr="00187805" w:rsidRDefault="00665C55" w:rsidP="005C028B">
            <w:pPr>
              <w:pStyle w:val="TableParagraph"/>
              <w:spacing w:line="360" w:lineRule="auto"/>
              <w:jc w:val="both"/>
              <w:rPr>
                <w:sz w:val="24"/>
                <w:szCs w:val="24"/>
              </w:rPr>
            </w:pPr>
          </w:p>
        </w:tc>
        <w:tc>
          <w:tcPr>
            <w:tcW w:w="386" w:type="dxa"/>
          </w:tcPr>
          <w:p w:rsidR="00665C55" w:rsidRPr="00187805" w:rsidRDefault="00665C55" w:rsidP="005C028B">
            <w:pPr>
              <w:pStyle w:val="TableParagraph"/>
              <w:spacing w:line="360" w:lineRule="auto"/>
              <w:jc w:val="both"/>
              <w:rPr>
                <w:sz w:val="24"/>
                <w:szCs w:val="24"/>
              </w:rPr>
            </w:pPr>
          </w:p>
        </w:tc>
      </w:tr>
      <w:tr w:rsidR="00665C55" w:rsidRPr="00187805" w:rsidTr="00A84535">
        <w:trPr>
          <w:trHeight w:val="275"/>
          <w:jc w:val="center"/>
        </w:trPr>
        <w:tc>
          <w:tcPr>
            <w:tcW w:w="511" w:type="dxa"/>
          </w:tcPr>
          <w:p w:rsidR="00665C55" w:rsidRPr="00187805" w:rsidRDefault="00665C55" w:rsidP="005C028B">
            <w:pPr>
              <w:pStyle w:val="TableParagraph"/>
              <w:spacing w:line="360" w:lineRule="auto"/>
              <w:ind w:left="107"/>
              <w:jc w:val="both"/>
              <w:rPr>
                <w:sz w:val="24"/>
                <w:szCs w:val="24"/>
              </w:rPr>
            </w:pPr>
            <w:r w:rsidRPr="00187805">
              <w:rPr>
                <w:sz w:val="24"/>
                <w:szCs w:val="24"/>
              </w:rPr>
              <w:t>1</w:t>
            </w:r>
          </w:p>
        </w:tc>
        <w:tc>
          <w:tcPr>
            <w:tcW w:w="7098" w:type="dxa"/>
          </w:tcPr>
          <w:p w:rsidR="00665C55" w:rsidRPr="00187805" w:rsidRDefault="00665C55" w:rsidP="005C028B">
            <w:pPr>
              <w:pStyle w:val="TableParagraph"/>
              <w:spacing w:line="360" w:lineRule="auto"/>
              <w:ind w:left="107"/>
              <w:jc w:val="both"/>
              <w:rPr>
                <w:sz w:val="24"/>
                <w:szCs w:val="24"/>
              </w:rPr>
            </w:pPr>
            <w:r w:rsidRPr="00187805">
              <w:rPr>
                <w:sz w:val="24"/>
                <w:szCs w:val="24"/>
              </w:rPr>
              <w:t>The</w:t>
            </w:r>
            <w:r w:rsidR="00444F28">
              <w:rPr>
                <w:sz w:val="24"/>
                <w:szCs w:val="24"/>
              </w:rPr>
              <w:t xml:space="preserve"> </w:t>
            </w:r>
            <w:r w:rsidRPr="00187805">
              <w:rPr>
                <w:sz w:val="24"/>
                <w:szCs w:val="24"/>
              </w:rPr>
              <w:t>organization</w:t>
            </w:r>
            <w:r w:rsidR="00444F28">
              <w:rPr>
                <w:sz w:val="24"/>
                <w:szCs w:val="24"/>
              </w:rPr>
              <w:t xml:space="preserve"> </w:t>
            </w:r>
            <w:r w:rsidRPr="00187805">
              <w:rPr>
                <w:sz w:val="24"/>
                <w:szCs w:val="24"/>
              </w:rPr>
              <w:t>utilizes</w:t>
            </w:r>
            <w:r w:rsidR="00444F28">
              <w:rPr>
                <w:sz w:val="24"/>
                <w:szCs w:val="24"/>
              </w:rPr>
              <w:t xml:space="preserve"> </w:t>
            </w:r>
            <w:r w:rsidRPr="00187805">
              <w:rPr>
                <w:sz w:val="24"/>
                <w:szCs w:val="24"/>
              </w:rPr>
              <w:t>the</w:t>
            </w:r>
            <w:r w:rsidR="00444F28">
              <w:rPr>
                <w:sz w:val="24"/>
                <w:szCs w:val="24"/>
              </w:rPr>
              <w:t xml:space="preserve"> </w:t>
            </w:r>
            <w:r w:rsidRPr="00187805">
              <w:rPr>
                <w:sz w:val="24"/>
                <w:szCs w:val="24"/>
              </w:rPr>
              <w:t>approved</w:t>
            </w:r>
            <w:r w:rsidR="00444F28">
              <w:rPr>
                <w:sz w:val="24"/>
                <w:szCs w:val="24"/>
              </w:rPr>
              <w:t xml:space="preserve"> </w:t>
            </w:r>
            <w:r w:rsidRPr="00187805">
              <w:rPr>
                <w:sz w:val="24"/>
                <w:szCs w:val="24"/>
              </w:rPr>
              <w:t>budget</w:t>
            </w:r>
            <w:r w:rsidR="00444F28">
              <w:rPr>
                <w:sz w:val="24"/>
                <w:szCs w:val="24"/>
              </w:rPr>
              <w:t xml:space="preserve"> </w:t>
            </w:r>
            <w:r w:rsidRPr="00187805">
              <w:rPr>
                <w:sz w:val="24"/>
                <w:szCs w:val="24"/>
              </w:rPr>
              <w:t>based</w:t>
            </w:r>
            <w:r w:rsidR="00444F28">
              <w:rPr>
                <w:sz w:val="24"/>
                <w:szCs w:val="24"/>
              </w:rPr>
              <w:t xml:space="preserve"> </w:t>
            </w:r>
            <w:r w:rsidRPr="00187805">
              <w:rPr>
                <w:sz w:val="24"/>
                <w:szCs w:val="24"/>
              </w:rPr>
              <w:t>on</w:t>
            </w:r>
            <w:r w:rsidR="00444F28">
              <w:rPr>
                <w:sz w:val="24"/>
                <w:szCs w:val="24"/>
              </w:rPr>
              <w:t xml:space="preserve"> </w:t>
            </w:r>
            <w:r w:rsidRPr="00187805">
              <w:rPr>
                <w:sz w:val="24"/>
                <w:szCs w:val="24"/>
              </w:rPr>
              <w:t>its</w:t>
            </w:r>
            <w:r w:rsidR="00444F28">
              <w:rPr>
                <w:sz w:val="24"/>
                <w:szCs w:val="24"/>
              </w:rPr>
              <w:t xml:space="preserve"> </w:t>
            </w:r>
            <w:r w:rsidRPr="00187805">
              <w:rPr>
                <w:sz w:val="24"/>
                <w:szCs w:val="24"/>
              </w:rPr>
              <w:t>plan</w:t>
            </w:r>
          </w:p>
        </w:tc>
        <w:tc>
          <w:tcPr>
            <w:tcW w:w="337" w:type="dxa"/>
          </w:tcPr>
          <w:p w:rsidR="00665C55" w:rsidRPr="00187805" w:rsidRDefault="00665C55" w:rsidP="005C028B">
            <w:pPr>
              <w:pStyle w:val="TableParagraph"/>
              <w:spacing w:line="360" w:lineRule="auto"/>
              <w:jc w:val="both"/>
              <w:rPr>
                <w:sz w:val="24"/>
                <w:szCs w:val="24"/>
              </w:rPr>
            </w:pPr>
          </w:p>
        </w:tc>
        <w:tc>
          <w:tcPr>
            <w:tcW w:w="382" w:type="dxa"/>
          </w:tcPr>
          <w:p w:rsidR="00665C55" w:rsidRPr="00187805" w:rsidRDefault="00665C55" w:rsidP="005C028B">
            <w:pPr>
              <w:pStyle w:val="TableParagraph"/>
              <w:spacing w:line="360" w:lineRule="auto"/>
              <w:jc w:val="both"/>
              <w:rPr>
                <w:sz w:val="24"/>
                <w:szCs w:val="24"/>
              </w:rPr>
            </w:pPr>
          </w:p>
        </w:tc>
        <w:tc>
          <w:tcPr>
            <w:tcW w:w="384" w:type="dxa"/>
          </w:tcPr>
          <w:p w:rsidR="00665C55" w:rsidRPr="00187805" w:rsidRDefault="00665C55" w:rsidP="005C028B">
            <w:pPr>
              <w:pStyle w:val="TableParagraph"/>
              <w:spacing w:line="360" w:lineRule="auto"/>
              <w:jc w:val="both"/>
              <w:rPr>
                <w:sz w:val="24"/>
                <w:szCs w:val="24"/>
              </w:rPr>
            </w:pPr>
          </w:p>
        </w:tc>
        <w:tc>
          <w:tcPr>
            <w:tcW w:w="336" w:type="dxa"/>
          </w:tcPr>
          <w:p w:rsidR="00665C55" w:rsidRPr="00187805" w:rsidRDefault="00665C55" w:rsidP="005C028B">
            <w:pPr>
              <w:pStyle w:val="TableParagraph"/>
              <w:spacing w:line="360" w:lineRule="auto"/>
              <w:jc w:val="both"/>
              <w:rPr>
                <w:sz w:val="24"/>
                <w:szCs w:val="24"/>
              </w:rPr>
            </w:pPr>
          </w:p>
        </w:tc>
        <w:tc>
          <w:tcPr>
            <w:tcW w:w="386" w:type="dxa"/>
          </w:tcPr>
          <w:p w:rsidR="00665C55" w:rsidRPr="00187805" w:rsidRDefault="00665C55" w:rsidP="005C028B">
            <w:pPr>
              <w:pStyle w:val="TableParagraph"/>
              <w:spacing w:line="360" w:lineRule="auto"/>
              <w:jc w:val="both"/>
              <w:rPr>
                <w:sz w:val="24"/>
                <w:szCs w:val="24"/>
              </w:rPr>
            </w:pPr>
          </w:p>
        </w:tc>
      </w:tr>
      <w:tr w:rsidR="00665C55" w:rsidRPr="00187805" w:rsidTr="00A84535">
        <w:trPr>
          <w:trHeight w:val="551"/>
          <w:jc w:val="center"/>
        </w:trPr>
        <w:tc>
          <w:tcPr>
            <w:tcW w:w="511" w:type="dxa"/>
          </w:tcPr>
          <w:p w:rsidR="00665C55" w:rsidRPr="00187805" w:rsidRDefault="00665C55" w:rsidP="005C028B">
            <w:pPr>
              <w:pStyle w:val="TableParagraph"/>
              <w:spacing w:line="360" w:lineRule="auto"/>
              <w:ind w:left="107"/>
              <w:jc w:val="both"/>
              <w:rPr>
                <w:sz w:val="24"/>
                <w:szCs w:val="24"/>
              </w:rPr>
            </w:pPr>
            <w:r w:rsidRPr="00187805">
              <w:rPr>
                <w:sz w:val="24"/>
                <w:szCs w:val="24"/>
              </w:rPr>
              <w:t>2</w:t>
            </w:r>
          </w:p>
        </w:tc>
        <w:tc>
          <w:tcPr>
            <w:tcW w:w="7098" w:type="dxa"/>
          </w:tcPr>
          <w:p w:rsidR="00665C55" w:rsidRPr="00187805" w:rsidRDefault="00665C55" w:rsidP="005C028B">
            <w:pPr>
              <w:pStyle w:val="TableParagraph"/>
              <w:spacing w:line="360" w:lineRule="auto"/>
              <w:ind w:left="107"/>
              <w:jc w:val="both"/>
              <w:rPr>
                <w:sz w:val="24"/>
                <w:szCs w:val="24"/>
              </w:rPr>
            </w:pPr>
            <w:r w:rsidRPr="00187805">
              <w:rPr>
                <w:sz w:val="24"/>
                <w:szCs w:val="24"/>
              </w:rPr>
              <w:t>The</w:t>
            </w:r>
            <w:r w:rsidR="00C03441">
              <w:rPr>
                <w:sz w:val="24"/>
                <w:szCs w:val="24"/>
              </w:rPr>
              <w:t xml:space="preserve"> </w:t>
            </w:r>
            <w:r w:rsidRPr="00187805">
              <w:rPr>
                <w:sz w:val="24"/>
                <w:szCs w:val="24"/>
              </w:rPr>
              <w:t>allocated</w:t>
            </w:r>
            <w:r w:rsidR="00C03441">
              <w:rPr>
                <w:sz w:val="24"/>
                <w:szCs w:val="24"/>
              </w:rPr>
              <w:t xml:space="preserve"> </w:t>
            </w:r>
            <w:r w:rsidRPr="00187805">
              <w:rPr>
                <w:sz w:val="24"/>
                <w:szCs w:val="24"/>
              </w:rPr>
              <w:t>budget</w:t>
            </w:r>
            <w:r w:rsidR="00C03441">
              <w:rPr>
                <w:sz w:val="24"/>
                <w:szCs w:val="24"/>
              </w:rPr>
              <w:t xml:space="preserve"> </w:t>
            </w:r>
            <w:r w:rsidRPr="00187805">
              <w:rPr>
                <w:sz w:val="24"/>
                <w:szCs w:val="24"/>
              </w:rPr>
              <w:t>will</w:t>
            </w:r>
            <w:r w:rsidR="00C03441">
              <w:rPr>
                <w:sz w:val="24"/>
                <w:szCs w:val="24"/>
              </w:rPr>
              <w:t xml:space="preserve"> </w:t>
            </w:r>
            <w:r w:rsidRPr="00187805">
              <w:rPr>
                <w:sz w:val="24"/>
                <w:szCs w:val="24"/>
              </w:rPr>
              <w:t>be</w:t>
            </w:r>
            <w:r w:rsidR="00C03441">
              <w:rPr>
                <w:sz w:val="24"/>
                <w:szCs w:val="24"/>
              </w:rPr>
              <w:t xml:space="preserve"> </w:t>
            </w:r>
            <w:r w:rsidRPr="00187805">
              <w:rPr>
                <w:sz w:val="24"/>
                <w:szCs w:val="24"/>
              </w:rPr>
              <w:t>communicated</w:t>
            </w:r>
            <w:r w:rsidR="00C03441">
              <w:rPr>
                <w:sz w:val="24"/>
                <w:szCs w:val="24"/>
              </w:rPr>
              <w:t xml:space="preserve"> </w:t>
            </w:r>
            <w:r w:rsidRPr="00187805">
              <w:rPr>
                <w:sz w:val="24"/>
                <w:szCs w:val="24"/>
              </w:rPr>
              <w:t>to</w:t>
            </w:r>
            <w:r w:rsidR="00C03441">
              <w:rPr>
                <w:sz w:val="24"/>
                <w:szCs w:val="24"/>
              </w:rPr>
              <w:t xml:space="preserve"> </w:t>
            </w:r>
            <w:r w:rsidRPr="00187805">
              <w:rPr>
                <w:sz w:val="24"/>
                <w:szCs w:val="24"/>
              </w:rPr>
              <w:t>each</w:t>
            </w:r>
            <w:r w:rsidR="00C03441">
              <w:rPr>
                <w:sz w:val="24"/>
                <w:szCs w:val="24"/>
              </w:rPr>
              <w:t xml:space="preserve"> </w:t>
            </w:r>
            <w:r w:rsidRPr="00187805">
              <w:rPr>
                <w:sz w:val="24"/>
                <w:szCs w:val="24"/>
              </w:rPr>
              <w:t>department</w:t>
            </w:r>
            <w:r w:rsidR="00C03441">
              <w:rPr>
                <w:sz w:val="24"/>
                <w:szCs w:val="24"/>
              </w:rPr>
              <w:t xml:space="preserve"> </w:t>
            </w:r>
            <w:r w:rsidRPr="00187805">
              <w:rPr>
                <w:sz w:val="24"/>
                <w:szCs w:val="24"/>
              </w:rPr>
              <w:t>well</w:t>
            </w:r>
            <w:r w:rsidR="00C03441">
              <w:rPr>
                <w:sz w:val="24"/>
                <w:szCs w:val="24"/>
              </w:rPr>
              <w:t xml:space="preserve"> </w:t>
            </w:r>
            <w:r w:rsidRPr="00187805">
              <w:rPr>
                <w:sz w:val="24"/>
                <w:szCs w:val="24"/>
              </w:rPr>
              <w:t>in</w:t>
            </w:r>
          </w:p>
          <w:p w:rsidR="00665C55" w:rsidRPr="00187805" w:rsidRDefault="00665C55" w:rsidP="005C028B">
            <w:pPr>
              <w:pStyle w:val="TableParagraph"/>
              <w:spacing w:line="360" w:lineRule="auto"/>
              <w:ind w:left="107"/>
              <w:jc w:val="both"/>
              <w:rPr>
                <w:sz w:val="24"/>
                <w:szCs w:val="24"/>
              </w:rPr>
            </w:pPr>
            <w:r w:rsidRPr="00187805">
              <w:rPr>
                <w:sz w:val="24"/>
                <w:szCs w:val="24"/>
              </w:rPr>
              <w:t>advance</w:t>
            </w:r>
          </w:p>
        </w:tc>
        <w:tc>
          <w:tcPr>
            <w:tcW w:w="337" w:type="dxa"/>
          </w:tcPr>
          <w:p w:rsidR="00665C55" w:rsidRPr="00187805" w:rsidRDefault="00665C55" w:rsidP="005C028B">
            <w:pPr>
              <w:pStyle w:val="TableParagraph"/>
              <w:spacing w:line="360" w:lineRule="auto"/>
              <w:jc w:val="both"/>
              <w:rPr>
                <w:sz w:val="24"/>
                <w:szCs w:val="24"/>
              </w:rPr>
            </w:pPr>
          </w:p>
        </w:tc>
        <w:tc>
          <w:tcPr>
            <w:tcW w:w="382" w:type="dxa"/>
          </w:tcPr>
          <w:p w:rsidR="00665C55" w:rsidRPr="00187805" w:rsidRDefault="00665C55" w:rsidP="005C028B">
            <w:pPr>
              <w:pStyle w:val="TableParagraph"/>
              <w:spacing w:line="360" w:lineRule="auto"/>
              <w:jc w:val="both"/>
              <w:rPr>
                <w:sz w:val="24"/>
                <w:szCs w:val="24"/>
              </w:rPr>
            </w:pPr>
          </w:p>
        </w:tc>
        <w:tc>
          <w:tcPr>
            <w:tcW w:w="384" w:type="dxa"/>
          </w:tcPr>
          <w:p w:rsidR="00665C55" w:rsidRPr="00187805" w:rsidRDefault="00665C55" w:rsidP="005C028B">
            <w:pPr>
              <w:pStyle w:val="TableParagraph"/>
              <w:spacing w:line="360" w:lineRule="auto"/>
              <w:jc w:val="both"/>
              <w:rPr>
                <w:sz w:val="24"/>
                <w:szCs w:val="24"/>
              </w:rPr>
            </w:pPr>
          </w:p>
        </w:tc>
        <w:tc>
          <w:tcPr>
            <w:tcW w:w="336" w:type="dxa"/>
          </w:tcPr>
          <w:p w:rsidR="00665C55" w:rsidRPr="00187805" w:rsidRDefault="00665C55" w:rsidP="005C028B">
            <w:pPr>
              <w:pStyle w:val="TableParagraph"/>
              <w:spacing w:line="360" w:lineRule="auto"/>
              <w:jc w:val="both"/>
              <w:rPr>
                <w:sz w:val="24"/>
                <w:szCs w:val="24"/>
              </w:rPr>
            </w:pPr>
          </w:p>
        </w:tc>
        <w:tc>
          <w:tcPr>
            <w:tcW w:w="386" w:type="dxa"/>
          </w:tcPr>
          <w:p w:rsidR="00665C55" w:rsidRPr="00187805" w:rsidRDefault="00665C55" w:rsidP="005C028B">
            <w:pPr>
              <w:pStyle w:val="TableParagraph"/>
              <w:spacing w:line="360" w:lineRule="auto"/>
              <w:jc w:val="both"/>
              <w:rPr>
                <w:sz w:val="24"/>
                <w:szCs w:val="24"/>
              </w:rPr>
            </w:pPr>
          </w:p>
        </w:tc>
      </w:tr>
      <w:tr w:rsidR="00665C55" w:rsidRPr="00187805" w:rsidTr="00A84535">
        <w:trPr>
          <w:trHeight w:val="275"/>
          <w:jc w:val="center"/>
        </w:trPr>
        <w:tc>
          <w:tcPr>
            <w:tcW w:w="511" w:type="dxa"/>
          </w:tcPr>
          <w:p w:rsidR="00665C55" w:rsidRPr="00187805" w:rsidRDefault="00665C55" w:rsidP="005C028B">
            <w:pPr>
              <w:pStyle w:val="TableParagraph"/>
              <w:spacing w:line="360" w:lineRule="auto"/>
              <w:ind w:left="107"/>
              <w:jc w:val="both"/>
              <w:rPr>
                <w:sz w:val="24"/>
                <w:szCs w:val="24"/>
              </w:rPr>
            </w:pPr>
            <w:r w:rsidRPr="00187805">
              <w:rPr>
                <w:sz w:val="24"/>
                <w:szCs w:val="24"/>
              </w:rPr>
              <w:t>3</w:t>
            </w:r>
          </w:p>
        </w:tc>
        <w:tc>
          <w:tcPr>
            <w:tcW w:w="7098" w:type="dxa"/>
          </w:tcPr>
          <w:p w:rsidR="00665C55" w:rsidRPr="00187805" w:rsidRDefault="00665C55" w:rsidP="005C028B">
            <w:pPr>
              <w:pStyle w:val="TableParagraph"/>
              <w:spacing w:line="360" w:lineRule="auto"/>
              <w:ind w:left="107"/>
              <w:jc w:val="both"/>
              <w:rPr>
                <w:sz w:val="24"/>
                <w:szCs w:val="24"/>
              </w:rPr>
            </w:pPr>
            <w:r w:rsidRPr="00187805">
              <w:rPr>
                <w:sz w:val="24"/>
                <w:szCs w:val="24"/>
              </w:rPr>
              <w:t>All</w:t>
            </w:r>
            <w:r w:rsidR="00C03441">
              <w:rPr>
                <w:sz w:val="24"/>
                <w:szCs w:val="24"/>
              </w:rPr>
              <w:t xml:space="preserve"> </w:t>
            </w:r>
            <w:r w:rsidRPr="00187805">
              <w:rPr>
                <w:sz w:val="24"/>
                <w:szCs w:val="24"/>
              </w:rPr>
              <w:t>Expenditures</w:t>
            </w:r>
            <w:r w:rsidR="00C03441">
              <w:rPr>
                <w:sz w:val="24"/>
                <w:szCs w:val="24"/>
              </w:rPr>
              <w:t xml:space="preserve"> </w:t>
            </w:r>
            <w:r w:rsidRPr="00187805">
              <w:rPr>
                <w:sz w:val="24"/>
                <w:szCs w:val="24"/>
              </w:rPr>
              <w:t>are</w:t>
            </w:r>
            <w:r w:rsidR="00C03441">
              <w:rPr>
                <w:sz w:val="24"/>
                <w:szCs w:val="24"/>
              </w:rPr>
              <w:t xml:space="preserve"> </w:t>
            </w:r>
            <w:r w:rsidRPr="00187805">
              <w:rPr>
                <w:sz w:val="24"/>
                <w:szCs w:val="24"/>
              </w:rPr>
              <w:t>sufficiently</w:t>
            </w:r>
            <w:r w:rsidR="00C03441">
              <w:rPr>
                <w:sz w:val="24"/>
                <w:szCs w:val="24"/>
              </w:rPr>
              <w:t xml:space="preserve"> </w:t>
            </w:r>
            <w:r w:rsidRPr="00187805">
              <w:rPr>
                <w:sz w:val="24"/>
                <w:szCs w:val="24"/>
              </w:rPr>
              <w:t>documented</w:t>
            </w:r>
          </w:p>
        </w:tc>
        <w:tc>
          <w:tcPr>
            <w:tcW w:w="337" w:type="dxa"/>
          </w:tcPr>
          <w:p w:rsidR="00665C55" w:rsidRPr="00187805" w:rsidRDefault="00665C55" w:rsidP="005C028B">
            <w:pPr>
              <w:pStyle w:val="TableParagraph"/>
              <w:spacing w:line="360" w:lineRule="auto"/>
              <w:jc w:val="both"/>
              <w:rPr>
                <w:sz w:val="24"/>
                <w:szCs w:val="24"/>
              </w:rPr>
            </w:pPr>
          </w:p>
        </w:tc>
        <w:tc>
          <w:tcPr>
            <w:tcW w:w="382" w:type="dxa"/>
          </w:tcPr>
          <w:p w:rsidR="00665C55" w:rsidRPr="00187805" w:rsidRDefault="00665C55" w:rsidP="005C028B">
            <w:pPr>
              <w:pStyle w:val="TableParagraph"/>
              <w:spacing w:line="360" w:lineRule="auto"/>
              <w:jc w:val="both"/>
              <w:rPr>
                <w:sz w:val="24"/>
                <w:szCs w:val="24"/>
              </w:rPr>
            </w:pPr>
          </w:p>
        </w:tc>
        <w:tc>
          <w:tcPr>
            <w:tcW w:w="384" w:type="dxa"/>
          </w:tcPr>
          <w:p w:rsidR="00665C55" w:rsidRPr="00187805" w:rsidRDefault="00665C55" w:rsidP="005C028B">
            <w:pPr>
              <w:pStyle w:val="TableParagraph"/>
              <w:spacing w:line="360" w:lineRule="auto"/>
              <w:jc w:val="both"/>
              <w:rPr>
                <w:sz w:val="24"/>
                <w:szCs w:val="24"/>
              </w:rPr>
            </w:pPr>
          </w:p>
        </w:tc>
        <w:tc>
          <w:tcPr>
            <w:tcW w:w="336" w:type="dxa"/>
          </w:tcPr>
          <w:p w:rsidR="00665C55" w:rsidRPr="00187805" w:rsidRDefault="00665C55" w:rsidP="005C028B">
            <w:pPr>
              <w:pStyle w:val="TableParagraph"/>
              <w:spacing w:line="360" w:lineRule="auto"/>
              <w:jc w:val="both"/>
              <w:rPr>
                <w:sz w:val="24"/>
                <w:szCs w:val="24"/>
              </w:rPr>
            </w:pPr>
          </w:p>
        </w:tc>
        <w:tc>
          <w:tcPr>
            <w:tcW w:w="386" w:type="dxa"/>
          </w:tcPr>
          <w:p w:rsidR="00665C55" w:rsidRPr="00187805" w:rsidRDefault="00665C55" w:rsidP="005C028B">
            <w:pPr>
              <w:pStyle w:val="TableParagraph"/>
              <w:spacing w:line="360" w:lineRule="auto"/>
              <w:jc w:val="both"/>
              <w:rPr>
                <w:sz w:val="24"/>
                <w:szCs w:val="24"/>
              </w:rPr>
            </w:pPr>
          </w:p>
        </w:tc>
      </w:tr>
      <w:tr w:rsidR="00665C55" w:rsidRPr="00187805" w:rsidTr="00A84535">
        <w:trPr>
          <w:trHeight w:val="275"/>
          <w:jc w:val="center"/>
        </w:trPr>
        <w:tc>
          <w:tcPr>
            <w:tcW w:w="511" w:type="dxa"/>
          </w:tcPr>
          <w:p w:rsidR="00665C55" w:rsidRPr="00187805" w:rsidRDefault="00665C55" w:rsidP="005C028B">
            <w:pPr>
              <w:pStyle w:val="TableParagraph"/>
              <w:spacing w:line="360" w:lineRule="auto"/>
              <w:ind w:left="107"/>
              <w:jc w:val="both"/>
              <w:rPr>
                <w:sz w:val="24"/>
                <w:szCs w:val="24"/>
              </w:rPr>
            </w:pPr>
            <w:r w:rsidRPr="00187805">
              <w:rPr>
                <w:sz w:val="24"/>
                <w:szCs w:val="24"/>
              </w:rPr>
              <w:t>4</w:t>
            </w:r>
          </w:p>
        </w:tc>
        <w:tc>
          <w:tcPr>
            <w:tcW w:w="7098" w:type="dxa"/>
          </w:tcPr>
          <w:p w:rsidR="00665C55" w:rsidRPr="00187805" w:rsidRDefault="00665C55" w:rsidP="005C028B">
            <w:pPr>
              <w:pStyle w:val="TableParagraph"/>
              <w:spacing w:line="360" w:lineRule="auto"/>
              <w:ind w:left="107"/>
              <w:jc w:val="both"/>
              <w:rPr>
                <w:sz w:val="24"/>
                <w:szCs w:val="24"/>
              </w:rPr>
            </w:pPr>
            <w:r w:rsidRPr="00187805">
              <w:rPr>
                <w:sz w:val="24"/>
                <w:szCs w:val="24"/>
              </w:rPr>
              <w:t>There</w:t>
            </w:r>
            <w:r w:rsidR="00C03441">
              <w:rPr>
                <w:sz w:val="24"/>
                <w:szCs w:val="24"/>
              </w:rPr>
              <w:t xml:space="preserve"> </w:t>
            </w:r>
            <w:r w:rsidRPr="00187805">
              <w:rPr>
                <w:sz w:val="24"/>
                <w:szCs w:val="24"/>
              </w:rPr>
              <w:t>is</w:t>
            </w:r>
            <w:r w:rsidR="00C03441">
              <w:rPr>
                <w:sz w:val="24"/>
                <w:szCs w:val="24"/>
              </w:rPr>
              <w:t xml:space="preserve"> </w:t>
            </w:r>
            <w:r w:rsidRPr="00187805">
              <w:rPr>
                <w:sz w:val="24"/>
                <w:szCs w:val="24"/>
              </w:rPr>
              <w:t>no</w:t>
            </w:r>
            <w:r w:rsidR="00C03441">
              <w:rPr>
                <w:sz w:val="24"/>
                <w:szCs w:val="24"/>
              </w:rPr>
              <w:t xml:space="preserve"> </w:t>
            </w:r>
            <w:r w:rsidRPr="00187805">
              <w:rPr>
                <w:sz w:val="24"/>
                <w:szCs w:val="24"/>
              </w:rPr>
              <w:t>budget request without</w:t>
            </w:r>
            <w:r w:rsidR="00C03441">
              <w:rPr>
                <w:sz w:val="24"/>
                <w:szCs w:val="24"/>
              </w:rPr>
              <w:t xml:space="preserve"> </w:t>
            </w:r>
            <w:r w:rsidRPr="00187805">
              <w:rPr>
                <w:sz w:val="24"/>
                <w:szCs w:val="24"/>
              </w:rPr>
              <w:t>a</w:t>
            </w:r>
            <w:r w:rsidR="00C03441">
              <w:rPr>
                <w:sz w:val="24"/>
                <w:szCs w:val="24"/>
              </w:rPr>
              <w:t xml:space="preserve"> </w:t>
            </w:r>
            <w:r w:rsidRPr="00187805">
              <w:rPr>
                <w:sz w:val="24"/>
                <w:szCs w:val="24"/>
              </w:rPr>
              <w:t>plan</w:t>
            </w:r>
          </w:p>
        </w:tc>
        <w:tc>
          <w:tcPr>
            <w:tcW w:w="337" w:type="dxa"/>
          </w:tcPr>
          <w:p w:rsidR="00665C55" w:rsidRPr="00187805" w:rsidRDefault="00665C55" w:rsidP="005C028B">
            <w:pPr>
              <w:pStyle w:val="TableParagraph"/>
              <w:spacing w:line="360" w:lineRule="auto"/>
              <w:jc w:val="both"/>
              <w:rPr>
                <w:sz w:val="24"/>
                <w:szCs w:val="24"/>
              </w:rPr>
            </w:pPr>
          </w:p>
        </w:tc>
        <w:tc>
          <w:tcPr>
            <w:tcW w:w="382" w:type="dxa"/>
          </w:tcPr>
          <w:p w:rsidR="00665C55" w:rsidRPr="00187805" w:rsidRDefault="00665C55" w:rsidP="005C028B">
            <w:pPr>
              <w:pStyle w:val="TableParagraph"/>
              <w:spacing w:line="360" w:lineRule="auto"/>
              <w:jc w:val="both"/>
              <w:rPr>
                <w:sz w:val="24"/>
                <w:szCs w:val="24"/>
              </w:rPr>
            </w:pPr>
          </w:p>
        </w:tc>
        <w:tc>
          <w:tcPr>
            <w:tcW w:w="384" w:type="dxa"/>
          </w:tcPr>
          <w:p w:rsidR="00665C55" w:rsidRPr="00187805" w:rsidRDefault="00665C55" w:rsidP="005C028B">
            <w:pPr>
              <w:pStyle w:val="TableParagraph"/>
              <w:spacing w:line="360" w:lineRule="auto"/>
              <w:jc w:val="both"/>
              <w:rPr>
                <w:sz w:val="24"/>
                <w:szCs w:val="24"/>
              </w:rPr>
            </w:pPr>
          </w:p>
        </w:tc>
        <w:tc>
          <w:tcPr>
            <w:tcW w:w="336" w:type="dxa"/>
          </w:tcPr>
          <w:p w:rsidR="00665C55" w:rsidRPr="00187805" w:rsidRDefault="00665C55" w:rsidP="005C028B">
            <w:pPr>
              <w:pStyle w:val="TableParagraph"/>
              <w:spacing w:line="360" w:lineRule="auto"/>
              <w:jc w:val="both"/>
              <w:rPr>
                <w:sz w:val="24"/>
                <w:szCs w:val="24"/>
              </w:rPr>
            </w:pPr>
          </w:p>
        </w:tc>
        <w:tc>
          <w:tcPr>
            <w:tcW w:w="386" w:type="dxa"/>
          </w:tcPr>
          <w:p w:rsidR="00665C55" w:rsidRPr="00187805" w:rsidRDefault="00665C55" w:rsidP="005C028B">
            <w:pPr>
              <w:pStyle w:val="TableParagraph"/>
              <w:spacing w:line="360" w:lineRule="auto"/>
              <w:jc w:val="both"/>
              <w:rPr>
                <w:sz w:val="24"/>
                <w:szCs w:val="24"/>
              </w:rPr>
            </w:pPr>
          </w:p>
        </w:tc>
      </w:tr>
      <w:tr w:rsidR="00665C55" w:rsidRPr="00187805" w:rsidTr="00A84535">
        <w:trPr>
          <w:trHeight w:val="277"/>
          <w:jc w:val="center"/>
        </w:trPr>
        <w:tc>
          <w:tcPr>
            <w:tcW w:w="511" w:type="dxa"/>
          </w:tcPr>
          <w:p w:rsidR="00665C55" w:rsidRPr="00187805" w:rsidRDefault="00665C55" w:rsidP="005C028B">
            <w:pPr>
              <w:pStyle w:val="TableParagraph"/>
              <w:spacing w:line="360" w:lineRule="auto"/>
              <w:ind w:left="107"/>
              <w:jc w:val="both"/>
              <w:rPr>
                <w:sz w:val="24"/>
                <w:szCs w:val="24"/>
              </w:rPr>
            </w:pPr>
            <w:r w:rsidRPr="00187805">
              <w:rPr>
                <w:sz w:val="24"/>
                <w:szCs w:val="24"/>
              </w:rPr>
              <w:t>5</w:t>
            </w:r>
          </w:p>
        </w:tc>
        <w:tc>
          <w:tcPr>
            <w:tcW w:w="7098" w:type="dxa"/>
          </w:tcPr>
          <w:p w:rsidR="00665C55" w:rsidRPr="00187805" w:rsidRDefault="00665C55" w:rsidP="005C028B">
            <w:pPr>
              <w:pStyle w:val="TableParagraph"/>
              <w:spacing w:line="360" w:lineRule="auto"/>
              <w:ind w:left="107"/>
              <w:jc w:val="both"/>
              <w:rPr>
                <w:sz w:val="24"/>
                <w:szCs w:val="24"/>
              </w:rPr>
            </w:pPr>
            <w:r w:rsidRPr="00187805">
              <w:rPr>
                <w:sz w:val="24"/>
                <w:szCs w:val="24"/>
              </w:rPr>
              <w:t>No</w:t>
            </w:r>
            <w:r w:rsidR="002A3EB8">
              <w:rPr>
                <w:sz w:val="24"/>
                <w:szCs w:val="24"/>
              </w:rPr>
              <w:t xml:space="preserve"> </w:t>
            </w:r>
            <w:r w:rsidRPr="00187805">
              <w:rPr>
                <w:sz w:val="24"/>
                <w:szCs w:val="24"/>
              </w:rPr>
              <w:t>Payments</w:t>
            </w:r>
            <w:r w:rsidR="002A3EB8">
              <w:rPr>
                <w:sz w:val="24"/>
                <w:szCs w:val="24"/>
              </w:rPr>
              <w:t xml:space="preserve"> </w:t>
            </w:r>
            <w:r w:rsidRPr="00187805">
              <w:rPr>
                <w:sz w:val="24"/>
                <w:szCs w:val="24"/>
              </w:rPr>
              <w:t>are</w:t>
            </w:r>
            <w:r w:rsidR="002A3EB8">
              <w:rPr>
                <w:sz w:val="24"/>
                <w:szCs w:val="24"/>
              </w:rPr>
              <w:t xml:space="preserve"> </w:t>
            </w:r>
            <w:r w:rsidRPr="00187805">
              <w:rPr>
                <w:sz w:val="24"/>
                <w:szCs w:val="24"/>
              </w:rPr>
              <w:t>made</w:t>
            </w:r>
            <w:r w:rsidR="002A3EB8">
              <w:rPr>
                <w:sz w:val="24"/>
                <w:szCs w:val="24"/>
              </w:rPr>
              <w:t xml:space="preserve"> </w:t>
            </w:r>
            <w:r w:rsidRPr="00187805">
              <w:rPr>
                <w:sz w:val="24"/>
                <w:szCs w:val="24"/>
              </w:rPr>
              <w:t>through</w:t>
            </w:r>
            <w:r w:rsidR="002A3EB8">
              <w:rPr>
                <w:sz w:val="24"/>
                <w:szCs w:val="24"/>
              </w:rPr>
              <w:t xml:space="preserve"> </w:t>
            </w:r>
            <w:r w:rsidRPr="00187805">
              <w:rPr>
                <w:sz w:val="24"/>
                <w:szCs w:val="24"/>
              </w:rPr>
              <w:t>exceptional</w:t>
            </w:r>
            <w:r w:rsidR="002A3EB8">
              <w:rPr>
                <w:sz w:val="24"/>
                <w:szCs w:val="24"/>
              </w:rPr>
              <w:t xml:space="preserve"> </w:t>
            </w:r>
            <w:r w:rsidRPr="00187805">
              <w:rPr>
                <w:sz w:val="24"/>
                <w:szCs w:val="24"/>
              </w:rPr>
              <w:t>procedure</w:t>
            </w:r>
          </w:p>
        </w:tc>
        <w:tc>
          <w:tcPr>
            <w:tcW w:w="337" w:type="dxa"/>
          </w:tcPr>
          <w:p w:rsidR="00665C55" w:rsidRPr="00187805" w:rsidRDefault="00665C55" w:rsidP="005C028B">
            <w:pPr>
              <w:pStyle w:val="TableParagraph"/>
              <w:spacing w:line="360" w:lineRule="auto"/>
              <w:jc w:val="both"/>
              <w:rPr>
                <w:sz w:val="24"/>
                <w:szCs w:val="24"/>
              </w:rPr>
            </w:pPr>
          </w:p>
        </w:tc>
        <w:tc>
          <w:tcPr>
            <w:tcW w:w="382" w:type="dxa"/>
          </w:tcPr>
          <w:p w:rsidR="00665C55" w:rsidRPr="00187805" w:rsidRDefault="00665C55" w:rsidP="005C028B">
            <w:pPr>
              <w:pStyle w:val="TableParagraph"/>
              <w:spacing w:line="360" w:lineRule="auto"/>
              <w:jc w:val="both"/>
              <w:rPr>
                <w:sz w:val="24"/>
                <w:szCs w:val="24"/>
              </w:rPr>
            </w:pPr>
          </w:p>
        </w:tc>
        <w:tc>
          <w:tcPr>
            <w:tcW w:w="384" w:type="dxa"/>
          </w:tcPr>
          <w:p w:rsidR="00665C55" w:rsidRPr="00187805" w:rsidRDefault="00665C55" w:rsidP="005C028B">
            <w:pPr>
              <w:pStyle w:val="TableParagraph"/>
              <w:spacing w:line="360" w:lineRule="auto"/>
              <w:jc w:val="both"/>
              <w:rPr>
                <w:sz w:val="24"/>
                <w:szCs w:val="24"/>
              </w:rPr>
            </w:pPr>
          </w:p>
        </w:tc>
        <w:tc>
          <w:tcPr>
            <w:tcW w:w="336" w:type="dxa"/>
          </w:tcPr>
          <w:p w:rsidR="00665C55" w:rsidRPr="00187805" w:rsidRDefault="00665C55" w:rsidP="005C028B">
            <w:pPr>
              <w:pStyle w:val="TableParagraph"/>
              <w:spacing w:line="360" w:lineRule="auto"/>
              <w:jc w:val="both"/>
              <w:rPr>
                <w:sz w:val="24"/>
                <w:szCs w:val="24"/>
              </w:rPr>
            </w:pPr>
          </w:p>
        </w:tc>
        <w:tc>
          <w:tcPr>
            <w:tcW w:w="386" w:type="dxa"/>
          </w:tcPr>
          <w:p w:rsidR="00665C55" w:rsidRPr="00187805" w:rsidRDefault="00665C55" w:rsidP="005C028B">
            <w:pPr>
              <w:pStyle w:val="TableParagraph"/>
              <w:spacing w:line="360" w:lineRule="auto"/>
              <w:jc w:val="both"/>
              <w:rPr>
                <w:sz w:val="24"/>
                <w:szCs w:val="24"/>
              </w:rPr>
            </w:pPr>
          </w:p>
        </w:tc>
      </w:tr>
      <w:tr w:rsidR="00665C55" w:rsidRPr="00187805" w:rsidTr="00A84535">
        <w:trPr>
          <w:trHeight w:val="276"/>
          <w:jc w:val="center"/>
        </w:trPr>
        <w:tc>
          <w:tcPr>
            <w:tcW w:w="511" w:type="dxa"/>
          </w:tcPr>
          <w:p w:rsidR="00665C55" w:rsidRPr="00187805" w:rsidRDefault="00665C55" w:rsidP="005C028B">
            <w:pPr>
              <w:pStyle w:val="TableParagraph"/>
              <w:spacing w:line="360" w:lineRule="auto"/>
              <w:ind w:left="107"/>
              <w:jc w:val="both"/>
              <w:rPr>
                <w:sz w:val="24"/>
                <w:szCs w:val="24"/>
              </w:rPr>
            </w:pPr>
            <w:r w:rsidRPr="00187805">
              <w:rPr>
                <w:sz w:val="24"/>
                <w:szCs w:val="24"/>
              </w:rPr>
              <w:t>6</w:t>
            </w:r>
          </w:p>
        </w:tc>
        <w:tc>
          <w:tcPr>
            <w:tcW w:w="7098" w:type="dxa"/>
          </w:tcPr>
          <w:p w:rsidR="00665C55" w:rsidRPr="00187805" w:rsidRDefault="00665C55" w:rsidP="005C028B">
            <w:pPr>
              <w:pStyle w:val="TableParagraph"/>
              <w:spacing w:line="360" w:lineRule="auto"/>
              <w:ind w:left="107"/>
              <w:jc w:val="both"/>
              <w:rPr>
                <w:sz w:val="24"/>
                <w:szCs w:val="24"/>
              </w:rPr>
            </w:pPr>
            <w:r w:rsidRPr="00187805">
              <w:rPr>
                <w:sz w:val="24"/>
                <w:szCs w:val="24"/>
              </w:rPr>
              <w:t>There</w:t>
            </w:r>
            <w:r w:rsidR="002A3EB8">
              <w:rPr>
                <w:sz w:val="24"/>
                <w:szCs w:val="24"/>
              </w:rPr>
              <w:t xml:space="preserve"> </w:t>
            </w:r>
            <w:r w:rsidRPr="00187805">
              <w:rPr>
                <w:sz w:val="24"/>
                <w:szCs w:val="24"/>
              </w:rPr>
              <w:t>is</w:t>
            </w:r>
            <w:r w:rsidR="002A3EB8">
              <w:rPr>
                <w:sz w:val="24"/>
                <w:szCs w:val="24"/>
              </w:rPr>
              <w:t xml:space="preserve"> </w:t>
            </w:r>
            <w:r w:rsidR="002A3EB8" w:rsidRPr="00187805">
              <w:rPr>
                <w:sz w:val="24"/>
                <w:szCs w:val="24"/>
              </w:rPr>
              <w:t>a practice</w:t>
            </w:r>
            <w:r w:rsidR="002A3EB8">
              <w:rPr>
                <w:sz w:val="24"/>
                <w:szCs w:val="24"/>
              </w:rPr>
              <w:t xml:space="preserve"> </w:t>
            </w:r>
            <w:r w:rsidRPr="00187805">
              <w:rPr>
                <w:sz w:val="24"/>
                <w:szCs w:val="24"/>
              </w:rPr>
              <w:t>of</w:t>
            </w:r>
            <w:r w:rsidR="002A3EB8">
              <w:rPr>
                <w:sz w:val="24"/>
                <w:szCs w:val="24"/>
              </w:rPr>
              <w:t xml:space="preserve"> </w:t>
            </w:r>
            <w:r w:rsidRPr="00187805">
              <w:rPr>
                <w:sz w:val="24"/>
                <w:szCs w:val="24"/>
              </w:rPr>
              <w:t>regular</w:t>
            </w:r>
            <w:r w:rsidR="002A3EB8">
              <w:rPr>
                <w:sz w:val="24"/>
                <w:szCs w:val="24"/>
              </w:rPr>
              <w:t xml:space="preserve"> </w:t>
            </w:r>
            <w:r w:rsidRPr="00187805">
              <w:rPr>
                <w:sz w:val="24"/>
                <w:szCs w:val="24"/>
              </w:rPr>
              <w:t>follow</w:t>
            </w:r>
            <w:r w:rsidR="002A3EB8">
              <w:rPr>
                <w:sz w:val="24"/>
                <w:szCs w:val="24"/>
              </w:rPr>
              <w:t xml:space="preserve"> </w:t>
            </w:r>
            <w:r w:rsidRPr="00187805">
              <w:rPr>
                <w:sz w:val="24"/>
                <w:szCs w:val="24"/>
              </w:rPr>
              <w:t>up</w:t>
            </w:r>
            <w:r w:rsidR="002A3EB8">
              <w:rPr>
                <w:sz w:val="24"/>
                <w:szCs w:val="24"/>
              </w:rPr>
              <w:t xml:space="preserve"> </w:t>
            </w:r>
            <w:r w:rsidRPr="00187805">
              <w:rPr>
                <w:sz w:val="24"/>
                <w:szCs w:val="24"/>
              </w:rPr>
              <w:t>on</w:t>
            </w:r>
            <w:r w:rsidR="002A3EB8">
              <w:rPr>
                <w:sz w:val="24"/>
                <w:szCs w:val="24"/>
              </w:rPr>
              <w:t xml:space="preserve"> </w:t>
            </w:r>
            <w:r w:rsidRPr="00187805">
              <w:rPr>
                <w:sz w:val="24"/>
                <w:szCs w:val="24"/>
              </w:rPr>
              <w:t>budget</w:t>
            </w:r>
            <w:r w:rsidR="002A3EB8">
              <w:rPr>
                <w:sz w:val="24"/>
                <w:szCs w:val="24"/>
              </w:rPr>
              <w:t xml:space="preserve"> </w:t>
            </w:r>
            <w:r w:rsidRPr="00187805">
              <w:rPr>
                <w:sz w:val="24"/>
                <w:szCs w:val="24"/>
              </w:rPr>
              <w:t>utilization</w:t>
            </w:r>
          </w:p>
        </w:tc>
        <w:tc>
          <w:tcPr>
            <w:tcW w:w="337" w:type="dxa"/>
          </w:tcPr>
          <w:p w:rsidR="00665C55" w:rsidRPr="00187805" w:rsidRDefault="00665C55" w:rsidP="005C028B">
            <w:pPr>
              <w:pStyle w:val="TableParagraph"/>
              <w:spacing w:line="360" w:lineRule="auto"/>
              <w:jc w:val="both"/>
              <w:rPr>
                <w:sz w:val="24"/>
                <w:szCs w:val="24"/>
              </w:rPr>
            </w:pPr>
          </w:p>
        </w:tc>
        <w:tc>
          <w:tcPr>
            <w:tcW w:w="382" w:type="dxa"/>
          </w:tcPr>
          <w:p w:rsidR="00665C55" w:rsidRPr="00187805" w:rsidRDefault="00665C55" w:rsidP="005C028B">
            <w:pPr>
              <w:pStyle w:val="TableParagraph"/>
              <w:spacing w:line="360" w:lineRule="auto"/>
              <w:jc w:val="both"/>
              <w:rPr>
                <w:sz w:val="24"/>
                <w:szCs w:val="24"/>
              </w:rPr>
            </w:pPr>
          </w:p>
        </w:tc>
        <w:tc>
          <w:tcPr>
            <w:tcW w:w="384" w:type="dxa"/>
          </w:tcPr>
          <w:p w:rsidR="00665C55" w:rsidRPr="00187805" w:rsidRDefault="00665C55" w:rsidP="005C028B">
            <w:pPr>
              <w:pStyle w:val="TableParagraph"/>
              <w:spacing w:line="360" w:lineRule="auto"/>
              <w:jc w:val="both"/>
              <w:rPr>
                <w:sz w:val="24"/>
                <w:szCs w:val="24"/>
              </w:rPr>
            </w:pPr>
          </w:p>
        </w:tc>
        <w:tc>
          <w:tcPr>
            <w:tcW w:w="336" w:type="dxa"/>
          </w:tcPr>
          <w:p w:rsidR="00665C55" w:rsidRPr="00187805" w:rsidRDefault="00665C55" w:rsidP="005C028B">
            <w:pPr>
              <w:pStyle w:val="TableParagraph"/>
              <w:spacing w:line="360" w:lineRule="auto"/>
              <w:jc w:val="both"/>
              <w:rPr>
                <w:sz w:val="24"/>
                <w:szCs w:val="24"/>
              </w:rPr>
            </w:pPr>
          </w:p>
        </w:tc>
        <w:tc>
          <w:tcPr>
            <w:tcW w:w="386" w:type="dxa"/>
          </w:tcPr>
          <w:p w:rsidR="00665C55" w:rsidRPr="00187805" w:rsidRDefault="00665C55" w:rsidP="005C028B">
            <w:pPr>
              <w:pStyle w:val="TableParagraph"/>
              <w:spacing w:line="360" w:lineRule="auto"/>
              <w:jc w:val="both"/>
              <w:rPr>
                <w:sz w:val="24"/>
                <w:szCs w:val="24"/>
              </w:rPr>
            </w:pPr>
          </w:p>
        </w:tc>
      </w:tr>
      <w:tr w:rsidR="00665C55" w:rsidRPr="00187805" w:rsidTr="00A84535">
        <w:trPr>
          <w:trHeight w:val="275"/>
          <w:jc w:val="center"/>
        </w:trPr>
        <w:tc>
          <w:tcPr>
            <w:tcW w:w="511" w:type="dxa"/>
          </w:tcPr>
          <w:p w:rsidR="00665C55" w:rsidRPr="00187805" w:rsidRDefault="00665C55" w:rsidP="005C028B">
            <w:pPr>
              <w:pStyle w:val="TableParagraph"/>
              <w:spacing w:line="360" w:lineRule="auto"/>
              <w:ind w:left="107"/>
              <w:jc w:val="both"/>
              <w:rPr>
                <w:sz w:val="24"/>
                <w:szCs w:val="24"/>
              </w:rPr>
            </w:pPr>
            <w:r w:rsidRPr="00187805">
              <w:rPr>
                <w:sz w:val="24"/>
                <w:szCs w:val="24"/>
              </w:rPr>
              <w:lastRenderedPageBreak/>
              <w:t>7</w:t>
            </w:r>
          </w:p>
        </w:tc>
        <w:tc>
          <w:tcPr>
            <w:tcW w:w="7098" w:type="dxa"/>
          </w:tcPr>
          <w:p w:rsidR="00665C55" w:rsidRPr="00187805" w:rsidRDefault="00665C55" w:rsidP="005C028B">
            <w:pPr>
              <w:pStyle w:val="TableParagraph"/>
              <w:spacing w:line="360" w:lineRule="auto"/>
              <w:ind w:left="107"/>
              <w:jc w:val="both"/>
              <w:rPr>
                <w:sz w:val="24"/>
                <w:szCs w:val="24"/>
              </w:rPr>
            </w:pPr>
            <w:r w:rsidRPr="00187805">
              <w:rPr>
                <w:sz w:val="24"/>
                <w:szCs w:val="24"/>
              </w:rPr>
              <w:t>The</w:t>
            </w:r>
            <w:r w:rsidR="00892C48">
              <w:rPr>
                <w:sz w:val="24"/>
                <w:szCs w:val="24"/>
              </w:rPr>
              <w:t xml:space="preserve"> </w:t>
            </w:r>
            <w:r w:rsidRPr="00187805">
              <w:rPr>
                <w:sz w:val="24"/>
                <w:szCs w:val="24"/>
              </w:rPr>
              <w:t>organization</w:t>
            </w:r>
            <w:r w:rsidR="00892C48">
              <w:rPr>
                <w:sz w:val="24"/>
                <w:szCs w:val="24"/>
              </w:rPr>
              <w:t xml:space="preserve"> </w:t>
            </w:r>
            <w:r w:rsidRPr="00187805">
              <w:rPr>
                <w:sz w:val="24"/>
                <w:szCs w:val="24"/>
              </w:rPr>
              <w:t>executes</w:t>
            </w:r>
            <w:r w:rsidR="00892C48">
              <w:rPr>
                <w:sz w:val="24"/>
                <w:szCs w:val="24"/>
              </w:rPr>
              <w:t xml:space="preserve"> </w:t>
            </w:r>
            <w:r w:rsidRPr="00187805">
              <w:rPr>
                <w:sz w:val="24"/>
                <w:szCs w:val="24"/>
              </w:rPr>
              <w:t>its</w:t>
            </w:r>
            <w:r w:rsidR="00892C48">
              <w:rPr>
                <w:sz w:val="24"/>
                <w:szCs w:val="24"/>
              </w:rPr>
              <w:t xml:space="preserve"> </w:t>
            </w:r>
            <w:r w:rsidRPr="00187805">
              <w:rPr>
                <w:sz w:val="24"/>
                <w:szCs w:val="24"/>
              </w:rPr>
              <w:t>projects</w:t>
            </w:r>
            <w:r w:rsidR="00892C48">
              <w:rPr>
                <w:sz w:val="24"/>
                <w:szCs w:val="24"/>
              </w:rPr>
              <w:t xml:space="preserve"> </w:t>
            </w:r>
            <w:r w:rsidRPr="00187805">
              <w:rPr>
                <w:sz w:val="24"/>
                <w:szCs w:val="24"/>
              </w:rPr>
              <w:t>within</w:t>
            </w:r>
            <w:r w:rsidR="00892C48">
              <w:rPr>
                <w:sz w:val="24"/>
                <w:szCs w:val="24"/>
              </w:rPr>
              <w:t xml:space="preserve"> </w:t>
            </w:r>
            <w:r w:rsidRPr="00187805">
              <w:rPr>
                <w:sz w:val="24"/>
                <w:szCs w:val="24"/>
              </w:rPr>
              <w:t>the</w:t>
            </w:r>
            <w:r w:rsidR="00892C48">
              <w:rPr>
                <w:sz w:val="24"/>
                <w:szCs w:val="24"/>
              </w:rPr>
              <w:t xml:space="preserve"> </w:t>
            </w:r>
            <w:r w:rsidRPr="00187805">
              <w:rPr>
                <w:sz w:val="24"/>
                <w:szCs w:val="24"/>
              </w:rPr>
              <w:t>stipulated</w:t>
            </w:r>
            <w:r w:rsidR="00892C48">
              <w:rPr>
                <w:sz w:val="24"/>
                <w:szCs w:val="24"/>
              </w:rPr>
              <w:t xml:space="preserve"> </w:t>
            </w:r>
            <w:r w:rsidRPr="00187805">
              <w:rPr>
                <w:sz w:val="24"/>
                <w:szCs w:val="24"/>
              </w:rPr>
              <w:t>deadline</w:t>
            </w:r>
          </w:p>
        </w:tc>
        <w:tc>
          <w:tcPr>
            <w:tcW w:w="337" w:type="dxa"/>
          </w:tcPr>
          <w:p w:rsidR="00665C55" w:rsidRPr="00187805" w:rsidRDefault="00665C55" w:rsidP="005C028B">
            <w:pPr>
              <w:pStyle w:val="TableParagraph"/>
              <w:spacing w:line="360" w:lineRule="auto"/>
              <w:jc w:val="both"/>
              <w:rPr>
                <w:sz w:val="24"/>
                <w:szCs w:val="24"/>
              </w:rPr>
            </w:pPr>
          </w:p>
        </w:tc>
        <w:tc>
          <w:tcPr>
            <w:tcW w:w="382" w:type="dxa"/>
          </w:tcPr>
          <w:p w:rsidR="00665C55" w:rsidRPr="00187805" w:rsidRDefault="00665C55" w:rsidP="005C028B">
            <w:pPr>
              <w:pStyle w:val="TableParagraph"/>
              <w:spacing w:line="360" w:lineRule="auto"/>
              <w:jc w:val="both"/>
              <w:rPr>
                <w:sz w:val="24"/>
                <w:szCs w:val="24"/>
              </w:rPr>
            </w:pPr>
          </w:p>
        </w:tc>
        <w:tc>
          <w:tcPr>
            <w:tcW w:w="384" w:type="dxa"/>
          </w:tcPr>
          <w:p w:rsidR="00665C55" w:rsidRPr="00187805" w:rsidRDefault="00665C55" w:rsidP="005C028B">
            <w:pPr>
              <w:pStyle w:val="TableParagraph"/>
              <w:spacing w:line="360" w:lineRule="auto"/>
              <w:jc w:val="both"/>
              <w:rPr>
                <w:sz w:val="24"/>
                <w:szCs w:val="24"/>
              </w:rPr>
            </w:pPr>
          </w:p>
        </w:tc>
        <w:tc>
          <w:tcPr>
            <w:tcW w:w="336" w:type="dxa"/>
          </w:tcPr>
          <w:p w:rsidR="00665C55" w:rsidRPr="00187805" w:rsidRDefault="00665C55" w:rsidP="005C028B">
            <w:pPr>
              <w:pStyle w:val="TableParagraph"/>
              <w:spacing w:line="360" w:lineRule="auto"/>
              <w:jc w:val="both"/>
              <w:rPr>
                <w:sz w:val="24"/>
                <w:szCs w:val="24"/>
              </w:rPr>
            </w:pPr>
          </w:p>
        </w:tc>
        <w:tc>
          <w:tcPr>
            <w:tcW w:w="386" w:type="dxa"/>
          </w:tcPr>
          <w:p w:rsidR="00665C55" w:rsidRPr="00187805" w:rsidRDefault="00665C55" w:rsidP="005C028B">
            <w:pPr>
              <w:pStyle w:val="TableParagraph"/>
              <w:spacing w:line="360" w:lineRule="auto"/>
              <w:jc w:val="both"/>
              <w:rPr>
                <w:sz w:val="24"/>
                <w:szCs w:val="24"/>
              </w:rPr>
            </w:pPr>
          </w:p>
        </w:tc>
      </w:tr>
      <w:tr w:rsidR="00665C55" w:rsidRPr="00187805" w:rsidTr="00A84535">
        <w:trPr>
          <w:trHeight w:val="275"/>
          <w:jc w:val="center"/>
        </w:trPr>
        <w:tc>
          <w:tcPr>
            <w:tcW w:w="511" w:type="dxa"/>
          </w:tcPr>
          <w:p w:rsidR="00665C55" w:rsidRPr="00187805" w:rsidRDefault="00665C55" w:rsidP="005C028B">
            <w:pPr>
              <w:pStyle w:val="TableParagraph"/>
              <w:spacing w:line="360" w:lineRule="auto"/>
              <w:ind w:left="107"/>
              <w:jc w:val="both"/>
              <w:rPr>
                <w:sz w:val="24"/>
                <w:szCs w:val="24"/>
              </w:rPr>
            </w:pPr>
            <w:r w:rsidRPr="00187805">
              <w:rPr>
                <w:sz w:val="24"/>
                <w:szCs w:val="24"/>
              </w:rPr>
              <w:t>8</w:t>
            </w:r>
          </w:p>
        </w:tc>
        <w:tc>
          <w:tcPr>
            <w:tcW w:w="7098" w:type="dxa"/>
          </w:tcPr>
          <w:p w:rsidR="00665C55" w:rsidRPr="00187805" w:rsidRDefault="00665C55" w:rsidP="005C028B">
            <w:pPr>
              <w:pStyle w:val="TableParagraph"/>
              <w:spacing w:line="360" w:lineRule="auto"/>
              <w:ind w:left="107"/>
              <w:jc w:val="both"/>
              <w:rPr>
                <w:sz w:val="24"/>
                <w:szCs w:val="24"/>
              </w:rPr>
            </w:pPr>
            <w:r w:rsidRPr="00187805">
              <w:rPr>
                <w:sz w:val="24"/>
                <w:szCs w:val="24"/>
              </w:rPr>
              <w:t>There</w:t>
            </w:r>
            <w:r w:rsidR="00892C48">
              <w:rPr>
                <w:sz w:val="24"/>
                <w:szCs w:val="24"/>
              </w:rPr>
              <w:t xml:space="preserve"> i</w:t>
            </w:r>
            <w:r w:rsidRPr="00187805">
              <w:rPr>
                <w:sz w:val="24"/>
                <w:szCs w:val="24"/>
              </w:rPr>
              <w:t>s</w:t>
            </w:r>
            <w:r w:rsidR="00892C48">
              <w:rPr>
                <w:sz w:val="24"/>
                <w:szCs w:val="24"/>
              </w:rPr>
              <w:t xml:space="preserve"> </w:t>
            </w:r>
            <w:r w:rsidRPr="00187805">
              <w:rPr>
                <w:sz w:val="24"/>
                <w:szCs w:val="24"/>
              </w:rPr>
              <w:t>proper</w:t>
            </w:r>
            <w:r w:rsidR="00892C48">
              <w:rPr>
                <w:sz w:val="24"/>
                <w:szCs w:val="24"/>
              </w:rPr>
              <w:t xml:space="preserve"> </w:t>
            </w:r>
            <w:r w:rsidRPr="00187805">
              <w:rPr>
                <w:sz w:val="24"/>
                <w:szCs w:val="24"/>
              </w:rPr>
              <w:t>cash</w:t>
            </w:r>
            <w:r w:rsidR="00892C48">
              <w:rPr>
                <w:sz w:val="24"/>
                <w:szCs w:val="24"/>
              </w:rPr>
              <w:t xml:space="preserve"> </w:t>
            </w:r>
            <w:r w:rsidRPr="00187805">
              <w:rPr>
                <w:sz w:val="24"/>
                <w:szCs w:val="24"/>
              </w:rPr>
              <w:t>management</w:t>
            </w:r>
            <w:r w:rsidR="00892C48">
              <w:rPr>
                <w:sz w:val="24"/>
                <w:szCs w:val="24"/>
              </w:rPr>
              <w:t xml:space="preserve"> </w:t>
            </w:r>
            <w:r w:rsidRPr="00187805">
              <w:rPr>
                <w:sz w:val="24"/>
                <w:szCs w:val="24"/>
              </w:rPr>
              <w:t>practice</w:t>
            </w:r>
            <w:r w:rsidR="00892C48">
              <w:rPr>
                <w:sz w:val="24"/>
                <w:szCs w:val="24"/>
              </w:rPr>
              <w:t xml:space="preserve"> </w:t>
            </w:r>
            <w:r w:rsidRPr="00187805">
              <w:rPr>
                <w:sz w:val="24"/>
                <w:szCs w:val="24"/>
              </w:rPr>
              <w:t>for</w:t>
            </w:r>
            <w:r w:rsidR="00892C48">
              <w:rPr>
                <w:sz w:val="24"/>
                <w:szCs w:val="24"/>
              </w:rPr>
              <w:t xml:space="preserve"> </w:t>
            </w:r>
            <w:r w:rsidRPr="00187805">
              <w:rPr>
                <w:sz w:val="24"/>
                <w:szCs w:val="24"/>
              </w:rPr>
              <w:t>resource</w:t>
            </w:r>
            <w:r w:rsidR="00892C48">
              <w:rPr>
                <w:sz w:val="24"/>
                <w:szCs w:val="24"/>
              </w:rPr>
              <w:t xml:space="preserve"> </w:t>
            </w:r>
            <w:r w:rsidRPr="00187805">
              <w:rPr>
                <w:sz w:val="24"/>
                <w:szCs w:val="24"/>
              </w:rPr>
              <w:t>allocation</w:t>
            </w:r>
          </w:p>
        </w:tc>
        <w:tc>
          <w:tcPr>
            <w:tcW w:w="337" w:type="dxa"/>
          </w:tcPr>
          <w:p w:rsidR="00665C55" w:rsidRPr="00187805" w:rsidRDefault="00665C55" w:rsidP="005C028B">
            <w:pPr>
              <w:pStyle w:val="TableParagraph"/>
              <w:spacing w:line="360" w:lineRule="auto"/>
              <w:jc w:val="both"/>
              <w:rPr>
                <w:sz w:val="24"/>
                <w:szCs w:val="24"/>
              </w:rPr>
            </w:pPr>
          </w:p>
        </w:tc>
        <w:tc>
          <w:tcPr>
            <w:tcW w:w="382" w:type="dxa"/>
          </w:tcPr>
          <w:p w:rsidR="00665C55" w:rsidRPr="00187805" w:rsidRDefault="00665C55" w:rsidP="005C028B">
            <w:pPr>
              <w:pStyle w:val="TableParagraph"/>
              <w:spacing w:line="360" w:lineRule="auto"/>
              <w:jc w:val="both"/>
              <w:rPr>
                <w:sz w:val="24"/>
                <w:szCs w:val="24"/>
              </w:rPr>
            </w:pPr>
          </w:p>
        </w:tc>
        <w:tc>
          <w:tcPr>
            <w:tcW w:w="384" w:type="dxa"/>
          </w:tcPr>
          <w:p w:rsidR="00665C55" w:rsidRPr="00187805" w:rsidRDefault="00665C55" w:rsidP="005C028B">
            <w:pPr>
              <w:pStyle w:val="TableParagraph"/>
              <w:spacing w:line="360" w:lineRule="auto"/>
              <w:jc w:val="both"/>
              <w:rPr>
                <w:sz w:val="24"/>
                <w:szCs w:val="24"/>
              </w:rPr>
            </w:pPr>
          </w:p>
        </w:tc>
        <w:tc>
          <w:tcPr>
            <w:tcW w:w="336" w:type="dxa"/>
          </w:tcPr>
          <w:p w:rsidR="00665C55" w:rsidRPr="00187805" w:rsidRDefault="00665C55" w:rsidP="005C028B">
            <w:pPr>
              <w:pStyle w:val="TableParagraph"/>
              <w:spacing w:line="360" w:lineRule="auto"/>
              <w:jc w:val="both"/>
              <w:rPr>
                <w:sz w:val="24"/>
                <w:szCs w:val="24"/>
              </w:rPr>
            </w:pPr>
          </w:p>
        </w:tc>
        <w:tc>
          <w:tcPr>
            <w:tcW w:w="386" w:type="dxa"/>
          </w:tcPr>
          <w:p w:rsidR="00665C55" w:rsidRPr="00187805" w:rsidRDefault="00665C55" w:rsidP="005C028B">
            <w:pPr>
              <w:pStyle w:val="TableParagraph"/>
              <w:spacing w:line="360" w:lineRule="auto"/>
              <w:jc w:val="both"/>
              <w:rPr>
                <w:sz w:val="24"/>
                <w:szCs w:val="24"/>
              </w:rPr>
            </w:pPr>
          </w:p>
        </w:tc>
      </w:tr>
      <w:tr w:rsidR="00665C55" w:rsidRPr="00187805" w:rsidTr="00A84535">
        <w:trPr>
          <w:trHeight w:val="275"/>
          <w:jc w:val="center"/>
        </w:trPr>
        <w:tc>
          <w:tcPr>
            <w:tcW w:w="511" w:type="dxa"/>
          </w:tcPr>
          <w:p w:rsidR="00665C55" w:rsidRPr="00187805" w:rsidRDefault="00665C55" w:rsidP="005C028B">
            <w:pPr>
              <w:pStyle w:val="TableParagraph"/>
              <w:spacing w:line="360" w:lineRule="auto"/>
              <w:ind w:left="107"/>
              <w:jc w:val="both"/>
              <w:rPr>
                <w:sz w:val="24"/>
                <w:szCs w:val="24"/>
              </w:rPr>
            </w:pPr>
            <w:r w:rsidRPr="00187805">
              <w:rPr>
                <w:sz w:val="24"/>
                <w:szCs w:val="24"/>
              </w:rPr>
              <w:t>9</w:t>
            </w:r>
          </w:p>
        </w:tc>
        <w:tc>
          <w:tcPr>
            <w:tcW w:w="7098" w:type="dxa"/>
          </w:tcPr>
          <w:p w:rsidR="00665C55" w:rsidRPr="00187805" w:rsidRDefault="00665C55" w:rsidP="005C028B">
            <w:pPr>
              <w:pStyle w:val="TableParagraph"/>
              <w:spacing w:line="360" w:lineRule="auto"/>
              <w:ind w:left="107"/>
              <w:jc w:val="both"/>
              <w:rPr>
                <w:sz w:val="24"/>
                <w:szCs w:val="24"/>
              </w:rPr>
            </w:pPr>
            <w:r w:rsidRPr="00187805">
              <w:rPr>
                <w:sz w:val="24"/>
                <w:szCs w:val="24"/>
              </w:rPr>
              <w:t>Therearenecessaryresources(facilities)forbudgetutilizationprocess</w:t>
            </w:r>
          </w:p>
        </w:tc>
        <w:tc>
          <w:tcPr>
            <w:tcW w:w="337" w:type="dxa"/>
          </w:tcPr>
          <w:p w:rsidR="00665C55" w:rsidRPr="00187805" w:rsidRDefault="00665C55" w:rsidP="005C028B">
            <w:pPr>
              <w:pStyle w:val="TableParagraph"/>
              <w:spacing w:line="360" w:lineRule="auto"/>
              <w:jc w:val="both"/>
              <w:rPr>
                <w:sz w:val="24"/>
                <w:szCs w:val="24"/>
              </w:rPr>
            </w:pPr>
          </w:p>
        </w:tc>
        <w:tc>
          <w:tcPr>
            <w:tcW w:w="382" w:type="dxa"/>
          </w:tcPr>
          <w:p w:rsidR="00665C55" w:rsidRPr="00187805" w:rsidRDefault="00665C55" w:rsidP="005C028B">
            <w:pPr>
              <w:pStyle w:val="TableParagraph"/>
              <w:spacing w:line="360" w:lineRule="auto"/>
              <w:jc w:val="both"/>
              <w:rPr>
                <w:sz w:val="24"/>
                <w:szCs w:val="24"/>
              </w:rPr>
            </w:pPr>
          </w:p>
        </w:tc>
        <w:tc>
          <w:tcPr>
            <w:tcW w:w="384" w:type="dxa"/>
          </w:tcPr>
          <w:p w:rsidR="00665C55" w:rsidRPr="00187805" w:rsidRDefault="00665C55" w:rsidP="005C028B">
            <w:pPr>
              <w:pStyle w:val="TableParagraph"/>
              <w:spacing w:line="360" w:lineRule="auto"/>
              <w:jc w:val="both"/>
              <w:rPr>
                <w:sz w:val="24"/>
                <w:szCs w:val="24"/>
              </w:rPr>
            </w:pPr>
          </w:p>
        </w:tc>
        <w:tc>
          <w:tcPr>
            <w:tcW w:w="336" w:type="dxa"/>
          </w:tcPr>
          <w:p w:rsidR="00665C55" w:rsidRPr="00187805" w:rsidRDefault="00665C55" w:rsidP="005C028B">
            <w:pPr>
              <w:pStyle w:val="TableParagraph"/>
              <w:spacing w:line="360" w:lineRule="auto"/>
              <w:jc w:val="both"/>
              <w:rPr>
                <w:sz w:val="24"/>
                <w:szCs w:val="24"/>
              </w:rPr>
            </w:pPr>
          </w:p>
        </w:tc>
        <w:tc>
          <w:tcPr>
            <w:tcW w:w="386" w:type="dxa"/>
          </w:tcPr>
          <w:p w:rsidR="00665C55" w:rsidRPr="00187805" w:rsidRDefault="00665C55" w:rsidP="005C028B">
            <w:pPr>
              <w:pStyle w:val="TableParagraph"/>
              <w:spacing w:line="360" w:lineRule="auto"/>
              <w:jc w:val="both"/>
              <w:rPr>
                <w:sz w:val="24"/>
                <w:szCs w:val="24"/>
              </w:rPr>
            </w:pPr>
          </w:p>
        </w:tc>
      </w:tr>
      <w:tr w:rsidR="00665C55" w:rsidRPr="00187805" w:rsidTr="00A84535">
        <w:trPr>
          <w:trHeight w:val="275"/>
          <w:jc w:val="center"/>
        </w:trPr>
        <w:tc>
          <w:tcPr>
            <w:tcW w:w="511" w:type="dxa"/>
          </w:tcPr>
          <w:p w:rsidR="00665C55" w:rsidRPr="00187805" w:rsidRDefault="00665C55" w:rsidP="005C028B">
            <w:pPr>
              <w:pStyle w:val="TableParagraph"/>
              <w:spacing w:line="360" w:lineRule="auto"/>
              <w:ind w:left="107"/>
              <w:jc w:val="both"/>
              <w:rPr>
                <w:sz w:val="24"/>
                <w:szCs w:val="24"/>
              </w:rPr>
            </w:pPr>
            <w:r w:rsidRPr="00187805">
              <w:rPr>
                <w:sz w:val="24"/>
                <w:szCs w:val="24"/>
              </w:rPr>
              <w:t>10</w:t>
            </w:r>
          </w:p>
        </w:tc>
        <w:tc>
          <w:tcPr>
            <w:tcW w:w="7098" w:type="dxa"/>
          </w:tcPr>
          <w:p w:rsidR="00665C55" w:rsidRPr="00187805" w:rsidRDefault="00665C55" w:rsidP="005C028B">
            <w:pPr>
              <w:pStyle w:val="TableParagraph"/>
              <w:spacing w:line="360" w:lineRule="auto"/>
              <w:ind w:left="107"/>
              <w:jc w:val="both"/>
              <w:rPr>
                <w:sz w:val="24"/>
                <w:szCs w:val="24"/>
              </w:rPr>
            </w:pPr>
            <w:r w:rsidRPr="00187805">
              <w:rPr>
                <w:sz w:val="24"/>
                <w:szCs w:val="24"/>
              </w:rPr>
              <w:t>The</w:t>
            </w:r>
            <w:r w:rsidR="00336FBA">
              <w:rPr>
                <w:sz w:val="24"/>
                <w:szCs w:val="24"/>
              </w:rPr>
              <w:t xml:space="preserve"> </w:t>
            </w:r>
            <w:r w:rsidRPr="00187805">
              <w:rPr>
                <w:sz w:val="24"/>
                <w:szCs w:val="24"/>
              </w:rPr>
              <w:t>amount</w:t>
            </w:r>
            <w:r w:rsidR="00336FBA">
              <w:rPr>
                <w:sz w:val="24"/>
                <w:szCs w:val="24"/>
              </w:rPr>
              <w:t xml:space="preserve"> </w:t>
            </w:r>
            <w:r w:rsidRPr="00187805">
              <w:rPr>
                <w:sz w:val="24"/>
                <w:szCs w:val="24"/>
              </w:rPr>
              <w:t>of</w:t>
            </w:r>
            <w:r w:rsidR="00336FBA">
              <w:rPr>
                <w:sz w:val="24"/>
                <w:szCs w:val="24"/>
              </w:rPr>
              <w:t xml:space="preserve"> </w:t>
            </w:r>
            <w:r w:rsidRPr="00187805">
              <w:rPr>
                <w:sz w:val="24"/>
                <w:szCs w:val="24"/>
              </w:rPr>
              <w:t>unutilized</w:t>
            </w:r>
            <w:r w:rsidR="00336FBA">
              <w:rPr>
                <w:sz w:val="24"/>
                <w:szCs w:val="24"/>
              </w:rPr>
              <w:t xml:space="preserve"> </w:t>
            </w:r>
            <w:r w:rsidRPr="00187805">
              <w:rPr>
                <w:sz w:val="24"/>
                <w:szCs w:val="24"/>
              </w:rPr>
              <w:t>budget</w:t>
            </w:r>
            <w:r w:rsidR="00336FBA">
              <w:rPr>
                <w:sz w:val="24"/>
                <w:szCs w:val="24"/>
              </w:rPr>
              <w:t xml:space="preserve"> </w:t>
            </w:r>
            <w:r w:rsidRPr="00187805">
              <w:rPr>
                <w:sz w:val="24"/>
                <w:szCs w:val="24"/>
              </w:rPr>
              <w:t>is</w:t>
            </w:r>
            <w:r w:rsidR="00336FBA">
              <w:rPr>
                <w:sz w:val="24"/>
                <w:szCs w:val="24"/>
              </w:rPr>
              <w:t xml:space="preserve"> </w:t>
            </w:r>
            <w:r w:rsidRPr="00187805">
              <w:rPr>
                <w:sz w:val="24"/>
                <w:szCs w:val="24"/>
              </w:rPr>
              <w:t>decreasing</w:t>
            </w:r>
            <w:r w:rsidR="00336FBA">
              <w:rPr>
                <w:sz w:val="24"/>
                <w:szCs w:val="24"/>
              </w:rPr>
              <w:t xml:space="preserve"> </w:t>
            </w:r>
            <w:r w:rsidRPr="00187805">
              <w:rPr>
                <w:sz w:val="24"/>
                <w:szCs w:val="24"/>
              </w:rPr>
              <w:t>from</w:t>
            </w:r>
            <w:r w:rsidR="00336FBA">
              <w:rPr>
                <w:sz w:val="24"/>
                <w:szCs w:val="24"/>
              </w:rPr>
              <w:t xml:space="preserve"> </w:t>
            </w:r>
            <w:r w:rsidRPr="00187805">
              <w:rPr>
                <w:sz w:val="24"/>
                <w:szCs w:val="24"/>
              </w:rPr>
              <w:t>time</w:t>
            </w:r>
            <w:r w:rsidR="00336FBA">
              <w:rPr>
                <w:sz w:val="24"/>
                <w:szCs w:val="24"/>
              </w:rPr>
              <w:t xml:space="preserve"> </w:t>
            </w:r>
            <w:r w:rsidRPr="00187805">
              <w:rPr>
                <w:sz w:val="24"/>
                <w:szCs w:val="24"/>
              </w:rPr>
              <w:t>to</w:t>
            </w:r>
            <w:r w:rsidR="00336FBA">
              <w:rPr>
                <w:sz w:val="24"/>
                <w:szCs w:val="24"/>
              </w:rPr>
              <w:t xml:space="preserve"> </w:t>
            </w:r>
            <w:r w:rsidRPr="00187805">
              <w:rPr>
                <w:sz w:val="24"/>
                <w:szCs w:val="24"/>
              </w:rPr>
              <w:t>time</w:t>
            </w:r>
          </w:p>
        </w:tc>
        <w:tc>
          <w:tcPr>
            <w:tcW w:w="337" w:type="dxa"/>
          </w:tcPr>
          <w:p w:rsidR="00665C55" w:rsidRPr="00187805" w:rsidRDefault="00665C55" w:rsidP="005C028B">
            <w:pPr>
              <w:pStyle w:val="TableParagraph"/>
              <w:spacing w:line="360" w:lineRule="auto"/>
              <w:jc w:val="both"/>
              <w:rPr>
                <w:sz w:val="24"/>
                <w:szCs w:val="24"/>
              </w:rPr>
            </w:pPr>
          </w:p>
        </w:tc>
        <w:tc>
          <w:tcPr>
            <w:tcW w:w="382" w:type="dxa"/>
          </w:tcPr>
          <w:p w:rsidR="00665C55" w:rsidRPr="00187805" w:rsidRDefault="00665C55" w:rsidP="005C028B">
            <w:pPr>
              <w:pStyle w:val="TableParagraph"/>
              <w:spacing w:line="360" w:lineRule="auto"/>
              <w:jc w:val="both"/>
              <w:rPr>
                <w:sz w:val="24"/>
                <w:szCs w:val="24"/>
              </w:rPr>
            </w:pPr>
          </w:p>
        </w:tc>
        <w:tc>
          <w:tcPr>
            <w:tcW w:w="384" w:type="dxa"/>
          </w:tcPr>
          <w:p w:rsidR="00665C55" w:rsidRPr="00187805" w:rsidRDefault="00665C55" w:rsidP="005C028B">
            <w:pPr>
              <w:pStyle w:val="TableParagraph"/>
              <w:spacing w:line="360" w:lineRule="auto"/>
              <w:jc w:val="both"/>
              <w:rPr>
                <w:sz w:val="24"/>
                <w:szCs w:val="24"/>
              </w:rPr>
            </w:pPr>
          </w:p>
        </w:tc>
        <w:tc>
          <w:tcPr>
            <w:tcW w:w="336" w:type="dxa"/>
          </w:tcPr>
          <w:p w:rsidR="00665C55" w:rsidRPr="00187805" w:rsidRDefault="00665C55" w:rsidP="005C028B">
            <w:pPr>
              <w:pStyle w:val="TableParagraph"/>
              <w:spacing w:line="360" w:lineRule="auto"/>
              <w:jc w:val="both"/>
              <w:rPr>
                <w:sz w:val="24"/>
                <w:szCs w:val="24"/>
              </w:rPr>
            </w:pPr>
          </w:p>
        </w:tc>
        <w:tc>
          <w:tcPr>
            <w:tcW w:w="386" w:type="dxa"/>
          </w:tcPr>
          <w:p w:rsidR="00665C55" w:rsidRPr="00187805" w:rsidRDefault="00665C55" w:rsidP="005C028B">
            <w:pPr>
              <w:pStyle w:val="TableParagraph"/>
              <w:spacing w:line="360" w:lineRule="auto"/>
              <w:jc w:val="both"/>
              <w:rPr>
                <w:sz w:val="24"/>
                <w:szCs w:val="24"/>
              </w:rPr>
            </w:pPr>
          </w:p>
        </w:tc>
      </w:tr>
      <w:tr w:rsidR="00665C55" w:rsidRPr="00187805" w:rsidTr="00A84535">
        <w:trPr>
          <w:trHeight w:val="323"/>
          <w:jc w:val="center"/>
        </w:trPr>
        <w:tc>
          <w:tcPr>
            <w:tcW w:w="511" w:type="dxa"/>
          </w:tcPr>
          <w:p w:rsidR="00665C55" w:rsidRPr="00187805" w:rsidRDefault="00665C55" w:rsidP="005C028B">
            <w:pPr>
              <w:pStyle w:val="TableParagraph"/>
              <w:spacing w:line="360" w:lineRule="auto"/>
              <w:ind w:left="107"/>
              <w:jc w:val="both"/>
              <w:rPr>
                <w:b/>
                <w:sz w:val="24"/>
                <w:szCs w:val="24"/>
              </w:rPr>
            </w:pPr>
            <w:r w:rsidRPr="00187805">
              <w:rPr>
                <w:b/>
                <w:sz w:val="24"/>
                <w:szCs w:val="24"/>
              </w:rPr>
              <w:t>C</w:t>
            </w:r>
          </w:p>
        </w:tc>
        <w:tc>
          <w:tcPr>
            <w:tcW w:w="7098" w:type="dxa"/>
          </w:tcPr>
          <w:p w:rsidR="00665C55" w:rsidRPr="00187805" w:rsidRDefault="00665C55" w:rsidP="005C028B">
            <w:pPr>
              <w:pStyle w:val="TableParagraph"/>
              <w:spacing w:line="360" w:lineRule="auto"/>
              <w:ind w:left="107"/>
              <w:jc w:val="both"/>
              <w:rPr>
                <w:b/>
                <w:sz w:val="24"/>
                <w:szCs w:val="24"/>
              </w:rPr>
            </w:pPr>
            <w:r w:rsidRPr="00187805">
              <w:rPr>
                <w:b/>
                <w:sz w:val="24"/>
                <w:szCs w:val="24"/>
              </w:rPr>
              <w:t>Budget</w:t>
            </w:r>
            <w:r w:rsidR="009E5ED5">
              <w:rPr>
                <w:b/>
                <w:sz w:val="24"/>
                <w:szCs w:val="24"/>
              </w:rPr>
              <w:t xml:space="preserve"> </w:t>
            </w:r>
            <w:r w:rsidRPr="00187805">
              <w:rPr>
                <w:b/>
                <w:sz w:val="24"/>
                <w:szCs w:val="24"/>
              </w:rPr>
              <w:t>Control</w:t>
            </w:r>
          </w:p>
        </w:tc>
        <w:tc>
          <w:tcPr>
            <w:tcW w:w="337" w:type="dxa"/>
          </w:tcPr>
          <w:p w:rsidR="00665C55" w:rsidRPr="00187805" w:rsidRDefault="00665C55" w:rsidP="005C028B">
            <w:pPr>
              <w:pStyle w:val="TableParagraph"/>
              <w:spacing w:line="360" w:lineRule="auto"/>
              <w:jc w:val="both"/>
              <w:rPr>
                <w:sz w:val="24"/>
                <w:szCs w:val="24"/>
              </w:rPr>
            </w:pPr>
          </w:p>
        </w:tc>
        <w:tc>
          <w:tcPr>
            <w:tcW w:w="382" w:type="dxa"/>
          </w:tcPr>
          <w:p w:rsidR="00665C55" w:rsidRPr="00187805" w:rsidRDefault="00665C55" w:rsidP="005C028B">
            <w:pPr>
              <w:pStyle w:val="TableParagraph"/>
              <w:spacing w:line="360" w:lineRule="auto"/>
              <w:jc w:val="both"/>
              <w:rPr>
                <w:sz w:val="24"/>
                <w:szCs w:val="24"/>
              </w:rPr>
            </w:pPr>
          </w:p>
        </w:tc>
        <w:tc>
          <w:tcPr>
            <w:tcW w:w="384" w:type="dxa"/>
          </w:tcPr>
          <w:p w:rsidR="00665C55" w:rsidRPr="00187805" w:rsidRDefault="00665C55" w:rsidP="005C028B">
            <w:pPr>
              <w:pStyle w:val="TableParagraph"/>
              <w:spacing w:line="360" w:lineRule="auto"/>
              <w:jc w:val="both"/>
              <w:rPr>
                <w:sz w:val="24"/>
                <w:szCs w:val="24"/>
              </w:rPr>
            </w:pPr>
          </w:p>
        </w:tc>
        <w:tc>
          <w:tcPr>
            <w:tcW w:w="336" w:type="dxa"/>
          </w:tcPr>
          <w:p w:rsidR="00665C55" w:rsidRPr="00187805" w:rsidRDefault="00665C55" w:rsidP="005C028B">
            <w:pPr>
              <w:pStyle w:val="TableParagraph"/>
              <w:spacing w:line="360" w:lineRule="auto"/>
              <w:jc w:val="both"/>
              <w:rPr>
                <w:sz w:val="24"/>
                <w:szCs w:val="24"/>
              </w:rPr>
            </w:pPr>
          </w:p>
        </w:tc>
        <w:tc>
          <w:tcPr>
            <w:tcW w:w="386" w:type="dxa"/>
          </w:tcPr>
          <w:p w:rsidR="00665C55" w:rsidRPr="00187805" w:rsidRDefault="00665C55" w:rsidP="005C028B">
            <w:pPr>
              <w:pStyle w:val="TableParagraph"/>
              <w:spacing w:line="360" w:lineRule="auto"/>
              <w:jc w:val="both"/>
              <w:rPr>
                <w:sz w:val="24"/>
                <w:szCs w:val="24"/>
              </w:rPr>
            </w:pPr>
          </w:p>
        </w:tc>
      </w:tr>
      <w:tr w:rsidR="00665C55" w:rsidRPr="00187805" w:rsidTr="00A84535">
        <w:trPr>
          <w:trHeight w:val="275"/>
          <w:jc w:val="center"/>
        </w:trPr>
        <w:tc>
          <w:tcPr>
            <w:tcW w:w="511" w:type="dxa"/>
          </w:tcPr>
          <w:p w:rsidR="00665C55" w:rsidRPr="00187805" w:rsidRDefault="00665C55" w:rsidP="005C028B">
            <w:pPr>
              <w:pStyle w:val="TableParagraph"/>
              <w:spacing w:line="360" w:lineRule="auto"/>
              <w:ind w:left="107"/>
              <w:jc w:val="both"/>
              <w:rPr>
                <w:sz w:val="24"/>
                <w:szCs w:val="24"/>
              </w:rPr>
            </w:pPr>
            <w:r w:rsidRPr="00187805">
              <w:rPr>
                <w:sz w:val="24"/>
                <w:szCs w:val="24"/>
              </w:rPr>
              <w:t>1</w:t>
            </w:r>
          </w:p>
        </w:tc>
        <w:tc>
          <w:tcPr>
            <w:tcW w:w="7098" w:type="dxa"/>
          </w:tcPr>
          <w:p w:rsidR="00665C55" w:rsidRPr="00187805" w:rsidRDefault="00665C55" w:rsidP="005C028B">
            <w:pPr>
              <w:pStyle w:val="TableParagraph"/>
              <w:spacing w:line="360" w:lineRule="auto"/>
              <w:ind w:left="107"/>
              <w:jc w:val="both"/>
              <w:rPr>
                <w:sz w:val="24"/>
                <w:szCs w:val="24"/>
              </w:rPr>
            </w:pPr>
            <w:r w:rsidRPr="00187805">
              <w:rPr>
                <w:sz w:val="24"/>
                <w:szCs w:val="24"/>
              </w:rPr>
              <w:t>The</w:t>
            </w:r>
            <w:r w:rsidR="009E5ED5">
              <w:rPr>
                <w:sz w:val="24"/>
                <w:szCs w:val="24"/>
              </w:rPr>
              <w:t xml:space="preserve"> </w:t>
            </w:r>
            <w:r w:rsidRPr="00187805">
              <w:rPr>
                <w:sz w:val="24"/>
                <w:szCs w:val="24"/>
              </w:rPr>
              <w:t>organization</w:t>
            </w:r>
            <w:r w:rsidR="009E5ED5">
              <w:rPr>
                <w:sz w:val="24"/>
                <w:szCs w:val="24"/>
              </w:rPr>
              <w:t xml:space="preserve"> </w:t>
            </w:r>
            <w:r w:rsidRPr="00187805">
              <w:rPr>
                <w:sz w:val="24"/>
                <w:szCs w:val="24"/>
              </w:rPr>
              <w:t>has</w:t>
            </w:r>
            <w:r w:rsidR="009E5ED5">
              <w:rPr>
                <w:sz w:val="24"/>
                <w:szCs w:val="24"/>
              </w:rPr>
              <w:t xml:space="preserve"> </w:t>
            </w:r>
            <w:r w:rsidRPr="00187805">
              <w:rPr>
                <w:sz w:val="24"/>
                <w:szCs w:val="24"/>
              </w:rPr>
              <w:t>strong</w:t>
            </w:r>
            <w:r w:rsidR="009E5ED5">
              <w:rPr>
                <w:sz w:val="24"/>
                <w:szCs w:val="24"/>
              </w:rPr>
              <w:t xml:space="preserve"> </w:t>
            </w:r>
            <w:r w:rsidRPr="00187805">
              <w:rPr>
                <w:sz w:val="24"/>
                <w:szCs w:val="24"/>
              </w:rPr>
              <w:t>budget</w:t>
            </w:r>
            <w:r w:rsidR="009E5ED5">
              <w:rPr>
                <w:sz w:val="24"/>
                <w:szCs w:val="24"/>
              </w:rPr>
              <w:t xml:space="preserve"> </w:t>
            </w:r>
            <w:r w:rsidRPr="00187805">
              <w:rPr>
                <w:sz w:val="24"/>
                <w:szCs w:val="24"/>
              </w:rPr>
              <w:t>control</w:t>
            </w:r>
            <w:r w:rsidR="009E5ED5">
              <w:rPr>
                <w:sz w:val="24"/>
                <w:szCs w:val="24"/>
              </w:rPr>
              <w:t xml:space="preserve"> </w:t>
            </w:r>
            <w:r w:rsidRPr="00187805">
              <w:rPr>
                <w:sz w:val="24"/>
                <w:szCs w:val="24"/>
              </w:rPr>
              <w:t>Mechanism</w:t>
            </w:r>
          </w:p>
        </w:tc>
        <w:tc>
          <w:tcPr>
            <w:tcW w:w="337" w:type="dxa"/>
          </w:tcPr>
          <w:p w:rsidR="00665C55" w:rsidRPr="00187805" w:rsidRDefault="00665C55" w:rsidP="005C028B">
            <w:pPr>
              <w:pStyle w:val="TableParagraph"/>
              <w:spacing w:line="360" w:lineRule="auto"/>
              <w:jc w:val="both"/>
              <w:rPr>
                <w:sz w:val="24"/>
                <w:szCs w:val="24"/>
              </w:rPr>
            </w:pPr>
          </w:p>
        </w:tc>
        <w:tc>
          <w:tcPr>
            <w:tcW w:w="382" w:type="dxa"/>
          </w:tcPr>
          <w:p w:rsidR="00665C55" w:rsidRPr="00187805" w:rsidRDefault="00665C55" w:rsidP="005C028B">
            <w:pPr>
              <w:pStyle w:val="TableParagraph"/>
              <w:spacing w:line="360" w:lineRule="auto"/>
              <w:jc w:val="both"/>
              <w:rPr>
                <w:sz w:val="24"/>
                <w:szCs w:val="24"/>
              </w:rPr>
            </w:pPr>
          </w:p>
        </w:tc>
        <w:tc>
          <w:tcPr>
            <w:tcW w:w="384" w:type="dxa"/>
          </w:tcPr>
          <w:p w:rsidR="00665C55" w:rsidRPr="00187805" w:rsidRDefault="00665C55" w:rsidP="005C028B">
            <w:pPr>
              <w:pStyle w:val="TableParagraph"/>
              <w:spacing w:line="360" w:lineRule="auto"/>
              <w:jc w:val="both"/>
              <w:rPr>
                <w:sz w:val="24"/>
                <w:szCs w:val="24"/>
              </w:rPr>
            </w:pPr>
          </w:p>
        </w:tc>
        <w:tc>
          <w:tcPr>
            <w:tcW w:w="336" w:type="dxa"/>
          </w:tcPr>
          <w:p w:rsidR="00665C55" w:rsidRPr="00187805" w:rsidRDefault="00665C55" w:rsidP="005C028B">
            <w:pPr>
              <w:pStyle w:val="TableParagraph"/>
              <w:spacing w:line="360" w:lineRule="auto"/>
              <w:jc w:val="both"/>
              <w:rPr>
                <w:sz w:val="24"/>
                <w:szCs w:val="24"/>
              </w:rPr>
            </w:pPr>
          </w:p>
        </w:tc>
        <w:tc>
          <w:tcPr>
            <w:tcW w:w="386" w:type="dxa"/>
          </w:tcPr>
          <w:p w:rsidR="00665C55" w:rsidRPr="00187805" w:rsidRDefault="00665C55" w:rsidP="005C028B">
            <w:pPr>
              <w:pStyle w:val="TableParagraph"/>
              <w:spacing w:line="360" w:lineRule="auto"/>
              <w:jc w:val="both"/>
              <w:rPr>
                <w:sz w:val="24"/>
                <w:szCs w:val="24"/>
              </w:rPr>
            </w:pPr>
          </w:p>
        </w:tc>
      </w:tr>
      <w:tr w:rsidR="00665C55" w:rsidRPr="00187805" w:rsidTr="00A84535">
        <w:trPr>
          <w:trHeight w:val="275"/>
          <w:jc w:val="center"/>
        </w:trPr>
        <w:tc>
          <w:tcPr>
            <w:tcW w:w="511" w:type="dxa"/>
          </w:tcPr>
          <w:p w:rsidR="00665C55" w:rsidRPr="00187805" w:rsidRDefault="00665C55" w:rsidP="005C028B">
            <w:pPr>
              <w:pStyle w:val="TableParagraph"/>
              <w:spacing w:line="360" w:lineRule="auto"/>
              <w:ind w:left="107"/>
              <w:jc w:val="both"/>
              <w:rPr>
                <w:sz w:val="24"/>
                <w:szCs w:val="24"/>
              </w:rPr>
            </w:pPr>
            <w:r w:rsidRPr="00187805">
              <w:rPr>
                <w:sz w:val="24"/>
                <w:szCs w:val="24"/>
              </w:rPr>
              <w:t>2</w:t>
            </w:r>
          </w:p>
        </w:tc>
        <w:tc>
          <w:tcPr>
            <w:tcW w:w="7098" w:type="dxa"/>
          </w:tcPr>
          <w:p w:rsidR="00665C55" w:rsidRPr="00187805" w:rsidRDefault="00665C55" w:rsidP="005C028B">
            <w:pPr>
              <w:pStyle w:val="TableParagraph"/>
              <w:spacing w:line="360" w:lineRule="auto"/>
              <w:ind w:left="107"/>
              <w:jc w:val="both"/>
              <w:rPr>
                <w:sz w:val="24"/>
                <w:szCs w:val="24"/>
              </w:rPr>
            </w:pPr>
            <w:r w:rsidRPr="00187805">
              <w:rPr>
                <w:sz w:val="24"/>
                <w:szCs w:val="24"/>
              </w:rPr>
              <w:t>There</w:t>
            </w:r>
            <w:r w:rsidR="009E5ED5">
              <w:rPr>
                <w:sz w:val="24"/>
                <w:szCs w:val="24"/>
              </w:rPr>
              <w:t xml:space="preserve"> </w:t>
            </w:r>
            <w:r w:rsidRPr="00187805">
              <w:rPr>
                <w:sz w:val="24"/>
                <w:szCs w:val="24"/>
              </w:rPr>
              <w:t>is</w:t>
            </w:r>
            <w:r w:rsidR="009E5ED5">
              <w:rPr>
                <w:sz w:val="24"/>
                <w:szCs w:val="24"/>
              </w:rPr>
              <w:t xml:space="preserve"> </w:t>
            </w:r>
            <w:r w:rsidRPr="00187805">
              <w:rPr>
                <w:sz w:val="24"/>
                <w:szCs w:val="24"/>
              </w:rPr>
              <w:t>timely, explanatory, and</w:t>
            </w:r>
            <w:r w:rsidR="009E5ED5">
              <w:rPr>
                <w:sz w:val="24"/>
                <w:szCs w:val="24"/>
              </w:rPr>
              <w:t xml:space="preserve"> </w:t>
            </w:r>
            <w:r w:rsidRPr="00187805">
              <w:rPr>
                <w:sz w:val="24"/>
                <w:szCs w:val="24"/>
              </w:rPr>
              <w:t>complete</w:t>
            </w:r>
            <w:r w:rsidR="009E5ED5">
              <w:rPr>
                <w:sz w:val="24"/>
                <w:szCs w:val="24"/>
              </w:rPr>
              <w:t xml:space="preserve"> </w:t>
            </w:r>
            <w:r w:rsidRPr="00187805">
              <w:rPr>
                <w:sz w:val="24"/>
                <w:szCs w:val="24"/>
              </w:rPr>
              <w:t>budget</w:t>
            </w:r>
            <w:r w:rsidR="009E5ED5">
              <w:rPr>
                <w:sz w:val="24"/>
                <w:szCs w:val="24"/>
              </w:rPr>
              <w:t xml:space="preserve"> </w:t>
            </w:r>
            <w:r w:rsidRPr="00187805">
              <w:rPr>
                <w:sz w:val="24"/>
                <w:szCs w:val="24"/>
              </w:rPr>
              <w:t>utilization</w:t>
            </w:r>
            <w:r w:rsidR="009E5ED5">
              <w:rPr>
                <w:sz w:val="24"/>
                <w:szCs w:val="24"/>
              </w:rPr>
              <w:t xml:space="preserve"> </w:t>
            </w:r>
            <w:r w:rsidRPr="00187805">
              <w:rPr>
                <w:sz w:val="24"/>
                <w:szCs w:val="24"/>
              </w:rPr>
              <w:t>report</w:t>
            </w:r>
          </w:p>
        </w:tc>
        <w:tc>
          <w:tcPr>
            <w:tcW w:w="337" w:type="dxa"/>
          </w:tcPr>
          <w:p w:rsidR="00665C55" w:rsidRPr="00187805" w:rsidRDefault="00665C55" w:rsidP="005C028B">
            <w:pPr>
              <w:pStyle w:val="TableParagraph"/>
              <w:spacing w:line="360" w:lineRule="auto"/>
              <w:jc w:val="both"/>
              <w:rPr>
                <w:sz w:val="24"/>
                <w:szCs w:val="24"/>
              </w:rPr>
            </w:pPr>
          </w:p>
        </w:tc>
        <w:tc>
          <w:tcPr>
            <w:tcW w:w="382" w:type="dxa"/>
          </w:tcPr>
          <w:p w:rsidR="00665C55" w:rsidRPr="00187805" w:rsidRDefault="00665C55" w:rsidP="005C028B">
            <w:pPr>
              <w:pStyle w:val="TableParagraph"/>
              <w:spacing w:line="360" w:lineRule="auto"/>
              <w:jc w:val="both"/>
              <w:rPr>
                <w:sz w:val="24"/>
                <w:szCs w:val="24"/>
              </w:rPr>
            </w:pPr>
          </w:p>
        </w:tc>
        <w:tc>
          <w:tcPr>
            <w:tcW w:w="384" w:type="dxa"/>
          </w:tcPr>
          <w:p w:rsidR="00665C55" w:rsidRPr="00187805" w:rsidRDefault="00665C55" w:rsidP="005C028B">
            <w:pPr>
              <w:pStyle w:val="TableParagraph"/>
              <w:spacing w:line="360" w:lineRule="auto"/>
              <w:jc w:val="both"/>
              <w:rPr>
                <w:sz w:val="24"/>
                <w:szCs w:val="24"/>
              </w:rPr>
            </w:pPr>
          </w:p>
        </w:tc>
        <w:tc>
          <w:tcPr>
            <w:tcW w:w="336" w:type="dxa"/>
          </w:tcPr>
          <w:p w:rsidR="00665C55" w:rsidRPr="00187805" w:rsidRDefault="00665C55" w:rsidP="005C028B">
            <w:pPr>
              <w:pStyle w:val="TableParagraph"/>
              <w:spacing w:line="360" w:lineRule="auto"/>
              <w:jc w:val="both"/>
              <w:rPr>
                <w:sz w:val="24"/>
                <w:szCs w:val="24"/>
              </w:rPr>
            </w:pPr>
          </w:p>
        </w:tc>
        <w:tc>
          <w:tcPr>
            <w:tcW w:w="386" w:type="dxa"/>
          </w:tcPr>
          <w:p w:rsidR="00665C55" w:rsidRPr="00187805" w:rsidRDefault="00665C55" w:rsidP="005C028B">
            <w:pPr>
              <w:pStyle w:val="TableParagraph"/>
              <w:spacing w:line="360" w:lineRule="auto"/>
              <w:jc w:val="both"/>
              <w:rPr>
                <w:sz w:val="24"/>
                <w:szCs w:val="24"/>
              </w:rPr>
            </w:pPr>
          </w:p>
        </w:tc>
      </w:tr>
      <w:tr w:rsidR="00665C55" w:rsidRPr="00187805" w:rsidTr="00A84535">
        <w:trPr>
          <w:trHeight w:val="275"/>
          <w:jc w:val="center"/>
        </w:trPr>
        <w:tc>
          <w:tcPr>
            <w:tcW w:w="511" w:type="dxa"/>
          </w:tcPr>
          <w:p w:rsidR="00665C55" w:rsidRPr="00187805" w:rsidRDefault="00665C55" w:rsidP="005C028B">
            <w:pPr>
              <w:pStyle w:val="TableParagraph"/>
              <w:spacing w:line="360" w:lineRule="auto"/>
              <w:ind w:left="107"/>
              <w:jc w:val="both"/>
              <w:rPr>
                <w:sz w:val="24"/>
                <w:szCs w:val="24"/>
              </w:rPr>
            </w:pPr>
            <w:r w:rsidRPr="00187805">
              <w:rPr>
                <w:sz w:val="24"/>
                <w:szCs w:val="24"/>
              </w:rPr>
              <w:t>3</w:t>
            </w:r>
          </w:p>
        </w:tc>
        <w:tc>
          <w:tcPr>
            <w:tcW w:w="7098" w:type="dxa"/>
          </w:tcPr>
          <w:p w:rsidR="00665C55" w:rsidRPr="00187805" w:rsidRDefault="00665C55" w:rsidP="005C028B">
            <w:pPr>
              <w:pStyle w:val="TableParagraph"/>
              <w:spacing w:line="360" w:lineRule="auto"/>
              <w:ind w:left="107"/>
              <w:jc w:val="both"/>
              <w:rPr>
                <w:sz w:val="24"/>
                <w:szCs w:val="24"/>
              </w:rPr>
            </w:pPr>
            <w:r w:rsidRPr="00187805">
              <w:rPr>
                <w:sz w:val="24"/>
                <w:szCs w:val="24"/>
              </w:rPr>
              <w:t>The</w:t>
            </w:r>
            <w:r w:rsidR="00181DFD">
              <w:rPr>
                <w:sz w:val="24"/>
                <w:szCs w:val="24"/>
              </w:rPr>
              <w:t xml:space="preserve"> </w:t>
            </w:r>
            <w:r w:rsidRPr="00187805">
              <w:rPr>
                <w:sz w:val="24"/>
                <w:szCs w:val="24"/>
              </w:rPr>
              <w:t>budget</w:t>
            </w:r>
            <w:r w:rsidR="00181DFD">
              <w:rPr>
                <w:sz w:val="24"/>
                <w:szCs w:val="24"/>
              </w:rPr>
              <w:t xml:space="preserve"> </w:t>
            </w:r>
            <w:r w:rsidRPr="00187805">
              <w:rPr>
                <w:sz w:val="24"/>
                <w:szCs w:val="24"/>
              </w:rPr>
              <w:t>utilization</w:t>
            </w:r>
            <w:r w:rsidR="00181DFD">
              <w:rPr>
                <w:sz w:val="24"/>
                <w:szCs w:val="24"/>
              </w:rPr>
              <w:t xml:space="preserve"> </w:t>
            </w:r>
            <w:r w:rsidRPr="00187805">
              <w:rPr>
                <w:sz w:val="24"/>
                <w:szCs w:val="24"/>
              </w:rPr>
              <w:t>reports</w:t>
            </w:r>
            <w:r w:rsidR="00181DFD">
              <w:rPr>
                <w:sz w:val="24"/>
                <w:szCs w:val="24"/>
              </w:rPr>
              <w:t xml:space="preserve"> </w:t>
            </w:r>
            <w:r w:rsidRPr="00187805">
              <w:rPr>
                <w:sz w:val="24"/>
                <w:szCs w:val="24"/>
              </w:rPr>
              <w:t>are</w:t>
            </w:r>
            <w:r w:rsidR="00181DFD">
              <w:rPr>
                <w:sz w:val="24"/>
                <w:szCs w:val="24"/>
              </w:rPr>
              <w:t xml:space="preserve"> </w:t>
            </w:r>
            <w:r w:rsidRPr="00187805">
              <w:rPr>
                <w:sz w:val="24"/>
                <w:szCs w:val="24"/>
              </w:rPr>
              <w:t>consistent</w:t>
            </w:r>
            <w:r w:rsidR="00181DFD">
              <w:rPr>
                <w:sz w:val="24"/>
                <w:szCs w:val="24"/>
              </w:rPr>
              <w:t xml:space="preserve"> </w:t>
            </w:r>
            <w:r w:rsidRPr="00187805">
              <w:rPr>
                <w:sz w:val="24"/>
                <w:szCs w:val="24"/>
              </w:rPr>
              <w:t>with</w:t>
            </w:r>
            <w:r w:rsidR="00181DFD">
              <w:rPr>
                <w:sz w:val="24"/>
                <w:szCs w:val="24"/>
              </w:rPr>
              <w:t xml:space="preserve"> </w:t>
            </w:r>
            <w:r w:rsidRPr="00187805">
              <w:rPr>
                <w:sz w:val="24"/>
                <w:szCs w:val="24"/>
              </w:rPr>
              <w:t>the</w:t>
            </w:r>
            <w:r w:rsidR="00181DFD">
              <w:rPr>
                <w:sz w:val="24"/>
                <w:szCs w:val="24"/>
              </w:rPr>
              <w:t xml:space="preserve"> </w:t>
            </w:r>
            <w:r w:rsidRPr="00187805">
              <w:rPr>
                <w:sz w:val="24"/>
                <w:szCs w:val="24"/>
              </w:rPr>
              <w:t>plans</w:t>
            </w:r>
          </w:p>
        </w:tc>
        <w:tc>
          <w:tcPr>
            <w:tcW w:w="337" w:type="dxa"/>
          </w:tcPr>
          <w:p w:rsidR="00665C55" w:rsidRPr="00187805" w:rsidRDefault="00665C55" w:rsidP="005C028B">
            <w:pPr>
              <w:pStyle w:val="TableParagraph"/>
              <w:spacing w:line="360" w:lineRule="auto"/>
              <w:jc w:val="both"/>
              <w:rPr>
                <w:sz w:val="24"/>
                <w:szCs w:val="24"/>
              </w:rPr>
            </w:pPr>
          </w:p>
        </w:tc>
        <w:tc>
          <w:tcPr>
            <w:tcW w:w="382" w:type="dxa"/>
          </w:tcPr>
          <w:p w:rsidR="00665C55" w:rsidRPr="00187805" w:rsidRDefault="00665C55" w:rsidP="005C028B">
            <w:pPr>
              <w:pStyle w:val="TableParagraph"/>
              <w:spacing w:line="360" w:lineRule="auto"/>
              <w:jc w:val="both"/>
              <w:rPr>
                <w:sz w:val="24"/>
                <w:szCs w:val="24"/>
              </w:rPr>
            </w:pPr>
          </w:p>
        </w:tc>
        <w:tc>
          <w:tcPr>
            <w:tcW w:w="384" w:type="dxa"/>
          </w:tcPr>
          <w:p w:rsidR="00665C55" w:rsidRPr="00187805" w:rsidRDefault="00665C55" w:rsidP="005C028B">
            <w:pPr>
              <w:pStyle w:val="TableParagraph"/>
              <w:spacing w:line="360" w:lineRule="auto"/>
              <w:jc w:val="both"/>
              <w:rPr>
                <w:sz w:val="24"/>
                <w:szCs w:val="24"/>
              </w:rPr>
            </w:pPr>
          </w:p>
        </w:tc>
        <w:tc>
          <w:tcPr>
            <w:tcW w:w="336" w:type="dxa"/>
          </w:tcPr>
          <w:p w:rsidR="00665C55" w:rsidRPr="00187805" w:rsidRDefault="00665C55" w:rsidP="005C028B">
            <w:pPr>
              <w:pStyle w:val="TableParagraph"/>
              <w:spacing w:line="360" w:lineRule="auto"/>
              <w:jc w:val="both"/>
              <w:rPr>
                <w:sz w:val="24"/>
                <w:szCs w:val="24"/>
              </w:rPr>
            </w:pPr>
          </w:p>
        </w:tc>
        <w:tc>
          <w:tcPr>
            <w:tcW w:w="386" w:type="dxa"/>
          </w:tcPr>
          <w:p w:rsidR="00665C55" w:rsidRPr="00187805" w:rsidRDefault="00665C55" w:rsidP="005C028B">
            <w:pPr>
              <w:pStyle w:val="TableParagraph"/>
              <w:spacing w:line="360" w:lineRule="auto"/>
              <w:jc w:val="both"/>
              <w:rPr>
                <w:sz w:val="24"/>
                <w:szCs w:val="24"/>
              </w:rPr>
            </w:pPr>
          </w:p>
        </w:tc>
      </w:tr>
      <w:tr w:rsidR="00665C55" w:rsidRPr="00187805" w:rsidTr="00A84535">
        <w:trPr>
          <w:trHeight w:val="551"/>
          <w:jc w:val="center"/>
        </w:trPr>
        <w:tc>
          <w:tcPr>
            <w:tcW w:w="511" w:type="dxa"/>
          </w:tcPr>
          <w:p w:rsidR="00665C55" w:rsidRPr="00187805" w:rsidRDefault="00665C55" w:rsidP="005C028B">
            <w:pPr>
              <w:pStyle w:val="TableParagraph"/>
              <w:spacing w:line="360" w:lineRule="auto"/>
              <w:ind w:left="107"/>
              <w:jc w:val="both"/>
              <w:rPr>
                <w:sz w:val="24"/>
                <w:szCs w:val="24"/>
              </w:rPr>
            </w:pPr>
            <w:r w:rsidRPr="00187805">
              <w:rPr>
                <w:sz w:val="24"/>
                <w:szCs w:val="24"/>
              </w:rPr>
              <w:t>4</w:t>
            </w:r>
          </w:p>
        </w:tc>
        <w:tc>
          <w:tcPr>
            <w:tcW w:w="7098" w:type="dxa"/>
          </w:tcPr>
          <w:p w:rsidR="00665C55" w:rsidRPr="00187805" w:rsidRDefault="00665C55" w:rsidP="005C028B">
            <w:pPr>
              <w:pStyle w:val="TableParagraph"/>
              <w:spacing w:line="360" w:lineRule="auto"/>
              <w:ind w:left="107"/>
              <w:jc w:val="both"/>
              <w:rPr>
                <w:sz w:val="24"/>
                <w:szCs w:val="24"/>
              </w:rPr>
            </w:pPr>
            <w:r w:rsidRPr="00187805">
              <w:rPr>
                <w:sz w:val="24"/>
                <w:szCs w:val="24"/>
              </w:rPr>
              <w:t>There</w:t>
            </w:r>
            <w:r w:rsidR="008E459E" w:rsidRPr="00187805">
              <w:rPr>
                <w:sz w:val="24"/>
                <w:szCs w:val="24"/>
              </w:rPr>
              <w:t xml:space="preserve"> </w:t>
            </w:r>
            <w:r w:rsidRPr="00187805">
              <w:rPr>
                <w:sz w:val="24"/>
                <w:szCs w:val="24"/>
              </w:rPr>
              <w:t>is</w:t>
            </w:r>
            <w:r w:rsidR="008E459E" w:rsidRPr="00187805">
              <w:rPr>
                <w:sz w:val="24"/>
                <w:szCs w:val="24"/>
              </w:rPr>
              <w:t xml:space="preserve"> </w:t>
            </w:r>
            <w:r w:rsidRPr="00187805">
              <w:rPr>
                <w:sz w:val="24"/>
                <w:szCs w:val="24"/>
              </w:rPr>
              <w:t>a</w:t>
            </w:r>
            <w:r w:rsidR="008E459E" w:rsidRPr="00187805">
              <w:rPr>
                <w:sz w:val="24"/>
                <w:szCs w:val="24"/>
              </w:rPr>
              <w:t xml:space="preserve"> </w:t>
            </w:r>
            <w:r w:rsidRPr="00187805">
              <w:rPr>
                <w:sz w:val="24"/>
                <w:szCs w:val="24"/>
              </w:rPr>
              <w:t>practice</w:t>
            </w:r>
            <w:r w:rsidR="008E459E" w:rsidRPr="00187805">
              <w:rPr>
                <w:sz w:val="24"/>
                <w:szCs w:val="24"/>
              </w:rPr>
              <w:t xml:space="preserve"> </w:t>
            </w:r>
            <w:r w:rsidRPr="00187805">
              <w:rPr>
                <w:sz w:val="24"/>
                <w:szCs w:val="24"/>
              </w:rPr>
              <w:t>of</w:t>
            </w:r>
            <w:r w:rsidR="008E459E" w:rsidRPr="00187805">
              <w:rPr>
                <w:sz w:val="24"/>
                <w:szCs w:val="24"/>
              </w:rPr>
              <w:t xml:space="preserve"> </w:t>
            </w:r>
            <w:r w:rsidRPr="00187805">
              <w:rPr>
                <w:sz w:val="24"/>
                <w:szCs w:val="24"/>
              </w:rPr>
              <w:t>taking</w:t>
            </w:r>
            <w:r w:rsidR="00181DFD">
              <w:rPr>
                <w:sz w:val="24"/>
                <w:szCs w:val="24"/>
              </w:rPr>
              <w:t xml:space="preserve"> </w:t>
            </w:r>
            <w:r w:rsidRPr="00187805">
              <w:rPr>
                <w:sz w:val="24"/>
                <w:szCs w:val="24"/>
              </w:rPr>
              <w:t>corrective</w:t>
            </w:r>
            <w:r w:rsidR="00181DFD">
              <w:rPr>
                <w:sz w:val="24"/>
                <w:szCs w:val="24"/>
              </w:rPr>
              <w:t xml:space="preserve"> </w:t>
            </w:r>
            <w:r w:rsidRPr="00187805">
              <w:rPr>
                <w:sz w:val="24"/>
                <w:szCs w:val="24"/>
              </w:rPr>
              <w:t>action</w:t>
            </w:r>
            <w:r w:rsidR="00181DFD">
              <w:rPr>
                <w:sz w:val="24"/>
                <w:szCs w:val="24"/>
              </w:rPr>
              <w:t xml:space="preserve"> </w:t>
            </w:r>
            <w:r w:rsidRPr="00187805">
              <w:rPr>
                <w:sz w:val="24"/>
                <w:szCs w:val="24"/>
              </w:rPr>
              <w:t>on</w:t>
            </w:r>
            <w:r w:rsidR="00181DFD">
              <w:rPr>
                <w:sz w:val="24"/>
                <w:szCs w:val="24"/>
              </w:rPr>
              <w:t xml:space="preserve"> </w:t>
            </w:r>
            <w:r w:rsidRPr="00187805">
              <w:rPr>
                <w:sz w:val="24"/>
                <w:szCs w:val="24"/>
              </w:rPr>
              <w:t>weak budget</w:t>
            </w:r>
          </w:p>
          <w:p w:rsidR="00665C55" w:rsidRPr="00187805" w:rsidRDefault="00665C55" w:rsidP="005C028B">
            <w:pPr>
              <w:pStyle w:val="TableParagraph"/>
              <w:spacing w:line="360" w:lineRule="auto"/>
              <w:ind w:left="107"/>
              <w:jc w:val="both"/>
              <w:rPr>
                <w:sz w:val="24"/>
                <w:szCs w:val="24"/>
              </w:rPr>
            </w:pPr>
            <w:r w:rsidRPr="00187805">
              <w:rPr>
                <w:sz w:val="24"/>
                <w:szCs w:val="24"/>
              </w:rPr>
              <w:t>executions</w:t>
            </w:r>
          </w:p>
        </w:tc>
        <w:tc>
          <w:tcPr>
            <w:tcW w:w="337" w:type="dxa"/>
          </w:tcPr>
          <w:p w:rsidR="00665C55" w:rsidRPr="00187805" w:rsidRDefault="00665C55" w:rsidP="005C028B">
            <w:pPr>
              <w:pStyle w:val="TableParagraph"/>
              <w:spacing w:line="360" w:lineRule="auto"/>
              <w:jc w:val="both"/>
              <w:rPr>
                <w:sz w:val="24"/>
                <w:szCs w:val="24"/>
              </w:rPr>
            </w:pPr>
          </w:p>
        </w:tc>
        <w:tc>
          <w:tcPr>
            <w:tcW w:w="382" w:type="dxa"/>
          </w:tcPr>
          <w:p w:rsidR="00665C55" w:rsidRPr="00187805" w:rsidRDefault="00665C55" w:rsidP="005C028B">
            <w:pPr>
              <w:pStyle w:val="TableParagraph"/>
              <w:spacing w:line="360" w:lineRule="auto"/>
              <w:jc w:val="both"/>
              <w:rPr>
                <w:sz w:val="24"/>
                <w:szCs w:val="24"/>
              </w:rPr>
            </w:pPr>
          </w:p>
        </w:tc>
        <w:tc>
          <w:tcPr>
            <w:tcW w:w="384" w:type="dxa"/>
          </w:tcPr>
          <w:p w:rsidR="00665C55" w:rsidRPr="00187805" w:rsidRDefault="00665C55" w:rsidP="005C028B">
            <w:pPr>
              <w:pStyle w:val="TableParagraph"/>
              <w:spacing w:line="360" w:lineRule="auto"/>
              <w:jc w:val="both"/>
              <w:rPr>
                <w:sz w:val="24"/>
                <w:szCs w:val="24"/>
              </w:rPr>
            </w:pPr>
          </w:p>
        </w:tc>
        <w:tc>
          <w:tcPr>
            <w:tcW w:w="336" w:type="dxa"/>
          </w:tcPr>
          <w:p w:rsidR="00665C55" w:rsidRPr="00187805" w:rsidRDefault="00665C55" w:rsidP="005C028B">
            <w:pPr>
              <w:pStyle w:val="TableParagraph"/>
              <w:spacing w:line="360" w:lineRule="auto"/>
              <w:jc w:val="both"/>
              <w:rPr>
                <w:sz w:val="24"/>
                <w:szCs w:val="24"/>
              </w:rPr>
            </w:pPr>
          </w:p>
        </w:tc>
        <w:tc>
          <w:tcPr>
            <w:tcW w:w="386" w:type="dxa"/>
          </w:tcPr>
          <w:p w:rsidR="00665C55" w:rsidRPr="00187805" w:rsidRDefault="00665C55" w:rsidP="005C028B">
            <w:pPr>
              <w:pStyle w:val="TableParagraph"/>
              <w:spacing w:line="360" w:lineRule="auto"/>
              <w:jc w:val="both"/>
              <w:rPr>
                <w:sz w:val="24"/>
                <w:szCs w:val="24"/>
              </w:rPr>
            </w:pPr>
          </w:p>
        </w:tc>
      </w:tr>
      <w:tr w:rsidR="00665C55" w:rsidRPr="00187805" w:rsidTr="00A84535">
        <w:trPr>
          <w:trHeight w:val="551"/>
          <w:jc w:val="center"/>
        </w:trPr>
        <w:tc>
          <w:tcPr>
            <w:tcW w:w="511" w:type="dxa"/>
          </w:tcPr>
          <w:p w:rsidR="00665C55" w:rsidRPr="00187805" w:rsidRDefault="00665C55" w:rsidP="005C028B">
            <w:pPr>
              <w:pStyle w:val="TableParagraph"/>
              <w:spacing w:line="360" w:lineRule="auto"/>
              <w:ind w:left="107"/>
              <w:jc w:val="both"/>
              <w:rPr>
                <w:sz w:val="24"/>
                <w:szCs w:val="24"/>
              </w:rPr>
            </w:pPr>
            <w:r w:rsidRPr="00187805">
              <w:rPr>
                <w:sz w:val="24"/>
                <w:szCs w:val="24"/>
              </w:rPr>
              <w:t>5</w:t>
            </w:r>
          </w:p>
        </w:tc>
        <w:tc>
          <w:tcPr>
            <w:tcW w:w="7098" w:type="dxa"/>
          </w:tcPr>
          <w:p w:rsidR="00665C55" w:rsidRPr="00187805" w:rsidRDefault="00665C55" w:rsidP="005C028B">
            <w:pPr>
              <w:pStyle w:val="TableParagraph"/>
              <w:spacing w:line="360" w:lineRule="auto"/>
              <w:ind w:left="107"/>
              <w:jc w:val="both"/>
              <w:rPr>
                <w:sz w:val="24"/>
                <w:szCs w:val="24"/>
              </w:rPr>
            </w:pPr>
            <w:r w:rsidRPr="00187805">
              <w:rPr>
                <w:sz w:val="24"/>
                <w:szCs w:val="24"/>
              </w:rPr>
              <w:t>Department</w:t>
            </w:r>
            <w:r w:rsidR="00975EAD" w:rsidRPr="00187805">
              <w:rPr>
                <w:sz w:val="24"/>
                <w:szCs w:val="24"/>
              </w:rPr>
              <w:t xml:space="preserve"> </w:t>
            </w:r>
            <w:r w:rsidRPr="00187805">
              <w:rPr>
                <w:sz w:val="24"/>
                <w:szCs w:val="24"/>
              </w:rPr>
              <w:t>Budget</w:t>
            </w:r>
            <w:r w:rsidR="00975EAD" w:rsidRPr="00187805">
              <w:rPr>
                <w:sz w:val="24"/>
                <w:szCs w:val="24"/>
              </w:rPr>
              <w:t xml:space="preserve"> </w:t>
            </w:r>
            <w:r w:rsidRPr="00187805">
              <w:rPr>
                <w:sz w:val="24"/>
                <w:szCs w:val="24"/>
              </w:rPr>
              <w:t>deviations</w:t>
            </w:r>
            <w:r w:rsidR="00975EAD" w:rsidRPr="00187805">
              <w:rPr>
                <w:sz w:val="24"/>
                <w:szCs w:val="24"/>
              </w:rPr>
              <w:t xml:space="preserve"> </w:t>
            </w:r>
            <w:r w:rsidRPr="00187805">
              <w:rPr>
                <w:sz w:val="24"/>
                <w:szCs w:val="24"/>
              </w:rPr>
              <w:t>are</w:t>
            </w:r>
            <w:r w:rsidR="008E459E" w:rsidRPr="00187805">
              <w:rPr>
                <w:sz w:val="24"/>
                <w:szCs w:val="24"/>
              </w:rPr>
              <w:t xml:space="preserve"> </w:t>
            </w:r>
            <w:r w:rsidRPr="00187805">
              <w:rPr>
                <w:sz w:val="24"/>
                <w:szCs w:val="24"/>
              </w:rPr>
              <w:t>reported</w:t>
            </w:r>
            <w:r w:rsidR="008E459E" w:rsidRPr="00187805">
              <w:rPr>
                <w:sz w:val="24"/>
                <w:szCs w:val="24"/>
              </w:rPr>
              <w:t xml:space="preserve"> </w:t>
            </w:r>
            <w:r w:rsidRPr="00187805">
              <w:rPr>
                <w:sz w:val="24"/>
                <w:szCs w:val="24"/>
              </w:rPr>
              <w:t>fore</w:t>
            </w:r>
            <w:r w:rsidR="008E459E" w:rsidRPr="00187805">
              <w:rPr>
                <w:sz w:val="24"/>
                <w:szCs w:val="24"/>
              </w:rPr>
              <w:t xml:space="preserve"> </w:t>
            </w:r>
            <w:r w:rsidRPr="00187805">
              <w:rPr>
                <w:sz w:val="24"/>
                <w:szCs w:val="24"/>
              </w:rPr>
              <w:t>valuation</w:t>
            </w:r>
            <w:r w:rsidR="008E459E" w:rsidRPr="00187805">
              <w:rPr>
                <w:sz w:val="24"/>
                <w:szCs w:val="24"/>
              </w:rPr>
              <w:t xml:space="preserve"> </w:t>
            </w:r>
            <w:r w:rsidRPr="00187805">
              <w:rPr>
                <w:sz w:val="24"/>
                <w:szCs w:val="24"/>
              </w:rPr>
              <w:t>on</w:t>
            </w:r>
            <w:r w:rsidR="008E459E" w:rsidRPr="00187805">
              <w:rPr>
                <w:sz w:val="24"/>
                <w:szCs w:val="24"/>
              </w:rPr>
              <w:t xml:space="preserve"> </w:t>
            </w:r>
            <w:r w:rsidRPr="00187805">
              <w:rPr>
                <w:sz w:val="24"/>
                <w:szCs w:val="24"/>
              </w:rPr>
              <w:t>timely</w:t>
            </w:r>
          </w:p>
          <w:p w:rsidR="00665C55" w:rsidRPr="00187805" w:rsidRDefault="00665C55" w:rsidP="005C028B">
            <w:pPr>
              <w:pStyle w:val="TableParagraph"/>
              <w:spacing w:line="360" w:lineRule="auto"/>
              <w:ind w:left="107"/>
              <w:jc w:val="both"/>
              <w:rPr>
                <w:sz w:val="24"/>
                <w:szCs w:val="24"/>
              </w:rPr>
            </w:pPr>
            <w:r w:rsidRPr="00187805">
              <w:rPr>
                <w:sz w:val="24"/>
                <w:szCs w:val="24"/>
              </w:rPr>
              <w:t>basis</w:t>
            </w:r>
          </w:p>
        </w:tc>
        <w:tc>
          <w:tcPr>
            <w:tcW w:w="337" w:type="dxa"/>
          </w:tcPr>
          <w:p w:rsidR="00665C55" w:rsidRPr="00187805" w:rsidRDefault="00665C55" w:rsidP="005C028B">
            <w:pPr>
              <w:pStyle w:val="TableParagraph"/>
              <w:spacing w:line="360" w:lineRule="auto"/>
              <w:jc w:val="both"/>
              <w:rPr>
                <w:sz w:val="24"/>
                <w:szCs w:val="24"/>
              </w:rPr>
            </w:pPr>
          </w:p>
        </w:tc>
        <w:tc>
          <w:tcPr>
            <w:tcW w:w="382" w:type="dxa"/>
          </w:tcPr>
          <w:p w:rsidR="00665C55" w:rsidRPr="00187805" w:rsidRDefault="00665C55" w:rsidP="005C028B">
            <w:pPr>
              <w:pStyle w:val="TableParagraph"/>
              <w:spacing w:line="360" w:lineRule="auto"/>
              <w:jc w:val="both"/>
              <w:rPr>
                <w:sz w:val="24"/>
                <w:szCs w:val="24"/>
              </w:rPr>
            </w:pPr>
          </w:p>
        </w:tc>
        <w:tc>
          <w:tcPr>
            <w:tcW w:w="384" w:type="dxa"/>
          </w:tcPr>
          <w:p w:rsidR="00665C55" w:rsidRPr="00187805" w:rsidRDefault="00665C55" w:rsidP="005C028B">
            <w:pPr>
              <w:pStyle w:val="TableParagraph"/>
              <w:spacing w:line="360" w:lineRule="auto"/>
              <w:jc w:val="both"/>
              <w:rPr>
                <w:sz w:val="24"/>
                <w:szCs w:val="24"/>
              </w:rPr>
            </w:pPr>
          </w:p>
        </w:tc>
        <w:tc>
          <w:tcPr>
            <w:tcW w:w="336" w:type="dxa"/>
          </w:tcPr>
          <w:p w:rsidR="00665C55" w:rsidRPr="00187805" w:rsidRDefault="00665C55" w:rsidP="005C028B">
            <w:pPr>
              <w:pStyle w:val="TableParagraph"/>
              <w:spacing w:line="360" w:lineRule="auto"/>
              <w:jc w:val="both"/>
              <w:rPr>
                <w:sz w:val="24"/>
                <w:szCs w:val="24"/>
              </w:rPr>
            </w:pPr>
          </w:p>
        </w:tc>
        <w:tc>
          <w:tcPr>
            <w:tcW w:w="386" w:type="dxa"/>
          </w:tcPr>
          <w:p w:rsidR="00665C55" w:rsidRPr="00187805" w:rsidRDefault="00665C55" w:rsidP="005C028B">
            <w:pPr>
              <w:pStyle w:val="TableParagraph"/>
              <w:spacing w:line="360" w:lineRule="auto"/>
              <w:jc w:val="both"/>
              <w:rPr>
                <w:sz w:val="24"/>
                <w:szCs w:val="24"/>
              </w:rPr>
            </w:pPr>
          </w:p>
        </w:tc>
      </w:tr>
      <w:tr w:rsidR="00665C55" w:rsidRPr="00187805" w:rsidTr="00A84535">
        <w:trPr>
          <w:trHeight w:val="278"/>
          <w:jc w:val="center"/>
        </w:trPr>
        <w:tc>
          <w:tcPr>
            <w:tcW w:w="511" w:type="dxa"/>
          </w:tcPr>
          <w:p w:rsidR="00665C55" w:rsidRPr="00187805" w:rsidRDefault="00665C55" w:rsidP="005C028B">
            <w:pPr>
              <w:pStyle w:val="TableParagraph"/>
              <w:spacing w:line="360" w:lineRule="auto"/>
              <w:ind w:left="107"/>
              <w:jc w:val="both"/>
              <w:rPr>
                <w:b/>
                <w:sz w:val="24"/>
                <w:szCs w:val="24"/>
              </w:rPr>
            </w:pPr>
            <w:r w:rsidRPr="00187805">
              <w:rPr>
                <w:b/>
                <w:sz w:val="24"/>
                <w:szCs w:val="24"/>
              </w:rPr>
              <w:t>6</w:t>
            </w:r>
          </w:p>
        </w:tc>
        <w:tc>
          <w:tcPr>
            <w:tcW w:w="7098" w:type="dxa"/>
          </w:tcPr>
          <w:p w:rsidR="00665C55" w:rsidRPr="00187805" w:rsidRDefault="00665C55" w:rsidP="005C028B">
            <w:pPr>
              <w:pStyle w:val="TableParagraph"/>
              <w:spacing w:line="360" w:lineRule="auto"/>
              <w:ind w:left="107"/>
              <w:jc w:val="both"/>
              <w:rPr>
                <w:sz w:val="24"/>
                <w:szCs w:val="24"/>
              </w:rPr>
            </w:pPr>
            <w:r w:rsidRPr="00187805">
              <w:rPr>
                <w:sz w:val="24"/>
                <w:szCs w:val="24"/>
              </w:rPr>
              <w:t>Regular</w:t>
            </w:r>
            <w:r w:rsidR="00975EAD" w:rsidRPr="00187805">
              <w:rPr>
                <w:sz w:val="24"/>
                <w:szCs w:val="24"/>
              </w:rPr>
              <w:t xml:space="preserve"> </w:t>
            </w:r>
            <w:r w:rsidRPr="00187805">
              <w:rPr>
                <w:sz w:val="24"/>
                <w:szCs w:val="24"/>
              </w:rPr>
              <w:t>control</w:t>
            </w:r>
            <w:r w:rsidR="00975EAD" w:rsidRPr="00187805">
              <w:rPr>
                <w:sz w:val="24"/>
                <w:szCs w:val="24"/>
              </w:rPr>
              <w:t xml:space="preserve"> </w:t>
            </w:r>
            <w:r w:rsidRPr="00187805">
              <w:rPr>
                <w:sz w:val="24"/>
                <w:szCs w:val="24"/>
              </w:rPr>
              <w:t>of</w:t>
            </w:r>
            <w:r w:rsidR="00975EAD" w:rsidRPr="00187805">
              <w:rPr>
                <w:sz w:val="24"/>
                <w:szCs w:val="24"/>
              </w:rPr>
              <w:t xml:space="preserve"> the budget </w:t>
            </w:r>
            <w:r w:rsidRPr="00187805">
              <w:rPr>
                <w:sz w:val="24"/>
                <w:szCs w:val="24"/>
              </w:rPr>
              <w:t>activities</w:t>
            </w:r>
            <w:r w:rsidR="00975EAD" w:rsidRPr="00187805">
              <w:rPr>
                <w:sz w:val="24"/>
                <w:szCs w:val="24"/>
              </w:rPr>
              <w:t xml:space="preserve"> </w:t>
            </w:r>
            <w:r w:rsidRPr="00187805">
              <w:rPr>
                <w:sz w:val="24"/>
                <w:szCs w:val="24"/>
              </w:rPr>
              <w:t>is</w:t>
            </w:r>
            <w:r w:rsidR="00975EAD" w:rsidRPr="00187805">
              <w:rPr>
                <w:sz w:val="24"/>
                <w:szCs w:val="24"/>
              </w:rPr>
              <w:t xml:space="preserve"> </w:t>
            </w:r>
            <w:r w:rsidRPr="00187805">
              <w:rPr>
                <w:sz w:val="24"/>
                <w:szCs w:val="24"/>
              </w:rPr>
              <w:t>done</w:t>
            </w:r>
            <w:r w:rsidR="00975EAD" w:rsidRPr="00187805">
              <w:rPr>
                <w:sz w:val="24"/>
                <w:szCs w:val="24"/>
              </w:rPr>
              <w:t xml:space="preserve"> by department ahead</w:t>
            </w:r>
          </w:p>
        </w:tc>
        <w:tc>
          <w:tcPr>
            <w:tcW w:w="337" w:type="dxa"/>
          </w:tcPr>
          <w:p w:rsidR="00665C55" w:rsidRPr="00187805" w:rsidRDefault="00665C55" w:rsidP="005C028B">
            <w:pPr>
              <w:pStyle w:val="TableParagraph"/>
              <w:spacing w:line="360" w:lineRule="auto"/>
              <w:jc w:val="both"/>
              <w:rPr>
                <w:sz w:val="24"/>
                <w:szCs w:val="24"/>
              </w:rPr>
            </w:pPr>
          </w:p>
        </w:tc>
        <w:tc>
          <w:tcPr>
            <w:tcW w:w="382" w:type="dxa"/>
          </w:tcPr>
          <w:p w:rsidR="00665C55" w:rsidRPr="00187805" w:rsidRDefault="00665C55" w:rsidP="005C028B">
            <w:pPr>
              <w:pStyle w:val="TableParagraph"/>
              <w:spacing w:line="360" w:lineRule="auto"/>
              <w:jc w:val="both"/>
              <w:rPr>
                <w:sz w:val="24"/>
                <w:szCs w:val="24"/>
              </w:rPr>
            </w:pPr>
          </w:p>
        </w:tc>
        <w:tc>
          <w:tcPr>
            <w:tcW w:w="384" w:type="dxa"/>
          </w:tcPr>
          <w:p w:rsidR="00665C55" w:rsidRPr="00187805" w:rsidRDefault="00665C55" w:rsidP="005C028B">
            <w:pPr>
              <w:pStyle w:val="TableParagraph"/>
              <w:spacing w:line="360" w:lineRule="auto"/>
              <w:jc w:val="both"/>
              <w:rPr>
                <w:sz w:val="24"/>
                <w:szCs w:val="24"/>
              </w:rPr>
            </w:pPr>
          </w:p>
        </w:tc>
        <w:tc>
          <w:tcPr>
            <w:tcW w:w="336" w:type="dxa"/>
          </w:tcPr>
          <w:p w:rsidR="00665C55" w:rsidRPr="00187805" w:rsidRDefault="00665C55" w:rsidP="005C028B">
            <w:pPr>
              <w:pStyle w:val="TableParagraph"/>
              <w:spacing w:line="360" w:lineRule="auto"/>
              <w:jc w:val="both"/>
              <w:rPr>
                <w:sz w:val="24"/>
                <w:szCs w:val="24"/>
              </w:rPr>
            </w:pPr>
          </w:p>
        </w:tc>
        <w:tc>
          <w:tcPr>
            <w:tcW w:w="386" w:type="dxa"/>
          </w:tcPr>
          <w:p w:rsidR="00665C55" w:rsidRPr="00187805" w:rsidRDefault="00665C55" w:rsidP="005C028B">
            <w:pPr>
              <w:pStyle w:val="TableParagraph"/>
              <w:spacing w:line="360" w:lineRule="auto"/>
              <w:jc w:val="both"/>
              <w:rPr>
                <w:sz w:val="24"/>
                <w:szCs w:val="24"/>
              </w:rPr>
            </w:pPr>
          </w:p>
        </w:tc>
      </w:tr>
      <w:tr w:rsidR="00665C55" w:rsidRPr="00187805" w:rsidTr="00A84535">
        <w:trPr>
          <w:trHeight w:val="551"/>
          <w:jc w:val="center"/>
        </w:trPr>
        <w:tc>
          <w:tcPr>
            <w:tcW w:w="511" w:type="dxa"/>
          </w:tcPr>
          <w:p w:rsidR="00665C55" w:rsidRPr="00187805" w:rsidRDefault="00665C55" w:rsidP="005C028B">
            <w:pPr>
              <w:pStyle w:val="TableParagraph"/>
              <w:spacing w:line="360" w:lineRule="auto"/>
              <w:ind w:left="107"/>
              <w:jc w:val="both"/>
              <w:rPr>
                <w:sz w:val="24"/>
                <w:szCs w:val="24"/>
              </w:rPr>
            </w:pPr>
            <w:r w:rsidRPr="00187805">
              <w:rPr>
                <w:sz w:val="24"/>
                <w:szCs w:val="24"/>
              </w:rPr>
              <w:t>7</w:t>
            </w:r>
          </w:p>
        </w:tc>
        <w:tc>
          <w:tcPr>
            <w:tcW w:w="7098" w:type="dxa"/>
          </w:tcPr>
          <w:p w:rsidR="00665C55" w:rsidRPr="00187805" w:rsidRDefault="00665C55" w:rsidP="005C028B">
            <w:pPr>
              <w:pStyle w:val="TableParagraph"/>
              <w:spacing w:line="360" w:lineRule="auto"/>
              <w:ind w:left="107"/>
              <w:jc w:val="both"/>
              <w:rPr>
                <w:sz w:val="24"/>
                <w:szCs w:val="24"/>
              </w:rPr>
            </w:pPr>
            <w:r w:rsidRPr="00187805">
              <w:rPr>
                <w:sz w:val="24"/>
                <w:szCs w:val="24"/>
              </w:rPr>
              <w:t>There</w:t>
            </w:r>
            <w:r w:rsidR="008055AF" w:rsidRPr="00187805">
              <w:rPr>
                <w:sz w:val="24"/>
                <w:szCs w:val="24"/>
              </w:rPr>
              <w:t xml:space="preserve"> </w:t>
            </w:r>
            <w:r w:rsidRPr="00187805">
              <w:rPr>
                <w:sz w:val="24"/>
                <w:szCs w:val="24"/>
              </w:rPr>
              <w:t>is</w:t>
            </w:r>
            <w:r w:rsidR="00975EAD" w:rsidRPr="00187805">
              <w:rPr>
                <w:sz w:val="24"/>
                <w:szCs w:val="24"/>
              </w:rPr>
              <w:t xml:space="preserve"> </w:t>
            </w:r>
            <w:r w:rsidRPr="00187805">
              <w:rPr>
                <w:sz w:val="24"/>
                <w:szCs w:val="24"/>
              </w:rPr>
              <w:t>a</w:t>
            </w:r>
            <w:r w:rsidR="00975EAD" w:rsidRPr="00187805">
              <w:rPr>
                <w:sz w:val="24"/>
                <w:szCs w:val="24"/>
              </w:rPr>
              <w:t xml:space="preserve"> </w:t>
            </w:r>
            <w:r w:rsidRPr="00187805">
              <w:rPr>
                <w:sz w:val="24"/>
                <w:szCs w:val="24"/>
              </w:rPr>
              <w:t>uniform</w:t>
            </w:r>
            <w:r w:rsidR="00975EAD" w:rsidRPr="00187805">
              <w:rPr>
                <w:sz w:val="24"/>
                <w:szCs w:val="24"/>
              </w:rPr>
              <w:t xml:space="preserve"> </w:t>
            </w:r>
            <w:r w:rsidRPr="00187805">
              <w:rPr>
                <w:sz w:val="24"/>
                <w:szCs w:val="24"/>
              </w:rPr>
              <w:t>budgetary</w:t>
            </w:r>
            <w:r w:rsidR="00975EAD" w:rsidRPr="00187805">
              <w:rPr>
                <w:sz w:val="24"/>
                <w:szCs w:val="24"/>
              </w:rPr>
              <w:t xml:space="preserve"> </w:t>
            </w:r>
            <w:r w:rsidRPr="00187805">
              <w:rPr>
                <w:sz w:val="24"/>
                <w:szCs w:val="24"/>
              </w:rPr>
              <w:t>report</w:t>
            </w:r>
            <w:r w:rsidR="00975EAD" w:rsidRPr="00187805">
              <w:rPr>
                <w:sz w:val="24"/>
                <w:szCs w:val="24"/>
              </w:rPr>
              <w:t xml:space="preserve"> </w:t>
            </w:r>
            <w:r w:rsidRPr="00187805">
              <w:rPr>
                <w:sz w:val="24"/>
                <w:szCs w:val="24"/>
              </w:rPr>
              <w:t>and</w:t>
            </w:r>
            <w:r w:rsidR="00975EAD" w:rsidRPr="00187805">
              <w:rPr>
                <w:sz w:val="24"/>
                <w:szCs w:val="24"/>
              </w:rPr>
              <w:t xml:space="preserve"> </w:t>
            </w:r>
            <w:r w:rsidRPr="00187805">
              <w:rPr>
                <w:sz w:val="24"/>
                <w:szCs w:val="24"/>
              </w:rPr>
              <w:t>control</w:t>
            </w:r>
            <w:r w:rsidR="00975EAD" w:rsidRPr="00187805">
              <w:rPr>
                <w:sz w:val="24"/>
                <w:szCs w:val="24"/>
              </w:rPr>
              <w:t xml:space="preserve"> </w:t>
            </w:r>
            <w:r w:rsidRPr="00187805">
              <w:rPr>
                <w:sz w:val="24"/>
                <w:szCs w:val="24"/>
              </w:rPr>
              <w:t>formats</w:t>
            </w:r>
            <w:r w:rsidR="00975EAD" w:rsidRPr="00187805">
              <w:rPr>
                <w:sz w:val="24"/>
                <w:szCs w:val="24"/>
              </w:rPr>
              <w:t xml:space="preserve"> </w:t>
            </w:r>
            <w:r w:rsidRPr="00187805">
              <w:rPr>
                <w:sz w:val="24"/>
                <w:szCs w:val="24"/>
              </w:rPr>
              <w:t>among</w:t>
            </w:r>
          </w:p>
          <w:p w:rsidR="00665C55" w:rsidRPr="00187805" w:rsidRDefault="00665C55" w:rsidP="005C028B">
            <w:pPr>
              <w:pStyle w:val="TableParagraph"/>
              <w:spacing w:line="360" w:lineRule="auto"/>
              <w:ind w:left="107"/>
              <w:jc w:val="both"/>
              <w:rPr>
                <w:sz w:val="24"/>
                <w:szCs w:val="24"/>
              </w:rPr>
            </w:pPr>
            <w:r w:rsidRPr="00187805">
              <w:rPr>
                <w:sz w:val="24"/>
                <w:szCs w:val="24"/>
              </w:rPr>
              <w:t>departments</w:t>
            </w:r>
          </w:p>
        </w:tc>
        <w:tc>
          <w:tcPr>
            <w:tcW w:w="337" w:type="dxa"/>
          </w:tcPr>
          <w:p w:rsidR="00665C55" w:rsidRPr="00187805" w:rsidRDefault="00665C55" w:rsidP="005C028B">
            <w:pPr>
              <w:pStyle w:val="TableParagraph"/>
              <w:spacing w:line="360" w:lineRule="auto"/>
              <w:jc w:val="both"/>
              <w:rPr>
                <w:sz w:val="24"/>
                <w:szCs w:val="24"/>
              </w:rPr>
            </w:pPr>
          </w:p>
        </w:tc>
        <w:tc>
          <w:tcPr>
            <w:tcW w:w="382" w:type="dxa"/>
          </w:tcPr>
          <w:p w:rsidR="00665C55" w:rsidRPr="00187805" w:rsidRDefault="00665C55" w:rsidP="005C028B">
            <w:pPr>
              <w:pStyle w:val="TableParagraph"/>
              <w:spacing w:line="360" w:lineRule="auto"/>
              <w:jc w:val="both"/>
              <w:rPr>
                <w:sz w:val="24"/>
                <w:szCs w:val="24"/>
              </w:rPr>
            </w:pPr>
          </w:p>
        </w:tc>
        <w:tc>
          <w:tcPr>
            <w:tcW w:w="384" w:type="dxa"/>
          </w:tcPr>
          <w:p w:rsidR="00665C55" w:rsidRPr="00187805" w:rsidRDefault="00665C55" w:rsidP="005C028B">
            <w:pPr>
              <w:pStyle w:val="TableParagraph"/>
              <w:spacing w:line="360" w:lineRule="auto"/>
              <w:jc w:val="both"/>
              <w:rPr>
                <w:sz w:val="24"/>
                <w:szCs w:val="24"/>
              </w:rPr>
            </w:pPr>
          </w:p>
        </w:tc>
        <w:tc>
          <w:tcPr>
            <w:tcW w:w="336" w:type="dxa"/>
          </w:tcPr>
          <w:p w:rsidR="00665C55" w:rsidRPr="00187805" w:rsidRDefault="00665C55" w:rsidP="005C028B">
            <w:pPr>
              <w:pStyle w:val="TableParagraph"/>
              <w:spacing w:line="360" w:lineRule="auto"/>
              <w:jc w:val="both"/>
              <w:rPr>
                <w:sz w:val="24"/>
                <w:szCs w:val="24"/>
              </w:rPr>
            </w:pPr>
          </w:p>
        </w:tc>
        <w:tc>
          <w:tcPr>
            <w:tcW w:w="386" w:type="dxa"/>
          </w:tcPr>
          <w:p w:rsidR="00665C55" w:rsidRPr="00187805" w:rsidRDefault="00665C55" w:rsidP="005C028B">
            <w:pPr>
              <w:pStyle w:val="TableParagraph"/>
              <w:spacing w:line="360" w:lineRule="auto"/>
              <w:jc w:val="both"/>
              <w:rPr>
                <w:sz w:val="24"/>
                <w:szCs w:val="24"/>
              </w:rPr>
            </w:pPr>
          </w:p>
        </w:tc>
      </w:tr>
      <w:tr w:rsidR="00665C55" w:rsidRPr="00187805" w:rsidTr="00A84535">
        <w:trPr>
          <w:trHeight w:val="275"/>
          <w:jc w:val="center"/>
        </w:trPr>
        <w:tc>
          <w:tcPr>
            <w:tcW w:w="511" w:type="dxa"/>
          </w:tcPr>
          <w:p w:rsidR="00665C55" w:rsidRPr="00187805" w:rsidRDefault="00665C55" w:rsidP="005C028B">
            <w:pPr>
              <w:pStyle w:val="TableParagraph"/>
              <w:spacing w:line="360" w:lineRule="auto"/>
              <w:ind w:left="107"/>
              <w:jc w:val="both"/>
              <w:rPr>
                <w:sz w:val="24"/>
                <w:szCs w:val="24"/>
              </w:rPr>
            </w:pPr>
            <w:r w:rsidRPr="00187805">
              <w:rPr>
                <w:sz w:val="24"/>
                <w:szCs w:val="24"/>
              </w:rPr>
              <w:t>8</w:t>
            </w:r>
          </w:p>
        </w:tc>
        <w:tc>
          <w:tcPr>
            <w:tcW w:w="7098" w:type="dxa"/>
          </w:tcPr>
          <w:p w:rsidR="00665C55" w:rsidRPr="00187805" w:rsidRDefault="00665C55" w:rsidP="005C028B">
            <w:pPr>
              <w:pStyle w:val="TableParagraph"/>
              <w:spacing w:line="360" w:lineRule="auto"/>
              <w:ind w:left="107"/>
              <w:jc w:val="both"/>
              <w:rPr>
                <w:sz w:val="24"/>
                <w:szCs w:val="24"/>
              </w:rPr>
            </w:pPr>
            <w:r w:rsidRPr="00187805">
              <w:rPr>
                <w:sz w:val="24"/>
                <w:szCs w:val="24"/>
              </w:rPr>
              <w:t>There</w:t>
            </w:r>
            <w:r w:rsidR="008055AF" w:rsidRPr="00187805">
              <w:rPr>
                <w:sz w:val="24"/>
                <w:szCs w:val="24"/>
              </w:rPr>
              <w:t xml:space="preserve"> </w:t>
            </w:r>
            <w:r w:rsidRPr="00187805">
              <w:rPr>
                <w:sz w:val="24"/>
                <w:szCs w:val="24"/>
              </w:rPr>
              <w:t>is</w:t>
            </w:r>
            <w:r w:rsidR="008055AF" w:rsidRPr="00187805">
              <w:rPr>
                <w:sz w:val="24"/>
                <w:szCs w:val="24"/>
              </w:rPr>
              <w:t xml:space="preserve"> </w:t>
            </w:r>
            <w:r w:rsidRPr="00187805">
              <w:rPr>
                <w:sz w:val="24"/>
                <w:szCs w:val="24"/>
              </w:rPr>
              <w:t>clear</w:t>
            </w:r>
            <w:r w:rsidR="008055AF" w:rsidRPr="00187805">
              <w:rPr>
                <w:sz w:val="24"/>
                <w:szCs w:val="24"/>
              </w:rPr>
              <w:t xml:space="preserve"> </w:t>
            </w:r>
            <w:r w:rsidRPr="00187805">
              <w:rPr>
                <w:sz w:val="24"/>
                <w:szCs w:val="24"/>
              </w:rPr>
              <w:t>and</w:t>
            </w:r>
            <w:r w:rsidR="008055AF" w:rsidRPr="00187805">
              <w:rPr>
                <w:sz w:val="24"/>
                <w:szCs w:val="24"/>
              </w:rPr>
              <w:t xml:space="preserve"> </w:t>
            </w:r>
            <w:r w:rsidRPr="00187805">
              <w:rPr>
                <w:sz w:val="24"/>
                <w:szCs w:val="24"/>
              </w:rPr>
              <w:t>transparent</w:t>
            </w:r>
            <w:r w:rsidR="008055AF" w:rsidRPr="00187805">
              <w:rPr>
                <w:sz w:val="24"/>
                <w:szCs w:val="24"/>
              </w:rPr>
              <w:t xml:space="preserve"> </w:t>
            </w:r>
            <w:r w:rsidRPr="00187805">
              <w:rPr>
                <w:sz w:val="24"/>
                <w:szCs w:val="24"/>
              </w:rPr>
              <w:t>accountability</w:t>
            </w:r>
            <w:r w:rsidR="008055AF" w:rsidRPr="00187805">
              <w:rPr>
                <w:sz w:val="24"/>
                <w:szCs w:val="24"/>
              </w:rPr>
              <w:t xml:space="preserve"> </w:t>
            </w:r>
            <w:r w:rsidRPr="00187805">
              <w:rPr>
                <w:sz w:val="24"/>
                <w:szCs w:val="24"/>
              </w:rPr>
              <w:t>in</w:t>
            </w:r>
            <w:r w:rsidR="008055AF" w:rsidRPr="00187805">
              <w:rPr>
                <w:sz w:val="24"/>
                <w:szCs w:val="24"/>
              </w:rPr>
              <w:t xml:space="preserve"> </w:t>
            </w:r>
            <w:r w:rsidRPr="00187805">
              <w:rPr>
                <w:sz w:val="24"/>
                <w:szCs w:val="24"/>
              </w:rPr>
              <w:t>budgeting</w:t>
            </w:r>
            <w:r w:rsidR="008055AF" w:rsidRPr="00187805">
              <w:rPr>
                <w:sz w:val="24"/>
                <w:szCs w:val="24"/>
              </w:rPr>
              <w:t xml:space="preserve"> </w:t>
            </w:r>
            <w:r w:rsidRPr="00187805">
              <w:rPr>
                <w:sz w:val="24"/>
                <w:szCs w:val="24"/>
              </w:rPr>
              <w:t>process</w:t>
            </w:r>
          </w:p>
        </w:tc>
        <w:tc>
          <w:tcPr>
            <w:tcW w:w="337" w:type="dxa"/>
          </w:tcPr>
          <w:p w:rsidR="00665C55" w:rsidRPr="00187805" w:rsidRDefault="00665C55" w:rsidP="005C028B">
            <w:pPr>
              <w:pStyle w:val="TableParagraph"/>
              <w:spacing w:line="360" w:lineRule="auto"/>
              <w:jc w:val="both"/>
              <w:rPr>
                <w:sz w:val="24"/>
                <w:szCs w:val="24"/>
              </w:rPr>
            </w:pPr>
          </w:p>
        </w:tc>
        <w:tc>
          <w:tcPr>
            <w:tcW w:w="382" w:type="dxa"/>
          </w:tcPr>
          <w:p w:rsidR="00665C55" w:rsidRPr="00187805" w:rsidRDefault="00665C55" w:rsidP="005C028B">
            <w:pPr>
              <w:pStyle w:val="TableParagraph"/>
              <w:spacing w:line="360" w:lineRule="auto"/>
              <w:jc w:val="both"/>
              <w:rPr>
                <w:sz w:val="24"/>
                <w:szCs w:val="24"/>
              </w:rPr>
            </w:pPr>
          </w:p>
        </w:tc>
        <w:tc>
          <w:tcPr>
            <w:tcW w:w="384" w:type="dxa"/>
          </w:tcPr>
          <w:p w:rsidR="00665C55" w:rsidRPr="00187805" w:rsidRDefault="00665C55" w:rsidP="005C028B">
            <w:pPr>
              <w:pStyle w:val="TableParagraph"/>
              <w:spacing w:line="360" w:lineRule="auto"/>
              <w:jc w:val="both"/>
              <w:rPr>
                <w:sz w:val="24"/>
                <w:szCs w:val="24"/>
              </w:rPr>
            </w:pPr>
          </w:p>
        </w:tc>
        <w:tc>
          <w:tcPr>
            <w:tcW w:w="336" w:type="dxa"/>
          </w:tcPr>
          <w:p w:rsidR="00665C55" w:rsidRPr="00187805" w:rsidRDefault="00665C55" w:rsidP="005C028B">
            <w:pPr>
              <w:pStyle w:val="TableParagraph"/>
              <w:spacing w:line="360" w:lineRule="auto"/>
              <w:jc w:val="both"/>
              <w:rPr>
                <w:sz w:val="24"/>
                <w:szCs w:val="24"/>
              </w:rPr>
            </w:pPr>
          </w:p>
        </w:tc>
        <w:tc>
          <w:tcPr>
            <w:tcW w:w="386" w:type="dxa"/>
          </w:tcPr>
          <w:p w:rsidR="00665C55" w:rsidRPr="00187805" w:rsidRDefault="00665C55" w:rsidP="005C028B">
            <w:pPr>
              <w:pStyle w:val="TableParagraph"/>
              <w:spacing w:line="360" w:lineRule="auto"/>
              <w:jc w:val="both"/>
              <w:rPr>
                <w:sz w:val="24"/>
                <w:szCs w:val="24"/>
              </w:rPr>
            </w:pPr>
          </w:p>
        </w:tc>
      </w:tr>
      <w:tr w:rsidR="00665C55" w:rsidRPr="00187805" w:rsidTr="00A84535">
        <w:trPr>
          <w:trHeight w:val="275"/>
          <w:jc w:val="center"/>
        </w:trPr>
        <w:tc>
          <w:tcPr>
            <w:tcW w:w="511" w:type="dxa"/>
          </w:tcPr>
          <w:p w:rsidR="00665C55" w:rsidRPr="00187805" w:rsidRDefault="00665C55" w:rsidP="005C028B">
            <w:pPr>
              <w:pStyle w:val="TableParagraph"/>
              <w:spacing w:line="360" w:lineRule="auto"/>
              <w:ind w:left="107"/>
              <w:jc w:val="both"/>
              <w:rPr>
                <w:sz w:val="24"/>
                <w:szCs w:val="24"/>
              </w:rPr>
            </w:pPr>
            <w:r w:rsidRPr="00187805">
              <w:rPr>
                <w:sz w:val="24"/>
                <w:szCs w:val="24"/>
              </w:rPr>
              <w:t>9</w:t>
            </w:r>
          </w:p>
        </w:tc>
        <w:tc>
          <w:tcPr>
            <w:tcW w:w="7098" w:type="dxa"/>
          </w:tcPr>
          <w:p w:rsidR="00665C55" w:rsidRPr="00187805" w:rsidRDefault="00665C55" w:rsidP="005C028B">
            <w:pPr>
              <w:pStyle w:val="TableParagraph"/>
              <w:spacing w:line="360" w:lineRule="auto"/>
              <w:ind w:left="107"/>
              <w:jc w:val="both"/>
              <w:rPr>
                <w:sz w:val="24"/>
                <w:szCs w:val="24"/>
              </w:rPr>
            </w:pPr>
            <w:r w:rsidRPr="00187805">
              <w:rPr>
                <w:sz w:val="24"/>
                <w:szCs w:val="24"/>
              </w:rPr>
              <w:t>Departments</w:t>
            </w:r>
            <w:r w:rsidR="008055AF" w:rsidRPr="00187805">
              <w:rPr>
                <w:sz w:val="24"/>
                <w:szCs w:val="24"/>
              </w:rPr>
              <w:t xml:space="preserve"> </w:t>
            </w:r>
            <w:r w:rsidRPr="00187805">
              <w:rPr>
                <w:sz w:val="24"/>
                <w:szCs w:val="24"/>
              </w:rPr>
              <w:t>take</w:t>
            </w:r>
            <w:r w:rsidR="008055AF" w:rsidRPr="00187805">
              <w:rPr>
                <w:sz w:val="24"/>
                <w:szCs w:val="24"/>
              </w:rPr>
              <w:t xml:space="preserve"> </w:t>
            </w:r>
            <w:r w:rsidRPr="00187805">
              <w:rPr>
                <w:sz w:val="24"/>
                <w:szCs w:val="24"/>
              </w:rPr>
              <w:t>a</w:t>
            </w:r>
            <w:r w:rsidR="008055AF" w:rsidRPr="00187805">
              <w:rPr>
                <w:sz w:val="24"/>
                <w:szCs w:val="24"/>
              </w:rPr>
              <w:t xml:space="preserve"> </w:t>
            </w:r>
            <w:r w:rsidRPr="00187805">
              <w:rPr>
                <w:sz w:val="24"/>
                <w:szCs w:val="24"/>
              </w:rPr>
              <w:t>corrective</w:t>
            </w:r>
            <w:r w:rsidR="008055AF" w:rsidRPr="00187805">
              <w:rPr>
                <w:sz w:val="24"/>
                <w:szCs w:val="24"/>
              </w:rPr>
              <w:t xml:space="preserve"> </w:t>
            </w:r>
            <w:r w:rsidRPr="00187805">
              <w:rPr>
                <w:sz w:val="24"/>
                <w:szCs w:val="24"/>
              </w:rPr>
              <w:t>action</w:t>
            </w:r>
            <w:r w:rsidR="008055AF" w:rsidRPr="00187805">
              <w:rPr>
                <w:sz w:val="24"/>
                <w:szCs w:val="24"/>
              </w:rPr>
              <w:t xml:space="preserve"> </w:t>
            </w:r>
            <w:r w:rsidRPr="00187805">
              <w:rPr>
                <w:sz w:val="24"/>
                <w:szCs w:val="24"/>
              </w:rPr>
              <w:t>if</w:t>
            </w:r>
            <w:r w:rsidR="008055AF" w:rsidRPr="00187805">
              <w:rPr>
                <w:sz w:val="24"/>
                <w:szCs w:val="24"/>
              </w:rPr>
              <w:t xml:space="preserve"> </w:t>
            </w:r>
            <w:r w:rsidRPr="00187805">
              <w:rPr>
                <w:sz w:val="24"/>
                <w:szCs w:val="24"/>
              </w:rPr>
              <w:t>variance</w:t>
            </w:r>
            <w:r w:rsidR="008055AF" w:rsidRPr="00187805">
              <w:rPr>
                <w:sz w:val="24"/>
                <w:szCs w:val="24"/>
              </w:rPr>
              <w:t xml:space="preserve"> </w:t>
            </w:r>
            <w:r w:rsidRPr="00187805">
              <w:rPr>
                <w:sz w:val="24"/>
                <w:szCs w:val="24"/>
              </w:rPr>
              <w:t>occurred</w:t>
            </w:r>
          </w:p>
        </w:tc>
        <w:tc>
          <w:tcPr>
            <w:tcW w:w="337" w:type="dxa"/>
          </w:tcPr>
          <w:p w:rsidR="00665C55" w:rsidRPr="00187805" w:rsidRDefault="00665C55" w:rsidP="005C028B">
            <w:pPr>
              <w:pStyle w:val="TableParagraph"/>
              <w:spacing w:line="360" w:lineRule="auto"/>
              <w:jc w:val="both"/>
              <w:rPr>
                <w:sz w:val="24"/>
                <w:szCs w:val="24"/>
              </w:rPr>
            </w:pPr>
          </w:p>
        </w:tc>
        <w:tc>
          <w:tcPr>
            <w:tcW w:w="382" w:type="dxa"/>
          </w:tcPr>
          <w:p w:rsidR="00665C55" w:rsidRPr="00187805" w:rsidRDefault="00665C55" w:rsidP="005C028B">
            <w:pPr>
              <w:pStyle w:val="TableParagraph"/>
              <w:spacing w:line="360" w:lineRule="auto"/>
              <w:jc w:val="both"/>
              <w:rPr>
                <w:sz w:val="24"/>
                <w:szCs w:val="24"/>
              </w:rPr>
            </w:pPr>
          </w:p>
        </w:tc>
        <w:tc>
          <w:tcPr>
            <w:tcW w:w="384" w:type="dxa"/>
          </w:tcPr>
          <w:p w:rsidR="00665C55" w:rsidRPr="00187805" w:rsidRDefault="00665C55" w:rsidP="005C028B">
            <w:pPr>
              <w:pStyle w:val="TableParagraph"/>
              <w:spacing w:line="360" w:lineRule="auto"/>
              <w:jc w:val="both"/>
              <w:rPr>
                <w:sz w:val="24"/>
                <w:szCs w:val="24"/>
              </w:rPr>
            </w:pPr>
          </w:p>
        </w:tc>
        <w:tc>
          <w:tcPr>
            <w:tcW w:w="336" w:type="dxa"/>
          </w:tcPr>
          <w:p w:rsidR="00665C55" w:rsidRPr="00187805" w:rsidRDefault="00665C55" w:rsidP="005C028B">
            <w:pPr>
              <w:pStyle w:val="TableParagraph"/>
              <w:spacing w:line="360" w:lineRule="auto"/>
              <w:jc w:val="both"/>
              <w:rPr>
                <w:sz w:val="24"/>
                <w:szCs w:val="24"/>
              </w:rPr>
            </w:pPr>
          </w:p>
        </w:tc>
        <w:tc>
          <w:tcPr>
            <w:tcW w:w="386" w:type="dxa"/>
          </w:tcPr>
          <w:p w:rsidR="00665C55" w:rsidRPr="00187805" w:rsidRDefault="00665C55" w:rsidP="005C028B">
            <w:pPr>
              <w:pStyle w:val="TableParagraph"/>
              <w:spacing w:line="360" w:lineRule="auto"/>
              <w:jc w:val="both"/>
              <w:rPr>
                <w:sz w:val="24"/>
                <w:szCs w:val="24"/>
              </w:rPr>
            </w:pPr>
          </w:p>
        </w:tc>
      </w:tr>
      <w:tr w:rsidR="00665C55" w:rsidRPr="00187805" w:rsidTr="00A84535">
        <w:trPr>
          <w:trHeight w:val="551"/>
          <w:jc w:val="center"/>
        </w:trPr>
        <w:tc>
          <w:tcPr>
            <w:tcW w:w="511" w:type="dxa"/>
          </w:tcPr>
          <w:p w:rsidR="00665C55" w:rsidRPr="00187805" w:rsidRDefault="00665C55" w:rsidP="005C028B">
            <w:pPr>
              <w:pStyle w:val="TableParagraph"/>
              <w:spacing w:line="360" w:lineRule="auto"/>
              <w:ind w:left="107"/>
              <w:jc w:val="both"/>
              <w:rPr>
                <w:sz w:val="24"/>
                <w:szCs w:val="24"/>
              </w:rPr>
            </w:pPr>
            <w:r w:rsidRPr="00187805">
              <w:rPr>
                <w:sz w:val="24"/>
                <w:szCs w:val="24"/>
              </w:rPr>
              <w:t>10</w:t>
            </w:r>
          </w:p>
        </w:tc>
        <w:tc>
          <w:tcPr>
            <w:tcW w:w="7098" w:type="dxa"/>
          </w:tcPr>
          <w:p w:rsidR="00665C55" w:rsidRPr="00187805" w:rsidRDefault="00665C55" w:rsidP="005C028B">
            <w:pPr>
              <w:pStyle w:val="TableParagraph"/>
              <w:spacing w:line="360" w:lineRule="auto"/>
              <w:ind w:left="107"/>
              <w:jc w:val="both"/>
              <w:rPr>
                <w:sz w:val="24"/>
                <w:szCs w:val="24"/>
              </w:rPr>
            </w:pPr>
            <w:r w:rsidRPr="00187805">
              <w:rPr>
                <w:sz w:val="24"/>
                <w:szCs w:val="24"/>
              </w:rPr>
              <w:t>The</w:t>
            </w:r>
            <w:r w:rsidR="008055AF" w:rsidRPr="00187805">
              <w:rPr>
                <w:sz w:val="24"/>
                <w:szCs w:val="24"/>
              </w:rPr>
              <w:t xml:space="preserve"> </w:t>
            </w:r>
            <w:r w:rsidRPr="00187805">
              <w:rPr>
                <w:sz w:val="24"/>
                <w:szCs w:val="24"/>
              </w:rPr>
              <w:t>use</w:t>
            </w:r>
            <w:r w:rsidR="008055AF" w:rsidRPr="00187805">
              <w:rPr>
                <w:sz w:val="24"/>
                <w:szCs w:val="24"/>
              </w:rPr>
              <w:t xml:space="preserve"> </w:t>
            </w:r>
            <w:r w:rsidRPr="00187805">
              <w:rPr>
                <w:sz w:val="24"/>
                <w:szCs w:val="24"/>
              </w:rPr>
              <w:t>of</w:t>
            </w:r>
            <w:r w:rsidR="008055AF" w:rsidRPr="00187805">
              <w:rPr>
                <w:sz w:val="24"/>
                <w:szCs w:val="24"/>
              </w:rPr>
              <w:t xml:space="preserve"> </w:t>
            </w:r>
            <w:r w:rsidRPr="00187805">
              <w:rPr>
                <w:sz w:val="24"/>
                <w:szCs w:val="24"/>
              </w:rPr>
              <w:t>IFMIS</w:t>
            </w:r>
            <w:r w:rsidR="008055AF" w:rsidRPr="00187805">
              <w:rPr>
                <w:sz w:val="24"/>
                <w:szCs w:val="24"/>
              </w:rPr>
              <w:t xml:space="preserve"> </w:t>
            </w:r>
            <w:r w:rsidRPr="00187805">
              <w:rPr>
                <w:sz w:val="24"/>
                <w:szCs w:val="24"/>
              </w:rPr>
              <w:t>has</w:t>
            </w:r>
            <w:r w:rsidR="008055AF" w:rsidRPr="00187805">
              <w:rPr>
                <w:sz w:val="24"/>
                <w:szCs w:val="24"/>
              </w:rPr>
              <w:t xml:space="preserve"> </w:t>
            </w:r>
            <w:r w:rsidRPr="00187805">
              <w:rPr>
                <w:sz w:val="24"/>
                <w:szCs w:val="24"/>
              </w:rPr>
              <w:t>contributed</w:t>
            </w:r>
            <w:r w:rsidR="008055AF" w:rsidRPr="00187805">
              <w:rPr>
                <w:sz w:val="24"/>
                <w:szCs w:val="24"/>
              </w:rPr>
              <w:t xml:space="preserve"> </w:t>
            </w:r>
            <w:r w:rsidRPr="00187805">
              <w:rPr>
                <w:sz w:val="24"/>
                <w:szCs w:val="24"/>
              </w:rPr>
              <w:t>a</w:t>
            </w:r>
            <w:r w:rsidR="008055AF" w:rsidRPr="00187805">
              <w:rPr>
                <w:sz w:val="24"/>
                <w:szCs w:val="24"/>
              </w:rPr>
              <w:t xml:space="preserve"> </w:t>
            </w:r>
            <w:r w:rsidRPr="00187805">
              <w:rPr>
                <w:sz w:val="24"/>
                <w:szCs w:val="24"/>
              </w:rPr>
              <w:t>lot</w:t>
            </w:r>
            <w:r w:rsidR="008055AF" w:rsidRPr="00187805">
              <w:rPr>
                <w:sz w:val="24"/>
                <w:szCs w:val="24"/>
              </w:rPr>
              <w:t xml:space="preserve"> </w:t>
            </w:r>
            <w:r w:rsidRPr="00187805">
              <w:rPr>
                <w:sz w:val="24"/>
                <w:szCs w:val="24"/>
              </w:rPr>
              <w:t>in</w:t>
            </w:r>
            <w:r w:rsidR="008055AF" w:rsidRPr="00187805">
              <w:rPr>
                <w:sz w:val="24"/>
                <w:szCs w:val="24"/>
              </w:rPr>
              <w:t xml:space="preserve"> </w:t>
            </w:r>
            <w:r w:rsidRPr="00187805">
              <w:rPr>
                <w:sz w:val="24"/>
                <w:szCs w:val="24"/>
              </w:rPr>
              <w:t>budget</w:t>
            </w:r>
            <w:r w:rsidR="008055AF" w:rsidRPr="00187805">
              <w:rPr>
                <w:sz w:val="24"/>
                <w:szCs w:val="24"/>
              </w:rPr>
              <w:t xml:space="preserve"> </w:t>
            </w:r>
            <w:r w:rsidRPr="00187805">
              <w:rPr>
                <w:sz w:val="24"/>
                <w:szCs w:val="24"/>
              </w:rPr>
              <w:t>control</w:t>
            </w:r>
            <w:r w:rsidR="008055AF" w:rsidRPr="00187805">
              <w:rPr>
                <w:sz w:val="24"/>
                <w:szCs w:val="24"/>
              </w:rPr>
              <w:t xml:space="preserve"> </w:t>
            </w:r>
            <w:r w:rsidRPr="00187805">
              <w:rPr>
                <w:sz w:val="24"/>
                <w:szCs w:val="24"/>
              </w:rPr>
              <w:t>at your</w:t>
            </w:r>
          </w:p>
          <w:p w:rsidR="00665C55" w:rsidRPr="00187805" w:rsidRDefault="00665C55" w:rsidP="005C028B">
            <w:pPr>
              <w:pStyle w:val="TableParagraph"/>
              <w:spacing w:line="360" w:lineRule="auto"/>
              <w:ind w:left="107"/>
              <w:jc w:val="both"/>
              <w:rPr>
                <w:sz w:val="24"/>
                <w:szCs w:val="24"/>
              </w:rPr>
            </w:pPr>
            <w:r w:rsidRPr="00187805">
              <w:rPr>
                <w:sz w:val="24"/>
                <w:szCs w:val="24"/>
              </w:rPr>
              <w:t>department</w:t>
            </w:r>
          </w:p>
        </w:tc>
        <w:tc>
          <w:tcPr>
            <w:tcW w:w="337" w:type="dxa"/>
          </w:tcPr>
          <w:p w:rsidR="00665C55" w:rsidRPr="00187805" w:rsidRDefault="00665C55" w:rsidP="005C028B">
            <w:pPr>
              <w:pStyle w:val="TableParagraph"/>
              <w:spacing w:line="360" w:lineRule="auto"/>
              <w:jc w:val="both"/>
              <w:rPr>
                <w:sz w:val="24"/>
                <w:szCs w:val="24"/>
              </w:rPr>
            </w:pPr>
          </w:p>
        </w:tc>
        <w:tc>
          <w:tcPr>
            <w:tcW w:w="382" w:type="dxa"/>
          </w:tcPr>
          <w:p w:rsidR="00665C55" w:rsidRPr="00187805" w:rsidRDefault="00665C55" w:rsidP="005C028B">
            <w:pPr>
              <w:pStyle w:val="TableParagraph"/>
              <w:spacing w:line="360" w:lineRule="auto"/>
              <w:jc w:val="both"/>
              <w:rPr>
                <w:sz w:val="24"/>
                <w:szCs w:val="24"/>
              </w:rPr>
            </w:pPr>
          </w:p>
        </w:tc>
        <w:tc>
          <w:tcPr>
            <w:tcW w:w="384" w:type="dxa"/>
          </w:tcPr>
          <w:p w:rsidR="00665C55" w:rsidRPr="00187805" w:rsidRDefault="00665C55" w:rsidP="005C028B">
            <w:pPr>
              <w:pStyle w:val="TableParagraph"/>
              <w:spacing w:line="360" w:lineRule="auto"/>
              <w:jc w:val="both"/>
              <w:rPr>
                <w:sz w:val="24"/>
                <w:szCs w:val="24"/>
              </w:rPr>
            </w:pPr>
          </w:p>
        </w:tc>
        <w:tc>
          <w:tcPr>
            <w:tcW w:w="336" w:type="dxa"/>
          </w:tcPr>
          <w:p w:rsidR="00665C55" w:rsidRPr="00187805" w:rsidRDefault="00665C55" w:rsidP="005C028B">
            <w:pPr>
              <w:pStyle w:val="TableParagraph"/>
              <w:spacing w:line="360" w:lineRule="auto"/>
              <w:jc w:val="both"/>
              <w:rPr>
                <w:sz w:val="24"/>
                <w:szCs w:val="24"/>
              </w:rPr>
            </w:pPr>
          </w:p>
        </w:tc>
        <w:tc>
          <w:tcPr>
            <w:tcW w:w="386" w:type="dxa"/>
          </w:tcPr>
          <w:p w:rsidR="00665C55" w:rsidRPr="00187805" w:rsidRDefault="00665C55" w:rsidP="005C028B">
            <w:pPr>
              <w:pStyle w:val="TableParagraph"/>
              <w:spacing w:line="360" w:lineRule="auto"/>
              <w:jc w:val="both"/>
              <w:rPr>
                <w:sz w:val="24"/>
                <w:szCs w:val="24"/>
              </w:rPr>
            </w:pPr>
          </w:p>
        </w:tc>
      </w:tr>
    </w:tbl>
    <w:p w:rsidR="00665C55" w:rsidRPr="00187805" w:rsidRDefault="00665C55" w:rsidP="00181DFD">
      <w:pPr>
        <w:spacing w:before="117" w:after="240" w:line="360" w:lineRule="auto"/>
        <w:ind w:left="-432"/>
        <w:jc w:val="both"/>
        <w:rPr>
          <w:b/>
          <w:sz w:val="24"/>
          <w:szCs w:val="24"/>
        </w:rPr>
      </w:pPr>
      <w:r w:rsidRPr="00187805">
        <w:rPr>
          <w:b/>
          <w:sz w:val="24"/>
          <w:szCs w:val="24"/>
        </w:rPr>
        <w:t>Part</w:t>
      </w:r>
      <w:r w:rsidR="00C53C06" w:rsidRPr="00187805">
        <w:rPr>
          <w:b/>
          <w:sz w:val="24"/>
          <w:szCs w:val="24"/>
        </w:rPr>
        <w:t xml:space="preserve"> </w:t>
      </w:r>
      <w:r w:rsidRPr="00187805">
        <w:rPr>
          <w:b/>
          <w:sz w:val="24"/>
          <w:szCs w:val="24"/>
        </w:rPr>
        <w:t>III.</w:t>
      </w:r>
      <w:r w:rsidR="00C53C06" w:rsidRPr="00187805">
        <w:rPr>
          <w:b/>
          <w:sz w:val="24"/>
          <w:szCs w:val="24"/>
        </w:rPr>
        <w:t xml:space="preserve"> </w:t>
      </w:r>
      <w:r w:rsidRPr="00187805">
        <w:rPr>
          <w:b/>
          <w:sz w:val="24"/>
          <w:szCs w:val="24"/>
        </w:rPr>
        <w:t>Open</w:t>
      </w:r>
      <w:r w:rsidR="00C53C06" w:rsidRPr="00187805">
        <w:rPr>
          <w:b/>
          <w:sz w:val="24"/>
          <w:szCs w:val="24"/>
        </w:rPr>
        <w:t xml:space="preserve"> ended questions</w:t>
      </w:r>
    </w:p>
    <w:p w:rsidR="00665C55" w:rsidRPr="00187805" w:rsidRDefault="00C53C06" w:rsidP="00181DFD">
      <w:pPr>
        <w:pStyle w:val="ListParagraph"/>
        <w:numPr>
          <w:ilvl w:val="0"/>
          <w:numId w:val="21"/>
        </w:numPr>
        <w:tabs>
          <w:tab w:val="left" w:pos="893"/>
        </w:tabs>
        <w:suppressAutoHyphens w:val="0"/>
        <w:overflowPunct/>
        <w:autoSpaceDE w:val="0"/>
        <w:autoSpaceDN w:val="0"/>
        <w:spacing w:line="360" w:lineRule="auto"/>
        <w:ind w:left="360"/>
        <w:jc w:val="both"/>
        <w:rPr>
          <w:sz w:val="24"/>
          <w:szCs w:val="24"/>
        </w:rPr>
      </w:pPr>
      <w:r w:rsidRPr="00187805">
        <w:rPr>
          <w:sz w:val="24"/>
          <w:szCs w:val="24"/>
        </w:rPr>
        <w:t>Kindly provide</w:t>
      </w:r>
      <w:r w:rsidR="00665C55" w:rsidRPr="00187805">
        <w:rPr>
          <w:sz w:val="24"/>
          <w:szCs w:val="24"/>
        </w:rPr>
        <w:t xml:space="preserve"> challenges</w:t>
      </w:r>
      <w:r w:rsidRPr="00187805">
        <w:rPr>
          <w:sz w:val="24"/>
          <w:szCs w:val="24"/>
        </w:rPr>
        <w:t xml:space="preserve"> </w:t>
      </w:r>
      <w:r w:rsidR="00665C55" w:rsidRPr="00187805">
        <w:rPr>
          <w:sz w:val="24"/>
          <w:szCs w:val="24"/>
        </w:rPr>
        <w:t>in</w:t>
      </w:r>
      <w:r w:rsidRPr="00187805">
        <w:rPr>
          <w:sz w:val="24"/>
          <w:szCs w:val="24"/>
        </w:rPr>
        <w:t xml:space="preserve"> budget management</w:t>
      </w:r>
      <w:r w:rsidR="005B44F8" w:rsidRPr="00187805">
        <w:rPr>
          <w:sz w:val="24"/>
          <w:szCs w:val="24"/>
        </w:rPr>
        <w:t xml:space="preserve"> (</w:t>
      </w:r>
      <w:r w:rsidR="00665C55" w:rsidRPr="00187805">
        <w:rPr>
          <w:sz w:val="24"/>
          <w:szCs w:val="24"/>
        </w:rPr>
        <w:t>preparation,</w:t>
      </w:r>
      <w:r w:rsidRPr="00187805">
        <w:rPr>
          <w:sz w:val="24"/>
          <w:szCs w:val="24"/>
        </w:rPr>
        <w:t xml:space="preserve"> </w:t>
      </w:r>
      <w:r w:rsidR="00665C55" w:rsidRPr="00187805">
        <w:rPr>
          <w:sz w:val="24"/>
          <w:szCs w:val="24"/>
        </w:rPr>
        <w:t>utilization</w:t>
      </w:r>
      <w:r w:rsidRPr="00187805">
        <w:rPr>
          <w:sz w:val="24"/>
          <w:szCs w:val="24"/>
        </w:rPr>
        <w:t xml:space="preserve"> </w:t>
      </w:r>
      <w:r w:rsidR="00665C55" w:rsidRPr="00187805">
        <w:rPr>
          <w:sz w:val="24"/>
          <w:szCs w:val="24"/>
        </w:rPr>
        <w:t>an</w:t>
      </w:r>
      <w:r w:rsidR="00850D23" w:rsidRPr="00187805">
        <w:rPr>
          <w:sz w:val="24"/>
          <w:szCs w:val="24"/>
        </w:rPr>
        <w:t>d</w:t>
      </w:r>
      <w:r w:rsidRPr="00187805">
        <w:rPr>
          <w:sz w:val="24"/>
          <w:szCs w:val="24"/>
        </w:rPr>
        <w:t xml:space="preserve"> </w:t>
      </w:r>
      <w:r w:rsidR="00665C55" w:rsidRPr="00187805">
        <w:rPr>
          <w:sz w:val="24"/>
          <w:szCs w:val="24"/>
        </w:rPr>
        <w:t>control</w:t>
      </w:r>
      <w:r w:rsidR="005B44F8" w:rsidRPr="00187805">
        <w:rPr>
          <w:sz w:val="24"/>
          <w:szCs w:val="24"/>
        </w:rPr>
        <w:t>)</w:t>
      </w:r>
      <w:r w:rsidRPr="00187805">
        <w:rPr>
          <w:sz w:val="24"/>
          <w:szCs w:val="24"/>
        </w:rPr>
        <w:t xml:space="preserve"> in your</w:t>
      </w:r>
      <w:r w:rsidR="00850D23" w:rsidRPr="00187805">
        <w:rPr>
          <w:sz w:val="24"/>
          <w:szCs w:val="24"/>
        </w:rPr>
        <w:t xml:space="preserve"> organization or department other </w:t>
      </w:r>
      <w:r w:rsidR="00665C55" w:rsidRPr="00187805">
        <w:rPr>
          <w:sz w:val="24"/>
          <w:szCs w:val="24"/>
        </w:rPr>
        <w:t>than</w:t>
      </w:r>
      <w:r w:rsidRPr="00187805">
        <w:rPr>
          <w:sz w:val="24"/>
          <w:szCs w:val="24"/>
        </w:rPr>
        <w:t xml:space="preserve"> </w:t>
      </w:r>
      <w:r w:rsidR="00665C55" w:rsidRPr="00187805">
        <w:rPr>
          <w:sz w:val="24"/>
          <w:szCs w:val="24"/>
        </w:rPr>
        <w:t>those</w:t>
      </w:r>
      <w:r w:rsidRPr="00187805">
        <w:rPr>
          <w:sz w:val="24"/>
          <w:szCs w:val="24"/>
        </w:rPr>
        <w:t xml:space="preserve"> </w:t>
      </w:r>
      <w:r w:rsidR="00665C55" w:rsidRPr="00187805">
        <w:rPr>
          <w:sz w:val="24"/>
          <w:szCs w:val="24"/>
        </w:rPr>
        <w:t>mentioned above</w:t>
      </w:r>
    </w:p>
    <w:p w:rsidR="00665C55" w:rsidRPr="00187805" w:rsidRDefault="00A5527B" w:rsidP="00181DFD">
      <w:pPr>
        <w:pStyle w:val="BodyText"/>
        <w:spacing w:before="9" w:line="360" w:lineRule="auto"/>
        <w:ind w:left="0"/>
      </w:pPr>
      <w:r>
        <w:pict>
          <v:shape id="_x0000_s1026" style="position:absolute;left:0;text-align:left;margin-left:111.6pt;margin-top:13.6pt;width:438pt;height:.1pt;z-index:-251656192;mso-wrap-distance-left:0;mso-wrap-distance-right:0;mso-position-horizontal-relative:page" coordorigin="2232,272" coordsize="8760,0" path="m2232,272r8760,e" filled="f" strokeweight=".48pt">
            <v:path arrowok="t"/>
            <w10:wrap type="topAndBottom" anchorx="page"/>
          </v:shape>
        </w:pict>
      </w:r>
      <w:r>
        <w:pict>
          <v:shape id="_x0000_s1027" style="position:absolute;left:0;text-align:left;margin-left:111.6pt;margin-top:34.2pt;width:432.1pt;height:.1pt;z-index:-251655168;mso-wrap-distance-left:0;mso-wrap-distance-right:0;mso-position-horizontal-relative:page" coordorigin="2232,684" coordsize="8642,0" path="m2232,684r8642,e" filled="f" strokeweight=".48pt">
            <v:path arrowok="t"/>
            <w10:wrap type="topAndBottom" anchorx="page"/>
          </v:shape>
        </w:pict>
      </w:r>
    </w:p>
    <w:p w:rsidR="00665C55" w:rsidRPr="00187805" w:rsidRDefault="00665C55" w:rsidP="00181DFD">
      <w:pPr>
        <w:pStyle w:val="ListParagraph"/>
        <w:numPr>
          <w:ilvl w:val="0"/>
          <w:numId w:val="21"/>
        </w:numPr>
        <w:tabs>
          <w:tab w:val="left" w:pos="893"/>
        </w:tabs>
        <w:suppressAutoHyphens w:val="0"/>
        <w:overflowPunct/>
        <w:autoSpaceDE w:val="0"/>
        <w:autoSpaceDN w:val="0"/>
        <w:spacing w:before="90" w:line="360" w:lineRule="auto"/>
        <w:ind w:left="361" w:hanging="361"/>
        <w:jc w:val="both"/>
        <w:rPr>
          <w:sz w:val="24"/>
          <w:szCs w:val="24"/>
        </w:rPr>
      </w:pPr>
      <w:r w:rsidRPr="00187805">
        <w:rPr>
          <w:sz w:val="24"/>
          <w:szCs w:val="24"/>
        </w:rPr>
        <w:t>What</w:t>
      </w:r>
      <w:r w:rsidR="00181DFD">
        <w:rPr>
          <w:sz w:val="24"/>
          <w:szCs w:val="24"/>
        </w:rPr>
        <w:t xml:space="preserve"> </w:t>
      </w:r>
      <w:r w:rsidRPr="00187805">
        <w:rPr>
          <w:sz w:val="24"/>
          <w:szCs w:val="24"/>
        </w:rPr>
        <w:t>recommendation</w:t>
      </w:r>
      <w:r w:rsidR="00181DFD">
        <w:rPr>
          <w:sz w:val="24"/>
          <w:szCs w:val="24"/>
        </w:rPr>
        <w:t xml:space="preserve"> </w:t>
      </w:r>
      <w:r w:rsidRPr="00187805">
        <w:rPr>
          <w:sz w:val="24"/>
          <w:szCs w:val="24"/>
        </w:rPr>
        <w:t>do</w:t>
      </w:r>
      <w:r w:rsidR="00181DFD">
        <w:rPr>
          <w:sz w:val="24"/>
          <w:szCs w:val="24"/>
        </w:rPr>
        <w:t xml:space="preserve"> </w:t>
      </w:r>
      <w:r w:rsidRPr="00187805">
        <w:rPr>
          <w:sz w:val="24"/>
          <w:szCs w:val="24"/>
        </w:rPr>
        <w:t>you</w:t>
      </w:r>
      <w:r w:rsidR="00181DFD">
        <w:rPr>
          <w:sz w:val="24"/>
          <w:szCs w:val="24"/>
        </w:rPr>
        <w:t xml:space="preserve"> </w:t>
      </w:r>
      <w:r w:rsidRPr="00187805">
        <w:rPr>
          <w:sz w:val="24"/>
          <w:szCs w:val="24"/>
        </w:rPr>
        <w:t>give</w:t>
      </w:r>
      <w:r w:rsidR="00181DFD">
        <w:rPr>
          <w:sz w:val="24"/>
          <w:szCs w:val="24"/>
        </w:rPr>
        <w:t xml:space="preserve"> </w:t>
      </w:r>
      <w:r w:rsidRPr="00187805">
        <w:rPr>
          <w:sz w:val="24"/>
          <w:szCs w:val="24"/>
        </w:rPr>
        <w:t>to</w:t>
      </w:r>
      <w:r w:rsidR="00181DFD">
        <w:rPr>
          <w:sz w:val="24"/>
          <w:szCs w:val="24"/>
        </w:rPr>
        <w:t xml:space="preserve"> </w:t>
      </w:r>
      <w:r w:rsidRPr="00187805">
        <w:rPr>
          <w:sz w:val="24"/>
          <w:szCs w:val="24"/>
        </w:rPr>
        <w:t>solve</w:t>
      </w:r>
      <w:r w:rsidR="00181DFD">
        <w:rPr>
          <w:sz w:val="24"/>
          <w:szCs w:val="24"/>
        </w:rPr>
        <w:t xml:space="preserve"> </w:t>
      </w:r>
      <w:r w:rsidRPr="00187805">
        <w:rPr>
          <w:sz w:val="24"/>
          <w:szCs w:val="24"/>
        </w:rPr>
        <w:t>the challenges</w:t>
      </w:r>
      <w:r w:rsidR="00181DFD">
        <w:rPr>
          <w:sz w:val="24"/>
          <w:szCs w:val="24"/>
        </w:rPr>
        <w:t xml:space="preserve"> </w:t>
      </w:r>
      <w:r w:rsidRPr="00187805">
        <w:rPr>
          <w:sz w:val="24"/>
          <w:szCs w:val="24"/>
        </w:rPr>
        <w:t>mentioned</w:t>
      </w:r>
      <w:r w:rsidR="00181DFD">
        <w:rPr>
          <w:sz w:val="24"/>
          <w:szCs w:val="24"/>
        </w:rPr>
        <w:t xml:space="preserve"> </w:t>
      </w:r>
      <w:r w:rsidRPr="00187805">
        <w:rPr>
          <w:sz w:val="24"/>
          <w:szCs w:val="24"/>
        </w:rPr>
        <w:t>above</w:t>
      </w:r>
    </w:p>
    <w:p w:rsidR="00761701" w:rsidRPr="00187805" w:rsidRDefault="00A5527B" w:rsidP="005C028B">
      <w:pPr>
        <w:pStyle w:val="BodyText"/>
        <w:spacing w:before="10" w:line="360" w:lineRule="auto"/>
        <w:ind w:left="0"/>
      </w:pPr>
      <w:r>
        <w:lastRenderedPageBreak/>
        <w:pict>
          <v:shape id="_x0000_s1028" style="position:absolute;left:0;text-align:left;margin-left:111.6pt;margin-top:9.05pt;width:438pt;height:.1pt;z-index:-251654144;mso-wrap-distance-left:0;mso-wrap-distance-right:0;mso-position-horizontal-relative:page" coordorigin="2232,181" coordsize="8760,0" path="m2232,181r8760,e" filled="f" strokeweight=".48pt">
            <v:path arrowok="t"/>
            <w10:wrap type="topAndBottom" anchorx="page"/>
          </v:shape>
        </w:pict>
      </w:r>
      <w:r>
        <w:pict>
          <v:shape id="_x0000_s1029" style="position:absolute;left:0;text-align:left;margin-left:111.6pt;margin-top:29.65pt;width:438.1pt;height:.1pt;z-index:-251653120;mso-wrap-distance-left:0;mso-wrap-distance-right:0;mso-position-horizontal-relative:page" coordorigin="2232,593" coordsize="8762,0" path="m2232,593r8762,e" filled="f" strokeweight=".48pt">
            <v:path arrowok="t"/>
            <w10:wrap type="topAndBottom" anchorx="page"/>
          </v:shape>
        </w:pict>
      </w:r>
    </w:p>
    <w:sectPr w:rsidR="00761701" w:rsidRPr="00187805" w:rsidSect="00E465B7">
      <w:headerReference w:type="default" r:id="rId19"/>
      <w:footerReference w:type="default" r:id="rId20"/>
      <w:pgSz w:w="12240" w:h="15840" w:code="1"/>
      <w:pgMar w:top="1800" w:right="1800" w:bottom="1800" w:left="1800" w:header="720" w:footer="72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191F" w:rsidRDefault="00AF191F" w:rsidP="00761701">
      <w:r>
        <w:separator/>
      </w:r>
    </w:p>
  </w:endnote>
  <w:endnote w:type="continuationSeparator" w:id="0">
    <w:p w:rsidR="00AF191F" w:rsidRDefault="00AF191F" w:rsidP="007617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DejaVu 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710D" w:rsidRDefault="00C7710D">
    <w:pPr>
      <w:pStyle w:val="Footer"/>
      <w:jc w:val="center"/>
    </w:pPr>
    <w:r>
      <w:fldChar w:fldCharType="begin"/>
    </w:r>
    <w:r>
      <w:instrText xml:space="preserve"> PAGE </w:instrText>
    </w:r>
    <w:r>
      <w:fldChar w:fldCharType="separate"/>
    </w:r>
    <w:r w:rsidR="00B810BB">
      <w:rPr>
        <w:noProof/>
      </w:rPr>
      <w:t>iii</w:t>
    </w:r>
    <w:r>
      <w:rPr>
        <w:noProof/>
      </w:rPr>
      <w:fldChar w:fldCharType="end"/>
    </w:r>
  </w:p>
  <w:p w:rsidR="00C7710D" w:rsidRDefault="00C771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710D" w:rsidRDefault="00C7710D">
    <w:pPr>
      <w:pStyle w:val="Footer"/>
      <w:jc w:val="center"/>
    </w:pPr>
    <w:r>
      <w:fldChar w:fldCharType="begin"/>
    </w:r>
    <w:r>
      <w:instrText xml:space="preserve"> PAGE </w:instrText>
    </w:r>
    <w:r>
      <w:fldChar w:fldCharType="separate"/>
    </w:r>
    <w:r w:rsidR="00B810BB">
      <w:rPr>
        <w:noProof/>
      </w:rPr>
      <w:t>20</w:t>
    </w:r>
    <w:r>
      <w:rPr>
        <w:noProof/>
      </w:rPr>
      <w:fldChar w:fldCharType="end"/>
    </w:r>
  </w:p>
  <w:p w:rsidR="00C7710D" w:rsidRDefault="00C771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710D" w:rsidRDefault="00C7710D">
    <w:pPr>
      <w:pStyle w:val="Footer"/>
      <w:jc w:val="center"/>
    </w:pPr>
    <w:r>
      <w:fldChar w:fldCharType="begin"/>
    </w:r>
    <w:r>
      <w:instrText xml:space="preserve"> PAGE </w:instrText>
    </w:r>
    <w:r>
      <w:fldChar w:fldCharType="separate"/>
    </w:r>
    <w:r w:rsidR="00B810BB">
      <w:rPr>
        <w:noProof/>
      </w:rPr>
      <w:t>36</w:t>
    </w:r>
    <w:r>
      <w:rPr>
        <w:noProof/>
      </w:rPr>
      <w:fldChar w:fldCharType="end"/>
    </w:r>
  </w:p>
  <w:p w:rsidR="00C7710D" w:rsidRDefault="00C7710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710D" w:rsidRDefault="00C7710D">
    <w:pPr>
      <w:pStyle w:val="Footer"/>
      <w:jc w:val="center"/>
    </w:pPr>
    <w:r>
      <w:fldChar w:fldCharType="begin"/>
    </w:r>
    <w:r>
      <w:instrText xml:space="preserve"> PAGE </w:instrText>
    </w:r>
    <w:r>
      <w:fldChar w:fldCharType="separate"/>
    </w:r>
    <w:r w:rsidR="00B810BB">
      <w:rPr>
        <w:noProof/>
      </w:rPr>
      <w:t>40</w:t>
    </w:r>
    <w:r>
      <w:rPr>
        <w:noProof/>
      </w:rPr>
      <w:fldChar w:fldCharType="end"/>
    </w:r>
  </w:p>
  <w:p w:rsidR="00C7710D" w:rsidRDefault="00C7710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710D" w:rsidRDefault="00C7710D">
    <w:pPr>
      <w:pStyle w:val="Footer"/>
      <w:jc w:val="center"/>
    </w:pPr>
    <w:r>
      <w:fldChar w:fldCharType="begin"/>
    </w:r>
    <w:r>
      <w:instrText xml:space="preserve"> PAGE </w:instrText>
    </w:r>
    <w:r>
      <w:fldChar w:fldCharType="separate"/>
    </w:r>
    <w:r w:rsidR="00B810BB">
      <w:rPr>
        <w:noProof/>
      </w:rPr>
      <w:t>71</w:t>
    </w:r>
    <w:r>
      <w:rPr>
        <w:noProof/>
      </w:rPr>
      <w:fldChar w:fldCharType="end"/>
    </w:r>
  </w:p>
  <w:p w:rsidR="00C7710D" w:rsidRDefault="00C771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191F" w:rsidRDefault="00AF191F" w:rsidP="00761701">
      <w:r>
        <w:separator/>
      </w:r>
    </w:p>
  </w:footnote>
  <w:footnote w:type="continuationSeparator" w:id="0">
    <w:p w:rsidR="00AF191F" w:rsidRDefault="00AF191F" w:rsidP="007617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710D" w:rsidRDefault="00C7710D">
    <w:pPr>
      <w:pStyle w:val="Header"/>
      <w:jc w:val="center"/>
    </w:pPr>
  </w:p>
  <w:p w:rsidR="00C7710D" w:rsidRDefault="00C771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710D" w:rsidRDefault="00C7710D">
    <w:pPr>
      <w:pStyle w:val="Header"/>
      <w:jc w:val="center"/>
    </w:pPr>
  </w:p>
  <w:p w:rsidR="00C7710D" w:rsidRDefault="00C7710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710D" w:rsidRDefault="00C7710D">
    <w:pPr>
      <w:pStyle w:val="Header"/>
      <w:jc w:val="center"/>
    </w:pPr>
  </w:p>
  <w:p w:rsidR="00C7710D" w:rsidRDefault="00C7710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710D" w:rsidRDefault="00C7710D">
    <w:pPr>
      <w:pStyle w:val="Header"/>
      <w:jc w:val="center"/>
    </w:pPr>
  </w:p>
  <w:p w:rsidR="00C7710D" w:rsidRDefault="00C7710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710D" w:rsidRDefault="00C7710D">
    <w:pPr>
      <w:pStyle w:val="Header"/>
      <w:jc w:val="center"/>
    </w:pPr>
  </w:p>
  <w:p w:rsidR="00C7710D" w:rsidRDefault="00C771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8" type="#_x0000_t75" alt="Description: *" style="width:11.5pt;height:10.5pt;visibility:visible;mso-wrap-style:square" o:bullet="t">
        <v:imagedata r:id="rId1" o:title="*"/>
      </v:shape>
    </w:pict>
  </w:numPicBullet>
  <w:abstractNum w:abstractNumId="0" w15:restartNumberingAfterBreak="0">
    <w:nsid w:val="024F3CD1"/>
    <w:multiLevelType w:val="hybridMultilevel"/>
    <w:tmpl w:val="A524DFA0"/>
    <w:lvl w:ilvl="0" w:tplc="9186454E">
      <w:numFmt w:val="bullet"/>
      <w:lvlText w:val=""/>
      <w:lvlJc w:val="left"/>
      <w:pPr>
        <w:ind w:left="1245" w:hanging="356"/>
      </w:pPr>
      <w:rPr>
        <w:rFonts w:ascii="Wingdings" w:eastAsia="Wingdings" w:hAnsi="Wingdings" w:cs="Wingdings" w:hint="default"/>
        <w:w w:val="100"/>
        <w:sz w:val="24"/>
        <w:szCs w:val="24"/>
        <w:lang w:val="en-US" w:eastAsia="en-US" w:bidi="ar-SA"/>
      </w:rPr>
    </w:lvl>
    <w:lvl w:ilvl="1" w:tplc="4C420E8C">
      <w:numFmt w:val="bullet"/>
      <w:lvlText w:val="•"/>
      <w:lvlJc w:val="left"/>
      <w:pPr>
        <w:ind w:left="2180" w:hanging="356"/>
      </w:pPr>
      <w:rPr>
        <w:rFonts w:hint="default"/>
        <w:lang w:val="en-US" w:eastAsia="en-US" w:bidi="ar-SA"/>
      </w:rPr>
    </w:lvl>
    <w:lvl w:ilvl="2" w:tplc="76422840">
      <w:numFmt w:val="bullet"/>
      <w:lvlText w:val="•"/>
      <w:lvlJc w:val="left"/>
      <w:pPr>
        <w:ind w:left="3120" w:hanging="356"/>
      </w:pPr>
      <w:rPr>
        <w:rFonts w:hint="default"/>
        <w:lang w:val="en-US" w:eastAsia="en-US" w:bidi="ar-SA"/>
      </w:rPr>
    </w:lvl>
    <w:lvl w:ilvl="3" w:tplc="66E25A4E">
      <w:numFmt w:val="bullet"/>
      <w:lvlText w:val="•"/>
      <w:lvlJc w:val="left"/>
      <w:pPr>
        <w:ind w:left="4060" w:hanging="356"/>
      </w:pPr>
      <w:rPr>
        <w:rFonts w:hint="default"/>
        <w:lang w:val="en-US" w:eastAsia="en-US" w:bidi="ar-SA"/>
      </w:rPr>
    </w:lvl>
    <w:lvl w:ilvl="4" w:tplc="D90C4D60">
      <w:numFmt w:val="bullet"/>
      <w:lvlText w:val="•"/>
      <w:lvlJc w:val="left"/>
      <w:pPr>
        <w:ind w:left="5000" w:hanging="356"/>
      </w:pPr>
      <w:rPr>
        <w:rFonts w:hint="default"/>
        <w:lang w:val="en-US" w:eastAsia="en-US" w:bidi="ar-SA"/>
      </w:rPr>
    </w:lvl>
    <w:lvl w:ilvl="5" w:tplc="AD227860">
      <w:numFmt w:val="bullet"/>
      <w:lvlText w:val="•"/>
      <w:lvlJc w:val="left"/>
      <w:pPr>
        <w:ind w:left="5940" w:hanging="356"/>
      </w:pPr>
      <w:rPr>
        <w:rFonts w:hint="default"/>
        <w:lang w:val="en-US" w:eastAsia="en-US" w:bidi="ar-SA"/>
      </w:rPr>
    </w:lvl>
    <w:lvl w:ilvl="6" w:tplc="8F8A3736">
      <w:numFmt w:val="bullet"/>
      <w:lvlText w:val="•"/>
      <w:lvlJc w:val="left"/>
      <w:pPr>
        <w:ind w:left="6880" w:hanging="356"/>
      </w:pPr>
      <w:rPr>
        <w:rFonts w:hint="default"/>
        <w:lang w:val="en-US" w:eastAsia="en-US" w:bidi="ar-SA"/>
      </w:rPr>
    </w:lvl>
    <w:lvl w:ilvl="7" w:tplc="82C07584">
      <w:numFmt w:val="bullet"/>
      <w:lvlText w:val="•"/>
      <w:lvlJc w:val="left"/>
      <w:pPr>
        <w:ind w:left="7820" w:hanging="356"/>
      </w:pPr>
      <w:rPr>
        <w:rFonts w:hint="default"/>
        <w:lang w:val="en-US" w:eastAsia="en-US" w:bidi="ar-SA"/>
      </w:rPr>
    </w:lvl>
    <w:lvl w:ilvl="8" w:tplc="CACEBBD2">
      <w:numFmt w:val="bullet"/>
      <w:lvlText w:val="•"/>
      <w:lvlJc w:val="left"/>
      <w:pPr>
        <w:ind w:left="8760" w:hanging="356"/>
      </w:pPr>
      <w:rPr>
        <w:rFonts w:hint="default"/>
        <w:lang w:val="en-US" w:eastAsia="en-US" w:bidi="ar-SA"/>
      </w:rPr>
    </w:lvl>
  </w:abstractNum>
  <w:abstractNum w:abstractNumId="1" w15:restartNumberingAfterBreak="0">
    <w:nsid w:val="07822BE9"/>
    <w:multiLevelType w:val="hybridMultilevel"/>
    <w:tmpl w:val="AF7CA3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F11A35"/>
    <w:multiLevelType w:val="hybridMultilevel"/>
    <w:tmpl w:val="40627BF8"/>
    <w:lvl w:ilvl="0" w:tplc="4BA20D80">
      <w:start w:val="1"/>
      <w:numFmt w:val="decimal"/>
      <w:lvlText w:val="%1."/>
      <w:lvlJc w:val="left"/>
      <w:pPr>
        <w:ind w:left="892" w:hanging="360"/>
      </w:pPr>
      <w:rPr>
        <w:rFonts w:ascii="Times New Roman" w:eastAsia="Times New Roman" w:hAnsi="Times New Roman" w:cs="Times New Roman" w:hint="default"/>
        <w:w w:val="100"/>
        <w:sz w:val="24"/>
        <w:szCs w:val="24"/>
        <w:lang w:val="en-US" w:eastAsia="en-US" w:bidi="ar-SA"/>
      </w:rPr>
    </w:lvl>
    <w:lvl w:ilvl="1" w:tplc="38BABF40">
      <w:start w:val="1"/>
      <w:numFmt w:val="decimal"/>
      <w:lvlText w:val="%2."/>
      <w:lvlJc w:val="left"/>
      <w:pPr>
        <w:ind w:left="1252" w:hanging="360"/>
      </w:pPr>
      <w:rPr>
        <w:rFonts w:ascii="Times New Roman" w:eastAsia="Times New Roman" w:hAnsi="Times New Roman" w:cs="Times New Roman" w:hint="default"/>
        <w:spacing w:val="0"/>
        <w:w w:val="100"/>
        <w:sz w:val="28"/>
        <w:szCs w:val="28"/>
        <w:lang w:val="en-US" w:eastAsia="en-US" w:bidi="ar-SA"/>
      </w:rPr>
    </w:lvl>
    <w:lvl w:ilvl="2" w:tplc="B65C90FC">
      <w:numFmt w:val="bullet"/>
      <w:lvlText w:val="•"/>
      <w:lvlJc w:val="left"/>
      <w:pPr>
        <w:ind w:left="2302" w:hanging="360"/>
      </w:pPr>
      <w:rPr>
        <w:rFonts w:hint="default"/>
        <w:lang w:val="en-US" w:eastAsia="en-US" w:bidi="ar-SA"/>
      </w:rPr>
    </w:lvl>
    <w:lvl w:ilvl="3" w:tplc="B47ED9D0">
      <w:numFmt w:val="bullet"/>
      <w:lvlText w:val="•"/>
      <w:lvlJc w:val="left"/>
      <w:pPr>
        <w:ind w:left="3344" w:hanging="360"/>
      </w:pPr>
      <w:rPr>
        <w:rFonts w:hint="default"/>
        <w:lang w:val="en-US" w:eastAsia="en-US" w:bidi="ar-SA"/>
      </w:rPr>
    </w:lvl>
    <w:lvl w:ilvl="4" w:tplc="7CAE9BE4">
      <w:numFmt w:val="bullet"/>
      <w:lvlText w:val="•"/>
      <w:lvlJc w:val="left"/>
      <w:pPr>
        <w:ind w:left="4386" w:hanging="360"/>
      </w:pPr>
      <w:rPr>
        <w:rFonts w:hint="default"/>
        <w:lang w:val="en-US" w:eastAsia="en-US" w:bidi="ar-SA"/>
      </w:rPr>
    </w:lvl>
    <w:lvl w:ilvl="5" w:tplc="2550BD84">
      <w:numFmt w:val="bullet"/>
      <w:lvlText w:val="•"/>
      <w:lvlJc w:val="left"/>
      <w:pPr>
        <w:ind w:left="5428" w:hanging="360"/>
      </w:pPr>
      <w:rPr>
        <w:rFonts w:hint="default"/>
        <w:lang w:val="en-US" w:eastAsia="en-US" w:bidi="ar-SA"/>
      </w:rPr>
    </w:lvl>
    <w:lvl w:ilvl="6" w:tplc="20DE55A6">
      <w:numFmt w:val="bullet"/>
      <w:lvlText w:val="•"/>
      <w:lvlJc w:val="left"/>
      <w:pPr>
        <w:ind w:left="6471" w:hanging="360"/>
      </w:pPr>
      <w:rPr>
        <w:rFonts w:hint="default"/>
        <w:lang w:val="en-US" w:eastAsia="en-US" w:bidi="ar-SA"/>
      </w:rPr>
    </w:lvl>
    <w:lvl w:ilvl="7" w:tplc="3FD0A120">
      <w:numFmt w:val="bullet"/>
      <w:lvlText w:val="•"/>
      <w:lvlJc w:val="left"/>
      <w:pPr>
        <w:ind w:left="7513" w:hanging="360"/>
      </w:pPr>
      <w:rPr>
        <w:rFonts w:hint="default"/>
        <w:lang w:val="en-US" w:eastAsia="en-US" w:bidi="ar-SA"/>
      </w:rPr>
    </w:lvl>
    <w:lvl w:ilvl="8" w:tplc="D5A84A98">
      <w:numFmt w:val="bullet"/>
      <w:lvlText w:val="•"/>
      <w:lvlJc w:val="left"/>
      <w:pPr>
        <w:ind w:left="8555" w:hanging="360"/>
      </w:pPr>
      <w:rPr>
        <w:rFonts w:hint="default"/>
        <w:lang w:val="en-US" w:eastAsia="en-US" w:bidi="ar-SA"/>
      </w:rPr>
    </w:lvl>
  </w:abstractNum>
  <w:abstractNum w:abstractNumId="3" w15:restartNumberingAfterBreak="0">
    <w:nsid w:val="0E6A2295"/>
    <w:multiLevelType w:val="hybridMultilevel"/>
    <w:tmpl w:val="E2846EDE"/>
    <w:lvl w:ilvl="0" w:tplc="0809000F">
      <w:start w:val="1"/>
      <w:numFmt w:val="decimal"/>
      <w:lvlText w:val="%1."/>
      <w:lvlJc w:val="left"/>
      <w:pPr>
        <w:ind w:left="864" w:hanging="360"/>
      </w:pPr>
    </w:lvl>
    <w:lvl w:ilvl="1" w:tplc="08090019" w:tentative="1">
      <w:start w:val="1"/>
      <w:numFmt w:val="lowerLetter"/>
      <w:lvlText w:val="%2."/>
      <w:lvlJc w:val="left"/>
      <w:pPr>
        <w:ind w:left="1584" w:hanging="360"/>
      </w:pPr>
    </w:lvl>
    <w:lvl w:ilvl="2" w:tplc="0809001B" w:tentative="1">
      <w:start w:val="1"/>
      <w:numFmt w:val="lowerRoman"/>
      <w:lvlText w:val="%3."/>
      <w:lvlJc w:val="right"/>
      <w:pPr>
        <w:ind w:left="2304" w:hanging="180"/>
      </w:pPr>
    </w:lvl>
    <w:lvl w:ilvl="3" w:tplc="0809000F" w:tentative="1">
      <w:start w:val="1"/>
      <w:numFmt w:val="decimal"/>
      <w:lvlText w:val="%4."/>
      <w:lvlJc w:val="left"/>
      <w:pPr>
        <w:ind w:left="3024" w:hanging="360"/>
      </w:pPr>
    </w:lvl>
    <w:lvl w:ilvl="4" w:tplc="08090019" w:tentative="1">
      <w:start w:val="1"/>
      <w:numFmt w:val="lowerLetter"/>
      <w:lvlText w:val="%5."/>
      <w:lvlJc w:val="left"/>
      <w:pPr>
        <w:ind w:left="3744" w:hanging="360"/>
      </w:pPr>
    </w:lvl>
    <w:lvl w:ilvl="5" w:tplc="0809001B" w:tentative="1">
      <w:start w:val="1"/>
      <w:numFmt w:val="lowerRoman"/>
      <w:lvlText w:val="%6."/>
      <w:lvlJc w:val="right"/>
      <w:pPr>
        <w:ind w:left="4464" w:hanging="180"/>
      </w:pPr>
    </w:lvl>
    <w:lvl w:ilvl="6" w:tplc="0809000F" w:tentative="1">
      <w:start w:val="1"/>
      <w:numFmt w:val="decimal"/>
      <w:lvlText w:val="%7."/>
      <w:lvlJc w:val="left"/>
      <w:pPr>
        <w:ind w:left="5184" w:hanging="360"/>
      </w:pPr>
    </w:lvl>
    <w:lvl w:ilvl="7" w:tplc="08090019" w:tentative="1">
      <w:start w:val="1"/>
      <w:numFmt w:val="lowerLetter"/>
      <w:lvlText w:val="%8."/>
      <w:lvlJc w:val="left"/>
      <w:pPr>
        <w:ind w:left="5904" w:hanging="360"/>
      </w:pPr>
    </w:lvl>
    <w:lvl w:ilvl="8" w:tplc="0809001B" w:tentative="1">
      <w:start w:val="1"/>
      <w:numFmt w:val="lowerRoman"/>
      <w:lvlText w:val="%9."/>
      <w:lvlJc w:val="right"/>
      <w:pPr>
        <w:ind w:left="6624" w:hanging="180"/>
      </w:pPr>
    </w:lvl>
  </w:abstractNum>
  <w:abstractNum w:abstractNumId="4" w15:restartNumberingAfterBreak="0">
    <w:nsid w:val="0F0F6052"/>
    <w:multiLevelType w:val="multilevel"/>
    <w:tmpl w:val="72823ED8"/>
    <w:lvl w:ilvl="0">
      <w:start w:val="4"/>
      <w:numFmt w:val="decimal"/>
      <w:lvlText w:val="%1"/>
      <w:lvlJc w:val="left"/>
      <w:pPr>
        <w:ind w:left="885" w:hanging="353"/>
      </w:pPr>
      <w:rPr>
        <w:rFonts w:hint="default"/>
        <w:lang w:val="en-US" w:eastAsia="en-US" w:bidi="ar-SA"/>
      </w:rPr>
    </w:lvl>
    <w:lvl w:ilvl="1">
      <w:start w:val="1"/>
      <w:numFmt w:val="decimal"/>
      <w:lvlText w:val="%1.%2"/>
      <w:lvlJc w:val="left"/>
      <w:pPr>
        <w:ind w:left="885" w:hanging="353"/>
      </w:pPr>
      <w:rPr>
        <w:rFonts w:ascii="Times New Roman" w:eastAsia="Times New Roman" w:hAnsi="Times New Roman" w:cs="Times New Roman" w:hint="default"/>
        <w:b/>
        <w:bCs/>
        <w:spacing w:val="-2"/>
        <w:w w:val="100"/>
        <w:sz w:val="26"/>
        <w:szCs w:val="26"/>
        <w:lang w:val="en-US" w:eastAsia="en-US" w:bidi="ar-SA"/>
      </w:rPr>
    </w:lvl>
    <w:lvl w:ilvl="2">
      <w:start w:val="1"/>
      <w:numFmt w:val="decimal"/>
      <w:lvlText w:val="%1.%2.%3"/>
      <w:lvlJc w:val="left"/>
      <w:pPr>
        <w:ind w:left="1072" w:hanging="54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3204" w:hanging="540"/>
      </w:pPr>
      <w:rPr>
        <w:rFonts w:hint="default"/>
        <w:lang w:val="en-US" w:eastAsia="en-US" w:bidi="ar-SA"/>
      </w:rPr>
    </w:lvl>
    <w:lvl w:ilvl="4">
      <w:numFmt w:val="bullet"/>
      <w:lvlText w:val="•"/>
      <w:lvlJc w:val="left"/>
      <w:pPr>
        <w:ind w:left="4266" w:hanging="540"/>
      </w:pPr>
      <w:rPr>
        <w:rFonts w:hint="default"/>
        <w:lang w:val="en-US" w:eastAsia="en-US" w:bidi="ar-SA"/>
      </w:rPr>
    </w:lvl>
    <w:lvl w:ilvl="5">
      <w:numFmt w:val="bullet"/>
      <w:lvlText w:val="•"/>
      <w:lvlJc w:val="left"/>
      <w:pPr>
        <w:ind w:left="5328" w:hanging="540"/>
      </w:pPr>
      <w:rPr>
        <w:rFonts w:hint="default"/>
        <w:lang w:val="en-US" w:eastAsia="en-US" w:bidi="ar-SA"/>
      </w:rPr>
    </w:lvl>
    <w:lvl w:ilvl="6">
      <w:numFmt w:val="bullet"/>
      <w:lvlText w:val="•"/>
      <w:lvlJc w:val="left"/>
      <w:pPr>
        <w:ind w:left="6391" w:hanging="540"/>
      </w:pPr>
      <w:rPr>
        <w:rFonts w:hint="default"/>
        <w:lang w:val="en-US" w:eastAsia="en-US" w:bidi="ar-SA"/>
      </w:rPr>
    </w:lvl>
    <w:lvl w:ilvl="7">
      <w:numFmt w:val="bullet"/>
      <w:lvlText w:val="•"/>
      <w:lvlJc w:val="left"/>
      <w:pPr>
        <w:ind w:left="7453" w:hanging="540"/>
      </w:pPr>
      <w:rPr>
        <w:rFonts w:hint="default"/>
        <w:lang w:val="en-US" w:eastAsia="en-US" w:bidi="ar-SA"/>
      </w:rPr>
    </w:lvl>
    <w:lvl w:ilvl="8">
      <w:numFmt w:val="bullet"/>
      <w:lvlText w:val="•"/>
      <w:lvlJc w:val="left"/>
      <w:pPr>
        <w:ind w:left="8515" w:hanging="540"/>
      </w:pPr>
      <w:rPr>
        <w:rFonts w:hint="default"/>
        <w:lang w:val="en-US" w:eastAsia="en-US" w:bidi="ar-SA"/>
      </w:rPr>
    </w:lvl>
  </w:abstractNum>
  <w:abstractNum w:abstractNumId="5" w15:restartNumberingAfterBreak="0">
    <w:nsid w:val="10D15700"/>
    <w:multiLevelType w:val="multilevel"/>
    <w:tmpl w:val="E23EF0E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0FD653C"/>
    <w:multiLevelType w:val="multilevel"/>
    <w:tmpl w:val="0972C78E"/>
    <w:lvl w:ilvl="0">
      <w:start w:val="1"/>
      <w:numFmt w:val="decimal"/>
      <w:lvlText w:val="%1"/>
      <w:lvlJc w:val="left"/>
      <w:pPr>
        <w:ind w:left="360" w:hanging="360"/>
      </w:pPr>
      <w:rPr>
        <w:rFonts w:hint="default"/>
      </w:rPr>
    </w:lvl>
    <w:lvl w:ilvl="1">
      <w:start w:val="9"/>
      <w:numFmt w:val="decimal"/>
      <w:lvlText w:val="%1.%2"/>
      <w:lvlJc w:val="left"/>
      <w:pPr>
        <w:ind w:left="892" w:hanging="360"/>
      </w:pPr>
      <w:rPr>
        <w:rFonts w:hint="default"/>
      </w:rPr>
    </w:lvl>
    <w:lvl w:ilvl="2">
      <w:start w:val="1"/>
      <w:numFmt w:val="decimal"/>
      <w:lvlText w:val="%1.%2.%3"/>
      <w:lvlJc w:val="left"/>
      <w:pPr>
        <w:ind w:left="1784" w:hanging="720"/>
      </w:pPr>
      <w:rPr>
        <w:rFonts w:hint="default"/>
      </w:rPr>
    </w:lvl>
    <w:lvl w:ilvl="3">
      <w:start w:val="1"/>
      <w:numFmt w:val="decimal"/>
      <w:lvlText w:val="%1.%2.%3.%4"/>
      <w:lvlJc w:val="left"/>
      <w:pPr>
        <w:ind w:left="2316" w:hanging="720"/>
      </w:pPr>
      <w:rPr>
        <w:rFonts w:hint="default"/>
      </w:rPr>
    </w:lvl>
    <w:lvl w:ilvl="4">
      <w:start w:val="1"/>
      <w:numFmt w:val="decimal"/>
      <w:lvlText w:val="%1.%2.%3.%4.%5"/>
      <w:lvlJc w:val="left"/>
      <w:pPr>
        <w:ind w:left="3208" w:hanging="1080"/>
      </w:pPr>
      <w:rPr>
        <w:rFonts w:hint="default"/>
      </w:rPr>
    </w:lvl>
    <w:lvl w:ilvl="5">
      <w:start w:val="1"/>
      <w:numFmt w:val="decimal"/>
      <w:lvlText w:val="%1.%2.%3.%4.%5.%6"/>
      <w:lvlJc w:val="left"/>
      <w:pPr>
        <w:ind w:left="3740" w:hanging="1080"/>
      </w:pPr>
      <w:rPr>
        <w:rFonts w:hint="default"/>
      </w:rPr>
    </w:lvl>
    <w:lvl w:ilvl="6">
      <w:start w:val="1"/>
      <w:numFmt w:val="decimal"/>
      <w:lvlText w:val="%1.%2.%3.%4.%5.%6.%7"/>
      <w:lvlJc w:val="left"/>
      <w:pPr>
        <w:ind w:left="4632" w:hanging="1440"/>
      </w:pPr>
      <w:rPr>
        <w:rFonts w:hint="default"/>
      </w:rPr>
    </w:lvl>
    <w:lvl w:ilvl="7">
      <w:start w:val="1"/>
      <w:numFmt w:val="decimal"/>
      <w:lvlText w:val="%1.%2.%3.%4.%5.%6.%7.%8"/>
      <w:lvlJc w:val="left"/>
      <w:pPr>
        <w:ind w:left="5164" w:hanging="1440"/>
      </w:pPr>
      <w:rPr>
        <w:rFonts w:hint="default"/>
      </w:rPr>
    </w:lvl>
    <w:lvl w:ilvl="8">
      <w:start w:val="1"/>
      <w:numFmt w:val="decimal"/>
      <w:lvlText w:val="%1.%2.%3.%4.%5.%6.%7.%8.%9"/>
      <w:lvlJc w:val="left"/>
      <w:pPr>
        <w:ind w:left="6056" w:hanging="1800"/>
      </w:pPr>
      <w:rPr>
        <w:rFonts w:hint="default"/>
      </w:rPr>
    </w:lvl>
  </w:abstractNum>
  <w:abstractNum w:abstractNumId="7" w15:restartNumberingAfterBreak="0">
    <w:nsid w:val="11076CEE"/>
    <w:multiLevelType w:val="multilevel"/>
    <w:tmpl w:val="72823ED8"/>
    <w:lvl w:ilvl="0">
      <w:start w:val="4"/>
      <w:numFmt w:val="decimal"/>
      <w:lvlText w:val="%1"/>
      <w:lvlJc w:val="left"/>
      <w:pPr>
        <w:ind w:left="885" w:hanging="353"/>
      </w:pPr>
      <w:rPr>
        <w:rFonts w:hint="default"/>
        <w:lang w:val="en-US" w:eastAsia="en-US" w:bidi="ar-SA"/>
      </w:rPr>
    </w:lvl>
    <w:lvl w:ilvl="1">
      <w:start w:val="1"/>
      <w:numFmt w:val="decimal"/>
      <w:lvlText w:val="%1.%2"/>
      <w:lvlJc w:val="left"/>
      <w:pPr>
        <w:ind w:left="885" w:hanging="353"/>
      </w:pPr>
      <w:rPr>
        <w:rFonts w:ascii="Times New Roman" w:eastAsia="Times New Roman" w:hAnsi="Times New Roman" w:cs="Times New Roman" w:hint="default"/>
        <w:b/>
        <w:bCs/>
        <w:spacing w:val="-2"/>
        <w:w w:val="100"/>
        <w:sz w:val="26"/>
        <w:szCs w:val="26"/>
        <w:lang w:val="en-US" w:eastAsia="en-US" w:bidi="ar-SA"/>
      </w:rPr>
    </w:lvl>
    <w:lvl w:ilvl="2">
      <w:start w:val="1"/>
      <w:numFmt w:val="decimal"/>
      <w:lvlText w:val="%1.%2.%3"/>
      <w:lvlJc w:val="left"/>
      <w:pPr>
        <w:ind w:left="1072" w:hanging="54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3204" w:hanging="540"/>
      </w:pPr>
      <w:rPr>
        <w:rFonts w:hint="default"/>
        <w:lang w:val="en-US" w:eastAsia="en-US" w:bidi="ar-SA"/>
      </w:rPr>
    </w:lvl>
    <w:lvl w:ilvl="4">
      <w:numFmt w:val="bullet"/>
      <w:lvlText w:val="•"/>
      <w:lvlJc w:val="left"/>
      <w:pPr>
        <w:ind w:left="4266" w:hanging="540"/>
      </w:pPr>
      <w:rPr>
        <w:rFonts w:hint="default"/>
        <w:lang w:val="en-US" w:eastAsia="en-US" w:bidi="ar-SA"/>
      </w:rPr>
    </w:lvl>
    <w:lvl w:ilvl="5">
      <w:numFmt w:val="bullet"/>
      <w:lvlText w:val="•"/>
      <w:lvlJc w:val="left"/>
      <w:pPr>
        <w:ind w:left="5328" w:hanging="540"/>
      </w:pPr>
      <w:rPr>
        <w:rFonts w:hint="default"/>
        <w:lang w:val="en-US" w:eastAsia="en-US" w:bidi="ar-SA"/>
      </w:rPr>
    </w:lvl>
    <w:lvl w:ilvl="6">
      <w:numFmt w:val="bullet"/>
      <w:lvlText w:val="•"/>
      <w:lvlJc w:val="left"/>
      <w:pPr>
        <w:ind w:left="6391" w:hanging="540"/>
      </w:pPr>
      <w:rPr>
        <w:rFonts w:hint="default"/>
        <w:lang w:val="en-US" w:eastAsia="en-US" w:bidi="ar-SA"/>
      </w:rPr>
    </w:lvl>
    <w:lvl w:ilvl="7">
      <w:numFmt w:val="bullet"/>
      <w:lvlText w:val="•"/>
      <w:lvlJc w:val="left"/>
      <w:pPr>
        <w:ind w:left="7453" w:hanging="540"/>
      </w:pPr>
      <w:rPr>
        <w:rFonts w:hint="default"/>
        <w:lang w:val="en-US" w:eastAsia="en-US" w:bidi="ar-SA"/>
      </w:rPr>
    </w:lvl>
    <w:lvl w:ilvl="8">
      <w:numFmt w:val="bullet"/>
      <w:lvlText w:val="•"/>
      <w:lvlJc w:val="left"/>
      <w:pPr>
        <w:ind w:left="8515" w:hanging="540"/>
      </w:pPr>
      <w:rPr>
        <w:rFonts w:hint="default"/>
        <w:lang w:val="en-US" w:eastAsia="en-US" w:bidi="ar-SA"/>
      </w:rPr>
    </w:lvl>
  </w:abstractNum>
  <w:abstractNum w:abstractNumId="8" w15:restartNumberingAfterBreak="0">
    <w:nsid w:val="14B9292E"/>
    <w:multiLevelType w:val="multilevel"/>
    <w:tmpl w:val="03CCEBE2"/>
    <w:lvl w:ilvl="0">
      <w:start w:val="2"/>
      <w:numFmt w:val="decimal"/>
      <w:lvlText w:val="%1"/>
      <w:lvlJc w:val="left"/>
      <w:pPr>
        <w:tabs>
          <w:tab w:val="num" w:pos="0"/>
        </w:tabs>
        <w:ind w:left="885" w:hanging="353"/>
      </w:pPr>
      <w:rPr>
        <w:lang w:val="en-US" w:eastAsia="en-US" w:bidi="ar-SA"/>
      </w:rPr>
    </w:lvl>
    <w:lvl w:ilvl="1">
      <w:start w:val="1"/>
      <w:numFmt w:val="decimal"/>
      <w:lvlText w:val="%1.%2"/>
      <w:lvlJc w:val="left"/>
      <w:pPr>
        <w:tabs>
          <w:tab w:val="num" w:pos="0"/>
        </w:tabs>
        <w:ind w:left="885" w:hanging="353"/>
      </w:pPr>
      <w:rPr>
        <w:b/>
        <w:bCs/>
        <w:spacing w:val="-2"/>
        <w:w w:val="100"/>
        <w:lang w:val="en-US" w:eastAsia="en-US" w:bidi="ar-SA"/>
      </w:rPr>
    </w:lvl>
    <w:lvl w:ilvl="2">
      <w:start w:val="1"/>
      <w:numFmt w:val="decimal"/>
      <w:lvlText w:val="%1.%2.%3"/>
      <w:lvlJc w:val="left"/>
      <w:pPr>
        <w:tabs>
          <w:tab w:val="num" w:pos="0"/>
        </w:tabs>
        <w:ind w:left="1163" w:hanging="540"/>
      </w:pPr>
      <w:rPr>
        <w:b/>
        <w:bCs/>
        <w:w w:val="100"/>
        <w:lang w:val="en-US" w:eastAsia="en-US" w:bidi="ar-SA"/>
      </w:rPr>
    </w:lvl>
    <w:lvl w:ilvl="3">
      <w:start w:val="1"/>
      <w:numFmt w:val="bullet"/>
      <w:lvlText w:val="o"/>
      <w:lvlJc w:val="left"/>
      <w:pPr>
        <w:tabs>
          <w:tab w:val="num" w:pos="0"/>
        </w:tabs>
        <w:ind w:left="983" w:hanging="540"/>
      </w:pPr>
      <w:rPr>
        <w:rFonts w:ascii="Courier New" w:hAnsi="Courier New" w:cs="Courier New" w:hint="default"/>
        <w:w w:val="100"/>
        <w:sz w:val="24"/>
        <w:szCs w:val="24"/>
        <w:lang w:val="en-US" w:eastAsia="en-US" w:bidi="ar-SA"/>
      </w:rPr>
    </w:lvl>
    <w:lvl w:ilvl="4">
      <w:start w:val="1"/>
      <w:numFmt w:val="bullet"/>
      <w:lvlText w:val=""/>
      <w:lvlJc w:val="left"/>
      <w:pPr>
        <w:tabs>
          <w:tab w:val="num" w:pos="0"/>
        </w:tabs>
        <w:ind w:left="2514" w:hanging="540"/>
      </w:pPr>
      <w:rPr>
        <w:rFonts w:ascii="Symbol" w:hAnsi="Symbol" w:cs="Symbol" w:hint="default"/>
        <w:lang w:val="en-US" w:eastAsia="en-US" w:bidi="ar-SA"/>
      </w:rPr>
    </w:lvl>
    <w:lvl w:ilvl="5">
      <w:start w:val="1"/>
      <w:numFmt w:val="bullet"/>
      <w:lvlText w:val=""/>
      <w:lvlJc w:val="left"/>
      <w:pPr>
        <w:tabs>
          <w:tab w:val="num" w:pos="0"/>
        </w:tabs>
        <w:ind w:left="3868" w:hanging="540"/>
      </w:pPr>
      <w:rPr>
        <w:rFonts w:ascii="Symbol" w:hAnsi="Symbol" w:cs="Symbol" w:hint="default"/>
        <w:lang w:val="en-US" w:eastAsia="en-US" w:bidi="ar-SA"/>
      </w:rPr>
    </w:lvl>
    <w:lvl w:ilvl="6">
      <w:start w:val="1"/>
      <w:numFmt w:val="bullet"/>
      <w:lvlText w:val=""/>
      <w:lvlJc w:val="left"/>
      <w:pPr>
        <w:tabs>
          <w:tab w:val="num" w:pos="0"/>
        </w:tabs>
        <w:ind w:left="5222" w:hanging="540"/>
      </w:pPr>
      <w:rPr>
        <w:rFonts w:ascii="Symbol" w:hAnsi="Symbol" w:cs="Symbol" w:hint="default"/>
        <w:lang w:val="en-US" w:eastAsia="en-US" w:bidi="ar-SA"/>
      </w:rPr>
    </w:lvl>
    <w:lvl w:ilvl="7">
      <w:start w:val="1"/>
      <w:numFmt w:val="bullet"/>
      <w:lvlText w:val=""/>
      <w:lvlJc w:val="left"/>
      <w:pPr>
        <w:tabs>
          <w:tab w:val="num" w:pos="0"/>
        </w:tabs>
        <w:ind w:left="6577" w:hanging="540"/>
      </w:pPr>
      <w:rPr>
        <w:rFonts w:ascii="Symbol" w:hAnsi="Symbol" w:cs="Symbol" w:hint="default"/>
        <w:lang w:val="en-US" w:eastAsia="en-US" w:bidi="ar-SA"/>
      </w:rPr>
    </w:lvl>
    <w:lvl w:ilvl="8">
      <w:start w:val="1"/>
      <w:numFmt w:val="bullet"/>
      <w:lvlText w:val=""/>
      <w:lvlJc w:val="left"/>
      <w:pPr>
        <w:tabs>
          <w:tab w:val="num" w:pos="0"/>
        </w:tabs>
        <w:ind w:left="7931" w:hanging="540"/>
      </w:pPr>
      <w:rPr>
        <w:rFonts w:ascii="Symbol" w:hAnsi="Symbol" w:cs="Symbol" w:hint="default"/>
        <w:lang w:val="en-US" w:eastAsia="en-US" w:bidi="ar-SA"/>
      </w:rPr>
    </w:lvl>
  </w:abstractNum>
  <w:abstractNum w:abstractNumId="9" w15:restartNumberingAfterBreak="0">
    <w:nsid w:val="15214E5A"/>
    <w:multiLevelType w:val="multilevel"/>
    <w:tmpl w:val="3F400B4C"/>
    <w:lvl w:ilvl="0">
      <w:start w:val="2"/>
      <w:numFmt w:val="decimal"/>
      <w:lvlText w:val="%1."/>
      <w:lvlJc w:val="left"/>
      <w:pPr>
        <w:ind w:left="612" w:hanging="612"/>
      </w:pPr>
      <w:rPr>
        <w:rFonts w:eastAsia="Calibri" w:hint="default"/>
      </w:rPr>
    </w:lvl>
    <w:lvl w:ilvl="1">
      <w:start w:val="3"/>
      <w:numFmt w:val="decimal"/>
      <w:lvlText w:val="%1.%2."/>
      <w:lvlJc w:val="left"/>
      <w:pPr>
        <w:ind w:left="1026" w:hanging="720"/>
      </w:pPr>
      <w:rPr>
        <w:rFonts w:eastAsia="Calibri" w:hint="default"/>
      </w:rPr>
    </w:lvl>
    <w:lvl w:ilvl="2">
      <w:start w:val="1"/>
      <w:numFmt w:val="decimal"/>
      <w:lvlText w:val="%1.%2.%3."/>
      <w:lvlJc w:val="left"/>
      <w:pPr>
        <w:ind w:left="1332" w:hanging="720"/>
      </w:pPr>
      <w:rPr>
        <w:rFonts w:eastAsia="Calibri" w:hint="default"/>
      </w:rPr>
    </w:lvl>
    <w:lvl w:ilvl="3">
      <w:start w:val="1"/>
      <w:numFmt w:val="decimal"/>
      <w:lvlText w:val="%1.%2.%3.%4."/>
      <w:lvlJc w:val="left"/>
      <w:pPr>
        <w:ind w:left="1998" w:hanging="1080"/>
      </w:pPr>
      <w:rPr>
        <w:rFonts w:eastAsia="Calibri" w:hint="default"/>
      </w:rPr>
    </w:lvl>
    <w:lvl w:ilvl="4">
      <w:start w:val="1"/>
      <w:numFmt w:val="decimal"/>
      <w:lvlText w:val="%1.%2.%3.%4.%5."/>
      <w:lvlJc w:val="left"/>
      <w:pPr>
        <w:ind w:left="2304" w:hanging="1080"/>
      </w:pPr>
      <w:rPr>
        <w:rFonts w:eastAsia="Calibri" w:hint="default"/>
      </w:rPr>
    </w:lvl>
    <w:lvl w:ilvl="5">
      <w:start w:val="1"/>
      <w:numFmt w:val="decimal"/>
      <w:lvlText w:val="%1.%2.%3.%4.%5.%6."/>
      <w:lvlJc w:val="left"/>
      <w:pPr>
        <w:ind w:left="2970" w:hanging="1440"/>
      </w:pPr>
      <w:rPr>
        <w:rFonts w:eastAsia="Calibri" w:hint="default"/>
      </w:rPr>
    </w:lvl>
    <w:lvl w:ilvl="6">
      <w:start w:val="1"/>
      <w:numFmt w:val="decimal"/>
      <w:lvlText w:val="%1.%2.%3.%4.%5.%6.%7."/>
      <w:lvlJc w:val="left"/>
      <w:pPr>
        <w:ind w:left="3276" w:hanging="1440"/>
      </w:pPr>
      <w:rPr>
        <w:rFonts w:eastAsia="Calibri" w:hint="default"/>
      </w:rPr>
    </w:lvl>
    <w:lvl w:ilvl="7">
      <w:start w:val="1"/>
      <w:numFmt w:val="decimal"/>
      <w:lvlText w:val="%1.%2.%3.%4.%5.%6.%7.%8."/>
      <w:lvlJc w:val="left"/>
      <w:pPr>
        <w:ind w:left="3942" w:hanging="1800"/>
      </w:pPr>
      <w:rPr>
        <w:rFonts w:eastAsia="Calibri" w:hint="default"/>
      </w:rPr>
    </w:lvl>
    <w:lvl w:ilvl="8">
      <w:start w:val="1"/>
      <w:numFmt w:val="decimal"/>
      <w:lvlText w:val="%1.%2.%3.%4.%5.%6.%7.%8.%9."/>
      <w:lvlJc w:val="left"/>
      <w:pPr>
        <w:ind w:left="4608" w:hanging="2160"/>
      </w:pPr>
      <w:rPr>
        <w:rFonts w:eastAsia="Calibri" w:hint="default"/>
      </w:rPr>
    </w:lvl>
  </w:abstractNum>
  <w:abstractNum w:abstractNumId="10" w15:restartNumberingAfterBreak="0">
    <w:nsid w:val="16B84025"/>
    <w:multiLevelType w:val="multilevel"/>
    <w:tmpl w:val="0E122BD2"/>
    <w:lvl w:ilvl="0">
      <w:start w:val="2"/>
      <w:numFmt w:val="decimal"/>
      <w:lvlText w:val="%1."/>
      <w:lvlJc w:val="left"/>
      <w:pPr>
        <w:ind w:left="612" w:hanging="612"/>
      </w:pPr>
      <w:rPr>
        <w:rFonts w:hint="default"/>
      </w:rPr>
    </w:lvl>
    <w:lvl w:ilvl="1">
      <w:start w:val="2"/>
      <w:numFmt w:val="decimal"/>
      <w:lvlText w:val="%1.%2."/>
      <w:lvlJc w:val="left"/>
      <w:pPr>
        <w:ind w:left="1301" w:hanging="720"/>
      </w:pPr>
      <w:rPr>
        <w:rFonts w:hint="default"/>
      </w:rPr>
    </w:lvl>
    <w:lvl w:ilvl="2">
      <w:start w:val="3"/>
      <w:numFmt w:val="decimal"/>
      <w:lvlText w:val="%1.%2.%3."/>
      <w:lvlJc w:val="left"/>
      <w:pPr>
        <w:ind w:left="1882" w:hanging="720"/>
      </w:pPr>
      <w:rPr>
        <w:rFonts w:hint="default"/>
      </w:rPr>
    </w:lvl>
    <w:lvl w:ilvl="3">
      <w:start w:val="1"/>
      <w:numFmt w:val="decimal"/>
      <w:lvlText w:val="%1.%2.%3.%4."/>
      <w:lvlJc w:val="left"/>
      <w:pPr>
        <w:ind w:left="2823" w:hanging="1080"/>
      </w:pPr>
      <w:rPr>
        <w:rFonts w:hint="default"/>
      </w:rPr>
    </w:lvl>
    <w:lvl w:ilvl="4">
      <w:start w:val="1"/>
      <w:numFmt w:val="decimal"/>
      <w:lvlText w:val="%1.%2.%3.%4.%5."/>
      <w:lvlJc w:val="left"/>
      <w:pPr>
        <w:ind w:left="3404" w:hanging="1080"/>
      </w:pPr>
      <w:rPr>
        <w:rFonts w:hint="default"/>
      </w:rPr>
    </w:lvl>
    <w:lvl w:ilvl="5">
      <w:start w:val="1"/>
      <w:numFmt w:val="decimal"/>
      <w:lvlText w:val="%1.%2.%3.%4.%5.%6."/>
      <w:lvlJc w:val="left"/>
      <w:pPr>
        <w:ind w:left="4345" w:hanging="1440"/>
      </w:pPr>
      <w:rPr>
        <w:rFonts w:hint="default"/>
      </w:rPr>
    </w:lvl>
    <w:lvl w:ilvl="6">
      <w:start w:val="1"/>
      <w:numFmt w:val="decimal"/>
      <w:lvlText w:val="%1.%2.%3.%4.%5.%6.%7."/>
      <w:lvlJc w:val="left"/>
      <w:pPr>
        <w:ind w:left="4926" w:hanging="1440"/>
      </w:pPr>
      <w:rPr>
        <w:rFonts w:hint="default"/>
      </w:rPr>
    </w:lvl>
    <w:lvl w:ilvl="7">
      <w:start w:val="1"/>
      <w:numFmt w:val="decimal"/>
      <w:lvlText w:val="%1.%2.%3.%4.%5.%6.%7.%8."/>
      <w:lvlJc w:val="left"/>
      <w:pPr>
        <w:ind w:left="5867" w:hanging="1800"/>
      </w:pPr>
      <w:rPr>
        <w:rFonts w:hint="default"/>
      </w:rPr>
    </w:lvl>
    <w:lvl w:ilvl="8">
      <w:start w:val="1"/>
      <w:numFmt w:val="decimal"/>
      <w:lvlText w:val="%1.%2.%3.%4.%5.%6.%7.%8.%9."/>
      <w:lvlJc w:val="left"/>
      <w:pPr>
        <w:ind w:left="6808" w:hanging="2160"/>
      </w:pPr>
      <w:rPr>
        <w:rFonts w:hint="default"/>
      </w:rPr>
    </w:lvl>
  </w:abstractNum>
  <w:abstractNum w:abstractNumId="11" w15:restartNumberingAfterBreak="0">
    <w:nsid w:val="195F74FE"/>
    <w:multiLevelType w:val="multilevel"/>
    <w:tmpl w:val="5B4A8C88"/>
    <w:lvl w:ilvl="0">
      <w:start w:val="2"/>
      <w:numFmt w:val="decimal"/>
      <w:lvlText w:val="%1"/>
      <w:lvlJc w:val="left"/>
      <w:pPr>
        <w:tabs>
          <w:tab w:val="num" w:pos="0"/>
        </w:tabs>
        <w:ind w:left="885" w:hanging="353"/>
      </w:pPr>
      <w:rPr>
        <w:lang w:val="en-US" w:eastAsia="en-US" w:bidi="ar-SA"/>
      </w:rPr>
    </w:lvl>
    <w:lvl w:ilvl="1">
      <w:start w:val="1"/>
      <w:numFmt w:val="decimal"/>
      <w:lvlText w:val="%1.%2"/>
      <w:lvlJc w:val="left"/>
      <w:pPr>
        <w:tabs>
          <w:tab w:val="num" w:pos="0"/>
        </w:tabs>
        <w:ind w:left="885" w:hanging="353"/>
      </w:pPr>
      <w:rPr>
        <w:b/>
        <w:bCs/>
        <w:spacing w:val="-2"/>
        <w:w w:val="100"/>
        <w:lang w:val="en-US" w:eastAsia="en-US" w:bidi="ar-SA"/>
      </w:rPr>
    </w:lvl>
    <w:lvl w:ilvl="2">
      <w:start w:val="1"/>
      <w:numFmt w:val="decimal"/>
      <w:lvlText w:val="%1.%2.%3"/>
      <w:lvlJc w:val="left"/>
      <w:pPr>
        <w:tabs>
          <w:tab w:val="num" w:pos="0"/>
        </w:tabs>
        <w:ind w:left="1163" w:hanging="540"/>
      </w:pPr>
      <w:rPr>
        <w:b/>
        <w:bCs/>
        <w:w w:val="100"/>
        <w:lang w:val="en-US" w:eastAsia="en-US" w:bidi="ar-SA"/>
      </w:rPr>
    </w:lvl>
    <w:lvl w:ilvl="3">
      <w:start w:val="1"/>
      <w:numFmt w:val="decimal"/>
      <w:lvlText w:val="%4)"/>
      <w:lvlJc w:val="left"/>
      <w:pPr>
        <w:tabs>
          <w:tab w:val="num" w:pos="0"/>
        </w:tabs>
        <w:ind w:left="983" w:hanging="540"/>
      </w:pPr>
      <w:rPr>
        <w:rFonts w:hint="default"/>
        <w:w w:val="100"/>
        <w:sz w:val="24"/>
        <w:szCs w:val="24"/>
        <w:lang w:val="en-US" w:eastAsia="en-US" w:bidi="ar-SA"/>
      </w:rPr>
    </w:lvl>
    <w:lvl w:ilvl="4">
      <w:start w:val="1"/>
      <w:numFmt w:val="bullet"/>
      <w:lvlText w:val=""/>
      <w:lvlJc w:val="left"/>
      <w:pPr>
        <w:tabs>
          <w:tab w:val="num" w:pos="0"/>
        </w:tabs>
        <w:ind w:left="2514" w:hanging="540"/>
      </w:pPr>
      <w:rPr>
        <w:rFonts w:ascii="Symbol" w:hAnsi="Symbol" w:cs="Symbol" w:hint="default"/>
        <w:lang w:val="en-US" w:eastAsia="en-US" w:bidi="ar-SA"/>
      </w:rPr>
    </w:lvl>
    <w:lvl w:ilvl="5">
      <w:start w:val="1"/>
      <w:numFmt w:val="bullet"/>
      <w:lvlText w:val=""/>
      <w:lvlJc w:val="left"/>
      <w:pPr>
        <w:tabs>
          <w:tab w:val="num" w:pos="0"/>
        </w:tabs>
        <w:ind w:left="3868" w:hanging="540"/>
      </w:pPr>
      <w:rPr>
        <w:rFonts w:ascii="Symbol" w:hAnsi="Symbol" w:cs="Symbol" w:hint="default"/>
        <w:lang w:val="en-US" w:eastAsia="en-US" w:bidi="ar-SA"/>
      </w:rPr>
    </w:lvl>
    <w:lvl w:ilvl="6">
      <w:start w:val="1"/>
      <w:numFmt w:val="bullet"/>
      <w:lvlText w:val=""/>
      <w:lvlJc w:val="left"/>
      <w:pPr>
        <w:tabs>
          <w:tab w:val="num" w:pos="0"/>
        </w:tabs>
        <w:ind w:left="5222" w:hanging="540"/>
      </w:pPr>
      <w:rPr>
        <w:rFonts w:ascii="Symbol" w:hAnsi="Symbol" w:cs="Symbol" w:hint="default"/>
        <w:lang w:val="en-US" w:eastAsia="en-US" w:bidi="ar-SA"/>
      </w:rPr>
    </w:lvl>
    <w:lvl w:ilvl="7">
      <w:start w:val="1"/>
      <w:numFmt w:val="bullet"/>
      <w:lvlText w:val=""/>
      <w:lvlJc w:val="left"/>
      <w:pPr>
        <w:tabs>
          <w:tab w:val="num" w:pos="0"/>
        </w:tabs>
        <w:ind w:left="6577" w:hanging="540"/>
      </w:pPr>
      <w:rPr>
        <w:rFonts w:ascii="Symbol" w:hAnsi="Symbol" w:cs="Symbol" w:hint="default"/>
        <w:lang w:val="en-US" w:eastAsia="en-US" w:bidi="ar-SA"/>
      </w:rPr>
    </w:lvl>
    <w:lvl w:ilvl="8">
      <w:start w:val="1"/>
      <w:numFmt w:val="bullet"/>
      <w:lvlText w:val=""/>
      <w:lvlJc w:val="left"/>
      <w:pPr>
        <w:tabs>
          <w:tab w:val="num" w:pos="0"/>
        </w:tabs>
        <w:ind w:left="7931" w:hanging="540"/>
      </w:pPr>
      <w:rPr>
        <w:rFonts w:ascii="Symbol" w:hAnsi="Symbol" w:cs="Symbol" w:hint="default"/>
        <w:lang w:val="en-US" w:eastAsia="en-US" w:bidi="ar-SA"/>
      </w:rPr>
    </w:lvl>
  </w:abstractNum>
  <w:abstractNum w:abstractNumId="12" w15:restartNumberingAfterBreak="0">
    <w:nsid w:val="1AD50C2A"/>
    <w:multiLevelType w:val="multilevel"/>
    <w:tmpl w:val="BCC440E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3" w15:restartNumberingAfterBreak="0">
    <w:nsid w:val="1AD9392A"/>
    <w:multiLevelType w:val="multilevel"/>
    <w:tmpl w:val="0B9CAFC2"/>
    <w:lvl w:ilvl="0">
      <w:start w:val="2"/>
      <w:numFmt w:val="decimal"/>
      <w:lvlText w:val="%1"/>
      <w:lvlJc w:val="left"/>
      <w:pPr>
        <w:tabs>
          <w:tab w:val="num" w:pos="0"/>
        </w:tabs>
        <w:ind w:left="885" w:hanging="353"/>
      </w:pPr>
      <w:rPr>
        <w:lang w:val="en-US" w:eastAsia="en-US" w:bidi="ar-SA"/>
      </w:rPr>
    </w:lvl>
    <w:lvl w:ilvl="1">
      <w:start w:val="1"/>
      <w:numFmt w:val="decimal"/>
      <w:lvlText w:val="%1.%2"/>
      <w:lvlJc w:val="left"/>
      <w:pPr>
        <w:tabs>
          <w:tab w:val="num" w:pos="-82"/>
        </w:tabs>
        <w:ind w:left="803" w:hanging="353"/>
      </w:pPr>
      <w:rPr>
        <w:b/>
        <w:bCs/>
        <w:spacing w:val="-2"/>
        <w:w w:val="100"/>
        <w:lang w:val="en-US" w:eastAsia="en-US" w:bidi="ar-SA"/>
      </w:rPr>
    </w:lvl>
    <w:lvl w:ilvl="2">
      <w:start w:val="1"/>
      <w:numFmt w:val="decimal"/>
      <w:lvlText w:val="%1.%2.%3"/>
      <w:lvlJc w:val="left"/>
      <w:pPr>
        <w:tabs>
          <w:tab w:val="num" w:pos="0"/>
        </w:tabs>
        <w:ind w:left="1163" w:hanging="540"/>
      </w:pPr>
      <w:rPr>
        <w:b/>
        <w:bCs/>
        <w:w w:val="100"/>
        <w:lang w:val="en-US" w:eastAsia="en-US" w:bidi="ar-SA"/>
      </w:rPr>
    </w:lvl>
    <w:lvl w:ilvl="3">
      <w:start w:val="1"/>
      <w:numFmt w:val="bullet"/>
      <w:lvlText w:val="o"/>
      <w:lvlJc w:val="left"/>
      <w:pPr>
        <w:tabs>
          <w:tab w:val="num" w:pos="0"/>
        </w:tabs>
        <w:ind w:left="983" w:hanging="540"/>
      </w:pPr>
      <w:rPr>
        <w:rFonts w:ascii="Courier New" w:hAnsi="Courier New" w:cs="Courier New" w:hint="default"/>
        <w:w w:val="100"/>
        <w:sz w:val="24"/>
        <w:szCs w:val="24"/>
        <w:lang w:val="en-US" w:eastAsia="en-US" w:bidi="ar-SA"/>
      </w:rPr>
    </w:lvl>
    <w:lvl w:ilvl="4">
      <w:start w:val="1"/>
      <w:numFmt w:val="bullet"/>
      <w:lvlText w:val=""/>
      <w:lvlJc w:val="left"/>
      <w:pPr>
        <w:tabs>
          <w:tab w:val="num" w:pos="0"/>
        </w:tabs>
        <w:ind w:left="2514" w:hanging="540"/>
      </w:pPr>
      <w:rPr>
        <w:rFonts w:ascii="Symbol" w:hAnsi="Symbol" w:cs="Symbol" w:hint="default"/>
        <w:lang w:val="en-US" w:eastAsia="en-US" w:bidi="ar-SA"/>
      </w:rPr>
    </w:lvl>
    <w:lvl w:ilvl="5">
      <w:start w:val="1"/>
      <w:numFmt w:val="bullet"/>
      <w:lvlText w:val=""/>
      <w:lvlJc w:val="left"/>
      <w:pPr>
        <w:tabs>
          <w:tab w:val="num" w:pos="0"/>
        </w:tabs>
        <w:ind w:left="3868" w:hanging="540"/>
      </w:pPr>
      <w:rPr>
        <w:rFonts w:ascii="Symbol" w:hAnsi="Symbol" w:cs="Symbol" w:hint="default"/>
        <w:lang w:val="en-US" w:eastAsia="en-US" w:bidi="ar-SA"/>
      </w:rPr>
    </w:lvl>
    <w:lvl w:ilvl="6">
      <w:start w:val="1"/>
      <w:numFmt w:val="bullet"/>
      <w:lvlText w:val=""/>
      <w:lvlJc w:val="left"/>
      <w:pPr>
        <w:tabs>
          <w:tab w:val="num" w:pos="0"/>
        </w:tabs>
        <w:ind w:left="5222" w:hanging="540"/>
      </w:pPr>
      <w:rPr>
        <w:rFonts w:ascii="Symbol" w:hAnsi="Symbol" w:cs="Symbol" w:hint="default"/>
        <w:lang w:val="en-US" w:eastAsia="en-US" w:bidi="ar-SA"/>
      </w:rPr>
    </w:lvl>
    <w:lvl w:ilvl="7">
      <w:start w:val="1"/>
      <w:numFmt w:val="bullet"/>
      <w:lvlText w:val=""/>
      <w:lvlJc w:val="left"/>
      <w:pPr>
        <w:tabs>
          <w:tab w:val="num" w:pos="0"/>
        </w:tabs>
        <w:ind w:left="6577" w:hanging="540"/>
      </w:pPr>
      <w:rPr>
        <w:rFonts w:ascii="Symbol" w:hAnsi="Symbol" w:cs="Symbol" w:hint="default"/>
        <w:lang w:val="en-US" w:eastAsia="en-US" w:bidi="ar-SA"/>
      </w:rPr>
    </w:lvl>
    <w:lvl w:ilvl="8">
      <w:start w:val="1"/>
      <w:numFmt w:val="bullet"/>
      <w:lvlText w:val=""/>
      <w:lvlJc w:val="left"/>
      <w:pPr>
        <w:tabs>
          <w:tab w:val="num" w:pos="0"/>
        </w:tabs>
        <w:ind w:left="7931" w:hanging="540"/>
      </w:pPr>
      <w:rPr>
        <w:rFonts w:ascii="Symbol" w:hAnsi="Symbol" w:cs="Symbol" w:hint="default"/>
        <w:lang w:val="en-US" w:eastAsia="en-US" w:bidi="ar-SA"/>
      </w:rPr>
    </w:lvl>
  </w:abstractNum>
  <w:abstractNum w:abstractNumId="14" w15:restartNumberingAfterBreak="0">
    <w:nsid w:val="1AED3E8E"/>
    <w:multiLevelType w:val="multilevel"/>
    <w:tmpl w:val="12C8E288"/>
    <w:lvl w:ilvl="0">
      <w:start w:val="1"/>
      <w:numFmt w:val="lowerLetter"/>
      <w:lvlText w:val="%1."/>
      <w:lvlJc w:val="left"/>
      <w:pPr>
        <w:ind w:left="606" w:hanging="226"/>
      </w:pPr>
      <w:rPr>
        <w:rFonts w:ascii="Times New Roman" w:eastAsia="Times New Roman" w:hAnsi="Times New Roman" w:cs="Times New Roman"/>
        <w:b w:val="0"/>
        <w:i w:val="0"/>
        <w:sz w:val="24"/>
        <w:szCs w:val="24"/>
      </w:rPr>
    </w:lvl>
    <w:lvl w:ilvl="1">
      <w:numFmt w:val="bullet"/>
      <w:lvlText w:val="•"/>
      <w:lvlJc w:val="left"/>
      <w:pPr>
        <w:ind w:left="1590" w:hanging="226"/>
      </w:pPr>
    </w:lvl>
    <w:lvl w:ilvl="2">
      <w:numFmt w:val="bullet"/>
      <w:lvlText w:val="•"/>
      <w:lvlJc w:val="left"/>
      <w:pPr>
        <w:ind w:left="2580" w:hanging="226"/>
      </w:pPr>
    </w:lvl>
    <w:lvl w:ilvl="3">
      <w:numFmt w:val="bullet"/>
      <w:lvlText w:val="•"/>
      <w:lvlJc w:val="left"/>
      <w:pPr>
        <w:ind w:left="3570" w:hanging="226"/>
      </w:pPr>
    </w:lvl>
    <w:lvl w:ilvl="4">
      <w:numFmt w:val="bullet"/>
      <w:lvlText w:val="•"/>
      <w:lvlJc w:val="left"/>
      <w:pPr>
        <w:ind w:left="4560" w:hanging="226"/>
      </w:pPr>
    </w:lvl>
    <w:lvl w:ilvl="5">
      <w:numFmt w:val="bullet"/>
      <w:lvlText w:val="•"/>
      <w:lvlJc w:val="left"/>
      <w:pPr>
        <w:ind w:left="5550" w:hanging="226"/>
      </w:pPr>
    </w:lvl>
    <w:lvl w:ilvl="6">
      <w:numFmt w:val="bullet"/>
      <w:lvlText w:val="•"/>
      <w:lvlJc w:val="left"/>
      <w:pPr>
        <w:ind w:left="6540" w:hanging="226"/>
      </w:pPr>
    </w:lvl>
    <w:lvl w:ilvl="7">
      <w:numFmt w:val="bullet"/>
      <w:lvlText w:val="•"/>
      <w:lvlJc w:val="left"/>
      <w:pPr>
        <w:ind w:left="7530" w:hanging="226"/>
      </w:pPr>
    </w:lvl>
    <w:lvl w:ilvl="8">
      <w:numFmt w:val="bullet"/>
      <w:lvlText w:val="•"/>
      <w:lvlJc w:val="left"/>
      <w:pPr>
        <w:ind w:left="8520" w:hanging="226"/>
      </w:pPr>
    </w:lvl>
  </w:abstractNum>
  <w:abstractNum w:abstractNumId="15" w15:restartNumberingAfterBreak="0">
    <w:nsid w:val="240A4D44"/>
    <w:multiLevelType w:val="multilevel"/>
    <w:tmpl w:val="C25494A8"/>
    <w:lvl w:ilvl="0">
      <w:start w:val="2"/>
      <w:numFmt w:val="decimal"/>
      <w:lvlText w:val="%1"/>
      <w:lvlJc w:val="left"/>
      <w:pPr>
        <w:tabs>
          <w:tab w:val="num" w:pos="0"/>
        </w:tabs>
        <w:ind w:left="885" w:hanging="353"/>
      </w:pPr>
      <w:rPr>
        <w:lang w:val="en-US" w:eastAsia="en-US" w:bidi="ar-SA"/>
      </w:rPr>
    </w:lvl>
    <w:lvl w:ilvl="1">
      <w:start w:val="1"/>
      <w:numFmt w:val="decimal"/>
      <w:lvlText w:val="%1.%2"/>
      <w:lvlJc w:val="left"/>
      <w:pPr>
        <w:tabs>
          <w:tab w:val="num" w:pos="0"/>
        </w:tabs>
        <w:ind w:left="885" w:hanging="353"/>
      </w:pPr>
      <w:rPr>
        <w:b/>
        <w:bCs/>
        <w:spacing w:val="-2"/>
        <w:w w:val="100"/>
        <w:lang w:val="en-US" w:eastAsia="en-US" w:bidi="ar-SA"/>
      </w:rPr>
    </w:lvl>
    <w:lvl w:ilvl="2">
      <w:start w:val="1"/>
      <w:numFmt w:val="decimal"/>
      <w:lvlText w:val="%1.%2.%3"/>
      <w:lvlJc w:val="left"/>
      <w:pPr>
        <w:tabs>
          <w:tab w:val="num" w:pos="0"/>
        </w:tabs>
        <w:ind w:left="1163" w:hanging="540"/>
      </w:pPr>
      <w:rPr>
        <w:b/>
        <w:bCs/>
        <w:w w:val="100"/>
        <w:lang w:val="en-US" w:eastAsia="en-US" w:bidi="ar-SA"/>
      </w:rPr>
    </w:lvl>
    <w:lvl w:ilvl="3">
      <w:start w:val="1"/>
      <w:numFmt w:val="bullet"/>
      <w:lvlText w:val="o"/>
      <w:lvlJc w:val="left"/>
      <w:pPr>
        <w:tabs>
          <w:tab w:val="num" w:pos="0"/>
        </w:tabs>
        <w:ind w:left="983" w:hanging="540"/>
      </w:pPr>
      <w:rPr>
        <w:rFonts w:ascii="Courier New" w:hAnsi="Courier New" w:cs="Courier New" w:hint="default"/>
        <w:w w:val="100"/>
        <w:sz w:val="24"/>
        <w:szCs w:val="24"/>
        <w:lang w:val="en-US" w:eastAsia="en-US" w:bidi="ar-SA"/>
      </w:rPr>
    </w:lvl>
    <w:lvl w:ilvl="4">
      <w:start w:val="1"/>
      <w:numFmt w:val="bullet"/>
      <w:lvlText w:val=""/>
      <w:lvlJc w:val="left"/>
      <w:pPr>
        <w:tabs>
          <w:tab w:val="num" w:pos="0"/>
        </w:tabs>
        <w:ind w:left="2514" w:hanging="540"/>
      </w:pPr>
      <w:rPr>
        <w:rFonts w:ascii="Symbol" w:hAnsi="Symbol" w:cs="Symbol" w:hint="default"/>
        <w:lang w:val="en-US" w:eastAsia="en-US" w:bidi="ar-SA"/>
      </w:rPr>
    </w:lvl>
    <w:lvl w:ilvl="5">
      <w:start w:val="1"/>
      <w:numFmt w:val="bullet"/>
      <w:lvlText w:val=""/>
      <w:lvlJc w:val="left"/>
      <w:pPr>
        <w:tabs>
          <w:tab w:val="num" w:pos="0"/>
        </w:tabs>
        <w:ind w:left="3868" w:hanging="540"/>
      </w:pPr>
      <w:rPr>
        <w:rFonts w:ascii="Symbol" w:hAnsi="Symbol" w:cs="Symbol" w:hint="default"/>
        <w:lang w:val="en-US" w:eastAsia="en-US" w:bidi="ar-SA"/>
      </w:rPr>
    </w:lvl>
    <w:lvl w:ilvl="6">
      <w:start w:val="1"/>
      <w:numFmt w:val="bullet"/>
      <w:lvlText w:val=""/>
      <w:lvlJc w:val="left"/>
      <w:pPr>
        <w:tabs>
          <w:tab w:val="num" w:pos="0"/>
        </w:tabs>
        <w:ind w:left="5222" w:hanging="540"/>
      </w:pPr>
      <w:rPr>
        <w:rFonts w:ascii="Symbol" w:hAnsi="Symbol" w:cs="Symbol" w:hint="default"/>
        <w:lang w:val="en-US" w:eastAsia="en-US" w:bidi="ar-SA"/>
      </w:rPr>
    </w:lvl>
    <w:lvl w:ilvl="7">
      <w:start w:val="1"/>
      <w:numFmt w:val="bullet"/>
      <w:lvlText w:val=""/>
      <w:lvlJc w:val="left"/>
      <w:pPr>
        <w:tabs>
          <w:tab w:val="num" w:pos="0"/>
        </w:tabs>
        <w:ind w:left="6577" w:hanging="540"/>
      </w:pPr>
      <w:rPr>
        <w:rFonts w:ascii="Symbol" w:hAnsi="Symbol" w:cs="Symbol" w:hint="default"/>
        <w:lang w:val="en-US" w:eastAsia="en-US" w:bidi="ar-SA"/>
      </w:rPr>
    </w:lvl>
    <w:lvl w:ilvl="8">
      <w:start w:val="1"/>
      <w:numFmt w:val="bullet"/>
      <w:lvlText w:val=""/>
      <w:lvlJc w:val="left"/>
      <w:pPr>
        <w:tabs>
          <w:tab w:val="num" w:pos="0"/>
        </w:tabs>
        <w:ind w:left="7931" w:hanging="540"/>
      </w:pPr>
      <w:rPr>
        <w:rFonts w:ascii="Symbol" w:hAnsi="Symbol" w:cs="Symbol" w:hint="default"/>
        <w:lang w:val="en-US" w:eastAsia="en-US" w:bidi="ar-SA"/>
      </w:rPr>
    </w:lvl>
  </w:abstractNum>
  <w:abstractNum w:abstractNumId="16" w15:restartNumberingAfterBreak="0">
    <w:nsid w:val="28383788"/>
    <w:multiLevelType w:val="multilevel"/>
    <w:tmpl w:val="72823ED8"/>
    <w:lvl w:ilvl="0">
      <w:start w:val="4"/>
      <w:numFmt w:val="decimal"/>
      <w:lvlText w:val="%1"/>
      <w:lvlJc w:val="left"/>
      <w:pPr>
        <w:ind w:left="885" w:hanging="353"/>
      </w:pPr>
      <w:rPr>
        <w:rFonts w:hint="default"/>
        <w:lang w:val="en-US" w:eastAsia="en-US" w:bidi="ar-SA"/>
      </w:rPr>
    </w:lvl>
    <w:lvl w:ilvl="1">
      <w:start w:val="1"/>
      <w:numFmt w:val="decimal"/>
      <w:lvlText w:val="%1.%2"/>
      <w:lvlJc w:val="left"/>
      <w:pPr>
        <w:ind w:left="885" w:hanging="353"/>
      </w:pPr>
      <w:rPr>
        <w:rFonts w:ascii="Times New Roman" w:eastAsia="Times New Roman" w:hAnsi="Times New Roman" w:cs="Times New Roman" w:hint="default"/>
        <w:b/>
        <w:bCs/>
        <w:spacing w:val="-2"/>
        <w:w w:val="100"/>
        <w:sz w:val="26"/>
        <w:szCs w:val="26"/>
        <w:lang w:val="en-US" w:eastAsia="en-US" w:bidi="ar-SA"/>
      </w:rPr>
    </w:lvl>
    <w:lvl w:ilvl="2">
      <w:start w:val="1"/>
      <w:numFmt w:val="decimal"/>
      <w:lvlText w:val="%1.%2.%3"/>
      <w:lvlJc w:val="left"/>
      <w:pPr>
        <w:ind w:left="1072" w:hanging="54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3204" w:hanging="540"/>
      </w:pPr>
      <w:rPr>
        <w:rFonts w:hint="default"/>
        <w:lang w:val="en-US" w:eastAsia="en-US" w:bidi="ar-SA"/>
      </w:rPr>
    </w:lvl>
    <w:lvl w:ilvl="4">
      <w:numFmt w:val="bullet"/>
      <w:lvlText w:val="•"/>
      <w:lvlJc w:val="left"/>
      <w:pPr>
        <w:ind w:left="4266" w:hanging="540"/>
      </w:pPr>
      <w:rPr>
        <w:rFonts w:hint="default"/>
        <w:lang w:val="en-US" w:eastAsia="en-US" w:bidi="ar-SA"/>
      </w:rPr>
    </w:lvl>
    <w:lvl w:ilvl="5">
      <w:numFmt w:val="bullet"/>
      <w:lvlText w:val="•"/>
      <w:lvlJc w:val="left"/>
      <w:pPr>
        <w:ind w:left="5328" w:hanging="540"/>
      </w:pPr>
      <w:rPr>
        <w:rFonts w:hint="default"/>
        <w:lang w:val="en-US" w:eastAsia="en-US" w:bidi="ar-SA"/>
      </w:rPr>
    </w:lvl>
    <w:lvl w:ilvl="6">
      <w:numFmt w:val="bullet"/>
      <w:lvlText w:val="•"/>
      <w:lvlJc w:val="left"/>
      <w:pPr>
        <w:ind w:left="6391" w:hanging="540"/>
      </w:pPr>
      <w:rPr>
        <w:rFonts w:hint="default"/>
        <w:lang w:val="en-US" w:eastAsia="en-US" w:bidi="ar-SA"/>
      </w:rPr>
    </w:lvl>
    <w:lvl w:ilvl="7">
      <w:numFmt w:val="bullet"/>
      <w:lvlText w:val="•"/>
      <w:lvlJc w:val="left"/>
      <w:pPr>
        <w:ind w:left="7453" w:hanging="540"/>
      </w:pPr>
      <w:rPr>
        <w:rFonts w:hint="default"/>
        <w:lang w:val="en-US" w:eastAsia="en-US" w:bidi="ar-SA"/>
      </w:rPr>
    </w:lvl>
    <w:lvl w:ilvl="8">
      <w:numFmt w:val="bullet"/>
      <w:lvlText w:val="•"/>
      <w:lvlJc w:val="left"/>
      <w:pPr>
        <w:ind w:left="8515" w:hanging="540"/>
      </w:pPr>
      <w:rPr>
        <w:rFonts w:hint="default"/>
        <w:lang w:val="en-US" w:eastAsia="en-US" w:bidi="ar-SA"/>
      </w:rPr>
    </w:lvl>
  </w:abstractNum>
  <w:abstractNum w:abstractNumId="17" w15:restartNumberingAfterBreak="0">
    <w:nsid w:val="2981030B"/>
    <w:multiLevelType w:val="multilevel"/>
    <w:tmpl w:val="EDA451E2"/>
    <w:lvl w:ilvl="0">
      <w:start w:val="3"/>
      <w:numFmt w:val="decimal"/>
      <w:lvlText w:val="%1"/>
      <w:lvlJc w:val="left"/>
      <w:pPr>
        <w:tabs>
          <w:tab w:val="num" w:pos="0"/>
        </w:tabs>
        <w:ind w:left="1164" w:hanging="424"/>
      </w:pPr>
      <w:rPr>
        <w:lang w:val="en-US" w:eastAsia="en-US" w:bidi="ar-SA"/>
      </w:rPr>
    </w:lvl>
    <w:lvl w:ilvl="1">
      <w:start w:val="4"/>
      <w:numFmt w:val="decimal"/>
      <w:lvlText w:val="%1.%2"/>
      <w:lvlJc w:val="left"/>
      <w:pPr>
        <w:tabs>
          <w:tab w:val="num" w:pos="0"/>
        </w:tabs>
        <w:ind w:left="1164" w:hanging="424"/>
      </w:pPr>
      <w:rPr>
        <w:rFonts w:ascii="Cambria" w:eastAsia="Cambria" w:hAnsi="Cambria" w:cs="Cambria"/>
        <w:b/>
        <w:bCs/>
        <w:spacing w:val="-1"/>
        <w:w w:val="99"/>
        <w:sz w:val="26"/>
        <w:szCs w:val="26"/>
        <w:lang w:val="en-US" w:eastAsia="en-US" w:bidi="ar-SA"/>
      </w:rPr>
    </w:lvl>
    <w:lvl w:ilvl="2">
      <w:start w:val="1"/>
      <w:numFmt w:val="bullet"/>
      <w:lvlText w:val=""/>
      <w:lvlJc w:val="left"/>
      <w:pPr>
        <w:tabs>
          <w:tab w:val="num" w:pos="0"/>
        </w:tabs>
        <w:ind w:left="3116" w:hanging="424"/>
      </w:pPr>
      <w:rPr>
        <w:rFonts w:ascii="Symbol" w:hAnsi="Symbol" w:cs="Symbol" w:hint="default"/>
        <w:lang w:val="en-US" w:eastAsia="en-US" w:bidi="ar-SA"/>
      </w:rPr>
    </w:lvl>
    <w:lvl w:ilvl="3">
      <w:start w:val="1"/>
      <w:numFmt w:val="bullet"/>
      <w:lvlText w:val=""/>
      <w:lvlJc w:val="left"/>
      <w:pPr>
        <w:tabs>
          <w:tab w:val="num" w:pos="0"/>
        </w:tabs>
        <w:ind w:left="4094" w:hanging="424"/>
      </w:pPr>
      <w:rPr>
        <w:rFonts w:ascii="Symbol" w:hAnsi="Symbol" w:cs="Symbol" w:hint="default"/>
        <w:lang w:val="en-US" w:eastAsia="en-US" w:bidi="ar-SA"/>
      </w:rPr>
    </w:lvl>
    <w:lvl w:ilvl="4">
      <w:start w:val="1"/>
      <w:numFmt w:val="bullet"/>
      <w:lvlText w:val=""/>
      <w:lvlJc w:val="left"/>
      <w:pPr>
        <w:tabs>
          <w:tab w:val="num" w:pos="0"/>
        </w:tabs>
        <w:ind w:left="5072" w:hanging="424"/>
      </w:pPr>
      <w:rPr>
        <w:rFonts w:ascii="Symbol" w:hAnsi="Symbol" w:cs="Symbol" w:hint="default"/>
        <w:lang w:val="en-US" w:eastAsia="en-US" w:bidi="ar-SA"/>
      </w:rPr>
    </w:lvl>
    <w:lvl w:ilvl="5">
      <w:start w:val="1"/>
      <w:numFmt w:val="bullet"/>
      <w:lvlText w:val=""/>
      <w:lvlJc w:val="left"/>
      <w:pPr>
        <w:tabs>
          <w:tab w:val="num" w:pos="0"/>
        </w:tabs>
        <w:ind w:left="6050" w:hanging="424"/>
      </w:pPr>
      <w:rPr>
        <w:rFonts w:ascii="Symbol" w:hAnsi="Symbol" w:cs="Symbol" w:hint="default"/>
        <w:lang w:val="en-US" w:eastAsia="en-US" w:bidi="ar-SA"/>
      </w:rPr>
    </w:lvl>
    <w:lvl w:ilvl="6">
      <w:start w:val="1"/>
      <w:numFmt w:val="bullet"/>
      <w:lvlText w:val=""/>
      <w:lvlJc w:val="left"/>
      <w:pPr>
        <w:tabs>
          <w:tab w:val="num" w:pos="0"/>
        </w:tabs>
        <w:ind w:left="7028" w:hanging="424"/>
      </w:pPr>
      <w:rPr>
        <w:rFonts w:ascii="Symbol" w:hAnsi="Symbol" w:cs="Symbol" w:hint="default"/>
        <w:lang w:val="en-US" w:eastAsia="en-US" w:bidi="ar-SA"/>
      </w:rPr>
    </w:lvl>
    <w:lvl w:ilvl="7">
      <w:start w:val="1"/>
      <w:numFmt w:val="bullet"/>
      <w:lvlText w:val=""/>
      <w:lvlJc w:val="left"/>
      <w:pPr>
        <w:tabs>
          <w:tab w:val="num" w:pos="0"/>
        </w:tabs>
        <w:ind w:left="8006" w:hanging="424"/>
      </w:pPr>
      <w:rPr>
        <w:rFonts w:ascii="Symbol" w:hAnsi="Symbol" w:cs="Symbol" w:hint="default"/>
        <w:lang w:val="en-US" w:eastAsia="en-US" w:bidi="ar-SA"/>
      </w:rPr>
    </w:lvl>
    <w:lvl w:ilvl="8">
      <w:start w:val="1"/>
      <w:numFmt w:val="bullet"/>
      <w:lvlText w:val=""/>
      <w:lvlJc w:val="left"/>
      <w:pPr>
        <w:tabs>
          <w:tab w:val="num" w:pos="0"/>
        </w:tabs>
        <w:ind w:left="8984" w:hanging="424"/>
      </w:pPr>
      <w:rPr>
        <w:rFonts w:ascii="Symbol" w:hAnsi="Symbol" w:cs="Symbol" w:hint="default"/>
        <w:lang w:val="en-US" w:eastAsia="en-US" w:bidi="ar-SA"/>
      </w:rPr>
    </w:lvl>
  </w:abstractNum>
  <w:abstractNum w:abstractNumId="18" w15:restartNumberingAfterBreak="0">
    <w:nsid w:val="2A151F0E"/>
    <w:multiLevelType w:val="multilevel"/>
    <w:tmpl w:val="25C69E8A"/>
    <w:lvl w:ilvl="0">
      <w:start w:val="2"/>
      <w:numFmt w:val="decimal"/>
      <w:lvlText w:val="%1"/>
      <w:lvlJc w:val="left"/>
      <w:pPr>
        <w:tabs>
          <w:tab w:val="num" w:pos="0"/>
        </w:tabs>
        <w:ind w:left="885" w:hanging="353"/>
      </w:pPr>
      <w:rPr>
        <w:lang w:val="en-US" w:eastAsia="en-US" w:bidi="ar-SA"/>
      </w:rPr>
    </w:lvl>
    <w:lvl w:ilvl="1">
      <w:start w:val="1"/>
      <w:numFmt w:val="decimal"/>
      <w:lvlText w:val="%1.%2"/>
      <w:lvlJc w:val="left"/>
      <w:pPr>
        <w:tabs>
          <w:tab w:val="num" w:pos="0"/>
        </w:tabs>
        <w:ind w:left="885" w:hanging="353"/>
      </w:pPr>
      <w:rPr>
        <w:b/>
        <w:bCs/>
        <w:spacing w:val="-2"/>
        <w:w w:val="100"/>
        <w:lang w:val="en-US" w:eastAsia="en-US" w:bidi="ar-SA"/>
      </w:rPr>
    </w:lvl>
    <w:lvl w:ilvl="2">
      <w:start w:val="1"/>
      <w:numFmt w:val="decimal"/>
      <w:lvlText w:val="%1.%2.%3"/>
      <w:lvlJc w:val="left"/>
      <w:pPr>
        <w:tabs>
          <w:tab w:val="num" w:pos="0"/>
        </w:tabs>
        <w:ind w:left="1163" w:hanging="540"/>
      </w:pPr>
      <w:rPr>
        <w:b/>
        <w:bCs/>
        <w:w w:val="100"/>
        <w:lang w:val="en-US" w:eastAsia="en-US" w:bidi="ar-SA"/>
      </w:rPr>
    </w:lvl>
    <w:lvl w:ilvl="3">
      <w:start w:val="1"/>
      <w:numFmt w:val="bullet"/>
      <w:lvlText w:val="o"/>
      <w:lvlJc w:val="left"/>
      <w:pPr>
        <w:tabs>
          <w:tab w:val="num" w:pos="0"/>
        </w:tabs>
        <w:ind w:left="983" w:hanging="540"/>
      </w:pPr>
      <w:rPr>
        <w:rFonts w:ascii="Courier New" w:hAnsi="Courier New" w:cs="Courier New" w:hint="default"/>
        <w:w w:val="100"/>
        <w:sz w:val="24"/>
        <w:szCs w:val="24"/>
        <w:lang w:val="en-US" w:eastAsia="en-US" w:bidi="ar-SA"/>
      </w:rPr>
    </w:lvl>
    <w:lvl w:ilvl="4">
      <w:start w:val="1"/>
      <w:numFmt w:val="bullet"/>
      <w:lvlText w:val=""/>
      <w:lvlJc w:val="left"/>
      <w:pPr>
        <w:tabs>
          <w:tab w:val="num" w:pos="0"/>
        </w:tabs>
        <w:ind w:left="2514" w:hanging="540"/>
      </w:pPr>
      <w:rPr>
        <w:rFonts w:ascii="Symbol" w:hAnsi="Symbol" w:cs="Symbol" w:hint="default"/>
        <w:lang w:val="en-US" w:eastAsia="en-US" w:bidi="ar-SA"/>
      </w:rPr>
    </w:lvl>
    <w:lvl w:ilvl="5">
      <w:start w:val="1"/>
      <w:numFmt w:val="bullet"/>
      <w:lvlText w:val=""/>
      <w:lvlJc w:val="left"/>
      <w:pPr>
        <w:tabs>
          <w:tab w:val="num" w:pos="0"/>
        </w:tabs>
        <w:ind w:left="3868" w:hanging="540"/>
      </w:pPr>
      <w:rPr>
        <w:rFonts w:ascii="Symbol" w:hAnsi="Symbol" w:cs="Symbol" w:hint="default"/>
        <w:lang w:val="en-US" w:eastAsia="en-US" w:bidi="ar-SA"/>
      </w:rPr>
    </w:lvl>
    <w:lvl w:ilvl="6">
      <w:start w:val="1"/>
      <w:numFmt w:val="bullet"/>
      <w:lvlText w:val=""/>
      <w:lvlJc w:val="left"/>
      <w:pPr>
        <w:tabs>
          <w:tab w:val="num" w:pos="0"/>
        </w:tabs>
        <w:ind w:left="5222" w:hanging="540"/>
      </w:pPr>
      <w:rPr>
        <w:rFonts w:ascii="Symbol" w:hAnsi="Symbol" w:cs="Symbol" w:hint="default"/>
        <w:lang w:val="en-US" w:eastAsia="en-US" w:bidi="ar-SA"/>
      </w:rPr>
    </w:lvl>
    <w:lvl w:ilvl="7">
      <w:start w:val="1"/>
      <w:numFmt w:val="bullet"/>
      <w:lvlText w:val=""/>
      <w:lvlJc w:val="left"/>
      <w:pPr>
        <w:tabs>
          <w:tab w:val="num" w:pos="0"/>
        </w:tabs>
        <w:ind w:left="6577" w:hanging="540"/>
      </w:pPr>
      <w:rPr>
        <w:rFonts w:ascii="Symbol" w:hAnsi="Symbol" w:cs="Symbol" w:hint="default"/>
        <w:lang w:val="en-US" w:eastAsia="en-US" w:bidi="ar-SA"/>
      </w:rPr>
    </w:lvl>
    <w:lvl w:ilvl="8">
      <w:start w:val="1"/>
      <w:numFmt w:val="bullet"/>
      <w:lvlText w:val=""/>
      <w:lvlJc w:val="left"/>
      <w:pPr>
        <w:tabs>
          <w:tab w:val="num" w:pos="0"/>
        </w:tabs>
        <w:ind w:left="7931" w:hanging="540"/>
      </w:pPr>
      <w:rPr>
        <w:rFonts w:ascii="Symbol" w:hAnsi="Symbol" w:cs="Symbol" w:hint="default"/>
        <w:lang w:val="en-US" w:eastAsia="en-US" w:bidi="ar-SA"/>
      </w:rPr>
    </w:lvl>
  </w:abstractNum>
  <w:abstractNum w:abstractNumId="19" w15:restartNumberingAfterBreak="0">
    <w:nsid w:val="307C3A95"/>
    <w:multiLevelType w:val="hybridMultilevel"/>
    <w:tmpl w:val="35961EA4"/>
    <w:lvl w:ilvl="0" w:tplc="E912F5CC">
      <w:start w:val="1"/>
      <w:numFmt w:val="decimal"/>
      <w:lvlText w:val="%1."/>
      <w:lvlJc w:val="left"/>
      <w:pPr>
        <w:ind w:left="980" w:hanging="240"/>
      </w:pPr>
      <w:rPr>
        <w:rFonts w:ascii="Times New Roman" w:eastAsia="Times New Roman" w:hAnsi="Times New Roman" w:cs="Times New Roman" w:hint="default"/>
        <w:w w:val="100"/>
        <w:sz w:val="24"/>
        <w:szCs w:val="24"/>
        <w:lang w:val="en-US" w:eastAsia="en-US" w:bidi="ar-SA"/>
      </w:rPr>
    </w:lvl>
    <w:lvl w:ilvl="1" w:tplc="3166A642">
      <w:numFmt w:val="bullet"/>
      <w:lvlText w:val="•"/>
      <w:lvlJc w:val="left"/>
      <w:pPr>
        <w:ind w:left="1976" w:hanging="240"/>
      </w:pPr>
      <w:rPr>
        <w:rFonts w:hint="default"/>
        <w:lang w:val="en-US" w:eastAsia="en-US" w:bidi="ar-SA"/>
      </w:rPr>
    </w:lvl>
    <w:lvl w:ilvl="2" w:tplc="9EC0ACF2">
      <w:numFmt w:val="bullet"/>
      <w:lvlText w:val="•"/>
      <w:lvlJc w:val="left"/>
      <w:pPr>
        <w:ind w:left="2972" w:hanging="240"/>
      </w:pPr>
      <w:rPr>
        <w:rFonts w:hint="default"/>
        <w:lang w:val="en-US" w:eastAsia="en-US" w:bidi="ar-SA"/>
      </w:rPr>
    </w:lvl>
    <w:lvl w:ilvl="3" w:tplc="6BA4F18A">
      <w:numFmt w:val="bullet"/>
      <w:lvlText w:val="•"/>
      <w:lvlJc w:val="left"/>
      <w:pPr>
        <w:ind w:left="3968" w:hanging="240"/>
      </w:pPr>
      <w:rPr>
        <w:rFonts w:hint="default"/>
        <w:lang w:val="en-US" w:eastAsia="en-US" w:bidi="ar-SA"/>
      </w:rPr>
    </w:lvl>
    <w:lvl w:ilvl="4" w:tplc="D2246F4E">
      <w:numFmt w:val="bullet"/>
      <w:lvlText w:val="•"/>
      <w:lvlJc w:val="left"/>
      <w:pPr>
        <w:ind w:left="4964" w:hanging="240"/>
      </w:pPr>
      <w:rPr>
        <w:rFonts w:hint="default"/>
        <w:lang w:val="en-US" w:eastAsia="en-US" w:bidi="ar-SA"/>
      </w:rPr>
    </w:lvl>
    <w:lvl w:ilvl="5" w:tplc="7D5A6794">
      <w:numFmt w:val="bullet"/>
      <w:lvlText w:val="•"/>
      <w:lvlJc w:val="left"/>
      <w:pPr>
        <w:ind w:left="5960" w:hanging="240"/>
      </w:pPr>
      <w:rPr>
        <w:rFonts w:hint="default"/>
        <w:lang w:val="en-US" w:eastAsia="en-US" w:bidi="ar-SA"/>
      </w:rPr>
    </w:lvl>
    <w:lvl w:ilvl="6" w:tplc="183070C4">
      <w:numFmt w:val="bullet"/>
      <w:lvlText w:val="•"/>
      <w:lvlJc w:val="left"/>
      <w:pPr>
        <w:ind w:left="6956" w:hanging="240"/>
      </w:pPr>
      <w:rPr>
        <w:rFonts w:hint="default"/>
        <w:lang w:val="en-US" w:eastAsia="en-US" w:bidi="ar-SA"/>
      </w:rPr>
    </w:lvl>
    <w:lvl w:ilvl="7" w:tplc="A0F0B702">
      <w:numFmt w:val="bullet"/>
      <w:lvlText w:val="•"/>
      <w:lvlJc w:val="left"/>
      <w:pPr>
        <w:ind w:left="7952" w:hanging="240"/>
      </w:pPr>
      <w:rPr>
        <w:rFonts w:hint="default"/>
        <w:lang w:val="en-US" w:eastAsia="en-US" w:bidi="ar-SA"/>
      </w:rPr>
    </w:lvl>
    <w:lvl w:ilvl="8" w:tplc="7D361CA6">
      <w:numFmt w:val="bullet"/>
      <w:lvlText w:val="•"/>
      <w:lvlJc w:val="left"/>
      <w:pPr>
        <w:ind w:left="8948" w:hanging="240"/>
      </w:pPr>
      <w:rPr>
        <w:rFonts w:hint="default"/>
        <w:lang w:val="en-US" w:eastAsia="en-US" w:bidi="ar-SA"/>
      </w:rPr>
    </w:lvl>
  </w:abstractNum>
  <w:abstractNum w:abstractNumId="20" w15:restartNumberingAfterBreak="0">
    <w:nsid w:val="32F50E98"/>
    <w:multiLevelType w:val="multilevel"/>
    <w:tmpl w:val="1B24BD14"/>
    <w:lvl w:ilvl="0">
      <w:start w:val="3"/>
      <w:numFmt w:val="decimal"/>
      <w:lvlText w:val="%1"/>
      <w:lvlJc w:val="left"/>
      <w:pPr>
        <w:tabs>
          <w:tab w:val="num" w:pos="0"/>
        </w:tabs>
        <w:ind w:left="1224" w:hanging="484"/>
      </w:pPr>
      <w:rPr>
        <w:lang w:val="en-US" w:eastAsia="en-US" w:bidi="ar-SA"/>
      </w:rPr>
    </w:lvl>
    <w:lvl w:ilvl="1">
      <w:start w:val="1"/>
      <w:numFmt w:val="decimal"/>
      <w:lvlText w:val="%1.%2."/>
      <w:lvlJc w:val="left"/>
      <w:pPr>
        <w:tabs>
          <w:tab w:val="num" w:pos="0"/>
        </w:tabs>
        <w:ind w:left="1224" w:hanging="484"/>
      </w:pPr>
      <w:rPr>
        <w:rFonts w:ascii="Cambria" w:eastAsia="Cambria" w:hAnsi="Cambria" w:cs="Cambria"/>
        <w:b/>
        <w:bCs/>
        <w:spacing w:val="-1"/>
        <w:w w:val="99"/>
        <w:sz w:val="26"/>
        <w:szCs w:val="26"/>
        <w:lang w:val="en-US" w:eastAsia="en-US" w:bidi="ar-SA"/>
      </w:rPr>
    </w:lvl>
    <w:lvl w:ilvl="2">
      <w:start w:val="1"/>
      <w:numFmt w:val="decimal"/>
      <w:lvlText w:val="%1.%2.%3."/>
      <w:lvlJc w:val="left"/>
      <w:pPr>
        <w:tabs>
          <w:tab w:val="num" w:pos="0"/>
        </w:tabs>
        <w:ind w:left="1292" w:hanging="552"/>
      </w:pPr>
      <w:rPr>
        <w:b/>
        <w:bCs/>
        <w:w w:val="100"/>
        <w:lang w:val="en-US" w:eastAsia="en-US" w:bidi="ar-SA"/>
      </w:rPr>
    </w:lvl>
    <w:lvl w:ilvl="3">
      <w:start w:val="1"/>
      <w:numFmt w:val="decimal"/>
      <w:lvlText w:val="%1.%2.%3.%4."/>
      <w:lvlJc w:val="left"/>
      <w:pPr>
        <w:tabs>
          <w:tab w:val="num" w:pos="111"/>
        </w:tabs>
        <w:ind w:left="1626" w:hanging="775"/>
      </w:pPr>
      <w:rPr>
        <w:rFonts w:ascii="Cambria" w:eastAsia="Cambria" w:hAnsi="Cambria" w:cs="Cambria"/>
        <w:b/>
        <w:bCs/>
        <w:spacing w:val="-4"/>
        <w:w w:val="100"/>
        <w:sz w:val="22"/>
        <w:szCs w:val="22"/>
        <w:lang w:val="en-US" w:eastAsia="en-US" w:bidi="ar-SA"/>
      </w:rPr>
    </w:lvl>
    <w:lvl w:ilvl="4">
      <w:start w:val="1"/>
      <w:numFmt w:val="bullet"/>
      <w:lvlText w:val=""/>
      <w:lvlJc w:val="left"/>
      <w:pPr>
        <w:tabs>
          <w:tab w:val="num" w:pos="0"/>
        </w:tabs>
        <w:ind w:left="3875" w:hanging="775"/>
      </w:pPr>
      <w:rPr>
        <w:rFonts w:ascii="Symbol" w:hAnsi="Symbol" w:cs="Symbol" w:hint="default"/>
        <w:lang w:val="en-US" w:eastAsia="en-US" w:bidi="ar-SA"/>
      </w:rPr>
    </w:lvl>
    <w:lvl w:ilvl="5">
      <w:start w:val="1"/>
      <w:numFmt w:val="bullet"/>
      <w:lvlText w:val=""/>
      <w:lvlJc w:val="left"/>
      <w:pPr>
        <w:tabs>
          <w:tab w:val="num" w:pos="0"/>
        </w:tabs>
        <w:ind w:left="5052" w:hanging="775"/>
      </w:pPr>
      <w:rPr>
        <w:rFonts w:ascii="Symbol" w:hAnsi="Symbol" w:cs="Symbol" w:hint="default"/>
        <w:lang w:val="en-US" w:eastAsia="en-US" w:bidi="ar-SA"/>
      </w:rPr>
    </w:lvl>
    <w:lvl w:ilvl="6">
      <w:start w:val="1"/>
      <w:numFmt w:val="bullet"/>
      <w:lvlText w:val=""/>
      <w:lvlJc w:val="left"/>
      <w:pPr>
        <w:tabs>
          <w:tab w:val="num" w:pos="0"/>
        </w:tabs>
        <w:ind w:left="6230" w:hanging="775"/>
      </w:pPr>
      <w:rPr>
        <w:rFonts w:ascii="Symbol" w:hAnsi="Symbol" w:cs="Symbol" w:hint="default"/>
        <w:lang w:val="en-US" w:eastAsia="en-US" w:bidi="ar-SA"/>
      </w:rPr>
    </w:lvl>
    <w:lvl w:ilvl="7">
      <w:start w:val="1"/>
      <w:numFmt w:val="bullet"/>
      <w:lvlText w:val=""/>
      <w:lvlJc w:val="left"/>
      <w:pPr>
        <w:tabs>
          <w:tab w:val="num" w:pos="0"/>
        </w:tabs>
        <w:ind w:left="7407" w:hanging="775"/>
      </w:pPr>
      <w:rPr>
        <w:rFonts w:ascii="Symbol" w:hAnsi="Symbol" w:cs="Symbol" w:hint="default"/>
        <w:lang w:val="en-US" w:eastAsia="en-US" w:bidi="ar-SA"/>
      </w:rPr>
    </w:lvl>
    <w:lvl w:ilvl="8">
      <w:start w:val="1"/>
      <w:numFmt w:val="bullet"/>
      <w:lvlText w:val=""/>
      <w:lvlJc w:val="left"/>
      <w:pPr>
        <w:tabs>
          <w:tab w:val="num" w:pos="0"/>
        </w:tabs>
        <w:ind w:left="8585" w:hanging="775"/>
      </w:pPr>
      <w:rPr>
        <w:rFonts w:ascii="Symbol" w:hAnsi="Symbol" w:cs="Symbol" w:hint="default"/>
        <w:lang w:val="en-US" w:eastAsia="en-US" w:bidi="ar-SA"/>
      </w:rPr>
    </w:lvl>
  </w:abstractNum>
  <w:abstractNum w:abstractNumId="21" w15:restartNumberingAfterBreak="0">
    <w:nsid w:val="349C0433"/>
    <w:multiLevelType w:val="multilevel"/>
    <w:tmpl w:val="7584AAD2"/>
    <w:lvl w:ilvl="0">
      <w:start w:val="1"/>
      <w:numFmt w:val="decimal"/>
      <w:lvlText w:val="%1"/>
      <w:lvlJc w:val="left"/>
      <w:pPr>
        <w:ind w:left="480" w:hanging="480"/>
      </w:pPr>
      <w:rPr>
        <w:rFonts w:hint="default"/>
      </w:rPr>
    </w:lvl>
    <w:lvl w:ilvl="1">
      <w:start w:val="5"/>
      <w:numFmt w:val="decimal"/>
      <w:lvlText w:val="%1.%2"/>
      <w:lvlJc w:val="left"/>
      <w:pPr>
        <w:ind w:left="791" w:hanging="480"/>
      </w:pPr>
      <w:rPr>
        <w:rFonts w:hint="default"/>
      </w:rPr>
    </w:lvl>
    <w:lvl w:ilvl="2">
      <w:start w:val="2"/>
      <w:numFmt w:val="decimal"/>
      <w:lvlText w:val="%1.%2.%3"/>
      <w:lvlJc w:val="left"/>
      <w:pPr>
        <w:ind w:left="1342" w:hanging="720"/>
      </w:pPr>
      <w:rPr>
        <w:rFonts w:hint="default"/>
      </w:rPr>
    </w:lvl>
    <w:lvl w:ilvl="3">
      <w:start w:val="1"/>
      <w:numFmt w:val="decimal"/>
      <w:lvlText w:val="%1.%2.%3.%4"/>
      <w:lvlJc w:val="left"/>
      <w:pPr>
        <w:ind w:left="1653" w:hanging="720"/>
      </w:pPr>
      <w:rPr>
        <w:rFonts w:hint="default"/>
      </w:rPr>
    </w:lvl>
    <w:lvl w:ilvl="4">
      <w:start w:val="1"/>
      <w:numFmt w:val="decimal"/>
      <w:lvlText w:val="%1.%2.%3.%4.%5"/>
      <w:lvlJc w:val="left"/>
      <w:pPr>
        <w:ind w:left="2324" w:hanging="1080"/>
      </w:pPr>
      <w:rPr>
        <w:rFonts w:hint="default"/>
      </w:rPr>
    </w:lvl>
    <w:lvl w:ilvl="5">
      <w:start w:val="1"/>
      <w:numFmt w:val="decimal"/>
      <w:lvlText w:val="%1.%2.%3.%4.%5.%6"/>
      <w:lvlJc w:val="left"/>
      <w:pPr>
        <w:ind w:left="2635" w:hanging="1080"/>
      </w:pPr>
      <w:rPr>
        <w:rFonts w:hint="default"/>
      </w:rPr>
    </w:lvl>
    <w:lvl w:ilvl="6">
      <w:start w:val="1"/>
      <w:numFmt w:val="decimal"/>
      <w:lvlText w:val="%1.%2.%3.%4.%5.%6.%7"/>
      <w:lvlJc w:val="left"/>
      <w:pPr>
        <w:ind w:left="3306" w:hanging="1440"/>
      </w:pPr>
      <w:rPr>
        <w:rFonts w:hint="default"/>
      </w:rPr>
    </w:lvl>
    <w:lvl w:ilvl="7">
      <w:start w:val="1"/>
      <w:numFmt w:val="decimal"/>
      <w:lvlText w:val="%1.%2.%3.%4.%5.%6.%7.%8"/>
      <w:lvlJc w:val="left"/>
      <w:pPr>
        <w:ind w:left="3617" w:hanging="1440"/>
      </w:pPr>
      <w:rPr>
        <w:rFonts w:hint="default"/>
      </w:rPr>
    </w:lvl>
    <w:lvl w:ilvl="8">
      <w:start w:val="1"/>
      <w:numFmt w:val="decimal"/>
      <w:lvlText w:val="%1.%2.%3.%4.%5.%6.%7.%8.%9"/>
      <w:lvlJc w:val="left"/>
      <w:pPr>
        <w:ind w:left="4288" w:hanging="1800"/>
      </w:pPr>
      <w:rPr>
        <w:rFonts w:hint="default"/>
      </w:rPr>
    </w:lvl>
  </w:abstractNum>
  <w:abstractNum w:abstractNumId="22" w15:restartNumberingAfterBreak="0">
    <w:nsid w:val="404267D5"/>
    <w:multiLevelType w:val="hybridMultilevel"/>
    <w:tmpl w:val="6A443F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8D1D25"/>
    <w:multiLevelType w:val="multilevel"/>
    <w:tmpl w:val="7AD22F44"/>
    <w:lvl w:ilvl="0">
      <w:start w:val="1"/>
      <w:numFmt w:val="decimal"/>
      <w:lvlText w:val="%1."/>
      <w:lvlJc w:val="left"/>
      <w:pPr>
        <w:ind w:left="432" w:hanging="432"/>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40BB16D1"/>
    <w:multiLevelType w:val="multilevel"/>
    <w:tmpl w:val="E65271DC"/>
    <w:lvl w:ilvl="0">
      <w:start w:val="1"/>
      <w:numFmt w:val="lowerRoman"/>
      <w:lvlText w:val="(%1)"/>
      <w:lvlJc w:val="left"/>
      <w:pPr>
        <w:tabs>
          <w:tab w:val="num" w:pos="0"/>
        </w:tabs>
        <w:ind w:left="1809" w:hanging="557"/>
      </w:pPr>
      <w:rPr>
        <w:rFonts w:ascii="Times New Roman" w:eastAsia="Times New Roman" w:hAnsi="Times New Roman" w:cs="Times New Roman"/>
        <w:w w:val="99"/>
        <w:sz w:val="24"/>
        <w:szCs w:val="24"/>
        <w:lang w:val="en-US" w:eastAsia="en-US" w:bidi="ar-SA"/>
      </w:rPr>
    </w:lvl>
    <w:lvl w:ilvl="1">
      <w:start w:val="1"/>
      <w:numFmt w:val="bullet"/>
      <w:lvlText w:val=""/>
      <w:lvlJc w:val="left"/>
      <w:pPr>
        <w:tabs>
          <w:tab w:val="num" w:pos="0"/>
        </w:tabs>
        <w:ind w:left="2684" w:hanging="557"/>
      </w:pPr>
      <w:rPr>
        <w:rFonts w:ascii="Symbol" w:hAnsi="Symbol" w:cs="Symbol" w:hint="default"/>
        <w:lang w:val="en-US" w:eastAsia="en-US" w:bidi="ar-SA"/>
      </w:rPr>
    </w:lvl>
    <w:lvl w:ilvl="2">
      <w:start w:val="1"/>
      <w:numFmt w:val="bullet"/>
      <w:lvlText w:val=""/>
      <w:lvlJc w:val="left"/>
      <w:pPr>
        <w:tabs>
          <w:tab w:val="num" w:pos="0"/>
        </w:tabs>
        <w:ind w:left="3568" w:hanging="557"/>
      </w:pPr>
      <w:rPr>
        <w:rFonts w:ascii="Symbol" w:hAnsi="Symbol" w:cs="Symbol" w:hint="default"/>
        <w:lang w:val="en-US" w:eastAsia="en-US" w:bidi="ar-SA"/>
      </w:rPr>
    </w:lvl>
    <w:lvl w:ilvl="3">
      <w:start w:val="1"/>
      <w:numFmt w:val="bullet"/>
      <w:lvlText w:val=""/>
      <w:lvlJc w:val="left"/>
      <w:pPr>
        <w:tabs>
          <w:tab w:val="num" w:pos="0"/>
        </w:tabs>
        <w:ind w:left="4452" w:hanging="557"/>
      </w:pPr>
      <w:rPr>
        <w:rFonts w:ascii="Symbol" w:hAnsi="Symbol" w:cs="Symbol" w:hint="default"/>
        <w:lang w:val="en-US" w:eastAsia="en-US" w:bidi="ar-SA"/>
      </w:rPr>
    </w:lvl>
    <w:lvl w:ilvl="4">
      <w:start w:val="1"/>
      <w:numFmt w:val="bullet"/>
      <w:lvlText w:val=""/>
      <w:lvlJc w:val="left"/>
      <w:pPr>
        <w:tabs>
          <w:tab w:val="num" w:pos="0"/>
        </w:tabs>
        <w:ind w:left="5336" w:hanging="557"/>
      </w:pPr>
      <w:rPr>
        <w:rFonts w:ascii="Symbol" w:hAnsi="Symbol" w:cs="Symbol" w:hint="default"/>
        <w:lang w:val="en-US" w:eastAsia="en-US" w:bidi="ar-SA"/>
      </w:rPr>
    </w:lvl>
    <w:lvl w:ilvl="5">
      <w:start w:val="1"/>
      <w:numFmt w:val="bullet"/>
      <w:lvlText w:val=""/>
      <w:lvlJc w:val="left"/>
      <w:pPr>
        <w:tabs>
          <w:tab w:val="num" w:pos="0"/>
        </w:tabs>
        <w:ind w:left="6220" w:hanging="557"/>
      </w:pPr>
      <w:rPr>
        <w:rFonts w:ascii="Symbol" w:hAnsi="Symbol" w:cs="Symbol" w:hint="default"/>
        <w:lang w:val="en-US" w:eastAsia="en-US" w:bidi="ar-SA"/>
      </w:rPr>
    </w:lvl>
    <w:lvl w:ilvl="6">
      <w:start w:val="1"/>
      <w:numFmt w:val="bullet"/>
      <w:lvlText w:val=""/>
      <w:lvlJc w:val="left"/>
      <w:pPr>
        <w:tabs>
          <w:tab w:val="num" w:pos="0"/>
        </w:tabs>
        <w:ind w:left="7104" w:hanging="557"/>
      </w:pPr>
      <w:rPr>
        <w:rFonts w:ascii="Symbol" w:hAnsi="Symbol" w:cs="Symbol" w:hint="default"/>
        <w:lang w:val="en-US" w:eastAsia="en-US" w:bidi="ar-SA"/>
      </w:rPr>
    </w:lvl>
    <w:lvl w:ilvl="7">
      <w:start w:val="1"/>
      <w:numFmt w:val="bullet"/>
      <w:lvlText w:val=""/>
      <w:lvlJc w:val="left"/>
      <w:pPr>
        <w:tabs>
          <w:tab w:val="num" w:pos="0"/>
        </w:tabs>
        <w:ind w:left="7988" w:hanging="557"/>
      </w:pPr>
      <w:rPr>
        <w:rFonts w:ascii="Symbol" w:hAnsi="Symbol" w:cs="Symbol" w:hint="default"/>
        <w:lang w:val="en-US" w:eastAsia="en-US" w:bidi="ar-SA"/>
      </w:rPr>
    </w:lvl>
    <w:lvl w:ilvl="8">
      <w:start w:val="1"/>
      <w:numFmt w:val="bullet"/>
      <w:lvlText w:val=""/>
      <w:lvlJc w:val="left"/>
      <w:pPr>
        <w:tabs>
          <w:tab w:val="num" w:pos="0"/>
        </w:tabs>
        <w:ind w:left="8872" w:hanging="557"/>
      </w:pPr>
      <w:rPr>
        <w:rFonts w:ascii="Symbol" w:hAnsi="Symbol" w:cs="Symbol" w:hint="default"/>
        <w:lang w:val="en-US" w:eastAsia="en-US" w:bidi="ar-SA"/>
      </w:rPr>
    </w:lvl>
  </w:abstractNum>
  <w:abstractNum w:abstractNumId="25" w15:restartNumberingAfterBreak="0">
    <w:nsid w:val="43D32809"/>
    <w:multiLevelType w:val="hybridMultilevel"/>
    <w:tmpl w:val="21BA47E0"/>
    <w:lvl w:ilvl="0" w:tplc="D806EC22">
      <w:start w:val="1"/>
      <w:numFmt w:val="bullet"/>
      <w:lvlText w:val=""/>
      <w:lvlPicBulletId w:val="0"/>
      <w:lvlJc w:val="left"/>
      <w:pPr>
        <w:tabs>
          <w:tab w:val="num" w:pos="720"/>
        </w:tabs>
        <w:ind w:left="720" w:hanging="360"/>
      </w:pPr>
      <w:rPr>
        <w:rFonts w:ascii="Symbol" w:hAnsi="Symbol" w:hint="default"/>
      </w:rPr>
    </w:lvl>
    <w:lvl w:ilvl="1" w:tplc="5D04D6F0" w:tentative="1">
      <w:start w:val="1"/>
      <w:numFmt w:val="bullet"/>
      <w:lvlText w:val=""/>
      <w:lvlJc w:val="left"/>
      <w:pPr>
        <w:tabs>
          <w:tab w:val="num" w:pos="1440"/>
        </w:tabs>
        <w:ind w:left="1440" w:hanging="360"/>
      </w:pPr>
      <w:rPr>
        <w:rFonts w:ascii="Symbol" w:hAnsi="Symbol" w:hint="default"/>
      </w:rPr>
    </w:lvl>
    <w:lvl w:ilvl="2" w:tplc="2FAAE960" w:tentative="1">
      <w:start w:val="1"/>
      <w:numFmt w:val="bullet"/>
      <w:lvlText w:val=""/>
      <w:lvlJc w:val="left"/>
      <w:pPr>
        <w:tabs>
          <w:tab w:val="num" w:pos="2160"/>
        </w:tabs>
        <w:ind w:left="2160" w:hanging="360"/>
      </w:pPr>
      <w:rPr>
        <w:rFonts w:ascii="Symbol" w:hAnsi="Symbol" w:hint="default"/>
      </w:rPr>
    </w:lvl>
    <w:lvl w:ilvl="3" w:tplc="87A671DA" w:tentative="1">
      <w:start w:val="1"/>
      <w:numFmt w:val="bullet"/>
      <w:lvlText w:val=""/>
      <w:lvlJc w:val="left"/>
      <w:pPr>
        <w:tabs>
          <w:tab w:val="num" w:pos="2880"/>
        </w:tabs>
        <w:ind w:left="2880" w:hanging="360"/>
      </w:pPr>
      <w:rPr>
        <w:rFonts w:ascii="Symbol" w:hAnsi="Symbol" w:hint="default"/>
      </w:rPr>
    </w:lvl>
    <w:lvl w:ilvl="4" w:tplc="17E85D4A" w:tentative="1">
      <w:start w:val="1"/>
      <w:numFmt w:val="bullet"/>
      <w:lvlText w:val=""/>
      <w:lvlJc w:val="left"/>
      <w:pPr>
        <w:tabs>
          <w:tab w:val="num" w:pos="3600"/>
        </w:tabs>
        <w:ind w:left="3600" w:hanging="360"/>
      </w:pPr>
      <w:rPr>
        <w:rFonts w:ascii="Symbol" w:hAnsi="Symbol" w:hint="default"/>
      </w:rPr>
    </w:lvl>
    <w:lvl w:ilvl="5" w:tplc="355A3CAC" w:tentative="1">
      <w:start w:val="1"/>
      <w:numFmt w:val="bullet"/>
      <w:lvlText w:val=""/>
      <w:lvlJc w:val="left"/>
      <w:pPr>
        <w:tabs>
          <w:tab w:val="num" w:pos="4320"/>
        </w:tabs>
        <w:ind w:left="4320" w:hanging="360"/>
      </w:pPr>
      <w:rPr>
        <w:rFonts w:ascii="Symbol" w:hAnsi="Symbol" w:hint="default"/>
      </w:rPr>
    </w:lvl>
    <w:lvl w:ilvl="6" w:tplc="ED3229B4" w:tentative="1">
      <w:start w:val="1"/>
      <w:numFmt w:val="bullet"/>
      <w:lvlText w:val=""/>
      <w:lvlJc w:val="left"/>
      <w:pPr>
        <w:tabs>
          <w:tab w:val="num" w:pos="5040"/>
        </w:tabs>
        <w:ind w:left="5040" w:hanging="360"/>
      </w:pPr>
      <w:rPr>
        <w:rFonts w:ascii="Symbol" w:hAnsi="Symbol" w:hint="default"/>
      </w:rPr>
    </w:lvl>
    <w:lvl w:ilvl="7" w:tplc="45ECE040" w:tentative="1">
      <w:start w:val="1"/>
      <w:numFmt w:val="bullet"/>
      <w:lvlText w:val=""/>
      <w:lvlJc w:val="left"/>
      <w:pPr>
        <w:tabs>
          <w:tab w:val="num" w:pos="5760"/>
        </w:tabs>
        <w:ind w:left="5760" w:hanging="360"/>
      </w:pPr>
      <w:rPr>
        <w:rFonts w:ascii="Symbol" w:hAnsi="Symbol" w:hint="default"/>
      </w:rPr>
    </w:lvl>
    <w:lvl w:ilvl="8" w:tplc="AC3AAB3A" w:tentative="1">
      <w:start w:val="1"/>
      <w:numFmt w:val="bullet"/>
      <w:lvlText w:val=""/>
      <w:lvlJc w:val="left"/>
      <w:pPr>
        <w:tabs>
          <w:tab w:val="num" w:pos="6480"/>
        </w:tabs>
        <w:ind w:left="6480" w:hanging="360"/>
      </w:pPr>
      <w:rPr>
        <w:rFonts w:ascii="Symbol" w:hAnsi="Symbol" w:hint="default"/>
      </w:rPr>
    </w:lvl>
  </w:abstractNum>
  <w:abstractNum w:abstractNumId="26" w15:restartNumberingAfterBreak="0">
    <w:nsid w:val="44F93C57"/>
    <w:multiLevelType w:val="multilevel"/>
    <w:tmpl w:val="0C580AD4"/>
    <w:lvl w:ilvl="0">
      <w:start w:val="2"/>
      <w:numFmt w:val="decimal"/>
      <w:lvlText w:val="%1"/>
      <w:lvlJc w:val="left"/>
      <w:pPr>
        <w:tabs>
          <w:tab w:val="num" w:pos="0"/>
        </w:tabs>
        <w:ind w:left="885" w:hanging="353"/>
      </w:pPr>
      <w:rPr>
        <w:lang w:val="en-US" w:eastAsia="en-US" w:bidi="ar-SA"/>
      </w:rPr>
    </w:lvl>
    <w:lvl w:ilvl="1">
      <w:start w:val="1"/>
      <w:numFmt w:val="decimal"/>
      <w:lvlText w:val="%1.%2"/>
      <w:lvlJc w:val="left"/>
      <w:pPr>
        <w:tabs>
          <w:tab w:val="num" w:pos="0"/>
        </w:tabs>
        <w:ind w:left="885" w:hanging="353"/>
      </w:pPr>
      <w:rPr>
        <w:b/>
        <w:bCs/>
        <w:spacing w:val="-2"/>
        <w:w w:val="100"/>
        <w:lang w:val="en-US" w:eastAsia="en-US" w:bidi="ar-SA"/>
      </w:rPr>
    </w:lvl>
    <w:lvl w:ilvl="2">
      <w:start w:val="1"/>
      <w:numFmt w:val="decimal"/>
      <w:lvlText w:val="%1.%2.%3"/>
      <w:lvlJc w:val="left"/>
      <w:pPr>
        <w:tabs>
          <w:tab w:val="num" w:pos="0"/>
        </w:tabs>
        <w:ind w:left="1163" w:hanging="540"/>
      </w:pPr>
      <w:rPr>
        <w:b/>
        <w:bCs/>
        <w:w w:val="100"/>
        <w:lang w:val="en-US" w:eastAsia="en-US" w:bidi="ar-SA"/>
      </w:rPr>
    </w:lvl>
    <w:lvl w:ilvl="3">
      <w:start w:val="1"/>
      <w:numFmt w:val="bullet"/>
      <w:lvlText w:val="o"/>
      <w:lvlJc w:val="left"/>
      <w:pPr>
        <w:tabs>
          <w:tab w:val="num" w:pos="0"/>
        </w:tabs>
        <w:ind w:left="983" w:hanging="540"/>
      </w:pPr>
      <w:rPr>
        <w:rFonts w:ascii="Courier New" w:hAnsi="Courier New" w:cs="Courier New" w:hint="default"/>
        <w:w w:val="100"/>
        <w:sz w:val="24"/>
        <w:szCs w:val="24"/>
        <w:lang w:val="en-US" w:eastAsia="en-US" w:bidi="ar-SA"/>
      </w:rPr>
    </w:lvl>
    <w:lvl w:ilvl="4">
      <w:start w:val="1"/>
      <w:numFmt w:val="bullet"/>
      <w:lvlText w:val=""/>
      <w:lvlJc w:val="left"/>
      <w:pPr>
        <w:tabs>
          <w:tab w:val="num" w:pos="0"/>
        </w:tabs>
        <w:ind w:left="2514" w:hanging="540"/>
      </w:pPr>
      <w:rPr>
        <w:rFonts w:ascii="Symbol" w:hAnsi="Symbol" w:cs="Symbol" w:hint="default"/>
        <w:lang w:val="en-US" w:eastAsia="en-US" w:bidi="ar-SA"/>
      </w:rPr>
    </w:lvl>
    <w:lvl w:ilvl="5">
      <w:start w:val="1"/>
      <w:numFmt w:val="bullet"/>
      <w:lvlText w:val=""/>
      <w:lvlJc w:val="left"/>
      <w:pPr>
        <w:tabs>
          <w:tab w:val="num" w:pos="0"/>
        </w:tabs>
        <w:ind w:left="3868" w:hanging="540"/>
      </w:pPr>
      <w:rPr>
        <w:rFonts w:ascii="Symbol" w:hAnsi="Symbol" w:cs="Symbol" w:hint="default"/>
        <w:lang w:val="en-US" w:eastAsia="en-US" w:bidi="ar-SA"/>
      </w:rPr>
    </w:lvl>
    <w:lvl w:ilvl="6">
      <w:start w:val="1"/>
      <w:numFmt w:val="bullet"/>
      <w:lvlText w:val=""/>
      <w:lvlJc w:val="left"/>
      <w:pPr>
        <w:tabs>
          <w:tab w:val="num" w:pos="0"/>
        </w:tabs>
        <w:ind w:left="5222" w:hanging="540"/>
      </w:pPr>
      <w:rPr>
        <w:rFonts w:ascii="Symbol" w:hAnsi="Symbol" w:cs="Symbol" w:hint="default"/>
        <w:lang w:val="en-US" w:eastAsia="en-US" w:bidi="ar-SA"/>
      </w:rPr>
    </w:lvl>
    <w:lvl w:ilvl="7">
      <w:start w:val="1"/>
      <w:numFmt w:val="bullet"/>
      <w:lvlText w:val=""/>
      <w:lvlJc w:val="left"/>
      <w:pPr>
        <w:tabs>
          <w:tab w:val="num" w:pos="0"/>
        </w:tabs>
        <w:ind w:left="6577" w:hanging="540"/>
      </w:pPr>
      <w:rPr>
        <w:rFonts w:ascii="Symbol" w:hAnsi="Symbol" w:cs="Symbol" w:hint="default"/>
        <w:lang w:val="en-US" w:eastAsia="en-US" w:bidi="ar-SA"/>
      </w:rPr>
    </w:lvl>
    <w:lvl w:ilvl="8">
      <w:start w:val="1"/>
      <w:numFmt w:val="bullet"/>
      <w:lvlText w:val=""/>
      <w:lvlJc w:val="left"/>
      <w:pPr>
        <w:tabs>
          <w:tab w:val="num" w:pos="0"/>
        </w:tabs>
        <w:ind w:left="7931" w:hanging="540"/>
      </w:pPr>
      <w:rPr>
        <w:rFonts w:ascii="Symbol" w:hAnsi="Symbol" w:cs="Symbol" w:hint="default"/>
        <w:lang w:val="en-US" w:eastAsia="en-US" w:bidi="ar-SA"/>
      </w:rPr>
    </w:lvl>
  </w:abstractNum>
  <w:abstractNum w:abstractNumId="27" w15:restartNumberingAfterBreak="0">
    <w:nsid w:val="45256A64"/>
    <w:multiLevelType w:val="hybridMultilevel"/>
    <w:tmpl w:val="83E2DD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5AF552A"/>
    <w:multiLevelType w:val="multilevel"/>
    <w:tmpl w:val="CC38064C"/>
    <w:lvl w:ilvl="0">
      <w:start w:val="3"/>
      <w:numFmt w:val="decimal"/>
      <w:lvlText w:val="%1."/>
      <w:lvlJc w:val="left"/>
      <w:pPr>
        <w:ind w:left="432" w:hanging="432"/>
      </w:pPr>
      <w:rPr>
        <w:rFonts w:hint="default"/>
      </w:rPr>
    </w:lvl>
    <w:lvl w:ilvl="1">
      <w:start w:val="1"/>
      <w:numFmt w:val="decimal"/>
      <w:lvlText w:val="%1.%2."/>
      <w:lvlJc w:val="left"/>
      <w:pPr>
        <w:ind w:left="1703" w:hanging="720"/>
      </w:pPr>
      <w:rPr>
        <w:rFonts w:hint="default"/>
      </w:rPr>
    </w:lvl>
    <w:lvl w:ilvl="2">
      <w:start w:val="1"/>
      <w:numFmt w:val="decimal"/>
      <w:lvlText w:val="%1.%2.%3."/>
      <w:lvlJc w:val="left"/>
      <w:pPr>
        <w:ind w:left="2686" w:hanging="720"/>
      </w:pPr>
      <w:rPr>
        <w:rFonts w:hint="default"/>
      </w:rPr>
    </w:lvl>
    <w:lvl w:ilvl="3">
      <w:start w:val="1"/>
      <w:numFmt w:val="decimal"/>
      <w:lvlText w:val="%1.%2.%3.%4."/>
      <w:lvlJc w:val="left"/>
      <w:pPr>
        <w:ind w:left="4029" w:hanging="1080"/>
      </w:pPr>
      <w:rPr>
        <w:rFonts w:hint="default"/>
      </w:rPr>
    </w:lvl>
    <w:lvl w:ilvl="4">
      <w:start w:val="1"/>
      <w:numFmt w:val="decimal"/>
      <w:lvlText w:val="%1.%2.%3.%4.%5."/>
      <w:lvlJc w:val="left"/>
      <w:pPr>
        <w:ind w:left="5012" w:hanging="1080"/>
      </w:pPr>
      <w:rPr>
        <w:rFonts w:hint="default"/>
      </w:rPr>
    </w:lvl>
    <w:lvl w:ilvl="5">
      <w:start w:val="1"/>
      <w:numFmt w:val="decimal"/>
      <w:lvlText w:val="%1.%2.%3.%4.%5.%6."/>
      <w:lvlJc w:val="left"/>
      <w:pPr>
        <w:ind w:left="6355" w:hanging="1440"/>
      </w:pPr>
      <w:rPr>
        <w:rFonts w:hint="default"/>
      </w:rPr>
    </w:lvl>
    <w:lvl w:ilvl="6">
      <w:start w:val="1"/>
      <w:numFmt w:val="decimal"/>
      <w:lvlText w:val="%1.%2.%3.%4.%5.%6.%7."/>
      <w:lvlJc w:val="left"/>
      <w:pPr>
        <w:ind w:left="7698" w:hanging="1800"/>
      </w:pPr>
      <w:rPr>
        <w:rFonts w:hint="default"/>
      </w:rPr>
    </w:lvl>
    <w:lvl w:ilvl="7">
      <w:start w:val="1"/>
      <w:numFmt w:val="decimal"/>
      <w:lvlText w:val="%1.%2.%3.%4.%5.%6.%7.%8."/>
      <w:lvlJc w:val="left"/>
      <w:pPr>
        <w:ind w:left="8681" w:hanging="1800"/>
      </w:pPr>
      <w:rPr>
        <w:rFonts w:hint="default"/>
      </w:rPr>
    </w:lvl>
    <w:lvl w:ilvl="8">
      <w:start w:val="1"/>
      <w:numFmt w:val="decimal"/>
      <w:lvlText w:val="%1.%2.%3.%4.%5.%6.%7.%8.%9."/>
      <w:lvlJc w:val="left"/>
      <w:pPr>
        <w:ind w:left="10024" w:hanging="2160"/>
      </w:pPr>
      <w:rPr>
        <w:rFonts w:hint="default"/>
      </w:rPr>
    </w:lvl>
  </w:abstractNum>
  <w:abstractNum w:abstractNumId="29" w15:restartNumberingAfterBreak="0">
    <w:nsid w:val="55B5422E"/>
    <w:multiLevelType w:val="multilevel"/>
    <w:tmpl w:val="EAFEABC6"/>
    <w:lvl w:ilvl="0">
      <w:start w:val="1"/>
      <w:numFmt w:val="decimal"/>
      <w:lvlText w:val="%1."/>
      <w:lvlJc w:val="left"/>
      <w:pPr>
        <w:ind w:left="720" w:hanging="360"/>
      </w:pPr>
    </w:lvl>
    <w:lvl w:ilvl="1">
      <w:start w:val="3"/>
      <w:numFmt w:val="decimal"/>
      <w:isLgl/>
      <w:lvlText w:val="%1.%2."/>
      <w:lvlJc w:val="left"/>
      <w:pPr>
        <w:ind w:left="1252" w:hanging="720"/>
      </w:pPr>
      <w:rPr>
        <w:rFonts w:hint="default"/>
      </w:rPr>
    </w:lvl>
    <w:lvl w:ilvl="2">
      <w:start w:val="1"/>
      <w:numFmt w:val="decimal"/>
      <w:isLgl/>
      <w:lvlText w:val="%1.%2.%3."/>
      <w:lvlJc w:val="left"/>
      <w:pPr>
        <w:ind w:left="1424" w:hanging="720"/>
      </w:pPr>
      <w:rPr>
        <w:rFonts w:hint="default"/>
      </w:rPr>
    </w:lvl>
    <w:lvl w:ilvl="3">
      <w:start w:val="1"/>
      <w:numFmt w:val="decimal"/>
      <w:isLgl/>
      <w:lvlText w:val="%1.%2.%3.%4."/>
      <w:lvlJc w:val="left"/>
      <w:pPr>
        <w:ind w:left="1956" w:hanging="1080"/>
      </w:pPr>
      <w:rPr>
        <w:rFonts w:hint="default"/>
      </w:rPr>
    </w:lvl>
    <w:lvl w:ilvl="4">
      <w:start w:val="1"/>
      <w:numFmt w:val="decimal"/>
      <w:isLgl/>
      <w:lvlText w:val="%1.%2.%3.%4.%5."/>
      <w:lvlJc w:val="left"/>
      <w:pPr>
        <w:ind w:left="2128" w:hanging="1080"/>
      </w:pPr>
      <w:rPr>
        <w:rFonts w:hint="default"/>
      </w:rPr>
    </w:lvl>
    <w:lvl w:ilvl="5">
      <w:start w:val="1"/>
      <w:numFmt w:val="decimal"/>
      <w:isLgl/>
      <w:lvlText w:val="%1.%2.%3.%4.%5.%6."/>
      <w:lvlJc w:val="left"/>
      <w:pPr>
        <w:ind w:left="2660" w:hanging="1440"/>
      </w:pPr>
      <w:rPr>
        <w:rFonts w:hint="default"/>
      </w:rPr>
    </w:lvl>
    <w:lvl w:ilvl="6">
      <w:start w:val="1"/>
      <w:numFmt w:val="decimal"/>
      <w:isLgl/>
      <w:lvlText w:val="%1.%2.%3.%4.%5.%6.%7."/>
      <w:lvlJc w:val="left"/>
      <w:pPr>
        <w:ind w:left="3192" w:hanging="1800"/>
      </w:pPr>
      <w:rPr>
        <w:rFonts w:hint="default"/>
      </w:rPr>
    </w:lvl>
    <w:lvl w:ilvl="7">
      <w:start w:val="1"/>
      <w:numFmt w:val="decimal"/>
      <w:isLgl/>
      <w:lvlText w:val="%1.%2.%3.%4.%5.%6.%7.%8."/>
      <w:lvlJc w:val="left"/>
      <w:pPr>
        <w:ind w:left="3364" w:hanging="1800"/>
      </w:pPr>
      <w:rPr>
        <w:rFonts w:hint="default"/>
      </w:rPr>
    </w:lvl>
    <w:lvl w:ilvl="8">
      <w:start w:val="1"/>
      <w:numFmt w:val="decimal"/>
      <w:isLgl/>
      <w:lvlText w:val="%1.%2.%3.%4.%5.%6.%7.%8.%9."/>
      <w:lvlJc w:val="left"/>
      <w:pPr>
        <w:ind w:left="3896" w:hanging="2160"/>
      </w:pPr>
      <w:rPr>
        <w:rFonts w:hint="default"/>
      </w:rPr>
    </w:lvl>
  </w:abstractNum>
  <w:abstractNum w:abstractNumId="30" w15:restartNumberingAfterBreak="0">
    <w:nsid w:val="55FF4DE0"/>
    <w:multiLevelType w:val="multilevel"/>
    <w:tmpl w:val="8BA476EE"/>
    <w:lvl w:ilvl="0">
      <w:start w:val="2"/>
      <w:numFmt w:val="decimal"/>
      <w:lvlText w:val="%1"/>
      <w:lvlJc w:val="left"/>
      <w:pPr>
        <w:tabs>
          <w:tab w:val="num" w:pos="0"/>
        </w:tabs>
        <w:ind w:left="885" w:hanging="353"/>
      </w:pPr>
      <w:rPr>
        <w:lang w:val="en-US" w:eastAsia="en-US" w:bidi="ar-SA"/>
      </w:rPr>
    </w:lvl>
    <w:lvl w:ilvl="1">
      <w:start w:val="1"/>
      <w:numFmt w:val="decimal"/>
      <w:lvlText w:val="%1.%2"/>
      <w:lvlJc w:val="left"/>
      <w:pPr>
        <w:tabs>
          <w:tab w:val="num" w:pos="0"/>
        </w:tabs>
        <w:ind w:left="885" w:hanging="353"/>
      </w:pPr>
      <w:rPr>
        <w:b/>
        <w:bCs/>
        <w:spacing w:val="-2"/>
        <w:w w:val="100"/>
        <w:lang w:val="en-US" w:eastAsia="en-US" w:bidi="ar-SA"/>
      </w:rPr>
    </w:lvl>
    <w:lvl w:ilvl="2">
      <w:start w:val="1"/>
      <w:numFmt w:val="decimal"/>
      <w:lvlText w:val="%1.%2.%3"/>
      <w:lvlJc w:val="left"/>
      <w:pPr>
        <w:tabs>
          <w:tab w:val="num" w:pos="0"/>
        </w:tabs>
        <w:ind w:left="1163" w:hanging="540"/>
      </w:pPr>
      <w:rPr>
        <w:b/>
        <w:bCs/>
        <w:w w:val="100"/>
        <w:lang w:val="en-US" w:eastAsia="en-US" w:bidi="ar-SA"/>
      </w:rPr>
    </w:lvl>
    <w:lvl w:ilvl="3">
      <w:start w:val="1"/>
      <w:numFmt w:val="bullet"/>
      <w:lvlText w:val="o"/>
      <w:lvlJc w:val="left"/>
      <w:pPr>
        <w:tabs>
          <w:tab w:val="num" w:pos="0"/>
        </w:tabs>
        <w:ind w:left="983" w:hanging="540"/>
      </w:pPr>
      <w:rPr>
        <w:rFonts w:ascii="Courier New" w:hAnsi="Courier New" w:cs="Courier New" w:hint="default"/>
        <w:w w:val="100"/>
        <w:sz w:val="24"/>
        <w:szCs w:val="24"/>
        <w:lang w:val="en-US" w:eastAsia="en-US" w:bidi="ar-SA"/>
      </w:rPr>
    </w:lvl>
    <w:lvl w:ilvl="4">
      <w:start w:val="1"/>
      <w:numFmt w:val="bullet"/>
      <w:lvlText w:val=""/>
      <w:lvlJc w:val="left"/>
      <w:pPr>
        <w:tabs>
          <w:tab w:val="num" w:pos="0"/>
        </w:tabs>
        <w:ind w:left="2514" w:hanging="540"/>
      </w:pPr>
      <w:rPr>
        <w:rFonts w:ascii="Symbol" w:hAnsi="Symbol" w:cs="Symbol" w:hint="default"/>
        <w:lang w:val="en-US" w:eastAsia="en-US" w:bidi="ar-SA"/>
      </w:rPr>
    </w:lvl>
    <w:lvl w:ilvl="5">
      <w:start w:val="1"/>
      <w:numFmt w:val="bullet"/>
      <w:lvlText w:val=""/>
      <w:lvlJc w:val="left"/>
      <w:pPr>
        <w:tabs>
          <w:tab w:val="num" w:pos="0"/>
        </w:tabs>
        <w:ind w:left="3868" w:hanging="540"/>
      </w:pPr>
      <w:rPr>
        <w:rFonts w:ascii="Symbol" w:hAnsi="Symbol" w:cs="Symbol" w:hint="default"/>
        <w:lang w:val="en-US" w:eastAsia="en-US" w:bidi="ar-SA"/>
      </w:rPr>
    </w:lvl>
    <w:lvl w:ilvl="6">
      <w:start w:val="1"/>
      <w:numFmt w:val="bullet"/>
      <w:lvlText w:val=""/>
      <w:lvlJc w:val="left"/>
      <w:pPr>
        <w:tabs>
          <w:tab w:val="num" w:pos="0"/>
        </w:tabs>
        <w:ind w:left="5222" w:hanging="540"/>
      </w:pPr>
      <w:rPr>
        <w:rFonts w:ascii="Symbol" w:hAnsi="Symbol" w:cs="Symbol" w:hint="default"/>
        <w:lang w:val="en-US" w:eastAsia="en-US" w:bidi="ar-SA"/>
      </w:rPr>
    </w:lvl>
    <w:lvl w:ilvl="7">
      <w:start w:val="1"/>
      <w:numFmt w:val="bullet"/>
      <w:lvlText w:val=""/>
      <w:lvlJc w:val="left"/>
      <w:pPr>
        <w:tabs>
          <w:tab w:val="num" w:pos="0"/>
        </w:tabs>
        <w:ind w:left="6577" w:hanging="540"/>
      </w:pPr>
      <w:rPr>
        <w:rFonts w:ascii="Symbol" w:hAnsi="Symbol" w:cs="Symbol" w:hint="default"/>
        <w:lang w:val="en-US" w:eastAsia="en-US" w:bidi="ar-SA"/>
      </w:rPr>
    </w:lvl>
    <w:lvl w:ilvl="8">
      <w:start w:val="1"/>
      <w:numFmt w:val="bullet"/>
      <w:lvlText w:val=""/>
      <w:lvlJc w:val="left"/>
      <w:pPr>
        <w:tabs>
          <w:tab w:val="num" w:pos="0"/>
        </w:tabs>
        <w:ind w:left="7931" w:hanging="540"/>
      </w:pPr>
      <w:rPr>
        <w:rFonts w:ascii="Symbol" w:hAnsi="Symbol" w:cs="Symbol" w:hint="default"/>
        <w:lang w:val="en-US" w:eastAsia="en-US" w:bidi="ar-SA"/>
      </w:rPr>
    </w:lvl>
  </w:abstractNum>
  <w:abstractNum w:abstractNumId="31" w15:restartNumberingAfterBreak="0">
    <w:nsid w:val="57B05316"/>
    <w:multiLevelType w:val="multilevel"/>
    <w:tmpl w:val="55E6C9B0"/>
    <w:lvl w:ilvl="0">
      <w:start w:val="1"/>
      <w:numFmt w:val="lowerRoman"/>
      <w:lvlText w:val="%1."/>
      <w:lvlJc w:val="left"/>
      <w:pPr>
        <w:tabs>
          <w:tab w:val="num" w:pos="0"/>
        </w:tabs>
        <w:ind w:left="959" w:hanging="281"/>
      </w:pPr>
      <w:rPr>
        <w:rFonts w:ascii="Times New Roman" w:eastAsia="Times New Roman" w:hAnsi="Times New Roman" w:cs="Times New Roman"/>
        <w:w w:val="100"/>
        <w:sz w:val="24"/>
        <w:szCs w:val="24"/>
        <w:lang w:val="en-US" w:eastAsia="en-US" w:bidi="ar-SA"/>
      </w:rPr>
    </w:lvl>
    <w:lvl w:ilvl="1">
      <w:start w:val="1"/>
      <w:numFmt w:val="bullet"/>
      <w:lvlText w:val=""/>
      <w:lvlJc w:val="left"/>
      <w:pPr>
        <w:tabs>
          <w:tab w:val="num" w:pos="0"/>
        </w:tabs>
        <w:ind w:left="1928" w:hanging="281"/>
      </w:pPr>
      <w:rPr>
        <w:rFonts w:ascii="Symbol" w:hAnsi="Symbol" w:cs="Symbol" w:hint="default"/>
        <w:lang w:val="en-US" w:eastAsia="en-US" w:bidi="ar-SA"/>
      </w:rPr>
    </w:lvl>
    <w:lvl w:ilvl="2">
      <w:start w:val="1"/>
      <w:numFmt w:val="bullet"/>
      <w:lvlText w:val=""/>
      <w:lvlJc w:val="left"/>
      <w:pPr>
        <w:tabs>
          <w:tab w:val="num" w:pos="0"/>
        </w:tabs>
        <w:ind w:left="2896" w:hanging="281"/>
      </w:pPr>
      <w:rPr>
        <w:rFonts w:ascii="Symbol" w:hAnsi="Symbol" w:cs="Symbol" w:hint="default"/>
        <w:lang w:val="en-US" w:eastAsia="en-US" w:bidi="ar-SA"/>
      </w:rPr>
    </w:lvl>
    <w:lvl w:ilvl="3">
      <w:start w:val="1"/>
      <w:numFmt w:val="bullet"/>
      <w:lvlText w:val=""/>
      <w:lvlJc w:val="left"/>
      <w:pPr>
        <w:tabs>
          <w:tab w:val="num" w:pos="0"/>
        </w:tabs>
        <w:ind w:left="3864" w:hanging="281"/>
      </w:pPr>
      <w:rPr>
        <w:rFonts w:ascii="Symbol" w:hAnsi="Symbol" w:cs="Symbol" w:hint="default"/>
        <w:lang w:val="en-US" w:eastAsia="en-US" w:bidi="ar-SA"/>
      </w:rPr>
    </w:lvl>
    <w:lvl w:ilvl="4">
      <w:start w:val="1"/>
      <w:numFmt w:val="bullet"/>
      <w:lvlText w:val=""/>
      <w:lvlJc w:val="left"/>
      <w:pPr>
        <w:tabs>
          <w:tab w:val="num" w:pos="0"/>
        </w:tabs>
        <w:ind w:left="4832" w:hanging="281"/>
      </w:pPr>
      <w:rPr>
        <w:rFonts w:ascii="Symbol" w:hAnsi="Symbol" w:cs="Symbol" w:hint="default"/>
        <w:lang w:val="en-US" w:eastAsia="en-US" w:bidi="ar-SA"/>
      </w:rPr>
    </w:lvl>
    <w:lvl w:ilvl="5">
      <w:start w:val="1"/>
      <w:numFmt w:val="bullet"/>
      <w:lvlText w:val=""/>
      <w:lvlJc w:val="left"/>
      <w:pPr>
        <w:tabs>
          <w:tab w:val="num" w:pos="0"/>
        </w:tabs>
        <w:ind w:left="5800" w:hanging="281"/>
      </w:pPr>
      <w:rPr>
        <w:rFonts w:ascii="Symbol" w:hAnsi="Symbol" w:cs="Symbol" w:hint="default"/>
        <w:lang w:val="en-US" w:eastAsia="en-US" w:bidi="ar-SA"/>
      </w:rPr>
    </w:lvl>
    <w:lvl w:ilvl="6">
      <w:start w:val="1"/>
      <w:numFmt w:val="bullet"/>
      <w:lvlText w:val=""/>
      <w:lvlJc w:val="left"/>
      <w:pPr>
        <w:tabs>
          <w:tab w:val="num" w:pos="0"/>
        </w:tabs>
        <w:ind w:left="6768" w:hanging="281"/>
      </w:pPr>
      <w:rPr>
        <w:rFonts w:ascii="Symbol" w:hAnsi="Symbol" w:cs="Symbol" w:hint="default"/>
        <w:lang w:val="en-US" w:eastAsia="en-US" w:bidi="ar-SA"/>
      </w:rPr>
    </w:lvl>
    <w:lvl w:ilvl="7">
      <w:start w:val="1"/>
      <w:numFmt w:val="bullet"/>
      <w:lvlText w:val=""/>
      <w:lvlJc w:val="left"/>
      <w:pPr>
        <w:tabs>
          <w:tab w:val="num" w:pos="0"/>
        </w:tabs>
        <w:ind w:left="7736" w:hanging="281"/>
      </w:pPr>
      <w:rPr>
        <w:rFonts w:ascii="Symbol" w:hAnsi="Symbol" w:cs="Symbol" w:hint="default"/>
        <w:lang w:val="en-US" w:eastAsia="en-US" w:bidi="ar-SA"/>
      </w:rPr>
    </w:lvl>
    <w:lvl w:ilvl="8">
      <w:start w:val="1"/>
      <w:numFmt w:val="bullet"/>
      <w:lvlText w:val=""/>
      <w:lvlJc w:val="left"/>
      <w:pPr>
        <w:tabs>
          <w:tab w:val="num" w:pos="0"/>
        </w:tabs>
        <w:ind w:left="8704" w:hanging="281"/>
      </w:pPr>
      <w:rPr>
        <w:rFonts w:ascii="Symbol" w:hAnsi="Symbol" w:cs="Symbol" w:hint="default"/>
        <w:lang w:val="en-US" w:eastAsia="en-US" w:bidi="ar-SA"/>
      </w:rPr>
    </w:lvl>
  </w:abstractNum>
  <w:abstractNum w:abstractNumId="32" w15:restartNumberingAfterBreak="0">
    <w:nsid w:val="5D025049"/>
    <w:multiLevelType w:val="multilevel"/>
    <w:tmpl w:val="7AD22F44"/>
    <w:lvl w:ilvl="0">
      <w:start w:val="1"/>
      <w:numFmt w:val="decimal"/>
      <w:lvlText w:val="%1."/>
      <w:lvlJc w:val="left"/>
      <w:pPr>
        <w:ind w:left="432" w:hanging="432"/>
      </w:pPr>
      <w:rPr>
        <w:rFonts w:hint="default"/>
      </w:rPr>
    </w:lvl>
    <w:lvl w:ilvl="1">
      <w:start w:val="8"/>
      <w:numFmt w:val="decimal"/>
      <w:lvlText w:val="%1.%2."/>
      <w:lvlJc w:val="left"/>
      <w:pPr>
        <w:ind w:left="126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610431D4"/>
    <w:multiLevelType w:val="multilevel"/>
    <w:tmpl w:val="9FEA6668"/>
    <w:lvl w:ilvl="0">
      <w:start w:val="2"/>
      <w:numFmt w:val="decimal"/>
      <w:lvlText w:val="%1"/>
      <w:lvlJc w:val="left"/>
      <w:pPr>
        <w:tabs>
          <w:tab w:val="num" w:pos="0"/>
        </w:tabs>
        <w:ind w:left="465" w:hanging="465"/>
      </w:pPr>
    </w:lvl>
    <w:lvl w:ilvl="1">
      <w:start w:val="61"/>
      <w:numFmt w:val="decimal"/>
      <w:lvlText w:val="%1.%2"/>
      <w:lvlJc w:val="left"/>
      <w:pPr>
        <w:tabs>
          <w:tab w:val="num" w:pos="0"/>
        </w:tabs>
        <w:ind w:left="465" w:hanging="465"/>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34" w15:restartNumberingAfterBreak="0">
    <w:nsid w:val="61875648"/>
    <w:multiLevelType w:val="hybridMultilevel"/>
    <w:tmpl w:val="918AEBA0"/>
    <w:lvl w:ilvl="0" w:tplc="0809000F">
      <w:start w:val="1"/>
      <w:numFmt w:val="decimal"/>
      <w:lvlText w:val="%1."/>
      <w:lvlJc w:val="left"/>
      <w:pPr>
        <w:ind w:left="864" w:hanging="360"/>
      </w:pPr>
    </w:lvl>
    <w:lvl w:ilvl="1" w:tplc="08090019" w:tentative="1">
      <w:start w:val="1"/>
      <w:numFmt w:val="lowerLetter"/>
      <w:lvlText w:val="%2."/>
      <w:lvlJc w:val="left"/>
      <w:pPr>
        <w:ind w:left="1584" w:hanging="360"/>
      </w:pPr>
    </w:lvl>
    <w:lvl w:ilvl="2" w:tplc="0809001B" w:tentative="1">
      <w:start w:val="1"/>
      <w:numFmt w:val="lowerRoman"/>
      <w:lvlText w:val="%3."/>
      <w:lvlJc w:val="right"/>
      <w:pPr>
        <w:ind w:left="2304" w:hanging="180"/>
      </w:pPr>
    </w:lvl>
    <w:lvl w:ilvl="3" w:tplc="0809000F" w:tentative="1">
      <w:start w:val="1"/>
      <w:numFmt w:val="decimal"/>
      <w:lvlText w:val="%4."/>
      <w:lvlJc w:val="left"/>
      <w:pPr>
        <w:ind w:left="3024" w:hanging="360"/>
      </w:pPr>
    </w:lvl>
    <w:lvl w:ilvl="4" w:tplc="08090019" w:tentative="1">
      <w:start w:val="1"/>
      <w:numFmt w:val="lowerLetter"/>
      <w:lvlText w:val="%5."/>
      <w:lvlJc w:val="left"/>
      <w:pPr>
        <w:ind w:left="3744" w:hanging="360"/>
      </w:pPr>
    </w:lvl>
    <w:lvl w:ilvl="5" w:tplc="0809001B" w:tentative="1">
      <w:start w:val="1"/>
      <w:numFmt w:val="lowerRoman"/>
      <w:lvlText w:val="%6."/>
      <w:lvlJc w:val="right"/>
      <w:pPr>
        <w:ind w:left="4464" w:hanging="180"/>
      </w:pPr>
    </w:lvl>
    <w:lvl w:ilvl="6" w:tplc="0809000F" w:tentative="1">
      <w:start w:val="1"/>
      <w:numFmt w:val="decimal"/>
      <w:lvlText w:val="%7."/>
      <w:lvlJc w:val="left"/>
      <w:pPr>
        <w:ind w:left="5184" w:hanging="360"/>
      </w:pPr>
    </w:lvl>
    <w:lvl w:ilvl="7" w:tplc="08090019" w:tentative="1">
      <w:start w:val="1"/>
      <w:numFmt w:val="lowerLetter"/>
      <w:lvlText w:val="%8."/>
      <w:lvlJc w:val="left"/>
      <w:pPr>
        <w:ind w:left="5904" w:hanging="360"/>
      </w:pPr>
    </w:lvl>
    <w:lvl w:ilvl="8" w:tplc="0809001B" w:tentative="1">
      <w:start w:val="1"/>
      <w:numFmt w:val="lowerRoman"/>
      <w:lvlText w:val="%9."/>
      <w:lvlJc w:val="right"/>
      <w:pPr>
        <w:ind w:left="6624" w:hanging="180"/>
      </w:pPr>
    </w:lvl>
  </w:abstractNum>
  <w:abstractNum w:abstractNumId="35" w15:restartNumberingAfterBreak="0">
    <w:nsid w:val="64E45C13"/>
    <w:multiLevelType w:val="multilevel"/>
    <w:tmpl w:val="0C321E14"/>
    <w:lvl w:ilvl="0">
      <w:start w:val="2"/>
      <w:numFmt w:val="decimal"/>
      <w:lvlText w:val="%1"/>
      <w:lvlJc w:val="left"/>
      <w:pPr>
        <w:tabs>
          <w:tab w:val="num" w:pos="0"/>
        </w:tabs>
        <w:ind w:left="885" w:hanging="353"/>
      </w:pPr>
      <w:rPr>
        <w:lang w:val="en-US" w:eastAsia="en-US" w:bidi="ar-SA"/>
      </w:rPr>
    </w:lvl>
    <w:lvl w:ilvl="1">
      <w:start w:val="1"/>
      <w:numFmt w:val="decimal"/>
      <w:lvlText w:val="%1.%2"/>
      <w:lvlJc w:val="left"/>
      <w:pPr>
        <w:tabs>
          <w:tab w:val="num" w:pos="0"/>
        </w:tabs>
        <w:ind w:left="885" w:hanging="353"/>
      </w:pPr>
      <w:rPr>
        <w:b/>
        <w:bCs/>
        <w:spacing w:val="-2"/>
        <w:w w:val="100"/>
        <w:lang w:val="en-US" w:eastAsia="en-US" w:bidi="ar-SA"/>
      </w:rPr>
    </w:lvl>
    <w:lvl w:ilvl="2">
      <w:start w:val="1"/>
      <w:numFmt w:val="decimal"/>
      <w:lvlText w:val="%1.%2.%3"/>
      <w:lvlJc w:val="left"/>
      <w:pPr>
        <w:tabs>
          <w:tab w:val="num" w:pos="0"/>
        </w:tabs>
        <w:ind w:left="1163" w:hanging="540"/>
      </w:pPr>
      <w:rPr>
        <w:b/>
        <w:bCs/>
        <w:w w:val="100"/>
        <w:lang w:val="en-US" w:eastAsia="en-US" w:bidi="ar-SA"/>
      </w:rPr>
    </w:lvl>
    <w:lvl w:ilvl="3">
      <w:start w:val="1"/>
      <w:numFmt w:val="bullet"/>
      <w:lvlText w:val="o"/>
      <w:lvlJc w:val="left"/>
      <w:pPr>
        <w:tabs>
          <w:tab w:val="num" w:pos="0"/>
        </w:tabs>
        <w:ind w:left="983" w:hanging="540"/>
      </w:pPr>
      <w:rPr>
        <w:rFonts w:ascii="Courier New" w:hAnsi="Courier New" w:cs="Courier New" w:hint="default"/>
        <w:w w:val="100"/>
        <w:sz w:val="24"/>
        <w:szCs w:val="24"/>
        <w:lang w:val="en-US" w:eastAsia="en-US" w:bidi="ar-SA"/>
      </w:rPr>
    </w:lvl>
    <w:lvl w:ilvl="4">
      <w:start w:val="1"/>
      <w:numFmt w:val="bullet"/>
      <w:lvlText w:val=""/>
      <w:lvlJc w:val="left"/>
      <w:pPr>
        <w:tabs>
          <w:tab w:val="num" w:pos="0"/>
        </w:tabs>
        <w:ind w:left="2514" w:hanging="540"/>
      </w:pPr>
      <w:rPr>
        <w:rFonts w:ascii="Symbol" w:hAnsi="Symbol" w:cs="Symbol" w:hint="default"/>
        <w:lang w:val="en-US" w:eastAsia="en-US" w:bidi="ar-SA"/>
      </w:rPr>
    </w:lvl>
    <w:lvl w:ilvl="5">
      <w:start w:val="1"/>
      <w:numFmt w:val="bullet"/>
      <w:lvlText w:val=""/>
      <w:lvlJc w:val="left"/>
      <w:pPr>
        <w:tabs>
          <w:tab w:val="num" w:pos="0"/>
        </w:tabs>
        <w:ind w:left="3868" w:hanging="540"/>
      </w:pPr>
      <w:rPr>
        <w:rFonts w:ascii="Symbol" w:hAnsi="Symbol" w:cs="Symbol" w:hint="default"/>
        <w:lang w:val="en-US" w:eastAsia="en-US" w:bidi="ar-SA"/>
      </w:rPr>
    </w:lvl>
    <w:lvl w:ilvl="6">
      <w:start w:val="1"/>
      <w:numFmt w:val="bullet"/>
      <w:lvlText w:val=""/>
      <w:lvlJc w:val="left"/>
      <w:pPr>
        <w:tabs>
          <w:tab w:val="num" w:pos="0"/>
        </w:tabs>
        <w:ind w:left="5222" w:hanging="540"/>
      </w:pPr>
      <w:rPr>
        <w:rFonts w:ascii="Symbol" w:hAnsi="Symbol" w:cs="Symbol" w:hint="default"/>
        <w:lang w:val="en-US" w:eastAsia="en-US" w:bidi="ar-SA"/>
      </w:rPr>
    </w:lvl>
    <w:lvl w:ilvl="7">
      <w:start w:val="1"/>
      <w:numFmt w:val="bullet"/>
      <w:lvlText w:val=""/>
      <w:lvlJc w:val="left"/>
      <w:pPr>
        <w:tabs>
          <w:tab w:val="num" w:pos="0"/>
        </w:tabs>
        <w:ind w:left="6577" w:hanging="540"/>
      </w:pPr>
      <w:rPr>
        <w:rFonts w:ascii="Symbol" w:hAnsi="Symbol" w:cs="Symbol" w:hint="default"/>
        <w:lang w:val="en-US" w:eastAsia="en-US" w:bidi="ar-SA"/>
      </w:rPr>
    </w:lvl>
    <w:lvl w:ilvl="8">
      <w:start w:val="1"/>
      <w:numFmt w:val="bullet"/>
      <w:lvlText w:val=""/>
      <w:lvlJc w:val="left"/>
      <w:pPr>
        <w:tabs>
          <w:tab w:val="num" w:pos="0"/>
        </w:tabs>
        <w:ind w:left="7931" w:hanging="540"/>
      </w:pPr>
      <w:rPr>
        <w:rFonts w:ascii="Symbol" w:hAnsi="Symbol" w:cs="Symbol" w:hint="default"/>
        <w:lang w:val="en-US" w:eastAsia="en-US" w:bidi="ar-SA"/>
      </w:rPr>
    </w:lvl>
  </w:abstractNum>
  <w:abstractNum w:abstractNumId="36" w15:restartNumberingAfterBreak="0">
    <w:nsid w:val="69024C4C"/>
    <w:multiLevelType w:val="hybridMultilevel"/>
    <w:tmpl w:val="7C3ECE68"/>
    <w:lvl w:ilvl="0" w:tplc="0809000F">
      <w:start w:val="1"/>
      <w:numFmt w:val="decimal"/>
      <w:lvlText w:val="%1."/>
      <w:lvlJc w:val="left"/>
      <w:pPr>
        <w:ind w:left="1776" w:hanging="360"/>
      </w:pPr>
    </w:lvl>
    <w:lvl w:ilvl="1" w:tplc="08090019" w:tentative="1">
      <w:start w:val="1"/>
      <w:numFmt w:val="lowerLetter"/>
      <w:lvlText w:val="%2."/>
      <w:lvlJc w:val="left"/>
      <w:pPr>
        <w:ind w:left="2496" w:hanging="360"/>
      </w:pPr>
    </w:lvl>
    <w:lvl w:ilvl="2" w:tplc="0809001B" w:tentative="1">
      <w:start w:val="1"/>
      <w:numFmt w:val="lowerRoman"/>
      <w:lvlText w:val="%3."/>
      <w:lvlJc w:val="right"/>
      <w:pPr>
        <w:ind w:left="3216" w:hanging="180"/>
      </w:pPr>
    </w:lvl>
    <w:lvl w:ilvl="3" w:tplc="0809000F" w:tentative="1">
      <w:start w:val="1"/>
      <w:numFmt w:val="decimal"/>
      <w:lvlText w:val="%4."/>
      <w:lvlJc w:val="left"/>
      <w:pPr>
        <w:ind w:left="3936" w:hanging="360"/>
      </w:pPr>
    </w:lvl>
    <w:lvl w:ilvl="4" w:tplc="08090019" w:tentative="1">
      <w:start w:val="1"/>
      <w:numFmt w:val="lowerLetter"/>
      <w:lvlText w:val="%5."/>
      <w:lvlJc w:val="left"/>
      <w:pPr>
        <w:ind w:left="4656" w:hanging="360"/>
      </w:pPr>
    </w:lvl>
    <w:lvl w:ilvl="5" w:tplc="0809001B" w:tentative="1">
      <w:start w:val="1"/>
      <w:numFmt w:val="lowerRoman"/>
      <w:lvlText w:val="%6."/>
      <w:lvlJc w:val="right"/>
      <w:pPr>
        <w:ind w:left="5376" w:hanging="180"/>
      </w:pPr>
    </w:lvl>
    <w:lvl w:ilvl="6" w:tplc="0809000F" w:tentative="1">
      <w:start w:val="1"/>
      <w:numFmt w:val="decimal"/>
      <w:lvlText w:val="%7."/>
      <w:lvlJc w:val="left"/>
      <w:pPr>
        <w:ind w:left="6096" w:hanging="360"/>
      </w:pPr>
    </w:lvl>
    <w:lvl w:ilvl="7" w:tplc="08090019" w:tentative="1">
      <w:start w:val="1"/>
      <w:numFmt w:val="lowerLetter"/>
      <w:lvlText w:val="%8."/>
      <w:lvlJc w:val="left"/>
      <w:pPr>
        <w:ind w:left="6816" w:hanging="360"/>
      </w:pPr>
    </w:lvl>
    <w:lvl w:ilvl="8" w:tplc="0809001B" w:tentative="1">
      <w:start w:val="1"/>
      <w:numFmt w:val="lowerRoman"/>
      <w:lvlText w:val="%9."/>
      <w:lvlJc w:val="right"/>
      <w:pPr>
        <w:ind w:left="7536" w:hanging="180"/>
      </w:pPr>
    </w:lvl>
  </w:abstractNum>
  <w:abstractNum w:abstractNumId="37" w15:restartNumberingAfterBreak="0">
    <w:nsid w:val="6C75258A"/>
    <w:multiLevelType w:val="multilevel"/>
    <w:tmpl w:val="133C5114"/>
    <w:lvl w:ilvl="0">
      <w:start w:val="1"/>
      <w:numFmt w:val="decimal"/>
      <w:lvlText w:val="%1"/>
      <w:lvlJc w:val="left"/>
      <w:pPr>
        <w:tabs>
          <w:tab w:val="num" w:pos="0"/>
        </w:tabs>
        <w:ind w:left="892" w:hanging="360"/>
      </w:pPr>
      <w:rPr>
        <w:lang w:val="en-US" w:eastAsia="en-US" w:bidi="ar-SA"/>
      </w:rPr>
    </w:lvl>
    <w:lvl w:ilvl="1">
      <w:start w:val="1"/>
      <w:numFmt w:val="decimal"/>
      <w:lvlText w:val="%1.%2"/>
      <w:lvlJc w:val="left"/>
      <w:pPr>
        <w:tabs>
          <w:tab w:val="num" w:pos="0"/>
        </w:tabs>
        <w:ind w:left="892" w:hanging="360"/>
      </w:pPr>
      <w:rPr>
        <w:rFonts w:ascii="Times New Roman" w:eastAsia="Times New Roman" w:hAnsi="Times New Roman" w:cs="Times New Roman"/>
        <w:b/>
        <w:bCs/>
        <w:w w:val="100"/>
        <w:sz w:val="26"/>
        <w:szCs w:val="26"/>
        <w:lang w:val="en-US" w:eastAsia="en-US" w:bidi="ar-SA"/>
      </w:rPr>
    </w:lvl>
    <w:lvl w:ilvl="2">
      <w:start w:val="1"/>
      <w:numFmt w:val="decimal"/>
      <w:lvlText w:val="%3."/>
      <w:lvlJc w:val="left"/>
      <w:pPr>
        <w:tabs>
          <w:tab w:val="num" w:pos="0"/>
        </w:tabs>
        <w:ind w:left="1175" w:hanging="360"/>
      </w:pPr>
      <w:rPr>
        <w:rFonts w:ascii="Times New Roman" w:eastAsia="Times New Roman" w:hAnsi="Times New Roman" w:cs="Times New Roman"/>
        <w:w w:val="100"/>
        <w:sz w:val="24"/>
        <w:szCs w:val="24"/>
        <w:lang w:val="en-US" w:eastAsia="en-US" w:bidi="ar-SA"/>
      </w:rPr>
    </w:lvl>
    <w:lvl w:ilvl="3">
      <w:start w:val="1"/>
      <w:numFmt w:val="bullet"/>
      <w:lvlText w:val=""/>
      <w:lvlJc w:val="left"/>
      <w:pPr>
        <w:tabs>
          <w:tab w:val="num" w:pos="0"/>
        </w:tabs>
        <w:ind w:left="3282" w:hanging="360"/>
      </w:pPr>
      <w:rPr>
        <w:rFonts w:ascii="Symbol" w:hAnsi="Symbol" w:cs="Symbol" w:hint="default"/>
        <w:lang w:val="en-US" w:eastAsia="en-US" w:bidi="ar-SA"/>
      </w:rPr>
    </w:lvl>
    <w:lvl w:ilvl="4">
      <w:start w:val="1"/>
      <w:numFmt w:val="bullet"/>
      <w:lvlText w:val=""/>
      <w:lvlJc w:val="left"/>
      <w:pPr>
        <w:tabs>
          <w:tab w:val="num" w:pos="0"/>
        </w:tabs>
        <w:ind w:left="4333" w:hanging="360"/>
      </w:pPr>
      <w:rPr>
        <w:rFonts w:ascii="Symbol" w:hAnsi="Symbol" w:cs="Symbol" w:hint="default"/>
        <w:lang w:val="en-US" w:eastAsia="en-US" w:bidi="ar-SA"/>
      </w:rPr>
    </w:lvl>
    <w:lvl w:ilvl="5">
      <w:start w:val="1"/>
      <w:numFmt w:val="bullet"/>
      <w:lvlText w:val=""/>
      <w:lvlJc w:val="left"/>
      <w:pPr>
        <w:tabs>
          <w:tab w:val="num" w:pos="0"/>
        </w:tabs>
        <w:ind w:left="5384" w:hanging="360"/>
      </w:pPr>
      <w:rPr>
        <w:rFonts w:ascii="Symbol" w:hAnsi="Symbol" w:cs="Symbol" w:hint="default"/>
        <w:lang w:val="en-US" w:eastAsia="en-US" w:bidi="ar-SA"/>
      </w:rPr>
    </w:lvl>
    <w:lvl w:ilvl="6">
      <w:start w:val="1"/>
      <w:numFmt w:val="bullet"/>
      <w:lvlText w:val=""/>
      <w:lvlJc w:val="left"/>
      <w:pPr>
        <w:tabs>
          <w:tab w:val="num" w:pos="0"/>
        </w:tabs>
        <w:ind w:left="6435" w:hanging="360"/>
      </w:pPr>
      <w:rPr>
        <w:rFonts w:ascii="Symbol" w:hAnsi="Symbol" w:cs="Symbol" w:hint="default"/>
        <w:lang w:val="en-US" w:eastAsia="en-US" w:bidi="ar-SA"/>
      </w:rPr>
    </w:lvl>
    <w:lvl w:ilvl="7">
      <w:start w:val="1"/>
      <w:numFmt w:val="bullet"/>
      <w:lvlText w:val=""/>
      <w:lvlJc w:val="left"/>
      <w:pPr>
        <w:tabs>
          <w:tab w:val="num" w:pos="0"/>
        </w:tabs>
        <w:ind w:left="7486" w:hanging="360"/>
      </w:pPr>
      <w:rPr>
        <w:rFonts w:ascii="Symbol" w:hAnsi="Symbol" w:cs="Symbol" w:hint="default"/>
        <w:lang w:val="en-US" w:eastAsia="en-US" w:bidi="ar-SA"/>
      </w:rPr>
    </w:lvl>
    <w:lvl w:ilvl="8">
      <w:start w:val="1"/>
      <w:numFmt w:val="bullet"/>
      <w:lvlText w:val=""/>
      <w:lvlJc w:val="left"/>
      <w:pPr>
        <w:tabs>
          <w:tab w:val="num" w:pos="0"/>
        </w:tabs>
        <w:ind w:left="8537" w:hanging="360"/>
      </w:pPr>
      <w:rPr>
        <w:rFonts w:ascii="Symbol" w:hAnsi="Symbol" w:cs="Symbol" w:hint="default"/>
        <w:lang w:val="en-US" w:eastAsia="en-US" w:bidi="ar-SA"/>
      </w:rPr>
    </w:lvl>
  </w:abstractNum>
  <w:abstractNum w:abstractNumId="38" w15:restartNumberingAfterBreak="0">
    <w:nsid w:val="6D13319A"/>
    <w:multiLevelType w:val="multilevel"/>
    <w:tmpl w:val="39C494C6"/>
    <w:lvl w:ilvl="0">
      <w:start w:val="1"/>
      <w:numFmt w:val="decimal"/>
      <w:lvlText w:val="%1"/>
      <w:lvlJc w:val="left"/>
      <w:pPr>
        <w:tabs>
          <w:tab w:val="num" w:pos="0"/>
        </w:tabs>
        <w:ind w:left="1072" w:hanging="540"/>
      </w:pPr>
      <w:rPr>
        <w:lang w:val="en-US" w:eastAsia="en-US" w:bidi="ar-SA"/>
      </w:rPr>
    </w:lvl>
    <w:lvl w:ilvl="1">
      <w:start w:val="5"/>
      <w:numFmt w:val="decimal"/>
      <w:lvlText w:val="%1.%2"/>
      <w:lvlJc w:val="left"/>
      <w:pPr>
        <w:tabs>
          <w:tab w:val="num" w:pos="0"/>
        </w:tabs>
        <w:ind w:left="1072" w:hanging="540"/>
      </w:pPr>
      <w:rPr>
        <w:lang w:val="en-US" w:eastAsia="en-US" w:bidi="ar-SA"/>
      </w:rPr>
    </w:lvl>
    <w:lvl w:ilvl="2">
      <w:start w:val="1"/>
      <w:numFmt w:val="decimal"/>
      <w:lvlText w:val="%1.%2.%3"/>
      <w:lvlJc w:val="left"/>
      <w:pPr>
        <w:tabs>
          <w:tab w:val="num" w:pos="0"/>
        </w:tabs>
        <w:ind w:left="1072" w:hanging="540"/>
      </w:pPr>
      <w:rPr>
        <w:rFonts w:ascii="Times New Roman" w:eastAsia="Times New Roman" w:hAnsi="Times New Roman" w:cs="Times New Roman"/>
        <w:b/>
        <w:bCs/>
        <w:w w:val="100"/>
        <w:sz w:val="24"/>
        <w:szCs w:val="24"/>
        <w:lang w:val="en-US" w:eastAsia="en-US" w:bidi="ar-SA"/>
      </w:rPr>
    </w:lvl>
    <w:lvl w:ilvl="3">
      <w:start w:val="1"/>
      <w:numFmt w:val="decimal"/>
      <w:lvlText w:val="%4."/>
      <w:lvlJc w:val="left"/>
      <w:pPr>
        <w:tabs>
          <w:tab w:val="num" w:pos="-630"/>
        </w:tabs>
        <w:ind w:left="630" w:hanging="360"/>
      </w:pPr>
      <w:rPr>
        <w:rFonts w:ascii="Times New Roman" w:eastAsia="Times New Roman" w:hAnsi="Times New Roman" w:cs="Times New Roman"/>
        <w:w w:val="100"/>
        <w:sz w:val="24"/>
        <w:szCs w:val="24"/>
        <w:lang w:val="en-US" w:eastAsia="en-US" w:bidi="ar-SA"/>
      </w:rPr>
    </w:lvl>
    <w:lvl w:ilvl="4">
      <w:start w:val="1"/>
      <w:numFmt w:val="bullet"/>
      <w:lvlText w:val=""/>
      <w:lvlJc w:val="left"/>
      <w:pPr>
        <w:tabs>
          <w:tab w:val="num" w:pos="0"/>
        </w:tabs>
        <w:ind w:left="5675" w:hanging="360"/>
      </w:pPr>
      <w:rPr>
        <w:rFonts w:ascii="Symbol" w:hAnsi="Symbol" w:cs="Symbol" w:hint="default"/>
        <w:lang w:val="en-US" w:eastAsia="en-US" w:bidi="ar-SA"/>
      </w:rPr>
    </w:lvl>
    <w:lvl w:ilvl="5">
      <w:start w:val="1"/>
      <w:numFmt w:val="bullet"/>
      <w:lvlText w:val=""/>
      <w:lvlJc w:val="left"/>
      <w:pPr>
        <w:tabs>
          <w:tab w:val="num" w:pos="0"/>
        </w:tabs>
        <w:ind w:left="6502" w:hanging="360"/>
      </w:pPr>
      <w:rPr>
        <w:rFonts w:ascii="Symbol" w:hAnsi="Symbol" w:cs="Symbol" w:hint="default"/>
        <w:lang w:val="en-US" w:eastAsia="en-US" w:bidi="ar-SA"/>
      </w:rPr>
    </w:lvl>
    <w:lvl w:ilvl="6">
      <w:start w:val="1"/>
      <w:numFmt w:val="bullet"/>
      <w:lvlText w:val=""/>
      <w:lvlJc w:val="left"/>
      <w:pPr>
        <w:tabs>
          <w:tab w:val="num" w:pos="0"/>
        </w:tabs>
        <w:ind w:left="7330" w:hanging="360"/>
      </w:pPr>
      <w:rPr>
        <w:rFonts w:ascii="Symbol" w:hAnsi="Symbol" w:cs="Symbol" w:hint="default"/>
        <w:lang w:val="en-US" w:eastAsia="en-US" w:bidi="ar-SA"/>
      </w:rPr>
    </w:lvl>
    <w:lvl w:ilvl="7">
      <w:start w:val="1"/>
      <w:numFmt w:val="bullet"/>
      <w:lvlText w:val=""/>
      <w:lvlJc w:val="left"/>
      <w:pPr>
        <w:tabs>
          <w:tab w:val="num" w:pos="0"/>
        </w:tabs>
        <w:ind w:left="8157" w:hanging="360"/>
      </w:pPr>
      <w:rPr>
        <w:rFonts w:ascii="Symbol" w:hAnsi="Symbol" w:cs="Symbol" w:hint="default"/>
        <w:lang w:val="en-US" w:eastAsia="en-US" w:bidi="ar-SA"/>
      </w:rPr>
    </w:lvl>
    <w:lvl w:ilvl="8">
      <w:start w:val="1"/>
      <w:numFmt w:val="bullet"/>
      <w:lvlText w:val=""/>
      <w:lvlJc w:val="left"/>
      <w:pPr>
        <w:tabs>
          <w:tab w:val="num" w:pos="0"/>
        </w:tabs>
        <w:ind w:left="8985" w:hanging="360"/>
      </w:pPr>
      <w:rPr>
        <w:rFonts w:ascii="Symbol" w:hAnsi="Symbol" w:cs="Symbol" w:hint="default"/>
        <w:lang w:val="en-US" w:eastAsia="en-US" w:bidi="ar-SA"/>
      </w:rPr>
    </w:lvl>
  </w:abstractNum>
  <w:abstractNum w:abstractNumId="39" w15:restartNumberingAfterBreak="0">
    <w:nsid w:val="702334C9"/>
    <w:multiLevelType w:val="hybridMultilevel"/>
    <w:tmpl w:val="911C70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10C3597"/>
    <w:multiLevelType w:val="multilevel"/>
    <w:tmpl w:val="44DE48F4"/>
    <w:lvl w:ilvl="0">
      <w:start w:val="1"/>
      <w:numFmt w:val="decimal"/>
      <w:lvlText w:val="%1"/>
      <w:lvlJc w:val="left"/>
      <w:pPr>
        <w:tabs>
          <w:tab w:val="num" w:pos="0"/>
        </w:tabs>
        <w:ind w:left="480" w:hanging="480"/>
      </w:pPr>
    </w:lvl>
    <w:lvl w:ilvl="1">
      <w:start w:val="5"/>
      <w:numFmt w:val="decimal"/>
      <w:lvlText w:val="%1.%2"/>
      <w:lvlJc w:val="left"/>
      <w:pPr>
        <w:tabs>
          <w:tab w:val="num" w:pos="0"/>
        </w:tabs>
        <w:ind w:left="791" w:hanging="480"/>
      </w:pPr>
    </w:lvl>
    <w:lvl w:ilvl="2">
      <w:start w:val="1"/>
      <w:numFmt w:val="decimal"/>
      <w:lvlText w:val="%1.%2.%3"/>
      <w:lvlJc w:val="left"/>
      <w:pPr>
        <w:tabs>
          <w:tab w:val="num" w:pos="0"/>
        </w:tabs>
        <w:ind w:left="1342" w:hanging="720"/>
      </w:pPr>
    </w:lvl>
    <w:lvl w:ilvl="3">
      <w:start w:val="1"/>
      <w:numFmt w:val="decimal"/>
      <w:lvlText w:val="%1.%2.%3.%4"/>
      <w:lvlJc w:val="left"/>
      <w:pPr>
        <w:tabs>
          <w:tab w:val="num" w:pos="0"/>
        </w:tabs>
        <w:ind w:left="1653" w:hanging="720"/>
      </w:pPr>
    </w:lvl>
    <w:lvl w:ilvl="4">
      <w:start w:val="1"/>
      <w:numFmt w:val="decimal"/>
      <w:lvlText w:val="%1.%2.%3.%4.%5"/>
      <w:lvlJc w:val="left"/>
      <w:pPr>
        <w:tabs>
          <w:tab w:val="num" w:pos="0"/>
        </w:tabs>
        <w:ind w:left="2324" w:hanging="1080"/>
      </w:pPr>
    </w:lvl>
    <w:lvl w:ilvl="5">
      <w:start w:val="1"/>
      <w:numFmt w:val="decimal"/>
      <w:lvlText w:val="%1.%2.%3.%4.%5.%6"/>
      <w:lvlJc w:val="left"/>
      <w:pPr>
        <w:tabs>
          <w:tab w:val="num" w:pos="0"/>
        </w:tabs>
        <w:ind w:left="2635" w:hanging="1080"/>
      </w:pPr>
    </w:lvl>
    <w:lvl w:ilvl="6">
      <w:start w:val="1"/>
      <w:numFmt w:val="decimal"/>
      <w:lvlText w:val="%1.%2.%3.%4.%5.%6.%7"/>
      <w:lvlJc w:val="left"/>
      <w:pPr>
        <w:tabs>
          <w:tab w:val="num" w:pos="0"/>
        </w:tabs>
        <w:ind w:left="3306" w:hanging="1440"/>
      </w:pPr>
    </w:lvl>
    <w:lvl w:ilvl="7">
      <w:start w:val="1"/>
      <w:numFmt w:val="decimal"/>
      <w:lvlText w:val="%1.%2.%3.%4.%5.%6.%7.%8"/>
      <w:lvlJc w:val="left"/>
      <w:pPr>
        <w:tabs>
          <w:tab w:val="num" w:pos="0"/>
        </w:tabs>
        <w:ind w:left="3977" w:hanging="1800"/>
      </w:pPr>
    </w:lvl>
    <w:lvl w:ilvl="8">
      <w:start w:val="1"/>
      <w:numFmt w:val="decimal"/>
      <w:lvlText w:val="%1.%2.%3.%4.%5.%6.%7.%8.%9"/>
      <w:lvlJc w:val="left"/>
      <w:pPr>
        <w:tabs>
          <w:tab w:val="num" w:pos="0"/>
        </w:tabs>
        <w:ind w:left="4288" w:hanging="1800"/>
      </w:pPr>
    </w:lvl>
  </w:abstractNum>
  <w:abstractNum w:abstractNumId="41" w15:restartNumberingAfterBreak="0">
    <w:nsid w:val="73CD5C21"/>
    <w:multiLevelType w:val="multilevel"/>
    <w:tmpl w:val="58FC57D8"/>
    <w:lvl w:ilvl="0">
      <w:start w:val="2"/>
      <w:numFmt w:val="decimal"/>
      <w:lvlText w:val="%1."/>
      <w:lvlJc w:val="left"/>
      <w:pPr>
        <w:ind w:left="768" w:hanging="768"/>
      </w:pPr>
      <w:rPr>
        <w:rFonts w:hint="default"/>
      </w:rPr>
    </w:lvl>
    <w:lvl w:ilvl="1">
      <w:start w:val="1"/>
      <w:numFmt w:val="decimal"/>
      <w:lvlText w:val="%1.%2."/>
      <w:lvlJc w:val="left"/>
      <w:pPr>
        <w:ind w:left="768" w:hanging="768"/>
      </w:pPr>
      <w:rPr>
        <w:rFonts w:hint="default"/>
      </w:rPr>
    </w:lvl>
    <w:lvl w:ilvl="2">
      <w:start w:val="2"/>
      <w:numFmt w:val="decimal"/>
      <w:lvlText w:val="%1.%2.%3."/>
      <w:lvlJc w:val="left"/>
      <w:pPr>
        <w:ind w:left="768" w:hanging="768"/>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777473C5"/>
    <w:multiLevelType w:val="multilevel"/>
    <w:tmpl w:val="5A969726"/>
    <w:lvl w:ilvl="0">
      <w:start w:val="5"/>
      <w:numFmt w:val="decimal"/>
      <w:lvlText w:val="%1"/>
      <w:lvlJc w:val="left"/>
      <w:pPr>
        <w:ind w:left="956" w:hanging="424"/>
      </w:pPr>
      <w:rPr>
        <w:rFonts w:hint="default"/>
        <w:lang w:val="en-US" w:eastAsia="en-US" w:bidi="ar-SA"/>
      </w:rPr>
    </w:lvl>
    <w:lvl w:ilvl="1">
      <w:start w:val="2"/>
      <w:numFmt w:val="decimal"/>
      <w:lvlText w:val="%1.%2."/>
      <w:lvlJc w:val="left"/>
      <w:pPr>
        <w:ind w:left="956" w:hanging="424"/>
      </w:pPr>
      <w:rPr>
        <w:rFonts w:ascii="Times New Roman" w:eastAsia="Times New Roman" w:hAnsi="Times New Roman" w:cs="Times New Roman" w:hint="default"/>
        <w:b/>
        <w:bCs/>
        <w:spacing w:val="-1"/>
        <w:w w:val="100"/>
        <w:sz w:val="26"/>
        <w:szCs w:val="26"/>
        <w:lang w:val="en-US" w:eastAsia="en-US" w:bidi="ar-SA"/>
      </w:rPr>
    </w:lvl>
    <w:lvl w:ilvl="2">
      <w:start w:val="1"/>
      <w:numFmt w:val="upperLetter"/>
      <w:lvlText w:val="%3."/>
      <w:lvlJc w:val="left"/>
      <w:pPr>
        <w:ind w:left="1245" w:hanging="356"/>
      </w:pPr>
      <w:rPr>
        <w:rFonts w:ascii="Times New Roman" w:eastAsia="Times New Roman" w:hAnsi="Times New Roman" w:cs="Times New Roman" w:hint="default"/>
        <w:b/>
        <w:bCs/>
        <w:spacing w:val="-1"/>
        <w:w w:val="99"/>
        <w:sz w:val="24"/>
        <w:szCs w:val="24"/>
        <w:lang w:val="en-US" w:eastAsia="en-US" w:bidi="ar-SA"/>
      </w:rPr>
    </w:lvl>
    <w:lvl w:ilvl="3">
      <w:numFmt w:val="bullet"/>
      <w:lvlText w:val="•"/>
      <w:lvlJc w:val="left"/>
      <w:pPr>
        <w:ind w:left="3328" w:hanging="356"/>
      </w:pPr>
      <w:rPr>
        <w:rFonts w:hint="default"/>
        <w:lang w:val="en-US" w:eastAsia="en-US" w:bidi="ar-SA"/>
      </w:rPr>
    </w:lvl>
    <w:lvl w:ilvl="4">
      <w:numFmt w:val="bullet"/>
      <w:lvlText w:val="•"/>
      <w:lvlJc w:val="left"/>
      <w:pPr>
        <w:ind w:left="4373" w:hanging="356"/>
      </w:pPr>
      <w:rPr>
        <w:rFonts w:hint="default"/>
        <w:lang w:val="en-US" w:eastAsia="en-US" w:bidi="ar-SA"/>
      </w:rPr>
    </w:lvl>
    <w:lvl w:ilvl="5">
      <w:numFmt w:val="bullet"/>
      <w:lvlText w:val="•"/>
      <w:lvlJc w:val="left"/>
      <w:pPr>
        <w:ind w:left="5417" w:hanging="356"/>
      </w:pPr>
      <w:rPr>
        <w:rFonts w:hint="default"/>
        <w:lang w:val="en-US" w:eastAsia="en-US" w:bidi="ar-SA"/>
      </w:rPr>
    </w:lvl>
    <w:lvl w:ilvl="6">
      <w:numFmt w:val="bullet"/>
      <w:lvlText w:val="•"/>
      <w:lvlJc w:val="left"/>
      <w:pPr>
        <w:ind w:left="6462" w:hanging="356"/>
      </w:pPr>
      <w:rPr>
        <w:rFonts w:hint="default"/>
        <w:lang w:val="en-US" w:eastAsia="en-US" w:bidi="ar-SA"/>
      </w:rPr>
    </w:lvl>
    <w:lvl w:ilvl="7">
      <w:numFmt w:val="bullet"/>
      <w:lvlText w:val="•"/>
      <w:lvlJc w:val="left"/>
      <w:pPr>
        <w:ind w:left="7506" w:hanging="356"/>
      </w:pPr>
      <w:rPr>
        <w:rFonts w:hint="default"/>
        <w:lang w:val="en-US" w:eastAsia="en-US" w:bidi="ar-SA"/>
      </w:rPr>
    </w:lvl>
    <w:lvl w:ilvl="8">
      <w:numFmt w:val="bullet"/>
      <w:lvlText w:val="•"/>
      <w:lvlJc w:val="left"/>
      <w:pPr>
        <w:ind w:left="8551" w:hanging="356"/>
      </w:pPr>
      <w:rPr>
        <w:rFonts w:hint="default"/>
        <w:lang w:val="en-US" w:eastAsia="en-US" w:bidi="ar-SA"/>
      </w:rPr>
    </w:lvl>
  </w:abstractNum>
  <w:abstractNum w:abstractNumId="43" w15:restartNumberingAfterBreak="0">
    <w:nsid w:val="7B6D65A3"/>
    <w:multiLevelType w:val="hybridMultilevel"/>
    <w:tmpl w:val="1B54AAB4"/>
    <w:lvl w:ilvl="0" w:tplc="C6E498FE">
      <w:start w:val="1"/>
      <w:numFmt w:val="decimal"/>
      <w:lvlText w:val="%1."/>
      <w:lvlJc w:val="left"/>
      <w:pPr>
        <w:ind w:left="1295" w:hanging="360"/>
      </w:pPr>
      <w:rPr>
        <w:rFonts w:hint="default"/>
        <w:w w:val="100"/>
        <w:lang w:val="en-US" w:eastAsia="en-US" w:bidi="ar-SA"/>
      </w:rPr>
    </w:lvl>
    <w:lvl w:ilvl="1" w:tplc="4896F5DE">
      <w:start w:val="4"/>
      <w:numFmt w:val="decimal"/>
      <w:lvlText w:val="%2."/>
      <w:lvlJc w:val="left"/>
      <w:pPr>
        <w:ind w:left="2027" w:hanging="242"/>
        <w:jc w:val="right"/>
      </w:pPr>
      <w:rPr>
        <w:rFonts w:ascii="Times New Roman" w:eastAsia="Times New Roman" w:hAnsi="Times New Roman" w:cs="Times New Roman" w:hint="default"/>
        <w:b/>
        <w:bCs/>
        <w:spacing w:val="-1"/>
        <w:w w:val="99"/>
        <w:sz w:val="30"/>
        <w:szCs w:val="30"/>
        <w:lang w:val="en-US" w:eastAsia="en-US" w:bidi="ar-SA"/>
      </w:rPr>
    </w:lvl>
    <w:lvl w:ilvl="2" w:tplc="4CD4BF08">
      <w:numFmt w:val="bullet"/>
      <w:lvlText w:val="•"/>
      <w:lvlJc w:val="left"/>
      <w:pPr>
        <w:ind w:left="3700" w:hanging="242"/>
      </w:pPr>
      <w:rPr>
        <w:rFonts w:hint="default"/>
        <w:lang w:val="en-US" w:eastAsia="en-US" w:bidi="ar-SA"/>
      </w:rPr>
    </w:lvl>
    <w:lvl w:ilvl="3" w:tplc="21D8C706">
      <w:numFmt w:val="bullet"/>
      <w:lvlText w:val="•"/>
      <w:lvlJc w:val="left"/>
      <w:pPr>
        <w:ind w:left="3731" w:hanging="242"/>
      </w:pPr>
      <w:rPr>
        <w:rFonts w:hint="default"/>
        <w:lang w:val="en-US" w:eastAsia="en-US" w:bidi="ar-SA"/>
      </w:rPr>
    </w:lvl>
    <w:lvl w:ilvl="4" w:tplc="BF7C8D8E">
      <w:numFmt w:val="bullet"/>
      <w:lvlText w:val="•"/>
      <w:lvlJc w:val="left"/>
      <w:pPr>
        <w:ind w:left="3762" w:hanging="242"/>
      </w:pPr>
      <w:rPr>
        <w:rFonts w:hint="default"/>
        <w:lang w:val="en-US" w:eastAsia="en-US" w:bidi="ar-SA"/>
      </w:rPr>
    </w:lvl>
    <w:lvl w:ilvl="5" w:tplc="01D48D40">
      <w:numFmt w:val="bullet"/>
      <w:lvlText w:val="•"/>
      <w:lvlJc w:val="left"/>
      <w:pPr>
        <w:ind w:left="3793" w:hanging="242"/>
      </w:pPr>
      <w:rPr>
        <w:rFonts w:hint="default"/>
        <w:lang w:val="en-US" w:eastAsia="en-US" w:bidi="ar-SA"/>
      </w:rPr>
    </w:lvl>
    <w:lvl w:ilvl="6" w:tplc="7CD8E018">
      <w:numFmt w:val="bullet"/>
      <w:lvlText w:val="•"/>
      <w:lvlJc w:val="left"/>
      <w:pPr>
        <w:ind w:left="3824" w:hanging="242"/>
      </w:pPr>
      <w:rPr>
        <w:rFonts w:hint="default"/>
        <w:lang w:val="en-US" w:eastAsia="en-US" w:bidi="ar-SA"/>
      </w:rPr>
    </w:lvl>
    <w:lvl w:ilvl="7" w:tplc="A650C2E4">
      <w:numFmt w:val="bullet"/>
      <w:lvlText w:val="•"/>
      <w:lvlJc w:val="left"/>
      <w:pPr>
        <w:ind w:left="3856" w:hanging="242"/>
      </w:pPr>
      <w:rPr>
        <w:rFonts w:hint="default"/>
        <w:lang w:val="en-US" w:eastAsia="en-US" w:bidi="ar-SA"/>
      </w:rPr>
    </w:lvl>
    <w:lvl w:ilvl="8" w:tplc="5A6406B8">
      <w:numFmt w:val="bullet"/>
      <w:lvlText w:val="•"/>
      <w:lvlJc w:val="left"/>
      <w:pPr>
        <w:ind w:left="3887" w:hanging="242"/>
      </w:pPr>
      <w:rPr>
        <w:rFonts w:hint="default"/>
        <w:lang w:val="en-US" w:eastAsia="en-US" w:bidi="ar-SA"/>
      </w:rPr>
    </w:lvl>
  </w:abstractNum>
  <w:abstractNum w:abstractNumId="44" w15:restartNumberingAfterBreak="0">
    <w:nsid w:val="7BAC35A3"/>
    <w:multiLevelType w:val="multilevel"/>
    <w:tmpl w:val="F16EA276"/>
    <w:lvl w:ilvl="0">
      <w:start w:val="5"/>
      <w:numFmt w:val="decimal"/>
      <w:lvlText w:val="%1"/>
      <w:lvlJc w:val="left"/>
      <w:pPr>
        <w:ind w:left="954" w:hanging="423"/>
      </w:pPr>
      <w:rPr>
        <w:rFonts w:hint="default"/>
        <w:lang w:val="en-US" w:eastAsia="en-US" w:bidi="ar-SA"/>
      </w:rPr>
    </w:lvl>
    <w:lvl w:ilvl="1">
      <w:start w:val="3"/>
      <w:numFmt w:val="decimal"/>
      <w:lvlText w:val="%1.%2"/>
      <w:lvlJc w:val="left"/>
      <w:pPr>
        <w:ind w:left="954" w:hanging="42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896" w:hanging="423"/>
      </w:pPr>
      <w:rPr>
        <w:rFonts w:hint="default"/>
        <w:lang w:val="en-US" w:eastAsia="en-US" w:bidi="ar-SA"/>
      </w:rPr>
    </w:lvl>
    <w:lvl w:ilvl="3">
      <w:numFmt w:val="bullet"/>
      <w:lvlText w:val="•"/>
      <w:lvlJc w:val="left"/>
      <w:pPr>
        <w:ind w:left="3864" w:hanging="423"/>
      </w:pPr>
      <w:rPr>
        <w:rFonts w:hint="default"/>
        <w:lang w:val="en-US" w:eastAsia="en-US" w:bidi="ar-SA"/>
      </w:rPr>
    </w:lvl>
    <w:lvl w:ilvl="4">
      <w:numFmt w:val="bullet"/>
      <w:lvlText w:val="•"/>
      <w:lvlJc w:val="left"/>
      <w:pPr>
        <w:ind w:left="4832" w:hanging="423"/>
      </w:pPr>
      <w:rPr>
        <w:rFonts w:hint="default"/>
        <w:lang w:val="en-US" w:eastAsia="en-US" w:bidi="ar-SA"/>
      </w:rPr>
    </w:lvl>
    <w:lvl w:ilvl="5">
      <w:numFmt w:val="bullet"/>
      <w:lvlText w:val="•"/>
      <w:lvlJc w:val="left"/>
      <w:pPr>
        <w:ind w:left="5800" w:hanging="423"/>
      </w:pPr>
      <w:rPr>
        <w:rFonts w:hint="default"/>
        <w:lang w:val="en-US" w:eastAsia="en-US" w:bidi="ar-SA"/>
      </w:rPr>
    </w:lvl>
    <w:lvl w:ilvl="6">
      <w:numFmt w:val="bullet"/>
      <w:lvlText w:val="•"/>
      <w:lvlJc w:val="left"/>
      <w:pPr>
        <w:ind w:left="6768" w:hanging="423"/>
      </w:pPr>
      <w:rPr>
        <w:rFonts w:hint="default"/>
        <w:lang w:val="en-US" w:eastAsia="en-US" w:bidi="ar-SA"/>
      </w:rPr>
    </w:lvl>
    <w:lvl w:ilvl="7">
      <w:numFmt w:val="bullet"/>
      <w:lvlText w:val="•"/>
      <w:lvlJc w:val="left"/>
      <w:pPr>
        <w:ind w:left="7736" w:hanging="423"/>
      </w:pPr>
      <w:rPr>
        <w:rFonts w:hint="default"/>
        <w:lang w:val="en-US" w:eastAsia="en-US" w:bidi="ar-SA"/>
      </w:rPr>
    </w:lvl>
    <w:lvl w:ilvl="8">
      <w:numFmt w:val="bullet"/>
      <w:lvlText w:val="•"/>
      <w:lvlJc w:val="left"/>
      <w:pPr>
        <w:ind w:left="8704" w:hanging="423"/>
      </w:pPr>
      <w:rPr>
        <w:rFonts w:hint="default"/>
        <w:lang w:val="en-US" w:eastAsia="en-US" w:bidi="ar-SA"/>
      </w:rPr>
    </w:lvl>
  </w:abstractNum>
  <w:abstractNum w:abstractNumId="45" w15:restartNumberingAfterBreak="0">
    <w:nsid w:val="7EC062F0"/>
    <w:multiLevelType w:val="multilevel"/>
    <w:tmpl w:val="AB06B2D2"/>
    <w:lvl w:ilvl="0">
      <w:start w:val="4"/>
      <w:numFmt w:val="decimal"/>
      <w:lvlText w:val="%1"/>
      <w:lvlJc w:val="left"/>
      <w:pPr>
        <w:ind w:left="802" w:hanging="422"/>
      </w:pPr>
    </w:lvl>
    <w:lvl w:ilvl="1">
      <w:start w:val="2"/>
      <w:numFmt w:val="decimal"/>
      <w:lvlText w:val="%1.%2"/>
      <w:lvlJc w:val="left"/>
      <w:pPr>
        <w:ind w:left="802" w:hanging="422"/>
      </w:pPr>
      <w:rPr>
        <w:rFonts w:ascii="Times New Roman" w:eastAsia="Times New Roman" w:hAnsi="Times New Roman" w:cs="Times New Roman"/>
        <w:b/>
        <w:i w:val="0"/>
        <w:sz w:val="28"/>
        <w:szCs w:val="28"/>
      </w:rPr>
    </w:lvl>
    <w:lvl w:ilvl="2">
      <w:start w:val="1"/>
      <w:numFmt w:val="decimal"/>
      <w:lvlText w:val="%1.%2.%3"/>
      <w:lvlJc w:val="left"/>
      <w:pPr>
        <w:ind w:left="1323" w:hanging="584"/>
      </w:pPr>
    </w:lvl>
    <w:lvl w:ilvl="3">
      <w:numFmt w:val="bullet"/>
      <w:lvlText w:val="•"/>
      <w:lvlJc w:val="left"/>
      <w:pPr>
        <w:ind w:left="3360" w:hanging="584"/>
      </w:pPr>
    </w:lvl>
    <w:lvl w:ilvl="4">
      <w:numFmt w:val="bullet"/>
      <w:lvlText w:val="•"/>
      <w:lvlJc w:val="left"/>
      <w:pPr>
        <w:ind w:left="4380" w:hanging="584"/>
      </w:pPr>
    </w:lvl>
    <w:lvl w:ilvl="5">
      <w:numFmt w:val="bullet"/>
      <w:lvlText w:val="•"/>
      <w:lvlJc w:val="left"/>
      <w:pPr>
        <w:ind w:left="5400" w:hanging="584"/>
      </w:pPr>
    </w:lvl>
    <w:lvl w:ilvl="6">
      <w:numFmt w:val="bullet"/>
      <w:lvlText w:val="•"/>
      <w:lvlJc w:val="left"/>
      <w:pPr>
        <w:ind w:left="6420" w:hanging="584"/>
      </w:pPr>
    </w:lvl>
    <w:lvl w:ilvl="7">
      <w:numFmt w:val="bullet"/>
      <w:lvlText w:val="•"/>
      <w:lvlJc w:val="left"/>
      <w:pPr>
        <w:ind w:left="7440" w:hanging="584"/>
      </w:pPr>
    </w:lvl>
    <w:lvl w:ilvl="8">
      <w:numFmt w:val="bullet"/>
      <w:lvlText w:val="•"/>
      <w:lvlJc w:val="left"/>
      <w:pPr>
        <w:ind w:left="8460" w:hanging="584"/>
      </w:pPr>
    </w:lvl>
  </w:abstractNum>
  <w:abstractNum w:abstractNumId="46" w15:restartNumberingAfterBreak="0">
    <w:nsid w:val="7F2C064D"/>
    <w:multiLevelType w:val="multilevel"/>
    <w:tmpl w:val="C7C8FCA2"/>
    <w:lvl w:ilvl="0">
      <w:start w:val="1"/>
      <w:numFmt w:val="decimal"/>
      <w:lvlText w:val="%1."/>
      <w:lvlJc w:val="left"/>
      <w:pPr>
        <w:tabs>
          <w:tab w:val="num" w:pos="0"/>
        </w:tabs>
        <w:ind w:left="1252" w:hanging="360"/>
      </w:pPr>
      <w:rPr>
        <w:rFonts w:ascii="Times New Roman" w:eastAsia="Times New Roman" w:hAnsi="Times New Roman" w:cs="Times New Roman"/>
        <w:w w:val="100"/>
        <w:sz w:val="24"/>
        <w:szCs w:val="24"/>
        <w:lang w:val="en-US" w:eastAsia="en-US" w:bidi="ar-SA"/>
      </w:rPr>
    </w:lvl>
    <w:lvl w:ilvl="1">
      <w:start w:val="1"/>
      <w:numFmt w:val="bullet"/>
      <w:lvlText w:val=""/>
      <w:lvlJc w:val="left"/>
      <w:pPr>
        <w:tabs>
          <w:tab w:val="num" w:pos="0"/>
        </w:tabs>
        <w:ind w:left="2198" w:hanging="360"/>
      </w:pPr>
      <w:rPr>
        <w:rFonts w:ascii="Symbol" w:hAnsi="Symbol" w:cs="Symbol" w:hint="default"/>
        <w:lang w:val="en-US" w:eastAsia="en-US" w:bidi="ar-SA"/>
      </w:rPr>
    </w:lvl>
    <w:lvl w:ilvl="2">
      <w:start w:val="1"/>
      <w:numFmt w:val="bullet"/>
      <w:lvlText w:val=""/>
      <w:lvlJc w:val="left"/>
      <w:pPr>
        <w:tabs>
          <w:tab w:val="num" w:pos="0"/>
        </w:tabs>
        <w:ind w:left="3136" w:hanging="360"/>
      </w:pPr>
      <w:rPr>
        <w:rFonts w:ascii="Symbol" w:hAnsi="Symbol" w:cs="Symbol" w:hint="default"/>
        <w:lang w:val="en-US" w:eastAsia="en-US" w:bidi="ar-SA"/>
      </w:rPr>
    </w:lvl>
    <w:lvl w:ilvl="3">
      <w:start w:val="1"/>
      <w:numFmt w:val="bullet"/>
      <w:lvlText w:val=""/>
      <w:lvlJc w:val="left"/>
      <w:pPr>
        <w:tabs>
          <w:tab w:val="num" w:pos="0"/>
        </w:tabs>
        <w:ind w:left="4074" w:hanging="360"/>
      </w:pPr>
      <w:rPr>
        <w:rFonts w:ascii="Symbol" w:hAnsi="Symbol" w:cs="Symbol" w:hint="default"/>
        <w:lang w:val="en-US" w:eastAsia="en-US" w:bidi="ar-SA"/>
      </w:rPr>
    </w:lvl>
    <w:lvl w:ilvl="4">
      <w:start w:val="1"/>
      <w:numFmt w:val="bullet"/>
      <w:lvlText w:val=""/>
      <w:lvlJc w:val="left"/>
      <w:pPr>
        <w:tabs>
          <w:tab w:val="num" w:pos="0"/>
        </w:tabs>
        <w:ind w:left="5012" w:hanging="360"/>
      </w:pPr>
      <w:rPr>
        <w:rFonts w:ascii="Symbol" w:hAnsi="Symbol" w:cs="Symbol" w:hint="default"/>
        <w:lang w:val="en-US" w:eastAsia="en-US" w:bidi="ar-SA"/>
      </w:rPr>
    </w:lvl>
    <w:lvl w:ilvl="5">
      <w:start w:val="1"/>
      <w:numFmt w:val="bullet"/>
      <w:lvlText w:val=""/>
      <w:lvlJc w:val="left"/>
      <w:pPr>
        <w:tabs>
          <w:tab w:val="num" w:pos="0"/>
        </w:tabs>
        <w:ind w:left="5950" w:hanging="360"/>
      </w:pPr>
      <w:rPr>
        <w:rFonts w:ascii="Symbol" w:hAnsi="Symbol" w:cs="Symbol" w:hint="default"/>
        <w:lang w:val="en-US" w:eastAsia="en-US" w:bidi="ar-SA"/>
      </w:rPr>
    </w:lvl>
    <w:lvl w:ilvl="6">
      <w:start w:val="1"/>
      <w:numFmt w:val="bullet"/>
      <w:lvlText w:val=""/>
      <w:lvlJc w:val="left"/>
      <w:pPr>
        <w:tabs>
          <w:tab w:val="num" w:pos="0"/>
        </w:tabs>
        <w:ind w:left="6888" w:hanging="360"/>
      </w:pPr>
      <w:rPr>
        <w:rFonts w:ascii="Symbol" w:hAnsi="Symbol" w:cs="Symbol" w:hint="default"/>
        <w:lang w:val="en-US" w:eastAsia="en-US" w:bidi="ar-SA"/>
      </w:rPr>
    </w:lvl>
    <w:lvl w:ilvl="7">
      <w:start w:val="1"/>
      <w:numFmt w:val="bullet"/>
      <w:lvlText w:val=""/>
      <w:lvlJc w:val="left"/>
      <w:pPr>
        <w:tabs>
          <w:tab w:val="num" w:pos="0"/>
        </w:tabs>
        <w:ind w:left="7826" w:hanging="360"/>
      </w:pPr>
      <w:rPr>
        <w:rFonts w:ascii="Symbol" w:hAnsi="Symbol" w:cs="Symbol" w:hint="default"/>
        <w:lang w:val="en-US" w:eastAsia="en-US" w:bidi="ar-SA"/>
      </w:rPr>
    </w:lvl>
    <w:lvl w:ilvl="8">
      <w:start w:val="1"/>
      <w:numFmt w:val="bullet"/>
      <w:lvlText w:val=""/>
      <w:lvlJc w:val="left"/>
      <w:pPr>
        <w:tabs>
          <w:tab w:val="num" w:pos="0"/>
        </w:tabs>
        <w:ind w:left="8764" w:hanging="360"/>
      </w:pPr>
      <w:rPr>
        <w:rFonts w:ascii="Symbol" w:hAnsi="Symbol" w:cs="Symbol" w:hint="default"/>
        <w:lang w:val="en-US" w:eastAsia="en-US" w:bidi="ar-SA"/>
      </w:rPr>
    </w:lvl>
  </w:abstractNum>
  <w:num w:numId="1">
    <w:abstractNumId w:val="37"/>
  </w:num>
  <w:num w:numId="2">
    <w:abstractNumId w:val="38"/>
  </w:num>
  <w:num w:numId="3">
    <w:abstractNumId w:val="40"/>
  </w:num>
  <w:num w:numId="4">
    <w:abstractNumId w:val="11"/>
  </w:num>
  <w:num w:numId="5">
    <w:abstractNumId w:val="18"/>
  </w:num>
  <w:num w:numId="6">
    <w:abstractNumId w:val="31"/>
  </w:num>
  <w:num w:numId="7">
    <w:abstractNumId w:val="46"/>
  </w:num>
  <w:num w:numId="8">
    <w:abstractNumId w:val="24"/>
  </w:num>
  <w:num w:numId="9">
    <w:abstractNumId w:val="26"/>
  </w:num>
  <w:num w:numId="10">
    <w:abstractNumId w:val="30"/>
  </w:num>
  <w:num w:numId="11">
    <w:abstractNumId w:val="8"/>
  </w:num>
  <w:num w:numId="12">
    <w:abstractNumId w:val="35"/>
  </w:num>
  <w:num w:numId="13">
    <w:abstractNumId w:val="15"/>
  </w:num>
  <w:num w:numId="14">
    <w:abstractNumId w:val="20"/>
  </w:num>
  <w:num w:numId="15">
    <w:abstractNumId w:val="17"/>
  </w:num>
  <w:num w:numId="16">
    <w:abstractNumId w:val="33"/>
  </w:num>
  <w:num w:numId="17">
    <w:abstractNumId w:val="12"/>
  </w:num>
  <w:num w:numId="18">
    <w:abstractNumId w:val="29"/>
  </w:num>
  <w:num w:numId="19">
    <w:abstractNumId w:val="13"/>
  </w:num>
  <w:num w:numId="20">
    <w:abstractNumId w:val="19"/>
  </w:num>
  <w:num w:numId="21">
    <w:abstractNumId w:val="2"/>
  </w:num>
  <w:num w:numId="22">
    <w:abstractNumId w:val="7"/>
  </w:num>
  <w:num w:numId="23">
    <w:abstractNumId w:val="43"/>
  </w:num>
  <w:num w:numId="24">
    <w:abstractNumId w:val="16"/>
  </w:num>
  <w:num w:numId="25">
    <w:abstractNumId w:val="4"/>
  </w:num>
  <w:num w:numId="26">
    <w:abstractNumId w:val="44"/>
  </w:num>
  <w:num w:numId="27">
    <w:abstractNumId w:val="0"/>
  </w:num>
  <w:num w:numId="28">
    <w:abstractNumId w:val="42"/>
  </w:num>
  <w:num w:numId="29">
    <w:abstractNumId w:val="25"/>
  </w:num>
  <w:num w:numId="30">
    <w:abstractNumId w:val="45"/>
  </w:num>
  <w:num w:numId="31">
    <w:abstractNumId w:val="14"/>
  </w:num>
  <w:num w:numId="32">
    <w:abstractNumId w:val="22"/>
  </w:num>
  <w:num w:numId="33">
    <w:abstractNumId w:val="27"/>
  </w:num>
  <w:num w:numId="34">
    <w:abstractNumId w:val="36"/>
  </w:num>
  <w:num w:numId="35">
    <w:abstractNumId w:val="1"/>
  </w:num>
  <w:num w:numId="36">
    <w:abstractNumId w:val="21"/>
  </w:num>
  <w:num w:numId="37">
    <w:abstractNumId w:val="23"/>
  </w:num>
  <w:num w:numId="38">
    <w:abstractNumId w:val="32"/>
  </w:num>
  <w:num w:numId="39">
    <w:abstractNumId w:val="6"/>
  </w:num>
  <w:num w:numId="40">
    <w:abstractNumId w:val="41"/>
  </w:num>
  <w:num w:numId="41">
    <w:abstractNumId w:val="10"/>
  </w:num>
  <w:num w:numId="42">
    <w:abstractNumId w:val="9"/>
  </w:num>
  <w:num w:numId="43">
    <w:abstractNumId w:val="28"/>
  </w:num>
  <w:num w:numId="44">
    <w:abstractNumId w:val="3"/>
  </w:num>
  <w:num w:numId="45">
    <w:abstractNumId w:val="34"/>
  </w:num>
  <w:num w:numId="46">
    <w:abstractNumId w:val="5"/>
  </w:num>
  <w:num w:numId="47">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
  <w:rsids>
    <w:rsidRoot w:val="00761701"/>
    <w:rsid w:val="00007284"/>
    <w:rsid w:val="00010240"/>
    <w:rsid w:val="00014F6E"/>
    <w:rsid w:val="00016646"/>
    <w:rsid w:val="0001669D"/>
    <w:rsid w:val="00016AD4"/>
    <w:rsid w:val="00016E9A"/>
    <w:rsid w:val="00022673"/>
    <w:rsid w:val="0002309D"/>
    <w:rsid w:val="000339AD"/>
    <w:rsid w:val="0003538E"/>
    <w:rsid w:val="00035A72"/>
    <w:rsid w:val="00036619"/>
    <w:rsid w:val="000372EC"/>
    <w:rsid w:val="0004349E"/>
    <w:rsid w:val="00043586"/>
    <w:rsid w:val="00047244"/>
    <w:rsid w:val="00050BF8"/>
    <w:rsid w:val="00056A25"/>
    <w:rsid w:val="0006219A"/>
    <w:rsid w:val="00067DD0"/>
    <w:rsid w:val="000715E4"/>
    <w:rsid w:val="000757B4"/>
    <w:rsid w:val="00075A36"/>
    <w:rsid w:val="00084418"/>
    <w:rsid w:val="00086D00"/>
    <w:rsid w:val="00093E74"/>
    <w:rsid w:val="000A2BEF"/>
    <w:rsid w:val="000A5E78"/>
    <w:rsid w:val="000B3CF8"/>
    <w:rsid w:val="000B49A3"/>
    <w:rsid w:val="000B6674"/>
    <w:rsid w:val="000C0235"/>
    <w:rsid w:val="000C492E"/>
    <w:rsid w:val="000D04E6"/>
    <w:rsid w:val="000D68D1"/>
    <w:rsid w:val="000E17B4"/>
    <w:rsid w:val="000E3F71"/>
    <w:rsid w:val="000E68C6"/>
    <w:rsid w:val="000E723B"/>
    <w:rsid w:val="000E7E2B"/>
    <w:rsid w:val="000F4212"/>
    <w:rsid w:val="000F47E5"/>
    <w:rsid w:val="00100626"/>
    <w:rsid w:val="001016C7"/>
    <w:rsid w:val="00102815"/>
    <w:rsid w:val="00102FDD"/>
    <w:rsid w:val="001051C2"/>
    <w:rsid w:val="00121B0A"/>
    <w:rsid w:val="0013047B"/>
    <w:rsid w:val="00131936"/>
    <w:rsid w:val="00131FEE"/>
    <w:rsid w:val="001328E4"/>
    <w:rsid w:val="00133561"/>
    <w:rsid w:val="00134341"/>
    <w:rsid w:val="00137DA4"/>
    <w:rsid w:val="001477C7"/>
    <w:rsid w:val="0015242B"/>
    <w:rsid w:val="00162AA8"/>
    <w:rsid w:val="00162F0B"/>
    <w:rsid w:val="0016440F"/>
    <w:rsid w:val="00176F47"/>
    <w:rsid w:val="00181DFD"/>
    <w:rsid w:val="00184316"/>
    <w:rsid w:val="0018470A"/>
    <w:rsid w:val="00187805"/>
    <w:rsid w:val="00193BDC"/>
    <w:rsid w:val="00194E14"/>
    <w:rsid w:val="00195482"/>
    <w:rsid w:val="001B01DF"/>
    <w:rsid w:val="001B5D55"/>
    <w:rsid w:val="001C0E4C"/>
    <w:rsid w:val="001C1D4C"/>
    <w:rsid w:val="001C26FB"/>
    <w:rsid w:val="001C2C90"/>
    <w:rsid w:val="001C4996"/>
    <w:rsid w:val="001D0CC5"/>
    <w:rsid w:val="001D1C6E"/>
    <w:rsid w:val="001D380B"/>
    <w:rsid w:val="001D3D7A"/>
    <w:rsid w:val="001D6617"/>
    <w:rsid w:val="001D7AF7"/>
    <w:rsid w:val="001D7FF4"/>
    <w:rsid w:val="001E6ECE"/>
    <w:rsid w:val="001F20DA"/>
    <w:rsid w:val="001F7DAF"/>
    <w:rsid w:val="002011EB"/>
    <w:rsid w:val="0020420D"/>
    <w:rsid w:val="0021241B"/>
    <w:rsid w:val="0022428E"/>
    <w:rsid w:val="00225B7A"/>
    <w:rsid w:val="00234D28"/>
    <w:rsid w:val="00234FE4"/>
    <w:rsid w:val="00235143"/>
    <w:rsid w:val="002364ED"/>
    <w:rsid w:val="002368A9"/>
    <w:rsid w:val="0024310D"/>
    <w:rsid w:val="002446A5"/>
    <w:rsid w:val="00246B87"/>
    <w:rsid w:val="002512B0"/>
    <w:rsid w:val="0025283E"/>
    <w:rsid w:val="0025463A"/>
    <w:rsid w:val="0026032D"/>
    <w:rsid w:val="0026069C"/>
    <w:rsid w:val="00260D90"/>
    <w:rsid w:val="00261268"/>
    <w:rsid w:val="00264C68"/>
    <w:rsid w:val="00265A75"/>
    <w:rsid w:val="00265A96"/>
    <w:rsid w:val="002672EC"/>
    <w:rsid w:val="0027074E"/>
    <w:rsid w:val="0027404A"/>
    <w:rsid w:val="002764BF"/>
    <w:rsid w:val="00276D19"/>
    <w:rsid w:val="002946F6"/>
    <w:rsid w:val="002A0394"/>
    <w:rsid w:val="002A0936"/>
    <w:rsid w:val="002A1D14"/>
    <w:rsid w:val="002A2491"/>
    <w:rsid w:val="002A3EB8"/>
    <w:rsid w:val="002B12A9"/>
    <w:rsid w:val="002B315C"/>
    <w:rsid w:val="002B467C"/>
    <w:rsid w:val="002C031C"/>
    <w:rsid w:val="002C0E67"/>
    <w:rsid w:val="002C1054"/>
    <w:rsid w:val="002C4FC2"/>
    <w:rsid w:val="002C5694"/>
    <w:rsid w:val="002D110D"/>
    <w:rsid w:val="002D6E2F"/>
    <w:rsid w:val="002D783A"/>
    <w:rsid w:val="002E1BF4"/>
    <w:rsid w:val="00300877"/>
    <w:rsid w:val="00301B3A"/>
    <w:rsid w:val="00311791"/>
    <w:rsid w:val="00314023"/>
    <w:rsid w:val="0031727A"/>
    <w:rsid w:val="0032221A"/>
    <w:rsid w:val="00322749"/>
    <w:rsid w:val="0032376D"/>
    <w:rsid w:val="003256BA"/>
    <w:rsid w:val="003262F5"/>
    <w:rsid w:val="00327425"/>
    <w:rsid w:val="0033364D"/>
    <w:rsid w:val="00336397"/>
    <w:rsid w:val="00336FBA"/>
    <w:rsid w:val="0034375E"/>
    <w:rsid w:val="0034466E"/>
    <w:rsid w:val="003464B2"/>
    <w:rsid w:val="00347264"/>
    <w:rsid w:val="00352C8B"/>
    <w:rsid w:val="00352FF0"/>
    <w:rsid w:val="00353C19"/>
    <w:rsid w:val="0035635B"/>
    <w:rsid w:val="003578E7"/>
    <w:rsid w:val="00357ACD"/>
    <w:rsid w:val="0036340E"/>
    <w:rsid w:val="003643C7"/>
    <w:rsid w:val="00365F79"/>
    <w:rsid w:val="00372F75"/>
    <w:rsid w:val="00373E7B"/>
    <w:rsid w:val="003810E3"/>
    <w:rsid w:val="003A010F"/>
    <w:rsid w:val="003A0AED"/>
    <w:rsid w:val="003A308C"/>
    <w:rsid w:val="003A3D1E"/>
    <w:rsid w:val="003A472F"/>
    <w:rsid w:val="003A78E5"/>
    <w:rsid w:val="003B3C65"/>
    <w:rsid w:val="003B4196"/>
    <w:rsid w:val="003B4F2C"/>
    <w:rsid w:val="003B6795"/>
    <w:rsid w:val="003B7A40"/>
    <w:rsid w:val="003C1E10"/>
    <w:rsid w:val="003C2B26"/>
    <w:rsid w:val="003C7323"/>
    <w:rsid w:val="003D6A2F"/>
    <w:rsid w:val="003E054A"/>
    <w:rsid w:val="003E158B"/>
    <w:rsid w:val="003E2650"/>
    <w:rsid w:val="003E4E7D"/>
    <w:rsid w:val="003E6083"/>
    <w:rsid w:val="003F0810"/>
    <w:rsid w:val="003F642F"/>
    <w:rsid w:val="003F750F"/>
    <w:rsid w:val="0040019A"/>
    <w:rsid w:val="00401C52"/>
    <w:rsid w:val="0040335E"/>
    <w:rsid w:val="00404363"/>
    <w:rsid w:val="00404534"/>
    <w:rsid w:val="0040493A"/>
    <w:rsid w:val="00411A40"/>
    <w:rsid w:val="004141AD"/>
    <w:rsid w:val="00423174"/>
    <w:rsid w:val="00423335"/>
    <w:rsid w:val="00424C2D"/>
    <w:rsid w:val="00426F77"/>
    <w:rsid w:val="004325ED"/>
    <w:rsid w:val="00434FE3"/>
    <w:rsid w:val="004418E9"/>
    <w:rsid w:val="00444F28"/>
    <w:rsid w:val="004450FA"/>
    <w:rsid w:val="00446634"/>
    <w:rsid w:val="00446FF6"/>
    <w:rsid w:val="004542DA"/>
    <w:rsid w:val="0045736D"/>
    <w:rsid w:val="004579DB"/>
    <w:rsid w:val="00460CCE"/>
    <w:rsid w:val="0047250E"/>
    <w:rsid w:val="00472DD0"/>
    <w:rsid w:val="00473DEC"/>
    <w:rsid w:val="00476C23"/>
    <w:rsid w:val="00486317"/>
    <w:rsid w:val="00487906"/>
    <w:rsid w:val="00490FC7"/>
    <w:rsid w:val="00492120"/>
    <w:rsid w:val="004930BD"/>
    <w:rsid w:val="004A645B"/>
    <w:rsid w:val="004A6C22"/>
    <w:rsid w:val="004B4279"/>
    <w:rsid w:val="004C1FE1"/>
    <w:rsid w:val="004C3307"/>
    <w:rsid w:val="004C339A"/>
    <w:rsid w:val="004C6FFE"/>
    <w:rsid w:val="004D23BD"/>
    <w:rsid w:val="004E2006"/>
    <w:rsid w:val="004F1EE0"/>
    <w:rsid w:val="004F67E9"/>
    <w:rsid w:val="00511D42"/>
    <w:rsid w:val="005126A6"/>
    <w:rsid w:val="0051393D"/>
    <w:rsid w:val="00516723"/>
    <w:rsid w:val="00516E32"/>
    <w:rsid w:val="0052685C"/>
    <w:rsid w:val="00526B6C"/>
    <w:rsid w:val="00532994"/>
    <w:rsid w:val="00536B23"/>
    <w:rsid w:val="005370F2"/>
    <w:rsid w:val="00544865"/>
    <w:rsid w:val="005448AB"/>
    <w:rsid w:val="00547B2D"/>
    <w:rsid w:val="00547DBC"/>
    <w:rsid w:val="00552FBA"/>
    <w:rsid w:val="0055376D"/>
    <w:rsid w:val="00554C02"/>
    <w:rsid w:val="00555470"/>
    <w:rsid w:val="0056120E"/>
    <w:rsid w:val="00571942"/>
    <w:rsid w:val="00596846"/>
    <w:rsid w:val="005A0D80"/>
    <w:rsid w:val="005A15CA"/>
    <w:rsid w:val="005A37BC"/>
    <w:rsid w:val="005A6AA0"/>
    <w:rsid w:val="005B14B0"/>
    <w:rsid w:val="005B3DFC"/>
    <w:rsid w:val="005B44F8"/>
    <w:rsid w:val="005B5340"/>
    <w:rsid w:val="005B6CDF"/>
    <w:rsid w:val="005C028B"/>
    <w:rsid w:val="005C3547"/>
    <w:rsid w:val="005C4C58"/>
    <w:rsid w:val="005C6FF5"/>
    <w:rsid w:val="005C7C18"/>
    <w:rsid w:val="005E140F"/>
    <w:rsid w:val="005E1548"/>
    <w:rsid w:val="005E1ADA"/>
    <w:rsid w:val="005E343F"/>
    <w:rsid w:val="005F2540"/>
    <w:rsid w:val="005F7C08"/>
    <w:rsid w:val="00600339"/>
    <w:rsid w:val="006029DB"/>
    <w:rsid w:val="00605047"/>
    <w:rsid w:val="006062FD"/>
    <w:rsid w:val="00606320"/>
    <w:rsid w:val="00606512"/>
    <w:rsid w:val="00606864"/>
    <w:rsid w:val="00613BF5"/>
    <w:rsid w:val="00615963"/>
    <w:rsid w:val="00624BAC"/>
    <w:rsid w:val="00630E1D"/>
    <w:rsid w:val="00632FB9"/>
    <w:rsid w:val="0063678B"/>
    <w:rsid w:val="006407A3"/>
    <w:rsid w:val="00643620"/>
    <w:rsid w:val="00645ED3"/>
    <w:rsid w:val="006515A3"/>
    <w:rsid w:val="0065352B"/>
    <w:rsid w:val="00654796"/>
    <w:rsid w:val="0065537F"/>
    <w:rsid w:val="00656B2A"/>
    <w:rsid w:val="00660365"/>
    <w:rsid w:val="006630F6"/>
    <w:rsid w:val="00664201"/>
    <w:rsid w:val="00665C55"/>
    <w:rsid w:val="00666D89"/>
    <w:rsid w:val="00670321"/>
    <w:rsid w:val="00671B50"/>
    <w:rsid w:val="00671C30"/>
    <w:rsid w:val="006724F8"/>
    <w:rsid w:val="0067278A"/>
    <w:rsid w:val="006750EC"/>
    <w:rsid w:val="00677817"/>
    <w:rsid w:val="00681A94"/>
    <w:rsid w:val="00681E51"/>
    <w:rsid w:val="00686653"/>
    <w:rsid w:val="00695072"/>
    <w:rsid w:val="006A057C"/>
    <w:rsid w:val="006B09CE"/>
    <w:rsid w:val="006B4F46"/>
    <w:rsid w:val="006C2F82"/>
    <w:rsid w:val="006C498E"/>
    <w:rsid w:val="006C61C1"/>
    <w:rsid w:val="006D7019"/>
    <w:rsid w:val="006D7308"/>
    <w:rsid w:val="006E2A5C"/>
    <w:rsid w:val="006E3273"/>
    <w:rsid w:val="006E6A53"/>
    <w:rsid w:val="006F1D84"/>
    <w:rsid w:val="006F3748"/>
    <w:rsid w:val="006F5C40"/>
    <w:rsid w:val="006F75F5"/>
    <w:rsid w:val="0070320A"/>
    <w:rsid w:val="00706981"/>
    <w:rsid w:val="00710A13"/>
    <w:rsid w:val="0071159B"/>
    <w:rsid w:val="00713FE5"/>
    <w:rsid w:val="007204E5"/>
    <w:rsid w:val="00734BD5"/>
    <w:rsid w:val="0074355B"/>
    <w:rsid w:val="00744C69"/>
    <w:rsid w:val="007451E7"/>
    <w:rsid w:val="007520B5"/>
    <w:rsid w:val="0075471F"/>
    <w:rsid w:val="00761701"/>
    <w:rsid w:val="00762ADF"/>
    <w:rsid w:val="00774966"/>
    <w:rsid w:val="00774F93"/>
    <w:rsid w:val="00783F8A"/>
    <w:rsid w:val="00790351"/>
    <w:rsid w:val="00791977"/>
    <w:rsid w:val="007919BA"/>
    <w:rsid w:val="007965F5"/>
    <w:rsid w:val="007A27A4"/>
    <w:rsid w:val="007B0E8D"/>
    <w:rsid w:val="007C0AF0"/>
    <w:rsid w:val="007D2ACC"/>
    <w:rsid w:val="007D2BD3"/>
    <w:rsid w:val="007D3A32"/>
    <w:rsid w:val="007E186B"/>
    <w:rsid w:val="007E2BAF"/>
    <w:rsid w:val="007E34A3"/>
    <w:rsid w:val="007E790F"/>
    <w:rsid w:val="007F37AA"/>
    <w:rsid w:val="007F426B"/>
    <w:rsid w:val="007F4871"/>
    <w:rsid w:val="007F4A84"/>
    <w:rsid w:val="0080269A"/>
    <w:rsid w:val="008055AF"/>
    <w:rsid w:val="00814BE2"/>
    <w:rsid w:val="0082016F"/>
    <w:rsid w:val="00821961"/>
    <w:rsid w:val="00822001"/>
    <w:rsid w:val="00826C79"/>
    <w:rsid w:val="00831A81"/>
    <w:rsid w:val="00850D23"/>
    <w:rsid w:val="008668C0"/>
    <w:rsid w:val="0087389D"/>
    <w:rsid w:val="00877130"/>
    <w:rsid w:val="0088332C"/>
    <w:rsid w:val="0088651C"/>
    <w:rsid w:val="00887595"/>
    <w:rsid w:val="00891691"/>
    <w:rsid w:val="008918FE"/>
    <w:rsid w:val="00892C48"/>
    <w:rsid w:val="00893F58"/>
    <w:rsid w:val="00895232"/>
    <w:rsid w:val="008A0E5A"/>
    <w:rsid w:val="008A2713"/>
    <w:rsid w:val="008A56E7"/>
    <w:rsid w:val="008C09C3"/>
    <w:rsid w:val="008C2F55"/>
    <w:rsid w:val="008C4488"/>
    <w:rsid w:val="008C4970"/>
    <w:rsid w:val="008C4DDA"/>
    <w:rsid w:val="008C6726"/>
    <w:rsid w:val="008C70F5"/>
    <w:rsid w:val="008D1091"/>
    <w:rsid w:val="008D32D8"/>
    <w:rsid w:val="008D7208"/>
    <w:rsid w:val="008E03E8"/>
    <w:rsid w:val="008E0BCA"/>
    <w:rsid w:val="008E459E"/>
    <w:rsid w:val="008E77A2"/>
    <w:rsid w:val="008F1264"/>
    <w:rsid w:val="008F2AB2"/>
    <w:rsid w:val="008F5554"/>
    <w:rsid w:val="00915AC4"/>
    <w:rsid w:val="00917926"/>
    <w:rsid w:val="0092341F"/>
    <w:rsid w:val="0092584A"/>
    <w:rsid w:val="00930B48"/>
    <w:rsid w:val="0093188A"/>
    <w:rsid w:val="009322D0"/>
    <w:rsid w:val="0093642B"/>
    <w:rsid w:val="009406DE"/>
    <w:rsid w:val="00945C0D"/>
    <w:rsid w:val="00946D3D"/>
    <w:rsid w:val="009504A5"/>
    <w:rsid w:val="00952AED"/>
    <w:rsid w:val="00956BBA"/>
    <w:rsid w:val="009621DE"/>
    <w:rsid w:val="00965E06"/>
    <w:rsid w:val="00970725"/>
    <w:rsid w:val="00975EAD"/>
    <w:rsid w:val="00980606"/>
    <w:rsid w:val="0098509E"/>
    <w:rsid w:val="00985E38"/>
    <w:rsid w:val="00997894"/>
    <w:rsid w:val="009A1268"/>
    <w:rsid w:val="009A38A5"/>
    <w:rsid w:val="009B17F8"/>
    <w:rsid w:val="009B51DA"/>
    <w:rsid w:val="009C0A2F"/>
    <w:rsid w:val="009C2547"/>
    <w:rsid w:val="009C2787"/>
    <w:rsid w:val="009C74B7"/>
    <w:rsid w:val="009C7F09"/>
    <w:rsid w:val="009D68E1"/>
    <w:rsid w:val="009E505B"/>
    <w:rsid w:val="009E5C80"/>
    <w:rsid w:val="009E5ED5"/>
    <w:rsid w:val="009F39D6"/>
    <w:rsid w:val="009F4664"/>
    <w:rsid w:val="009F4D73"/>
    <w:rsid w:val="00A06482"/>
    <w:rsid w:val="00A12724"/>
    <w:rsid w:val="00A16204"/>
    <w:rsid w:val="00A16F62"/>
    <w:rsid w:val="00A211FC"/>
    <w:rsid w:val="00A22388"/>
    <w:rsid w:val="00A33544"/>
    <w:rsid w:val="00A36F04"/>
    <w:rsid w:val="00A40D3D"/>
    <w:rsid w:val="00A42910"/>
    <w:rsid w:val="00A43BE2"/>
    <w:rsid w:val="00A527EC"/>
    <w:rsid w:val="00A5527B"/>
    <w:rsid w:val="00A55EC4"/>
    <w:rsid w:val="00A56451"/>
    <w:rsid w:val="00A56CF5"/>
    <w:rsid w:val="00A61DCF"/>
    <w:rsid w:val="00A66107"/>
    <w:rsid w:val="00A77D39"/>
    <w:rsid w:val="00A80276"/>
    <w:rsid w:val="00A841E0"/>
    <w:rsid w:val="00A84535"/>
    <w:rsid w:val="00A9171B"/>
    <w:rsid w:val="00A953ED"/>
    <w:rsid w:val="00A95BBD"/>
    <w:rsid w:val="00A9704A"/>
    <w:rsid w:val="00AA08F7"/>
    <w:rsid w:val="00AA3FB3"/>
    <w:rsid w:val="00AA7B46"/>
    <w:rsid w:val="00AB1617"/>
    <w:rsid w:val="00AB16B5"/>
    <w:rsid w:val="00AC0A56"/>
    <w:rsid w:val="00AC33F7"/>
    <w:rsid w:val="00AC4035"/>
    <w:rsid w:val="00AC4738"/>
    <w:rsid w:val="00AD1E7E"/>
    <w:rsid w:val="00AD5E93"/>
    <w:rsid w:val="00AD6411"/>
    <w:rsid w:val="00AD644B"/>
    <w:rsid w:val="00AE11C2"/>
    <w:rsid w:val="00AE6024"/>
    <w:rsid w:val="00AE624F"/>
    <w:rsid w:val="00AE743D"/>
    <w:rsid w:val="00AE77C1"/>
    <w:rsid w:val="00AE7ACA"/>
    <w:rsid w:val="00AE7B23"/>
    <w:rsid w:val="00AF08EE"/>
    <w:rsid w:val="00AF191F"/>
    <w:rsid w:val="00B04961"/>
    <w:rsid w:val="00B06850"/>
    <w:rsid w:val="00B0759B"/>
    <w:rsid w:val="00B11AD3"/>
    <w:rsid w:val="00B14412"/>
    <w:rsid w:val="00B14814"/>
    <w:rsid w:val="00B16A63"/>
    <w:rsid w:val="00B270E7"/>
    <w:rsid w:val="00B41821"/>
    <w:rsid w:val="00B45C8D"/>
    <w:rsid w:val="00B50982"/>
    <w:rsid w:val="00B50C1B"/>
    <w:rsid w:val="00B67200"/>
    <w:rsid w:val="00B73331"/>
    <w:rsid w:val="00B73EBD"/>
    <w:rsid w:val="00B806AC"/>
    <w:rsid w:val="00B810BB"/>
    <w:rsid w:val="00B840DF"/>
    <w:rsid w:val="00B90166"/>
    <w:rsid w:val="00B906BC"/>
    <w:rsid w:val="00B91D33"/>
    <w:rsid w:val="00B938BE"/>
    <w:rsid w:val="00B93DC9"/>
    <w:rsid w:val="00B966D5"/>
    <w:rsid w:val="00BA6056"/>
    <w:rsid w:val="00BB0E99"/>
    <w:rsid w:val="00BB5238"/>
    <w:rsid w:val="00BC0857"/>
    <w:rsid w:val="00BC438E"/>
    <w:rsid w:val="00BC6BC7"/>
    <w:rsid w:val="00BD2E3E"/>
    <w:rsid w:val="00BD3DB8"/>
    <w:rsid w:val="00BD7036"/>
    <w:rsid w:val="00BD7607"/>
    <w:rsid w:val="00BE1E92"/>
    <w:rsid w:val="00BE69BF"/>
    <w:rsid w:val="00BF165D"/>
    <w:rsid w:val="00C005D6"/>
    <w:rsid w:val="00C03441"/>
    <w:rsid w:val="00C05199"/>
    <w:rsid w:val="00C06536"/>
    <w:rsid w:val="00C16D8F"/>
    <w:rsid w:val="00C25612"/>
    <w:rsid w:val="00C34087"/>
    <w:rsid w:val="00C377CF"/>
    <w:rsid w:val="00C423D0"/>
    <w:rsid w:val="00C439CB"/>
    <w:rsid w:val="00C4474F"/>
    <w:rsid w:val="00C449B9"/>
    <w:rsid w:val="00C478FF"/>
    <w:rsid w:val="00C51323"/>
    <w:rsid w:val="00C53C06"/>
    <w:rsid w:val="00C53C13"/>
    <w:rsid w:val="00C6126F"/>
    <w:rsid w:val="00C61BF2"/>
    <w:rsid w:val="00C62EFC"/>
    <w:rsid w:val="00C63424"/>
    <w:rsid w:val="00C713BD"/>
    <w:rsid w:val="00C72C7E"/>
    <w:rsid w:val="00C7710D"/>
    <w:rsid w:val="00C772D8"/>
    <w:rsid w:val="00C852EF"/>
    <w:rsid w:val="00C87383"/>
    <w:rsid w:val="00C9272E"/>
    <w:rsid w:val="00C92732"/>
    <w:rsid w:val="00C9327E"/>
    <w:rsid w:val="00C94463"/>
    <w:rsid w:val="00C9561A"/>
    <w:rsid w:val="00CA1EA9"/>
    <w:rsid w:val="00CA7FB3"/>
    <w:rsid w:val="00CB43EC"/>
    <w:rsid w:val="00CC0418"/>
    <w:rsid w:val="00CD03AA"/>
    <w:rsid w:val="00CD1CFF"/>
    <w:rsid w:val="00CD2E67"/>
    <w:rsid w:val="00CD2F81"/>
    <w:rsid w:val="00CD644A"/>
    <w:rsid w:val="00CE01F6"/>
    <w:rsid w:val="00CE0705"/>
    <w:rsid w:val="00CE24C0"/>
    <w:rsid w:val="00CE310B"/>
    <w:rsid w:val="00CE4350"/>
    <w:rsid w:val="00CF0A3D"/>
    <w:rsid w:val="00CF3616"/>
    <w:rsid w:val="00CF53B4"/>
    <w:rsid w:val="00D03DA3"/>
    <w:rsid w:val="00D0569E"/>
    <w:rsid w:val="00D057E5"/>
    <w:rsid w:val="00D11417"/>
    <w:rsid w:val="00D15865"/>
    <w:rsid w:val="00D21354"/>
    <w:rsid w:val="00D22455"/>
    <w:rsid w:val="00D26683"/>
    <w:rsid w:val="00D2680B"/>
    <w:rsid w:val="00D30665"/>
    <w:rsid w:val="00D30C47"/>
    <w:rsid w:val="00D31E2B"/>
    <w:rsid w:val="00D344CF"/>
    <w:rsid w:val="00D35347"/>
    <w:rsid w:val="00D35516"/>
    <w:rsid w:val="00D35558"/>
    <w:rsid w:val="00D40713"/>
    <w:rsid w:val="00D52FAF"/>
    <w:rsid w:val="00D816D9"/>
    <w:rsid w:val="00D83C08"/>
    <w:rsid w:val="00D85CFB"/>
    <w:rsid w:val="00D933A2"/>
    <w:rsid w:val="00D93DFB"/>
    <w:rsid w:val="00DA0436"/>
    <w:rsid w:val="00DA4747"/>
    <w:rsid w:val="00DB300D"/>
    <w:rsid w:val="00DB339C"/>
    <w:rsid w:val="00DB4063"/>
    <w:rsid w:val="00DC00F1"/>
    <w:rsid w:val="00DC5315"/>
    <w:rsid w:val="00DC660C"/>
    <w:rsid w:val="00DD6E98"/>
    <w:rsid w:val="00DD7334"/>
    <w:rsid w:val="00DE0F6C"/>
    <w:rsid w:val="00DF11D4"/>
    <w:rsid w:val="00E01DF7"/>
    <w:rsid w:val="00E02AEF"/>
    <w:rsid w:val="00E1132D"/>
    <w:rsid w:val="00E12152"/>
    <w:rsid w:val="00E17C38"/>
    <w:rsid w:val="00E23642"/>
    <w:rsid w:val="00E24CD3"/>
    <w:rsid w:val="00E252A5"/>
    <w:rsid w:val="00E25F21"/>
    <w:rsid w:val="00E26CA9"/>
    <w:rsid w:val="00E27FCF"/>
    <w:rsid w:val="00E35DAD"/>
    <w:rsid w:val="00E3766F"/>
    <w:rsid w:val="00E44E77"/>
    <w:rsid w:val="00E4612F"/>
    <w:rsid w:val="00E465B7"/>
    <w:rsid w:val="00E46792"/>
    <w:rsid w:val="00E507F2"/>
    <w:rsid w:val="00E50ECF"/>
    <w:rsid w:val="00E54820"/>
    <w:rsid w:val="00E60662"/>
    <w:rsid w:val="00E62B85"/>
    <w:rsid w:val="00E64AB6"/>
    <w:rsid w:val="00E65B81"/>
    <w:rsid w:val="00E75081"/>
    <w:rsid w:val="00E76780"/>
    <w:rsid w:val="00E81A70"/>
    <w:rsid w:val="00E83220"/>
    <w:rsid w:val="00E8466F"/>
    <w:rsid w:val="00E85B3A"/>
    <w:rsid w:val="00E86CFB"/>
    <w:rsid w:val="00E90C0B"/>
    <w:rsid w:val="00E924F0"/>
    <w:rsid w:val="00E97306"/>
    <w:rsid w:val="00EA3F19"/>
    <w:rsid w:val="00EB3385"/>
    <w:rsid w:val="00EC2AC8"/>
    <w:rsid w:val="00EC3EEE"/>
    <w:rsid w:val="00EC4A7D"/>
    <w:rsid w:val="00ED24B0"/>
    <w:rsid w:val="00EE4A00"/>
    <w:rsid w:val="00EE512C"/>
    <w:rsid w:val="00EE5DD4"/>
    <w:rsid w:val="00EF1BD4"/>
    <w:rsid w:val="00F00168"/>
    <w:rsid w:val="00F012E1"/>
    <w:rsid w:val="00F065AE"/>
    <w:rsid w:val="00F1334E"/>
    <w:rsid w:val="00F1447B"/>
    <w:rsid w:val="00F231E7"/>
    <w:rsid w:val="00F249FE"/>
    <w:rsid w:val="00F26C24"/>
    <w:rsid w:val="00F3222C"/>
    <w:rsid w:val="00F359DF"/>
    <w:rsid w:val="00F370AD"/>
    <w:rsid w:val="00F40A1C"/>
    <w:rsid w:val="00F46D36"/>
    <w:rsid w:val="00F50DAD"/>
    <w:rsid w:val="00F55F60"/>
    <w:rsid w:val="00F56F9B"/>
    <w:rsid w:val="00F6083E"/>
    <w:rsid w:val="00F642F6"/>
    <w:rsid w:val="00F72817"/>
    <w:rsid w:val="00F740D7"/>
    <w:rsid w:val="00F77416"/>
    <w:rsid w:val="00F80546"/>
    <w:rsid w:val="00F81CD2"/>
    <w:rsid w:val="00F81F73"/>
    <w:rsid w:val="00F92793"/>
    <w:rsid w:val="00F92D23"/>
    <w:rsid w:val="00F94A09"/>
    <w:rsid w:val="00F95AE4"/>
    <w:rsid w:val="00F96D34"/>
    <w:rsid w:val="00F970D6"/>
    <w:rsid w:val="00FA0AB5"/>
    <w:rsid w:val="00FB0C8C"/>
    <w:rsid w:val="00FB3B67"/>
    <w:rsid w:val="00FB4941"/>
    <w:rsid w:val="00FC25E1"/>
    <w:rsid w:val="00FC28BB"/>
    <w:rsid w:val="00FC48DC"/>
    <w:rsid w:val="00FC5A1E"/>
    <w:rsid w:val="00FC7A45"/>
    <w:rsid w:val="00FD12E7"/>
    <w:rsid w:val="00FD2149"/>
    <w:rsid w:val="00FD5D63"/>
    <w:rsid w:val="00FE3BBC"/>
    <w:rsid w:val="00FE4D1F"/>
    <w:rsid w:val="00FE5A57"/>
    <w:rsid w:val="00FF65FA"/>
    <w:rsid w:val="00FF7FA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96"/>
    <o:shapelayout v:ext="edit">
      <o:idmap v:ext="edit" data="1"/>
      <o:rules v:ext="edit">
        <o:r id="V:Rule1" type="connector" idref="#_x0000_s1195"/>
        <o:r id="V:Rule2" type="connector" idref="#_x0000_s1193"/>
        <o:r id="V:Rule3" type="connector" idref="#_x0000_s1194"/>
      </o:rules>
    </o:shapelayout>
  </w:shapeDefaults>
  <w:decimalSymbol w:val="."/>
  <w:listSeparator w:val=","/>
  <w14:docId w14:val="32216E8E"/>
  <w15:docId w15:val="{75C1D79C-ACCB-4BB1-8A86-22E8381AD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DejaVu Sans"/>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1701"/>
    <w:pPr>
      <w:widowControl w:val="0"/>
      <w:overflowPunct w:val="0"/>
    </w:pPr>
    <w:rPr>
      <w:rFonts w:ascii="Times New Roman" w:eastAsia="Times New Roman" w:hAnsi="Times New Roman" w:cs="Times New Roman"/>
    </w:rPr>
  </w:style>
  <w:style w:type="paragraph" w:styleId="Heading1">
    <w:name w:val="heading 1"/>
    <w:basedOn w:val="Normal"/>
    <w:link w:val="Heading1Char"/>
    <w:qFormat/>
    <w:rsid w:val="00761701"/>
    <w:pPr>
      <w:ind w:left="683" w:right="1041"/>
      <w:jc w:val="center"/>
      <w:outlineLvl w:val="0"/>
    </w:pPr>
    <w:rPr>
      <w:b/>
      <w:bCs/>
      <w:sz w:val="32"/>
      <w:szCs w:val="32"/>
    </w:rPr>
  </w:style>
  <w:style w:type="paragraph" w:styleId="Heading2">
    <w:name w:val="heading 2"/>
    <w:basedOn w:val="Normal"/>
    <w:link w:val="Heading2Char"/>
    <w:qFormat/>
    <w:rsid w:val="00761701"/>
    <w:pPr>
      <w:spacing w:before="4"/>
      <w:ind w:left="983"/>
      <w:jc w:val="both"/>
      <w:outlineLvl w:val="1"/>
    </w:pPr>
    <w:rPr>
      <w:b/>
      <w:bCs/>
      <w:sz w:val="28"/>
      <w:szCs w:val="28"/>
    </w:rPr>
  </w:style>
  <w:style w:type="paragraph" w:styleId="Heading3">
    <w:name w:val="heading 3"/>
    <w:basedOn w:val="Normal"/>
    <w:next w:val="Normal"/>
    <w:link w:val="Heading3Char"/>
    <w:qFormat/>
    <w:rsid w:val="00761701"/>
    <w:pPr>
      <w:keepNext/>
      <w:keepLines/>
      <w:spacing w:before="200"/>
      <w:outlineLvl w:val="2"/>
    </w:pPr>
    <w:rPr>
      <w:rFonts w:ascii="Cambria" w:eastAsia="Calibri" w:hAnsi="Cambria" w:cs="DejaVu Sans"/>
      <w:b/>
      <w:bCs/>
      <w:color w:val="4F81BD"/>
    </w:rPr>
  </w:style>
  <w:style w:type="paragraph" w:styleId="Heading4">
    <w:name w:val="heading 4"/>
    <w:basedOn w:val="Normal"/>
    <w:next w:val="Normal"/>
    <w:link w:val="Heading4Char"/>
    <w:uiPriority w:val="9"/>
    <w:unhideWhenUsed/>
    <w:qFormat/>
    <w:rsid w:val="00665C55"/>
    <w:pPr>
      <w:keepNext/>
      <w:keepLines/>
      <w:suppressAutoHyphens w:val="0"/>
      <w:overflowPunct/>
      <w:autoSpaceDE w:val="0"/>
      <w:autoSpaceDN w:val="0"/>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BodyText"/>
    <w:qFormat/>
    <w:rsid w:val="00761701"/>
    <w:rPr>
      <w:rFonts w:ascii="Times New Roman" w:eastAsia="Times New Roman" w:hAnsi="Times New Roman" w:cs="Times New Roman"/>
      <w:sz w:val="24"/>
      <w:szCs w:val="24"/>
    </w:rPr>
  </w:style>
  <w:style w:type="character" w:customStyle="1" w:styleId="SubtitleChar">
    <w:name w:val="Subtitle Char"/>
    <w:basedOn w:val="DefaultParagraphFont"/>
    <w:link w:val="Subtitle"/>
    <w:qFormat/>
    <w:rsid w:val="00761701"/>
    <w:rPr>
      <w:rFonts w:ascii="Cambria" w:eastAsia="Calibri" w:hAnsi="Cambria" w:cs="DejaVu Sans"/>
      <w:i/>
      <w:iCs/>
      <w:color w:val="4F81BD"/>
      <w:spacing w:val="15"/>
      <w:sz w:val="24"/>
      <w:szCs w:val="24"/>
    </w:rPr>
  </w:style>
  <w:style w:type="character" w:customStyle="1" w:styleId="Heading1Char">
    <w:name w:val="Heading 1 Char"/>
    <w:basedOn w:val="DefaultParagraphFont"/>
    <w:link w:val="Heading1"/>
    <w:qFormat/>
    <w:rsid w:val="00761701"/>
    <w:rPr>
      <w:rFonts w:ascii="Times New Roman" w:eastAsia="Times New Roman" w:hAnsi="Times New Roman" w:cs="Times New Roman"/>
      <w:b/>
      <w:bCs/>
      <w:sz w:val="32"/>
      <w:szCs w:val="32"/>
    </w:rPr>
  </w:style>
  <w:style w:type="character" w:customStyle="1" w:styleId="Heading2Char">
    <w:name w:val="Heading 2 Char"/>
    <w:basedOn w:val="DefaultParagraphFont"/>
    <w:link w:val="Heading2"/>
    <w:qFormat/>
    <w:rsid w:val="00761701"/>
    <w:rPr>
      <w:rFonts w:ascii="Times New Roman" w:eastAsia="Times New Roman" w:hAnsi="Times New Roman" w:cs="Times New Roman"/>
      <w:b/>
      <w:bCs/>
      <w:sz w:val="28"/>
      <w:szCs w:val="28"/>
    </w:rPr>
  </w:style>
  <w:style w:type="character" w:customStyle="1" w:styleId="Heading3Char">
    <w:name w:val="Heading 3 Char"/>
    <w:basedOn w:val="DefaultParagraphFont"/>
    <w:link w:val="Heading3"/>
    <w:qFormat/>
    <w:rsid w:val="00761701"/>
    <w:rPr>
      <w:rFonts w:ascii="Cambria" w:eastAsia="Calibri" w:hAnsi="Cambria" w:cs="DejaVu Sans"/>
      <w:b/>
      <w:bCs/>
      <w:color w:val="4F81BD"/>
    </w:rPr>
  </w:style>
  <w:style w:type="character" w:customStyle="1" w:styleId="BalloonTextChar">
    <w:name w:val="Balloon Text Char"/>
    <w:basedOn w:val="DefaultParagraphFont"/>
    <w:link w:val="BalloonText"/>
    <w:qFormat/>
    <w:rsid w:val="00761701"/>
    <w:rPr>
      <w:rFonts w:ascii="Tahoma" w:eastAsia="Times New Roman" w:hAnsi="Tahoma" w:cs="Tahoma"/>
      <w:sz w:val="16"/>
      <w:szCs w:val="16"/>
    </w:rPr>
  </w:style>
  <w:style w:type="character" w:customStyle="1" w:styleId="HeaderChar">
    <w:name w:val="Header Char"/>
    <w:basedOn w:val="DefaultParagraphFont"/>
    <w:link w:val="Header"/>
    <w:qFormat/>
    <w:rsid w:val="00761701"/>
    <w:rPr>
      <w:rFonts w:ascii="Times New Roman" w:eastAsia="Times New Roman" w:hAnsi="Times New Roman" w:cs="Times New Roman"/>
    </w:rPr>
  </w:style>
  <w:style w:type="character" w:customStyle="1" w:styleId="FooterChar">
    <w:name w:val="Footer Char"/>
    <w:basedOn w:val="DefaultParagraphFont"/>
    <w:link w:val="Footer"/>
    <w:qFormat/>
    <w:rsid w:val="00761701"/>
    <w:rPr>
      <w:rFonts w:ascii="Times New Roman" w:eastAsia="Times New Roman" w:hAnsi="Times New Roman" w:cs="Times New Roman"/>
    </w:rPr>
  </w:style>
  <w:style w:type="character" w:styleId="Hyperlink">
    <w:name w:val="Hyperlink"/>
    <w:basedOn w:val="DefaultParagraphFont"/>
    <w:uiPriority w:val="99"/>
    <w:rsid w:val="00761701"/>
    <w:rPr>
      <w:color w:val="0000FF"/>
      <w:u w:val="single"/>
    </w:rPr>
  </w:style>
  <w:style w:type="character" w:customStyle="1" w:styleId="IndexLink">
    <w:name w:val="Index Link"/>
    <w:qFormat/>
    <w:rsid w:val="00761701"/>
  </w:style>
  <w:style w:type="paragraph" w:customStyle="1" w:styleId="Heading">
    <w:name w:val="Heading"/>
    <w:basedOn w:val="Normal"/>
    <w:next w:val="BodyText"/>
    <w:qFormat/>
    <w:rsid w:val="00761701"/>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rsid w:val="00761701"/>
    <w:pPr>
      <w:ind w:left="532"/>
      <w:jc w:val="both"/>
    </w:pPr>
    <w:rPr>
      <w:sz w:val="24"/>
      <w:szCs w:val="24"/>
    </w:rPr>
  </w:style>
  <w:style w:type="paragraph" w:styleId="List">
    <w:name w:val="List"/>
    <w:basedOn w:val="BodyText"/>
    <w:rsid w:val="00761701"/>
    <w:rPr>
      <w:rFonts w:cs="Lohit Devanagari"/>
    </w:rPr>
  </w:style>
  <w:style w:type="paragraph" w:styleId="Caption">
    <w:name w:val="caption"/>
    <w:basedOn w:val="Normal"/>
    <w:qFormat/>
    <w:rsid w:val="00761701"/>
    <w:pPr>
      <w:suppressLineNumbers/>
      <w:spacing w:before="120" w:after="120"/>
    </w:pPr>
    <w:rPr>
      <w:rFonts w:cs="Lohit Devanagari"/>
      <w:i/>
      <w:iCs/>
      <w:sz w:val="24"/>
      <w:szCs w:val="24"/>
    </w:rPr>
  </w:style>
  <w:style w:type="paragraph" w:customStyle="1" w:styleId="Index">
    <w:name w:val="Index"/>
    <w:basedOn w:val="Normal"/>
    <w:qFormat/>
    <w:rsid w:val="00761701"/>
    <w:pPr>
      <w:suppressLineNumbers/>
    </w:pPr>
    <w:rPr>
      <w:rFonts w:cs="Lohit Devanagari"/>
    </w:rPr>
  </w:style>
  <w:style w:type="paragraph" w:styleId="Subtitle">
    <w:name w:val="Subtitle"/>
    <w:basedOn w:val="Normal"/>
    <w:next w:val="Normal"/>
    <w:link w:val="SubtitleChar"/>
    <w:qFormat/>
    <w:rsid w:val="00761701"/>
    <w:pPr>
      <w:widowControl/>
      <w:spacing w:after="160" w:line="259" w:lineRule="auto"/>
    </w:pPr>
    <w:rPr>
      <w:rFonts w:ascii="Cambria" w:eastAsia="Calibri" w:hAnsi="Cambria" w:cs="DejaVu Sans"/>
      <w:i/>
      <w:iCs/>
      <w:color w:val="4F81BD"/>
      <w:spacing w:val="15"/>
      <w:sz w:val="24"/>
      <w:szCs w:val="24"/>
    </w:rPr>
  </w:style>
  <w:style w:type="paragraph" w:styleId="TOC1">
    <w:name w:val="toc 1"/>
    <w:basedOn w:val="Normal"/>
    <w:uiPriority w:val="39"/>
    <w:rsid w:val="00761701"/>
    <w:pPr>
      <w:spacing w:before="139"/>
      <w:ind w:left="100"/>
    </w:pPr>
    <w:rPr>
      <w:sz w:val="24"/>
      <w:szCs w:val="24"/>
    </w:rPr>
  </w:style>
  <w:style w:type="paragraph" w:styleId="TOC2">
    <w:name w:val="toc 2"/>
    <w:basedOn w:val="Normal"/>
    <w:uiPriority w:val="39"/>
    <w:rsid w:val="00761701"/>
    <w:pPr>
      <w:spacing w:before="257"/>
      <w:ind w:left="682" w:hanging="362"/>
    </w:pPr>
    <w:rPr>
      <w:sz w:val="24"/>
      <w:szCs w:val="24"/>
    </w:rPr>
  </w:style>
  <w:style w:type="paragraph" w:styleId="TOC3">
    <w:name w:val="toc 3"/>
    <w:basedOn w:val="Normal"/>
    <w:uiPriority w:val="39"/>
    <w:rsid w:val="00761701"/>
    <w:pPr>
      <w:spacing w:before="137"/>
      <w:ind w:left="1080" w:hanging="542"/>
    </w:pPr>
    <w:rPr>
      <w:sz w:val="24"/>
      <w:szCs w:val="24"/>
    </w:rPr>
  </w:style>
  <w:style w:type="paragraph" w:styleId="ListParagraph">
    <w:name w:val="List Paragraph"/>
    <w:basedOn w:val="Normal"/>
    <w:uiPriority w:val="1"/>
    <w:qFormat/>
    <w:rsid w:val="00761701"/>
    <w:pPr>
      <w:ind w:left="1252" w:hanging="361"/>
    </w:pPr>
  </w:style>
  <w:style w:type="paragraph" w:styleId="BalloonText">
    <w:name w:val="Balloon Text"/>
    <w:basedOn w:val="Normal"/>
    <w:link w:val="BalloonTextChar"/>
    <w:qFormat/>
    <w:rsid w:val="00761701"/>
    <w:rPr>
      <w:rFonts w:ascii="Tahoma" w:hAnsi="Tahoma" w:cs="Tahoma"/>
      <w:sz w:val="16"/>
      <w:szCs w:val="16"/>
    </w:rPr>
  </w:style>
  <w:style w:type="paragraph" w:customStyle="1" w:styleId="HeaderandFooter">
    <w:name w:val="Header and Footer"/>
    <w:basedOn w:val="Normal"/>
    <w:qFormat/>
    <w:rsid w:val="00761701"/>
  </w:style>
  <w:style w:type="paragraph" w:styleId="Header">
    <w:name w:val="header"/>
    <w:basedOn w:val="Normal"/>
    <w:link w:val="HeaderChar"/>
    <w:rsid w:val="00761701"/>
    <w:pPr>
      <w:tabs>
        <w:tab w:val="center" w:pos="4680"/>
        <w:tab w:val="right" w:pos="9360"/>
      </w:tabs>
    </w:pPr>
  </w:style>
  <w:style w:type="paragraph" w:styleId="Footer">
    <w:name w:val="footer"/>
    <w:basedOn w:val="Normal"/>
    <w:link w:val="FooterChar"/>
    <w:rsid w:val="00761701"/>
    <w:pPr>
      <w:tabs>
        <w:tab w:val="center" w:pos="4680"/>
        <w:tab w:val="right" w:pos="9360"/>
      </w:tabs>
    </w:pPr>
  </w:style>
  <w:style w:type="paragraph" w:styleId="IndexHeading">
    <w:name w:val="index heading"/>
    <w:basedOn w:val="Heading"/>
    <w:rsid w:val="00761701"/>
  </w:style>
  <w:style w:type="paragraph" w:styleId="TOCHeading">
    <w:name w:val="TOC Heading"/>
    <w:basedOn w:val="Heading1"/>
    <w:next w:val="Normal"/>
    <w:rsid w:val="00761701"/>
    <w:pPr>
      <w:keepNext/>
      <w:keepLines/>
      <w:widowControl/>
      <w:spacing w:before="480" w:line="276" w:lineRule="auto"/>
      <w:ind w:left="0" w:right="0"/>
      <w:jc w:val="left"/>
      <w:outlineLvl w:val="9"/>
    </w:pPr>
    <w:rPr>
      <w:rFonts w:ascii="Cambria" w:eastAsia="Calibri" w:hAnsi="Cambria" w:cs="DejaVu Sans"/>
      <w:color w:val="365F91"/>
      <w:sz w:val="28"/>
      <w:szCs w:val="28"/>
      <w:lang w:eastAsia="ja-JP"/>
    </w:rPr>
  </w:style>
  <w:style w:type="paragraph" w:customStyle="1" w:styleId="TableContents">
    <w:name w:val="Table Contents"/>
    <w:basedOn w:val="Normal"/>
    <w:qFormat/>
    <w:rsid w:val="00761701"/>
    <w:pPr>
      <w:suppressLineNumbers/>
    </w:pPr>
  </w:style>
  <w:style w:type="paragraph" w:customStyle="1" w:styleId="Default">
    <w:name w:val="Default"/>
    <w:rsid w:val="005370F2"/>
    <w:pPr>
      <w:suppressAutoHyphens w:val="0"/>
      <w:autoSpaceDE w:val="0"/>
      <w:autoSpaceDN w:val="0"/>
      <w:adjustRightInd w:val="0"/>
    </w:pPr>
    <w:rPr>
      <w:rFonts w:ascii="Times New Roman" w:hAnsi="Times New Roman" w:cs="Times New Roman"/>
      <w:color w:val="000000"/>
      <w:sz w:val="24"/>
      <w:szCs w:val="24"/>
    </w:rPr>
  </w:style>
  <w:style w:type="character" w:customStyle="1" w:styleId="Heading4Char">
    <w:name w:val="Heading 4 Char"/>
    <w:basedOn w:val="DefaultParagraphFont"/>
    <w:link w:val="Heading4"/>
    <w:uiPriority w:val="9"/>
    <w:rsid w:val="00665C55"/>
    <w:rPr>
      <w:rFonts w:asciiTheme="majorHAnsi" w:eastAsiaTheme="majorEastAsia" w:hAnsiTheme="majorHAnsi" w:cstheme="majorBidi"/>
      <w:b/>
      <w:bCs/>
      <w:i/>
      <w:iCs/>
      <w:color w:val="4F81BD" w:themeColor="accent1"/>
    </w:rPr>
  </w:style>
  <w:style w:type="paragraph" w:customStyle="1" w:styleId="TableParagraph">
    <w:name w:val="Table Paragraph"/>
    <w:basedOn w:val="Normal"/>
    <w:uiPriority w:val="1"/>
    <w:qFormat/>
    <w:rsid w:val="00665C55"/>
    <w:pPr>
      <w:suppressAutoHyphens w:val="0"/>
      <w:overflowPunct/>
      <w:autoSpaceDE w:val="0"/>
      <w:autoSpaceDN w:val="0"/>
    </w:pPr>
  </w:style>
  <w:style w:type="paragraph" w:customStyle="1" w:styleId="LO-normal">
    <w:name w:val="LO-normal"/>
    <w:qFormat/>
    <w:rsid w:val="00665C55"/>
    <w:pPr>
      <w:spacing w:after="160" w:line="259" w:lineRule="auto"/>
    </w:pPr>
    <w:rPr>
      <w:rFonts w:cs="Calibri"/>
      <w:lang w:eastAsia="zh-CN" w:bidi="hi-IN"/>
    </w:rPr>
  </w:style>
  <w:style w:type="table" w:styleId="TableGrid">
    <w:name w:val="Table Grid"/>
    <w:basedOn w:val="TableNormal"/>
    <w:uiPriority w:val="59"/>
    <w:rsid w:val="00B93DC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ookTitle1">
    <w:name w:val="Book Title1"/>
    <w:basedOn w:val="DefaultParagraphFont"/>
    <w:uiPriority w:val="33"/>
    <w:qFormat/>
    <w:rsid w:val="00606864"/>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5253799">
      <w:bodyDiv w:val="1"/>
      <w:marLeft w:val="0"/>
      <w:marRight w:val="0"/>
      <w:marTop w:val="0"/>
      <w:marBottom w:val="0"/>
      <w:divBdr>
        <w:top w:val="none" w:sz="0" w:space="0" w:color="auto"/>
        <w:left w:val="none" w:sz="0" w:space="0" w:color="auto"/>
        <w:bottom w:val="none" w:sz="0" w:space="0" w:color="auto"/>
        <w:right w:val="none" w:sz="0" w:space="0" w:color="auto"/>
      </w:divBdr>
    </w:div>
    <w:div w:id="15815240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42B54C-53F7-440C-BB5F-E11EC5A3E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1513</TotalTime>
  <Pages>1</Pages>
  <Words>16317</Words>
  <Characters>93008</Characters>
  <Application>Microsoft Office Word</Application>
  <DocSecurity>0</DocSecurity>
  <Lines>775</Lines>
  <Paragraphs>218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administrator1</dc:creator>
  <cp:lastModifiedBy>Root</cp:lastModifiedBy>
  <cp:revision>472</cp:revision>
  <cp:lastPrinted>2023-05-24T20:16:00Z</cp:lastPrinted>
  <dcterms:created xsi:type="dcterms:W3CDTF">2023-05-19T10:22:00Z</dcterms:created>
  <dcterms:modified xsi:type="dcterms:W3CDTF">2023-05-24T20:17:00Z</dcterms:modified>
  <dc:language>en-US</dc:language>
</cp:coreProperties>
</file>