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“Design</w:t>
      </w:r>
      <w:r>
        <w:rPr>
          <w:color w:val="001F5F"/>
          <w:spacing w:val="-7"/>
          <w:sz w:val="40"/>
        </w:rPr>
        <w:t xml:space="preserve"> </w:t>
      </w:r>
      <w:r>
        <w:rPr>
          <w:color w:val="001F5F"/>
          <w:sz w:val="40"/>
        </w:rPr>
        <w:t>and</w:t>
      </w:r>
      <w:r>
        <w:rPr>
          <w:color w:val="001F5F"/>
          <w:spacing w:val="-5"/>
          <w:sz w:val="40"/>
        </w:rPr>
        <w:t xml:space="preserve"> </w:t>
      </w:r>
      <w:r>
        <w:rPr>
          <w:color w:val="001F5F"/>
          <w:sz w:val="40"/>
        </w:rPr>
        <w:t>Development</w:t>
      </w:r>
      <w:r>
        <w:rPr>
          <w:color w:val="001F5F"/>
          <w:spacing w:val="-5"/>
          <w:sz w:val="40"/>
        </w:rPr>
        <w:t xml:space="preserve"> </w:t>
      </w:r>
      <w:r>
        <w:rPr>
          <w:color w:val="001F5F"/>
          <w:sz w:val="40"/>
        </w:rPr>
        <w:t>of</w:t>
      </w:r>
      <w:r>
        <w:rPr>
          <w:color w:val="001F5F"/>
          <w:spacing w:val="-5"/>
          <w:sz w:val="40"/>
        </w:rPr>
        <w:t xml:space="preserve"> </w:t>
      </w:r>
      <w:r>
        <w:rPr>
          <w:color w:val="001F5F"/>
          <w:sz w:val="40"/>
        </w:rPr>
        <w:t>an</w:t>
      </w:r>
      <w:r>
        <w:rPr>
          <w:color w:val="001F5F"/>
          <w:spacing w:val="-5"/>
          <w:sz w:val="40"/>
        </w:rPr>
        <w:t xml:space="preserve"> </w:t>
      </w:r>
      <w:r>
        <w:rPr>
          <w:color w:val="001F5F"/>
          <w:sz w:val="40"/>
        </w:rPr>
        <w:t>Integrated</w:t>
      </w:r>
      <w:r>
        <w:rPr>
          <w:color w:val="001F5F"/>
          <w:spacing w:val="-5"/>
          <w:sz w:val="40"/>
        </w:rPr>
        <w:t xml:space="preserve"> </w:t>
      </w:r>
      <w:r>
        <w:rPr>
          <w:color w:val="001F5F"/>
          <w:sz w:val="40"/>
        </w:rPr>
        <w:t>Tourism</w:t>
      </w:r>
      <w:r>
        <w:rPr>
          <w:color w:val="001F5F"/>
          <w:spacing w:val="-6"/>
          <w:sz w:val="40"/>
        </w:rPr>
        <w:t xml:space="preserve"> </w:t>
      </w:r>
      <w:r>
        <w:rPr>
          <w:color w:val="001F5F"/>
          <w:sz w:val="40"/>
        </w:rPr>
        <w:t>Platform</w:t>
      </w:r>
      <w:r>
        <w:rPr>
          <w:color w:val="001F5F"/>
          <w:spacing w:val="-6"/>
          <w:sz w:val="40"/>
        </w:rPr>
        <w:t xml:space="preserve"> </w:t>
      </w:r>
      <w:r>
        <w:rPr>
          <w:color w:val="001F5F"/>
          <w:sz w:val="40"/>
        </w:rPr>
        <w:t>for Flights, Trains, Hotels, and Hidden Destinations”</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t xml:space="preserve">DEGALA SATVARSH </w:t>
      </w:r>
      <w:r>
        <w:rPr>
          <w:b w:val="0"/>
        </w:rPr>
        <w:tab/>
      </w:r>
      <w:r>
        <w:rPr>
          <w:spacing w:val="-2"/>
        </w:rPr>
        <w:t>2520090080</w:t>
      </w:r>
    </w:p>
    <w:p w14:paraId="62DB15CD" w14:textId="77777777" w:rsidR="00AB332D" w:rsidRDefault="00AB332D" w:rsidP="00AB332D">
      <w:pPr>
        <w:pStyle w:val="Heading1"/>
        <w:tabs>
          <w:tab w:val="left" w:pos="3611"/>
        </w:tabs>
        <w:spacing w:before="0"/>
        <w:ind w:right="305"/>
        <w:rPr>
          <w:spacing w:val="-2"/>
        </w:rPr>
      </w:pPr>
      <w:r>
        <w:rPr/>
        <w:t xml:space="preserve">SHASHANK BANGALE </w:t>
      </w:r>
      <w:r>
        <w:rPr>
          <w:b w:val="0"/>
        </w:rPr>
        <w:tab/>
      </w:r>
      <w:r>
        <w:rPr>
          <w:spacing w:val="-2"/>
        </w:rPr>
        <w:t>2520090086</w:t>
      </w:r>
    </w:p>
    <w:p w14:paraId="02088895" w14:textId="77777777" w:rsidR="00AB332D" w:rsidRDefault="00AB332D" w:rsidP="00AB332D">
      <w:pPr>
        <w:pStyle w:val="Heading1"/>
        <w:tabs>
          <w:tab w:val="left" w:pos="3611"/>
        </w:tabs>
        <w:spacing w:before="0"/>
        <w:ind w:right="305"/>
      </w:pPr>
      <w:r>
        <w:rPr/>
        <w:t xml:space="preserve">PURAM LAXMAN RAJ </w:t>
      </w:r>
      <w:r>
        <w:rPr>
          <w:b w:val="0"/>
        </w:rPr>
        <w:tab/>
      </w:r>
      <w:r>
        <w:rPr>
          <w:spacing w:val="-2"/>
        </w:rPr>
        <w:t>2520090064</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K. Anusha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6A8B850" w14:textId="0ADBD5C8" w:rsidR="004A51ED" w:rsidRPr="00FF5271" w:rsidRDefault="00000000" w:rsidP="00FF5271">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FF5271">
        <w:rPr>
          <w:b/>
          <w:color w:val="FF0000"/>
          <w:sz w:val="28"/>
        </w:rPr>
        <w:t>Smart Disk Schedular</w:t>
      </w:r>
      <w:r>
        <w:rPr>
          <w:b/>
          <w:color w:val="FF0000"/>
          <w:sz w:val="28"/>
        </w:rPr>
        <w:t xml:space="preserve">” </w:t>
      </w:r>
      <w:r>
        <w:rPr>
          <w:sz w:val="28"/>
        </w:rPr>
        <w:t xml:space="preserve">is a record of Bonafide work of </w:t>
      </w:r>
      <w:r w:rsidR="00FF5271">
        <w:rPr>
          <w:b/>
          <w:color w:val="6FAC46"/>
          <w:sz w:val="28"/>
        </w:rPr>
        <w:t xml:space="preserve">DEGALA </w:t>
      </w:r>
      <w:proofErr w:type="gramStart"/>
      <w:r w:rsidR="00FF5271">
        <w:rPr>
          <w:b/>
          <w:color w:val="6FAC46"/>
          <w:sz w:val="28"/>
        </w:rPr>
        <w:t xml:space="preserve">SATVARSH </w:t>
      </w:r>
      <w:r>
        <w:rPr>
          <w:b/>
          <w:color w:val="6FAC46"/>
          <w:sz w:val="28"/>
        </w:rPr>
        <w:t xml:space="preserve"> -</w:t>
      </w:r>
      <w:proofErr w:type="gramEnd"/>
      <w:r>
        <w:rPr>
          <w:b/>
          <w:color w:val="6FAC46"/>
          <w:sz w:val="28"/>
        </w:rPr>
        <w:t xml:space="preserve"> </w:t>
      </w:r>
      <w:proofErr w:type="gramStart"/>
      <w:r>
        <w:rPr>
          <w:b/>
          <w:color w:val="6FAC46"/>
          <w:sz w:val="28"/>
        </w:rPr>
        <w:t>2</w:t>
      </w:r>
      <w:r w:rsidR="00FF5271">
        <w:rPr>
          <w:b/>
          <w:color w:val="6FAC46"/>
          <w:sz w:val="28"/>
        </w:rPr>
        <w:t>520090080</w:t>
      </w:r>
      <w:r>
        <w:rPr>
          <w:b/>
          <w:color w:val="6FAC46"/>
          <w:sz w:val="28"/>
        </w:rPr>
        <w:t xml:space="preserve"> ,</w:t>
      </w:r>
      <w:proofErr w:type="gramEnd"/>
      <w:r>
        <w:rPr>
          <w:b/>
          <w:color w:val="6FAC46"/>
          <w:sz w:val="28"/>
        </w:rPr>
        <w:t xml:space="preserve"> </w:t>
      </w:r>
      <w:r w:rsidR="00FF5271">
        <w:rPr>
          <w:b/>
          <w:color w:val="6FAC46"/>
          <w:sz w:val="28"/>
        </w:rPr>
        <w:t xml:space="preserve">SHASHANK </w:t>
      </w:r>
      <w:proofErr w:type="gramStart"/>
      <w:r w:rsidR="00FF5271">
        <w:rPr>
          <w:b/>
          <w:color w:val="6FAC46"/>
          <w:sz w:val="28"/>
        </w:rPr>
        <w:t xml:space="preserve">BANGALE </w:t>
      </w:r>
      <w:r>
        <w:rPr>
          <w:b/>
          <w:color w:val="6FAC46"/>
          <w:spacing w:val="46"/>
          <w:sz w:val="28"/>
        </w:rPr>
        <w:t xml:space="preserve"> </w:t>
      </w:r>
      <w:r>
        <w:rPr>
          <w:b/>
          <w:color w:val="6FAC46"/>
          <w:sz w:val="28"/>
        </w:rPr>
        <w:t>-</w:t>
      </w:r>
      <w:proofErr w:type="gramEnd"/>
      <w:r>
        <w:rPr>
          <w:b/>
          <w:color w:val="6FAC46"/>
          <w:spacing w:val="46"/>
          <w:sz w:val="28"/>
        </w:rPr>
        <w:t xml:space="preserve"> </w:t>
      </w:r>
      <w:r>
        <w:rPr>
          <w:b/>
          <w:color w:val="6FAC46"/>
          <w:sz w:val="28"/>
        </w:rPr>
        <w:t>2</w:t>
      </w:r>
      <w:r w:rsidR="00FF5271">
        <w:rPr>
          <w:b/>
          <w:color w:val="6FAC46"/>
          <w:sz w:val="28"/>
        </w:rPr>
        <w:t>520090086</w:t>
      </w:r>
      <w:r>
        <w:rPr>
          <w:b/>
          <w:color w:val="6FAC46"/>
          <w:sz w:val="28"/>
        </w:rPr>
        <w:t>,</w:t>
      </w:r>
      <w:r>
        <w:rPr>
          <w:b/>
          <w:color w:val="6FAC46"/>
          <w:spacing w:val="49"/>
          <w:sz w:val="28"/>
        </w:rPr>
        <w:t xml:space="preserve"> </w:t>
      </w:r>
      <w:r w:rsidR="00FF5271">
        <w:rPr>
          <w:b/>
          <w:color w:val="6FAC46"/>
          <w:sz w:val="28"/>
        </w:rPr>
        <w:t xml:space="preserve">PURAM LAXMAN </w:t>
      </w:r>
      <w:proofErr w:type="gramStart"/>
      <w:r w:rsidR="00FF5271">
        <w:rPr>
          <w:b/>
          <w:color w:val="6FAC46"/>
          <w:sz w:val="28"/>
        </w:rPr>
        <w:t xml:space="preserve">RAJ </w:t>
      </w:r>
      <w:r>
        <w:rPr>
          <w:b/>
          <w:color w:val="6FAC46"/>
          <w:spacing w:val="45"/>
          <w:sz w:val="28"/>
        </w:rPr>
        <w:t xml:space="preserve"> </w:t>
      </w:r>
      <w:r>
        <w:rPr>
          <w:b/>
          <w:color w:val="6FAC46"/>
          <w:sz w:val="28"/>
        </w:rPr>
        <w:t>-</w:t>
      </w:r>
      <w:proofErr w:type="gramEnd"/>
      <w:r>
        <w:rPr>
          <w:b/>
          <w:color w:val="6FAC46"/>
          <w:spacing w:val="49"/>
          <w:sz w:val="28"/>
        </w:rPr>
        <w:t xml:space="preserve"> </w:t>
      </w:r>
      <w:r>
        <w:rPr>
          <w:b/>
          <w:color w:val="6FAC46"/>
          <w:sz w:val="28"/>
        </w:rPr>
        <w:t>2</w:t>
      </w:r>
      <w:r w:rsidR="00FF5271">
        <w:rPr>
          <w:b/>
          <w:color w:val="6FAC46"/>
          <w:sz w:val="28"/>
        </w:rPr>
        <w:t>520090064</w:t>
      </w:r>
      <w:r>
        <w:rPr>
          <w:b/>
          <w:color w:val="6FAC46"/>
          <w:spacing w:val="45"/>
          <w:sz w:val="28"/>
        </w:rPr>
        <w:t xml:space="preserve"> </w:t>
      </w:r>
      <w:r>
        <w:rPr>
          <w:sz w:val="28"/>
        </w:rPr>
        <w:t>submitted</w:t>
      </w:r>
      <w:r>
        <w:rPr>
          <w:spacing w:val="48"/>
          <w:sz w:val="28"/>
        </w:rPr>
        <w:t xml:space="preserve"> </w:t>
      </w:r>
      <w:r>
        <w:rPr>
          <w:spacing w:val="-5"/>
          <w:sz w:val="28"/>
        </w:rPr>
        <w:t>in</w:t>
      </w:r>
      <w:r w:rsidR="00FF5271">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11E1D295" w:rsidR="00AB0944" w:rsidRPr="00FF5271" w:rsidRDefault="00FF5271" w:rsidP="00AB0944">
      <w:pPr>
        <w:pStyle w:val="Heading1"/>
        <w:tabs>
          <w:tab w:val="left" w:pos="3611"/>
        </w:tabs>
        <w:spacing w:before="0"/>
        <w:ind w:right="305"/>
        <w:jc w:val="right"/>
        <w:rPr>
          <w:sz w:val="32"/>
          <w:szCs w:val="32"/>
        </w:rPr>
      </w:pPr>
      <w:r w:rsidRPr="00FF5271">
        <w:rPr>
          <w:sz w:val="32"/>
          <w:szCs w:val="32"/>
        </w:rPr>
        <w:t>DEGALA SATVARSH</w:t>
      </w:r>
      <w:r w:rsidR="00AB0944" w:rsidRPr="00FF5271">
        <w:rPr>
          <w:sz w:val="32"/>
          <w:szCs w:val="32"/>
        </w:rPr>
        <w:t xml:space="preserve"> </w:t>
      </w:r>
      <w:r w:rsidR="00AB0944" w:rsidRPr="00FF5271">
        <w:rPr>
          <w:b w:val="0"/>
          <w:sz w:val="32"/>
          <w:szCs w:val="32"/>
        </w:rPr>
        <w:tab/>
      </w:r>
      <w:r w:rsidR="00AB0944" w:rsidRPr="00FF5271">
        <w:rPr>
          <w:spacing w:val="-2"/>
          <w:sz w:val="32"/>
          <w:szCs w:val="32"/>
        </w:rPr>
        <w:t>252</w:t>
      </w:r>
      <w:r w:rsidRPr="00FF5271">
        <w:rPr>
          <w:spacing w:val="-2"/>
          <w:sz w:val="32"/>
          <w:szCs w:val="32"/>
        </w:rPr>
        <w:t>0090080</w:t>
      </w:r>
    </w:p>
    <w:p w14:paraId="2561C283" w14:textId="1A917B8C" w:rsidR="00AB0944" w:rsidRPr="00FF5271" w:rsidRDefault="00AB0944" w:rsidP="00AB0944">
      <w:pPr>
        <w:pStyle w:val="Heading1"/>
        <w:tabs>
          <w:tab w:val="left" w:pos="3611"/>
        </w:tabs>
        <w:spacing w:before="0"/>
        <w:ind w:right="305"/>
        <w:jc w:val="right"/>
        <w:rPr>
          <w:spacing w:val="-2"/>
          <w:sz w:val="32"/>
          <w:szCs w:val="32"/>
        </w:rPr>
      </w:pPr>
      <w:r w:rsidRPr="00FF5271">
        <w:rPr>
          <w:sz w:val="32"/>
          <w:szCs w:val="32"/>
        </w:rPr>
        <w:t>S</w:t>
      </w:r>
      <w:r w:rsidR="00FF5271" w:rsidRPr="00FF5271">
        <w:rPr>
          <w:sz w:val="32"/>
          <w:szCs w:val="32"/>
        </w:rPr>
        <w:t>HASHANK BANGALE</w:t>
      </w:r>
      <w:r w:rsidRPr="00FF5271">
        <w:rPr>
          <w:b w:val="0"/>
          <w:sz w:val="32"/>
          <w:szCs w:val="32"/>
        </w:rPr>
        <w:tab/>
      </w:r>
      <w:r w:rsidRPr="00FF5271">
        <w:rPr>
          <w:spacing w:val="-2"/>
          <w:sz w:val="32"/>
          <w:szCs w:val="32"/>
        </w:rPr>
        <w:t>25200</w:t>
      </w:r>
      <w:r w:rsidR="00FF5271" w:rsidRPr="00FF5271">
        <w:rPr>
          <w:spacing w:val="-2"/>
          <w:sz w:val="32"/>
          <w:szCs w:val="32"/>
        </w:rPr>
        <w:t>90086</w:t>
      </w:r>
    </w:p>
    <w:p w14:paraId="326FE698" w14:textId="05807E44" w:rsidR="00AB0944" w:rsidRPr="00FF5271" w:rsidRDefault="00FF5271" w:rsidP="00AB0944">
      <w:pPr>
        <w:pStyle w:val="Heading1"/>
        <w:tabs>
          <w:tab w:val="left" w:pos="3611"/>
        </w:tabs>
        <w:spacing w:before="0"/>
        <w:ind w:right="305"/>
        <w:jc w:val="right"/>
        <w:rPr>
          <w:sz w:val="32"/>
          <w:szCs w:val="32"/>
        </w:rPr>
      </w:pPr>
      <w:r w:rsidRPr="00FF5271">
        <w:rPr>
          <w:sz w:val="32"/>
          <w:szCs w:val="32"/>
        </w:rPr>
        <w:t xml:space="preserve">PURAM LAXMAN RAJ </w:t>
      </w:r>
      <w:r w:rsidR="00AB0944" w:rsidRPr="00FF5271">
        <w:rPr>
          <w:b w:val="0"/>
          <w:sz w:val="32"/>
          <w:szCs w:val="32"/>
        </w:rPr>
        <w:tab/>
      </w:r>
      <w:r w:rsidR="00AB0944" w:rsidRPr="00FF5271">
        <w:rPr>
          <w:spacing w:val="-2"/>
          <w:sz w:val="32"/>
          <w:szCs w:val="32"/>
        </w:rPr>
        <w:t>25200</w:t>
      </w:r>
      <w:r w:rsidRPr="00FF5271">
        <w:rPr>
          <w:spacing w:val="-2"/>
          <w:sz w:val="32"/>
          <w:szCs w:val="32"/>
        </w:rPr>
        <w:t>90064</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04C8B9B0" w14:textId="6211EDAF" w:rsidR="004A51ED" w:rsidRPr="00FF5271" w:rsidRDefault="00000000" w:rsidP="00FF5271">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FF5271">
        <w:rPr>
          <w:b/>
          <w:color w:val="FF0000"/>
          <w:sz w:val="28"/>
        </w:rPr>
        <w:t>SMART</w:t>
      </w:r>
      <w:proofErr w:type="spellEnd"/>
      <w:r w:rsidR="00FF5271">
        <w:rPr>
          <w:b/>
          <w:color w:val="FF0000"/>
          <w:sz w:val="28"/>
        </w:rPr>
        <w:t xml:space="preserve"> DISK SCHEDULER</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FF5271">
        <w:rPr>
          <w:b/>
          <w:color w:val="6FAC46"/>
          <w:sz w:val="28"/>
        </w:rPr>
        <w:t xml:space="preserve">DEGALA </w:t>
      </w:r>
      <w:proofErr w:type="gramStart"/>
      <w:r w:rsidR="00FF5271">
        <w:rPr>
          <w:b/>
          <w:color w:val="6FAC46"/>
          <w:sz w:val="28"/>
        </w:rPr>
        <w:t xml:space="preserve">SATVARSH </w:t>
      </w:r>
      <w:r>
        <w:rPr>
          <w:b/>
          <w:color w:val="6FAC46"/>
          <w:sz w:val="28"/>
        </w:rPr>
        <w:t xml:space="preserve"> </w:t>
      </w:r>
      <w:r w:rsidR="00AB0944">
        <w:rPr>
          <w:b/>
          <w:color w:val="6FAC46"/>
          <w:sz w:val="28"/>
        </w:rPr>
        <w:t>–</w:t>
      </w:r>
      <w:proofErr w:type="gramEnd"/>
      <w:r>
        <w:rPr>
          <w:b/>
          <w:color w:val="6FAC46"/>
          <w:sz w:val="28"/>
        </w:rPr>
        <w:t xml:space="preserve"> 2</w:t>
      </w:r>
      <w:r w:rsidR="00AB0944">
        <w:rPr>
          <w:b/>
          <w:color w:val="6FAC46"/>
          <w:sz w:val="28"/>
        </w:rPr>
        <w:t>5</w:t>
      </w:r>
      <w:r>
        <w:rPr>
          <w:b/>
          <w:color w:val="6FAC46"/>
          <w:sz w:val="28"/>
        </w:rPr>
        <w:t>200</w:t>
      </w:r>
      <w:r w:rsidR="00FF5271">
        <w:rPr>
          <w:b/>
          <w:color w:val="6FAC46"/>
          <w:sz w:val="28"/>
        </w:rPr>
        <w:t>90080, SHASHANK – 2520090086, LAXMAN RAJ – 2520090064</w:t>
      </w:r>
      <w:r w:rsidR="00FF5271">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392FE347" w:rsidR="004A51ED" w:rsidRDefault="00000000">
      <w:pPr>
        <w:spacing w:line="360" w:lineRule="auto"/>
        <w:ind w:left="12" w:right="4"/>
        <w:jc w:val="both"/>
        <w:rPr>
          <w:sz w:val="24"/>
        </w:rPr>
      </w:pPr>
      <w:r>
        <w:rPr>
          <w:sz w:val="24"/>
        </w:rPr>
        <w:t xml:space="preserve">We express our gratitude to </w:t>
      </w:r>
      <w:r>
        <w:rPr>
          <w:b/>
          <w:color w:val="0B0B0B"/>
          <w:sz w:val="24"/>
        </w:rPr>
        <w:t xml:space="preserve">Dr. </w:t>
      </w:r>
      <w:r w:rsidR="00FF5271">
        <w:rPr>
          <w:b/>
          <w:color w:val="0B0B0B"/>
          <w:sz w:val="24"/>
        </w:rPr>
        <w:t xml:space="preserve">Khaja shareef </w:t>
      </w:r>
      <w:r>
        <w:rPr>
          <w:b/>
          <w:color w:val="0B0B0B"/>
          <w:sz w:val="24"/>
        </w:rPr>
        <w:t>(C</w:t>
      </w:r>
      <w:r w:rsidR="00FF5271">
        <w:rPr>
          <w:b/>
          <w:color w:val="0B0B0B"/>
          <w:sz w:val="24"/>
        </w:rPr>
        <w:t>SIT</w:t>
      </w:r>
      <w:r>
        <w:rPr>
          <w:b/>
          <w:color w:val="0B0B0B"/>
          <w:sz w:val="24"/>
        </w:rPr>
        <w:t>)</w:t>
      </w:r>
      <w:r>
        <w:rPr>
          <w:color w:val="0B0B0B"/>
          <w:sz w:val="24"/>
        </w:rPr>
        <w:t xml:space="preserve">, </w:t>
      </w:r>
      <w:r>
        <w:rPr>
          <w:sz w:val="24"/>
        </w:rPr>
        <w:t xml:space="preserve">Head of the </w:t>
      </w:r>
      <w:r>
        <w:rPr>
          <w:b/>
          <w:i/>
          <w:color w:val="C00000"/>
          <w:sz w:val="24"/>
        </w:rPr>
        <w:t xml:space="preserve">Department for Computer Science </w:t>
      </w:r>
      <w:r w:rsidR="00FF5271">
        <w:rPr>
          <w:b/>
          <w:i/>
          <w:color w:val="C00000"/>
          <w:sz w:val="24"/>
        </w:rPr>
        <w:t xml:space="preserve">Information of </w:t>
      </w:r>
      <w:proofErr w:type="gramStart"/>
      <w:r w:rsidR="00FF5271">
        <w:rPr>
          <w:b/>
          <w:i/>
          <w:color w:val="C00000"/>
          <w:sz w:val="24"/>
        </w:rPr>
        <w:t xml:space="preserve">Technology </w:t>
      </w:r>
      <w:r>
        <w:rPr>
          <w:b/>
          <w:i/>
          <w:color w:val="C00000"/>
          <w:spacing w:val="-2"/>
          <w:sz w:val="24"/>
        </w:rPr>
        <w:t xml:space="preserve"> </w:t>
      </w:r>
      <w:r>
        <w:rPr>
          <w:sz w:val="24"/>
        </w:rPr>
        <w:t>for</w:t>
      </w:r>
      <w:proofErr w:type="gramEnd"/>
      <w:r>
        <w:rPr>
          <w:sz w:val="24"/>
        </w:rPr>
        <w:t xml:space="preserve">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6F15FACF" w:rsidR="00AB0944" w:rsidRDefault="00FF5271" w:rsidP="00AB0944">
      <w:pPr>
        <w:pStyle w:val="Heading1"/>
        <w:spacing w:line="448" w:lineRule="auto"/>
        <w:jc w:val="right"/>
      </w:pPr>
      <w:r>
        <w:t>DEGALA SATVARSH</w:t>
      </w:r>
      <w:r w:rsidR="00AB0944">
        <w:t xml:space="preserve"> </w:t>
      </w:r>
      <w:r w:rsidR="00AB0944">
        <w:tab/>
        <w:t>25200</w:t>
      </w:r>
      <w:r>
        <w:t>90080</w:t>
      </w:r>
    </w:p>
    <w:p w14:paraId="6F5B82C1" w14:textId="7BDF3442" w:rsidR="00AB0944" w:rsidRDefault="00AB0944" w:rsidP="00AB0944">
      <w:pPr>
        <w:pStyle w:val="Heading1"/>
        <w:spacing w:line="448" w:lineRule="auto"/>
        <w:jc w:val="right"/>
      </w:pPr>
      <w:r>
        <w:t>S</w:t>
      </w:r>
      <w:r w:rsidR="00FF5271">
        <w:t>HASHANK BANGALE</w:t>
      </w:r>
      <w:r>
        <w:t xml:space="preserve"> </w:t>
      </w:r>
      <w:r>
        <w:tab/>
        <w:t>25200</w:t>
      </w:r>
      <w:r w:rsidR="00FF5271">
        <w:t>90086</w:t>
      </w:r>
    </w:p>
    <w:p w14:paraId="72A0AFE5" w14:textId="5E97CFD2" w:rsidR="004A51ED" w:rsidRDefault="00FF5271"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PURAM LAXMAN </w:t>
      </w:r>
      <w:proofErr w:type="gramStart"/>
      <w:r>
        <w:t xml:space="preserve">RAJ </w:t>
      </w:r>
      <w:r w:rsidR="00AB0944">
        <w:t xml:space="preserve"> </w:t>
      </w:r>
      <w:r w:rsidR="00AB0944">
        <w:tab/>
      </w:r>
      <w:proofErr w:type="gramEnd"/>
      <w:r w:rsidR="00AB0944">
        <w:t>25200</w:t>
      </w:r>
      <w:r>
        <w:t>90064</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451B0B88" w14:textId="5CC7C36C" w:rsidR="004A51ED" w:rsidRDefault="00A60CBD" w:rsidP="00A60CBD">
      <w:pPr>
        <w:pStyle w:val="BodyText"/>
        <w:spacing w:line="360" w:lineRule="auto"/>
        <w:ind w:left="165" w:right="163"/>
        <w:jc w:val="both"/>
      </w:pPr>
      <w:r w:rsidRPr="00A60CBD">
        <w:t xml:space="preserve">The Smart Disk Scheduler is a Linux-based mini project designed to improve disk I/O performance by efficiently scheduling disk access requests from multiple client processes. The project implements five disk scheduling algorithms: First Come First Serve (FCFS), Shortest Seek Time First (SSTF), SCAN, C-SCAN, and LOOK. It uses an adaptive policy engine that selects a suitable scheduling algorithm based on queue length, request distribution, and waiting time. The system uses a named pipe (FIFO) for inter-process communication, POSIX signals for controlling the scheduler, and multithreading with mutexes, condition variables, and semaphores to ensure safe access to the shared request queue. Disk operations are performed using file descriptors and the </w:t>
      </w:r>
      <w:proofErr w:type="spellStart"/>
      <w:proofErr w:type="gramStart"/>
      <w:r w:rsidRPr="00A60CBD">
        <w:t>pread</w:t>
      </w:r>
      <w:proofErr w:type="spellEnd"/>
      <w:r w:rsidRPr="00A60CBD">
        <w:t>(</w:t>
      </w:r>
      <w:proofErr w:type="gramEnd"/>
      <w:r w:rsidRPr="00A60CBD">
        <w:t>) system call on a disk image file. The project aims to reduce disk head movement, improve request response time, maintain fairness, and prevent starvation. It also demonstrates important operating system concepts, including process management, memory management, file systems, inter-process communication, and synchronization. Overall, the Smart Disk Scheduler provides an efficient and adaptive approach to disk request management in a Linux environment.</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r>
              <w:rPr>
                <w:lang w:val="en-IN"/>
              </w:rPr>
              <w:t>1</w:t>
            </w: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r>
              <w:rPr>
                <w:lang w:val="en-IN"/>
              </w:rPr>
              <w:t>2</w:t>
            </w: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r>
              <w:rPr>
                <w:lang w:val="en-IN"/>
              </w:rPr>
              <w:t>3</w:t>
            </w: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r>
              <w:rPr>
                <w:lang w:val="en-IN"/>
              </w:rPr>
              <w:t>3</w:t>
            </w: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r>
              <w:rPr>
                <w:lang w:val="en-IN"/>
              </w:rPr>
              <w:t>4</w:t>
            </w: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r>
              <w:rPr>
                <w:lang w:val="en-IN"/>
              </w:rPr>
              <w:t>5</w:t>
            </w: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r>
              <w:rPr>
                <w:lang w:val="en-IN"/>
              </w:rPr>
              <w:t>6</w:t>
            </w: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r>
              <w:rPr>
                <w:lang w:val="en-IN"/>
              </w:rPr>
              <w:t>8</w:t>
            </w: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r>
              <w:rPr>
                <w:lang w:val="en-IN"/>
              </w:rPr>
              <w:t>10</w:t>
            </w: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r>
              <w:rPr>
                <w:lang w:val="en-IN"/>
              </w:rPr>
              <w:t>12</w:t>
            </w: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r>
              <w:rPr>
                <w:lang w:val="en-IN"/>
              </w:rPr>
              <w:t>13</w:t>
            </w: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r>
              <w:rPr>
                <w:lang w:val="en-IN"/>
              </w:rPr>
              <w:t>14</w:t>
            </w: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r>
              <w:rPr>
                <w:lang w:val="en-IN"/>
              </w:rPr>
              <w:t>16</w:t>
            </w: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r>
              <w:rPr>
                <w:lang w:val="en-IN"/>
              </w:rPr>
              <w:t>17</w:t>
            </w: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r>
              <w:rPr>
                <w:lang w:val="en-IN"/>
              </w:rPr>
              <w:t>18</w:t>
            </w: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r>
              <w:rPr>
                <w:lang w:val="en-IN"/>
              </w:rPr>
              <w:t>19</w:t>
            </w: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r>
              <w:rPr>
                <w:lang w:val="en-IN"/>
              </w:rPr>
              <w:t>20</w:t>
            </w: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r>
              <w:rPr>
                <w:lang w:val="en-IN"/>
              </w:rPr>
              <w:t>20</w:t>
            </w: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r>
              <w:rPr>
                <w:lang w:val="en-IN"/>
              </w:rPr>
              <w:t>21</w:t>
            </w: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r>
              <w:rPr>
                <w:lang w:val="en-IN"/>
              </w:rPr>
              <w:t>22</w:t>
            </w: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r>
              <w:rPr>
                <w:lang w:val="en-IN"/>
              </w:rPr>
              <w:t>23</w:t>
            </w: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r>
              <w:rPr>
                <w:lang w:val="en-IN"/>
              </w:rPr>
              <w:t>25</w:t>
            </w: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r>
              <w:rPr>
                <w:lang w:val="en-IN"/>
              </w:rPr>
              <w:t>26</w:t>
            </w: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r>
              <w:rPr>
                <w:lang w:val="en-IN"/>
              </w:rPr>
              <w:t>27</w:t>
            </w: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r>
              <w:rPr>
                <w:lang w:val="en-IN"/>
              </w:rPr>
              <w:t>29</w:t>
            </w: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r>
              <w:rPr>
                <w:lang w:val="en-IN"/>
              </w:rPr>
              <w:t>30</w:t>
            </w: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r>
              <w:rPr>
                <w:lang w:val="en-IN"/>
              </w:rPr>
              <w:t>32</w:t>
            </w: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r>
              <w:rPr>
                <w:lang w:val="en-IN"/>
              </w:rPr>
              <w:t>34</w:t>
            </w: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r>
              <w:rPr>
                <w:lang w:val="en-IN"/>
              </w:rPr>
              <w:t>36</w:t>
            </w: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r>
              <w:rPr>
                <w:lang w:val="en-IN"/>
              </w:rPr>
              <w:t>39</w:t>
            </w: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r>
              <w:rPr>
                <w:lang w:val="en-IN"/>
              </w:rPr>
              <w:t>41</w:t>
            </w: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r>
              <w:rPr>
                <w:lang w:val="en-IN"/>
              </w:rPr>
              <w:t>43</w:t>
            </w: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r>
              <w:rPr>
                <w:lang w:val="en-IN"/>
              </w:rPr>
              <w:t>45</w:t>
            </w: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r>
              <w:rPr>
                <w:lang w:val="en-IN"/>
              </w:rPr>
              <w:t>62</w:t>
            </w: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r>
              <w:rPr>
                <w:lang w:val="en-IN"/>
              </w:rPr>
              <w:t>63</w:t>
            </w: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r>
              <w:rPr>
                <w:lang w:val="en-IN"/>
              </w:rPr>
              <w:t>64</w:t>
            </w: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r>
              <w:rPr>
                <w:lang w:val="en-IN"/>
              </w:rPr>
              <w:t>66</w:t>
            </w: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r>
              <w:rPr>
                <w:lang w:val="en-IN"/>
              </w:rPr>
              <w:t>67</w:t>
            </w: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r>
              <w:rPr>
                <w:lang w:val="en-IN"/>
              </w:rPr>
              <w:t>79</w:t>
            </w: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r>
              <w:rPr>
                <w:lang w:val="en-IN"/>
              </w:rPr>
              <w:t>80</w:t>
            </w: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r>
              <w:rPr>
                <w:lang w:val="en-IN"/>
              </w:rPr>
              <w:t>82</w:t>
            </w: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r>
              <w:rPr>
                <w:lang w:val="en-IN"/>
              </w:rPr>
              <w:t>83</w:t>
            </w: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r>
              <w:rPr>
                <w:lang w:val="en-IN"/>
              </w:rPr>
              <w:t>84</w:t>
            </w: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r>
              <w:rPr>
                <w:lang w:val="en-IN"/>
              </w:rPr>
              <w:t>85</w:t>
            </w: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r>
              <w:rPr>
                <w:lang w:val="en-IN"/>
              </w:rPr>
              <w:t>85</w:t>
            </w: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r>
              <w:rPr>
                <w:lang w:val="en-IN"/>
              </w:rPr>
              <w:t>86</w:t>
            </w: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pPr>
        <w:pStyle w:val="BodyText"/>
        <w:keepNext/>
        <w:spacing w:before="200" w:after="60"/>
        <w:ind w:left="165" w:right="163"/>
      </w:pPr>
      <w:r>
        <w:rPr>
          <w:b/>
        </w:rPr>
        <w:t xml:space="preserve">1.1  Background of the Project</w:t>
      </w:r>
    </w:p>
    <w:p>
      <w:pPr>
        <w:pStyle w:val="BodyText"/>
        <w:spacing w:before="60" w:after="60" w:line="360" w:lineRule="auto"/>
        <w:ind w:left="165" w:right="163"/>
        <w:jc w:val="both"/>
      </w:pPr>
      <w:r>
        <w:t xml:space="preserve">The hard disk is one of the slowest components of a computer system. On a mechanical disk, most of the time needed to serve a request is spent on seek time, which is the time the read/write head takes to move to the correct track. When several processes ask for disk blocks at the same time, the order in which the operating system serves these requests decides how far the head must travel and how long each process waits. Operating systems therefore include a disk (I/O) scheduler that reorders pending requests. The Linux block layer, for example, provides schedulers such as mq-deadline, BFQ, and Kyber.</w:t>
      </w:r>
    </w:p>
    <w:p>
      <w:pPr>
        <w:pStyle w:val="BodyText"/>
        <w:spacing w:before="60" w:after="60" w:line="360" w:lineRule="auto"/>
        <w:ind w:left="165" w:right="163"/>
        <w:jc w:val="both"/>
      </w:pPr>
      <w:r>
        <w:t xml:space="preserve">The Smart Disk Scheduler is a Linux-based mini project that reproduces this idea in user space. Client processes send block requests to a scheduler daemon, which queues them, chooses a scheduling policy, and serves them from a disk image file using the pread() system call. By working on an ordinary file instead of a raw device, the project lets students observe scheduling behaviour safely while using core operating system concepts such as processes, inter-process communication, memory management, file I/O, and synchronization.</w:t>
      </w:r>
    </w:p>
    <w:p>
      <w:pPr>
        <w:pStyle w:val="BodyText"/>
        <w:keepNext/>
        <w:spacing w:before="200" w:after="60"/>
        <w:ind w:left="165" w:right="163"/>
      </w:pPr>
      <w:r>
        <w:rPr>
          <w:b/>
        </w:rPr>
        <w:t xml:space="preserve">1.2  Problem Statement</w:t>
      </w:r>
    </w:p>
    <w:p>
      <w:pPr>
        <w:pStyle w:val="BodyText"/>
        <w:spacing w:before="60" w:after="60" w:line="360" w:lineRule="auto"/>
        <w:ind w:left="165" w:right="163"/>
        <w:jc w:val="both"/>
      </w:pPr>
      <w:r>
        <w:t xml:space="preserve">No single disk scheduling algorithm suits every workload. First Come First Serve (FCFS) is simple and fair, but it causes long head movements when requests are scattered. Shortest Seek Time First (SSTF) reduces head movement, but requests far from the head can starve. SCAN, C-SCAN, and LOOK give bounded waiting, but they may travel more than necessary when the load is light. A fixed algorithm is therefore either inefficient or unfair under some conditions.</w:t>
      </w:r>
    </w:p>
    <w:p>
      <w:pPr>
        <w:pStyle w:val="BodyText"/>
        <w:spacing w:before="60" w:after="60" w:line="360" w:lineRule="auto"/>
        <w:ind w:left="165" w:right="163"/>
        <w:jc w:val="both"/>
      </w:pPr>
      <w:r>
        <w:t xml:space="preserve">The problem addressed by this project is to design a disk scheduler that adapts to the current workload by choosing a suitable algorithm at run time, while keeping access to the shared request queue safe when many client processes and threads work at the same time, and while preventing any request from waiting indefinitely.</w:t>
      </w:r>
    </w:p>
    <w:p>
      <w:pPr>
        <w:pStyle w:val="BodyText"/>
        <w:keepNext/>
        <w:spacing w:before="200" w:after="60"/>
        <w:ind w:left="165" w:right="163"/>
      </w:pPr>
      <w:r>
        <w:rPr>
          <w:b/>
        </w:rPr>
        <w:t xml:space="preserve">1.3  Scope of the Project</w:t>
      </w:r>
    </w:p>
    <w:p>
      <w:pPr>
        <w:pStyle w:val="BodyText"/>
        <w:spacing w:before="60" w:after="60" w:line="360" w:lineRule="auto"/>
        <w:ind w:left="165" w:right="163"/>
        <w:jc w:val="both"/>
      </w:pPr>
      <w:r>
        <w:t xml:space="preserve">The project is a Linux user-space program written in C. It receives requests from multiple client processes through a named pipe (FIFO) and controls the scheduler with POSIX signals. It implements five scheduling algorithms: FCFS, SSTF, SCAN, C-SCAN, and LOOK. An adaptive policy engine selects among them using the queue length, the distribution of requested blocks, and the waiting time of requests. A producer-consumer design with POSIX threads, mutexes, condition variables, and semaphores protects the shared request queue. Disk reads are performed with file descriptors and pread() on a disk image file.</w:t>
      </w:r>
    </w:p>
    <w:p>
      <w:pPr>
        <w:pStyle w:val="BodyText"/>
        <w:spacing w:before="60" w:after="60" w:line="360" w:lineRule="auto"/>
        <w:ind w:left="165" w:right="163"/>
        <w:jc w:val="both"/>
      </w:pPr>
      <w:r>
        <w:t xml:space="preserve">The project does not include a kernel module, a device driver, or testing on a physical block device. Performance is reported using total head movement (seek distance), average waiting time, and throughput. The system is built and run on Ubuntu or Ubuntu under WSL.</w:t>
      </w:r>
    </w:p>
    <w:p>
      <w:pPr>
        <w:pStyle w:val="BodyText"/>
        <w:keepNext/>
        <w:spacing w:before="200" w:after="60"/>
        <w:ind w:left="165" w:right="163"/>
      </w:pPr>
      <w:r>
        <w:rPr>
          <w:b/>
        </w:rPr>
        <w:t xml:space="preserve">1.4  Objectives of the Project</w:t>
      </w:r>
    </w:p>
    <w:p>
      <w:pPr>
        <w:pStyle w:val="BodyText"/>
        <w:spacing w:before="40" w:after="40" w:line="360" w:lineRule="auto"/>
        <w:ind w:left="565" w:right="163" w:hanging="400"/>
        <w:jc w:val="both"/>
      </w:pPr>
      <w:r>
        <w:t xml:space="preserve">1.  To model the disk as a file of fixed-size blocks and read it using file descriptors and the pread() system call.</w:t>
      </w:r>
    </w:p>
    <w:p>
      <w:pPr>
        <w:pStyle w:val="BodyText"/>
        <w:spacing w:before="40" w:after="40" w:line="360" w:lineRule="auto"/>
        <w:ind w:left="565" w:right="163" w:hanging="400"/>
        <w:jc w:val="both"/>
      </w:pPr>
      <w:r>
        <w:t xml:space="preserve">2.  To implement FCFS, SSTF, SCAN, C-SCAN, and LOOK behind one common scheduling interface.</w:t>
      </w:r>
    </w:p>
    <w:p>
      <w:pPr>
        <w:pStyle w:val="BodyText"/>
        <w:spacing w:before="40" w:after="40" w:line="360" w:lineRule="auto"/>
        <w:ind w:left="565" w:right="163" w:hanging="400"/>
        <w:jc w:val="both"/>
      </w:pPr>
      <w:r>
        <w:t xml:space="preserve">3.  To build an adaptive policy engine that selects an algorithm based on queue length, request distribution, and waiting time, using aging to prevent starvation.</w:t>
      </w:r>
    </w:p>
    <w:p>
      <w:pPr>
        <w:pStyle w:val="BodyText"/>
        <w:spacing w:before="40" w:after="40" w:line="360" w:lineRule="auto"/>
        <w:ind w:left="565" w:right="163" w:hanging="400"/>
        <w:jc w:val="both"/>
      </w:pPr>
      <w:r>
        <w:t xml:space="preserve">4.  To accept requests from independent client processes through a named pipe (FIFO) and to control the scheduler with POSIX signals.</w:t>
      </w:r>
    </w:p>
    <w:p>
      <w:pPr>
        <w:pStyle w:val="BodyText"/>
        <w:spacing w:before="40" w:after="40" w:line="360" w:lineRule="auto"/>
        <w:ind w:left="565" w:right="163" w:hanging="400"/>
        <w:jc w:val="both"/>
      </w:pPr>
      <w:r>
        <w:t xml:space="preserve">5.  To protect the shared request queue using POSIX threads, mutexes, condition variables, and semaphores.</w:t>
      </w:r>
    </w:p>
    <w:p>
      <w:pPr>
        <w:pStyle w:val="BodyText"/>
        <w:spacing w:before="40" w:after="40" w:line="360" w:lineRule="auto"/>
        <w:ind w:left="565" w:right="163" w:hanging="400"/>
        <w:jc w:val="both"/>
      </w:pPr>
      <w:r>
        <w:t xml:space="preserve">6.  To measure and report head movement, response time, and throughput for each policy.</w:t>
      </w:r>
    </w:p>
    <w:p>
      <w:pPr>
        <w:pStyle w:val="BodyText"/>
        <w:keepNext/>
        <w:spacing w:before="200" w:after="60"/>
        <w:ind w:left="165" w:right="163"/>
      </w:pPr>
      <w:r>
        <w:rPr>
          <w:b/>
        </w:rPr>
        <w:t xml:space="preserve">1.5  Importance of the Application</w:t>
      </w:r>
    </w:p>
    <w:p>
      <w:pPr>
        <w:pStyle w:val="BodyText"/>
        <w:spacing w:before="60" w:after="60" w:line="360" w:lineRule="auto"/>
        <w:ind w:left="165" w:right="163"/>
        <w:jc w:val="both"/>
      </w:pPr>
      <w:r>
        <w:t xml:space="preserve">Efficient disk scheduling reduces head movement, shortens response time, and improves overall throughput. An adaptive approach keeps these benefits across light, heavy, and clustered workloads, and the aging mechanism maintains fairness so that no request starves. For learners, the project is also important because it brings together the main topics of the course in one working system: system calls and the user/kernel boundary, process creation and control, pipes and signals, virtual memory and dynamic allocation, file systems and file I/O, and threads with synchronization.</w:t>
      </w:r>
    </w:p>
    <w:p>
      <w:pPr>
        <w:pStyle w:val="BodyText"/>
        <w:keepNext/>
        <w:spacing w:before="200" w:after="60"/>
        <w:ind w:left="165" w:right="163"/>
      </w:pPr>
      <w:r>
        <w:rPr>
          <w:b/>
        </w:rPr>
        <w:t xml:space="preserve">1.6  Target Users / Audience</w:t>
      </w:r>
    </w:p>
    <w:p>
      <w:pPr>
        <w:pStyle w:val="BodyText"/>
        <w:spacing w:before="60" w:after="60" w:line="360" w:lineRule="auto"/>
        <w:ind w:left="165" w:right="163"/>
        <w:jc w:val="both"/>
      </w:pPr>
      <w:r>
        <w:t xml:space="preserve">The project is intended for students studying Operating Systems who want a hands-on view of disk scheduling and Linux system programming, and for instructors who need a small, observable demonstration of scheduling algorithms. It is also useful for developers who want to compare the behaviour of different scheduling policies, and for anyone prototyping a new policy before testing it in a more realistic environment.</w:t>
      </w:r>
    </w:p>
    <w:p w14:paraId="415713E0" w14:textId="77777777" w:rsidR="004A51ED" w:rsidRDefault="004A51ED">
      <w:pPr>
        <w:pStyle w:val="BodyText"/>
        <w:rPr>
          <w:b/>
        </w:rPr>
      </w:pPr>
    </w:p>
    <w:p w14:paraId="20C583B1" w14:textId="021D5D6C" w:rsidR="004A51ED" w:rsidRPr="00AA53DF" w:rsidRDefault="00000000" w:rsidP="00AA53DF">
      <w:pPr>
        <w:pStyle w:val="Heading1"/>
        <w:pageBreakBefore/>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pPr>
        <w:pStyle w:val="BodyText"/>
        <w:keepNext/>
        <w:spacing w:before="200" w:after="60"/>
        <w:ind w:left="165" w:right="163"/>
      </w:pPr>
      <w:r>
        <w:rPr>
          <w:b/>
        </w:rPr>
        <w:t xml:space="preserve">2.1  Hardware Requirements</w:t>
      </w:r>
    </w:p>
    <w:p>
      <w:pPr>
        <w:pStyle w:val="BodyText"/>
        <w:spacing w:before="60" w:after="60" w:line="360" w:lineRule="auto"/>
        <w:ind w:left="165" w:right="163"/>
        <w:jc w:val="both"/>
      </w:pPr>
      <w:r>
        <w:t xml:space="preserve">The scheduler is a lightweight program and runs on any ordinary laptop or desktop computer. The following configuration is sufficient.</w:t>
      </w:r>
    </w:p>
    <w:tbl>
      <w:tblPr>
        <w:tblStyle w:val="TableGrid"/>
        <w:tblW w:w="9360" w:type="dxa"/>
        <w:tblInd w:w="165" w:type="dxa"/>
        <w:tblLayout w:type="fixed"/>
      </w:tblPr>
      <w:tblGrid>
        <w:gridCol w:w="2400"/>
        <w:gridCol w:w="3480"/>
        <w:gridCol w:w="3480"/>
      </w:tblGrid>
      <w:tr>
        <w:tc>
          <w:tcPr>
            <w:tcW w:w="2400" w:type="dxa"/>
            <w:shd w:val="clear" w:color="auto" w:fill="D9E2F3"/>
          </w:tcPr>
          <w:p>
            <w:pPr>
              <w:pStyle w:val="TableParagraph"/>
              <w:spacing w:before="40" w:after="40"/>
            </w:pPr>
            <w:r>
              <w:rPr>
                <w:b/>
              </w:rPr>
              <w:t xml:space="preserve">Component</w:t>
            </w:r>
          </w:p>
        </w:tc>
        <w:tc>
          <w:tcPr>
            <w:tcW w:w="3480" w:type="dxa"/>
            <w:shd w:val="clear" w:color="auto" w:fill="D9E2F3"/>
          </w:tcPr>
          <w:p>
            <w:pPr>
              <w:pStyle w:val="TableParagraph"/>
              <w:spacing w:before="40" w:after="40"/>
            </w:pPr>
            <w:r>
              <w:rPr>
                <w:b/>
              </w:rPr>
              <w:t xml:space="preserve">Minimum</w:t>
            </w:r>
          </w:p>
        </w:tc>
        <w:tc>
          <w:tcPr>
            <w:tcW w:w="3480" w:type="dxa"/>
            <w:shd w:val="clear" w:color="auto" w:fill="D9E2F3"/>
          </w:tcPr>
          <w:p>
            <w:pPr>
              <w:pStyle w:val="TableParagraph"/>
              <w:spacing w:before="40" w:after="40"/>
            </w:pPr>
            <w:r>
              <w:rPr>
                <w:b/>
              </w:rPr>
              <w:t xml:space="preserve">Recommended</w:t>
            </w:r>
          </w:p>
        </w:tc>
      </w:tr>
      <w:tr>
        <w:tc>
          <w:tcPr>
            <w:tcW w:w="2400" w:type="dxa"/>
          </w:tcPr>
          <w:p>
            <w:pPr>
              <w:pStyle w:val="TableParagraph"/>
              <w:spacing w:before="40" w:after="40"/>
            </w:pPr>
            <w:r>
              <w:rPr>
                <w:b/>
              </w:rPr>
              <w:t xml:space="preserve">Processor</w:t>
            </w:r>
          </w:p>
        </w:tc>
        <w:tc>
          <w:tcPr>
            <w:tcW w:w="3480" w:type="dxa"/>
          </w:tcPr>
          <w:p>
            <w:pPr>
              <w:pStyle w:val="TableParagraph"/>
              <w:spacing w:before="40" w:after="40"/>
            </w:pPr>
            <w:r>
              <w:t xml:space="preserve">64-bit dual-core processor</w:t>
            </w:r>
          </w:p>
        </w:tc>
        <w:tc>
          <w:tcPr>
            <w:tcW w:w="3480" w:type="dxa"/>
          </w:tcPr>
          <w:p>
            <w:pPr>
              <w:pStyle w:val="TableParagraph"/>
              <w:spacing w:before="40" w:after="40"/>
            </w:pPr>
            <w:r>
              <w:t xml:space="preserve">Quad-core 64-bit processor</w:t>
            </w:r>
          </w:p>
        </w:tc>
      </w:tr>
      <w:tr>
        <w:tc>
          <w:tcPr>
            <w:tcW w:w="2400" w:type="dxa"/>
          </w:tcPr>
          <w:p>
            <w:pPr>
              <w:pStyle w:val="TableParagraph"/>
              <w:spacing w:before="40" w:after="40"/>
            </w:pPr>
            <w:r>
              <w:rPr>
                <w:b/>
              </w:rPr>
              <w:t xml:space="preserve">Memory (RAM)</w:t>
            </w:r>
          </w:p>
        </w:tc>
        <w:tc>
          <w:tcPr>
            <w:tcW w:w="3480" w:type="dxa"/>
          </w:tcPr>
          <w:p>
            <w:pPr>
              <w:pStyle w:val="TableParagraph"/>
              <w:spacing w:before="40" w:after="40"/>
            </w:pPr>
            <w:r>
              <w:t xml:space="preserve">2 GB</w:t>
            </w:r>
          </w:p>
        </w:tc>
        <w:tc>
          <w:tcPr>
            <w:tcW w:w="3480" w:type="dxa"/>
          </w:tcPr>
          <w:p>
            <w:pPr>
              <w:pStyle w:val="TableParagraph"/>
              <w:spacing w:before="40" w:after="40"/>
            </w:pPr>
            <w:r>
              <w:t xml:space="preserve">4 GB or more</w:t>
            </w:r>
          </w:p>
        </w:tc>
      </w:tr>
      <w:tr>
        <w:tc>
          <w:tcPr>
            <w:tcW w:w="2400" w:type="dxa"/>
          </w:tcPr>
          <w:p>
            <w:pPr>
              <w:pStyle w:val="TableParagraph"/>
              <w:spacing w:before="40" w:after="40"/>
            </w:pPr>
            <w:r>
              <w:rPr>
                <w:b/>
              </w:rPr>
              <w:t xml:space="preserve">Storage</w:t>
            </w:r>
          </w:p>
        </w:tc>
        <w:tc>
          <w:tcPr>
            <w:tcW w:w="3480" w:type="dxa"/>
          </w:tcPr>
          <w:p>
            <w:pPr>
              <w:pStyle w:val="TableParagraph"/>
              <w:spacing w:before="40" w:after="40"/>
            </w:pPr>
            <w:r>
              <w:t xml:space="preserve">1 GB free space</w:t>
            </w:r>
          </w:p>
        </w:tc>
        <w:tc>
          <w:tcPr>
            <w:tcW w:w="3480" w:type="dxa"/>
          </w:tcPr>
          <w:p>
            <w:pPr>
              <w:pStyle w:val="TableParagraph"/>
              <w:spacing w:before="40" w:after="40"/>
            </w:pPr>
            <w:r>
              <w:t xml:space="preserve">5 GB free space</w:t>
            </w:r>
          </w:p>
        </w:tc>
      </w:tr>
      <w:tr>
        <w:tc>
          <w:tcPr>
            <w:tcW w:w="2400" w:type="dxa"/>
          </w:tcPr>
          <w:p>
            <w:pPr>
              <w:pStyle w:val="TableParagraph"/>
              <w:spacing w:before="40" w:after="40"/>
            </w:pPr>
            <w:r>
              <w:rPr>
                <w:b/>
              </w:rPr>
              <w:t xml:space="preserve">Input / Output</w:t>
            </w:r>
          </w:p>
        </w:tc>
        <w:tc>
          <w:tcPr>
            <w:tcW w:w="3480" w:type="dxa"/>
          </w:tcPr>
          <w:p>
            <w:pPr>
              <w:pStyle w:val="TableParagraph"/>
              <w:spacing w:before="40" w:after="40"/>
            </w:pPr>
            <w:r>
              <w:t xml:space="preserve">Keyboard and monitor</w:t>
            </w:r>
          </w:p>
        </w:tc>
        <w:tc>
          <w:tcPr>
            <w:tcW w:w="3480" w:type="dxa"/>
          </w:tcPr>
          <w:p>
            <w:pPr>
              <w:pStyle w:val="TableParagraph"/>
              <w:spacing w:before="40" w:after="40"/>
            </w:pPr>
            <w:r>
              <w:t xml:space="preserve">Keyboard and monitor</w:t>
            </w:r>
          </w:p>
        </w:tc>
      </w:tr>
    </w:tbl>
    <w:p>
      <w:pPr>
        <w:pStyle w:val="BodyText"/>
      </w:pPr>
    </w:p>
    <w:p>
      <w:pPr>
        <w:pStyle w:val="BodyText"/>
        <w:spacing w:before="60" w:after="60" w:line="360" w:lineRule="auto"/>
        <w:ind w:left="165" w:right="163"/>
        <w:jc w:val="both"/>
      </w:pPr>
      <w:r>
        <w:t xml:space="preserve">The free storage is used for the source code, compiled binaries, and the disk image file that the scheduler reads. No special hardware or physical disk is required.</w:t>
      </w:r>
    </w:p>
    <w:p>
      <w:pPr>
        <w:pStyle w:val="BodyText"/>
        <w:keepNext/>
        <w:spacing w:before="200" w:after="60"/>
        <w:ind w:left="165" w:right="163"/>
      </w:pPr>
      <w:r>
        <w:rPr>
          <w:b/>
        </w:rPr>
        <w:t xml:space="preserve">2.2  Software Requirements</w:t>
      </w:r>
    </w:p>
    <w:tbl>
      <w:tblPr>
        <w:tblStyle w:val="TableGrid"/>
        <w:tblW w:w="9360" w:type="dxa"/>
        <w:tblInd w:w="165" w:type="dxa"/>
        <w:tblLayout w:type="fixed"/>
      </w:tblPr>
      <w:tblGrid>
        <w:gridCol w:w="2400"/>
        <w:gridCol w:w="6960"/>
      </w:tblGrid>
      <w:tr>
        <w:tc>
          <w:tcPr>
            <w:tcW w:w="2400" w:type="dxa"/>
            <w:shd w:val="clear" w:color="auto" w:fill="D9E2F3"/>
          </w:tcPr>
          <w:p>
            <w:pPr>
              <w:pStyle w:val="TableParagraph"/>
              <w:spacing w:before="40" w:after="40"/>
            </w:pPr>
            <w:r>
              <w:rPr>
                <w:b/>
              </w:rPr>
              <w:t xml:space="preserve">Software</w:t>
            </w:r>
          </w:p>
        </w:tc>
        <w:tc>
          <w:tcPr>
            <w:tcW w:w="6960" w:type="dxa"/>
            <w:shd w:val="clear" w:color="auto" w:fill="D9E2F3"/>
          </w:tcPr>
          <w:p>
            <w:pPr>
              <w:pStyle w:val="TableParagraph"/>
              <w:spacing w:before="40" w:after="40"/>
            </w:pPr>
            <w:r>
              <w:rPr>
                <w:b/>
              </w:rPr>
              <w:t xml:space="preserve">Requirement</w:t>
            </w:r>
          </w:p>
        </w:tc>
      </w:tr>
      <w:tr>
        <w:tc>
          <w:tcPr>
            <w:tcW w:w="2400" w:type="dxa"/>
          </w:tcPr>
          <w:p>
            <w:pPr>
              <w:pStyle w:val="TableParagraph"/>
              <w:spacing w:before="40" w:after="40"/>
            </w:pPr>
            <w:r>
              <w:rPr>
                <w:b/>
              </w:rPr>
              <w:t xml:space="preserve">Operating system</w:t>
            </w:r>
          </w:p>
        </w:tc>
        <w:tc>
          <w:tcPr>
            <w:tcW w:w="6960" w:type="dxa"/>
          </w:tcPr>
          <w:p>
            <w:pPr>
              <w:pStyle w:val="TableParagraph"/>
              <w:spacing w:before="40" w:after="40"/>
            </w:pPr>
            <w:r>
              <w:t xml:space="preserve">Ubuntu Linux (native installation, virtual machine, or WSL)</w:t>
            </w:r>
          </w:p>
        </w:tc>
      </w:tr>
      <w:tr>
        <w:tc>
          <w:tcPr>
            <w:tcW w:w="2400" w:type="dxa"/>
          </w:tcPr>
          <w:p>
            <w:pPr>
              <w:pStyle w:val="TableParagraph"/>
              <w:spacing w:before="40" w:after="40"/>
            </w:pPr>
            <w:r>
              <w:rPr>
                <w:b/>
              </w:rPr>
              <w:t xml:space="preserve">Compiler</w:t>
            </w:r>
          </w:p>
        </w:tc>
        <w:tc>
          <w:tcPr>
            <w:tcW w:w="6960" w:type="dxa"/>
          </w:tcPr>
          <w:p>
            <w:pPr>
              <w:pStyle w:val="TableParagraph"/>
              <w:spacing w:before="40" w:after="40"/>
            </w:pPr>
            <w:r>
              <w:t xml:space="preserve">GCC (GNU C Compiler)</w:t>
            </w:r>
          </w:p>
        </w:tc>
      </w:tr>
      <w:tr>
        <w:tc>
          <w:tcPr>
            <w:tcW w:w="2400" w:type="dxa"/>
          </w:tcPr>
          <w:p>
            <w:pPr>
              <w:pStyle w:val="TableParagraph"/>
              <w:spacing w:before="40" w:after="40"/>
            </w:pPr>
            <w:r>
              <w:rPr>
                <w:b/>
              </w:rPr>
              <w:t xml:space="preserve">Build tool</w:t>
            </w:r>
          </w:p>
        </w:tc>
        <w:tc>
          <w:tcPr>
            <w:tcW w:w="6960" w:type="dxa"/>
          </w:tcPr>
          <w:p>
            <w:pPr>
              <w:pStyle w:val="TableParagraph"/>
              <w:spacing w:before="40" w:after="40"/>
            </w:pPr>
            <w:r>
              <w:t xml:space="preserve">make</w:t>
            </w:r>
          </w:p>
        </w:tc>
      </w:tr>
      <w:tr>
        <w:tc>
          <w:tcPr>
            <w:tcW w:w="2400" w:type="dxa"/>
          </w:tcPr>
          <w:p>
            <w:pPr>
              <w:pStyle w:val="TableParagraph"/>
              <w:spacing w:before="40" w:after="40"/>
            </w:pPr>
            <w:r>
              <w:rPr>
                <w:b/>
              </w:rPr>
              <w:t xml:space="preserve">Libraries</w:t>
            </w:r>
          </w:p>
        </w:tc>
        <w:tc>
          <w:tcPr>
            <w:tcW w:w="6960" w:type="dxa"/>
          </w:tcPr>
          <w:p>
            <w:pPr>
              <w:pStyle w:val="TableParagraph"/>
              <w:spacing w:before="40" w:after="40"/>
            </w:pPr>
            <w:r>
              <w:t xml:space="preserve">GNU C library (glibc) with POSIX threads and POSIX semaphores</w:t>
            </w:r>
          </w:p>
        </w:tc>
      </w:tr>
      <w:tr>
        <w:tc>
          <w:tcPr>
            <w:tcW w:w="2400" w:type="dxa"/>
          </w:tcPr>
          <w:p>
            <w:pPr>
              <w:pStyle w:val="TableParagraph"/>
              <w:spacing w:before="40" w:after="40"/>
            </w:pPr>
            <w:r>
              <w:rPr>
                <w:b/>
              </w:rPr>
              <w:t xml:space="preserve">Debugging and analysis</w:t>
            </w:r>
          </w:p>
        </w:tc>
        <w:tc>
          <w:tcPr>
            <w:tcW w:w="6960" w:type="dxa"/>
          </w:tcPr>
          <w:p>
            <w:pPr>
              <w:pStyle w:val="TableParagraph"/>
              <w:spacing w:before="40" w:after="40"/>
            </w:pPr>
            <w:r>
              <w:t xml:space="preserve">GDB, Valgrind, strace</w:t>
            </w:r>
          </w:p>
        </w:tc>
      </w:tr>
      <w:tr>
        <w:tc>
          <w:tcPr>
            <w:tcW w:w="2400" w:type="dxa"/>
          </w:tcPr>
          <w:p>
            <w:pPr>
              <w:pStyle w:val="TableParagraph"/>
              <w:spacing w:before="40" w:after="40"/>
            </w:pPr>
            <w:r>
              <w:rPr>
                <w:b/>
              </w:rPr>
              <w:t xml:space="preserve">Shell</w:t>
            </w:r>
          </w:p>
        </w:tc>
        <w:tc>
          <w:tcPr>
            <w:tcW w:w="6960" w:type="dxa"/>
          </w:tcPr>
          <w:p>
            <w:pPr>
              <w:pStyle w:val="TableParagraph"/>
              <w:spacing w:before="40" w:after="40"/>
            </w:pPr>
            <w:r>
              <w:t xml:space="preserve">bash</w:t>
            </w:r>
          </w:p>
        </w:tc>
      </w:tr>
      <w:tr>
        <w:tc>
          <w:tcPr>
            <w:tcW w:w="2400" w:type="dxa"/>
          </w:tcPr>
          <w:p>
            <w:pPr>
              <w:pStyle w:val="TableParagraph"/>
              <w:spacing w:before="40" w:after="40"/>
            </w:pPr>
            <w:r>
              <w:rPr>
                <w:b/>
              </w:rPr>
              <w:t xml:space="preserve">Editor</w:t>
            </w:r>
          </w:p>
        </w:tc>
        <w:tc>
          <w:tcPr>
            <w:tcW w:w="6960" w:type="dxa"/>
          </w:tcPr>
          <w:p>
            <w:pPr>
              <w:pStyle w:val="TableParagraph"/>
              <w:spacing w:before="40" w:after="40"/>
            </w:pPr>
            <w:r>
              <w:t xml:space="preserve">Any text editor or IDE (for example vim, gedit, or Visual Studio Code)</w:t>
            </w:r>
          </w:p>
        </w:tc>
      </w:tr>
    </w:tbl>
    <w:p>
      <w:pPr>
        <w:pStyle w:val="BodyText"/>
      </w:pPr>
    </w:p>
    <w:p>
      <w:pPr>
        <w:pStyle w:val="BodyText"/>
        <w:keepNext/>
        <w:spacing w:before="200" w:after="60"/>
        <w:ind w:left="165" w:right="163"/>
      </w:pPr>
      <w:r>
        <w:rPr>
          <w:b/>
        </w:rPr>
        <w:t xml:space="preserve">2.3  Operating System Environment – Ubuntu / WSL</w:t>
      </w:r>
    </w:p>
    <w:p>
      <w:pPr>
        <w:pStyle w:val="BodyText"/>
        <w:spacing w:before="60" w:after="60" w:line="360" w:lineRule="auto"/>
        <w:ind w:left="165" w:right="163"/>
        <w:jc w:val="both"/>
      </w:pPr>
      <w:r>
        <w:t xml:space="preserve">The project depends on Linux features such as named pipes (FIFOs), POSIX signals, POSIX threads, and the pread() system call, so it must run on a Linux system. It can be run on a native Ubuntu installation or on Ubuntu inside the Windows Subsystem for Linux (WSL) on a Windows computer. In both cases the programs are compiled and run from the Ubuntu terminal.</w:t>
      </w:r>
    </w:p>
    <w:p>
      <w:pPr>
        <w:pStyle w:val="BodyText"/>
        <w:spacing w:before="60" w:after="60" w:line="360" w:lineRule="auto"/>
        <w:ind w:left="165" w:right="163"/>
        <w:jc w:val="both"/>
      </w:pPr>
      <w:r>
        <w:t xml:space="preserve">When using WSL, the project folder, the FIFO, and the disk image file should be kept inside the Linux file system (for example under the home directory) and not under the Windows-mounted /mnt/c path, because named pipes and file I/O behave more reliably on the Linux file system. The required tools can be installed with the following commands.</w:t>
      </w:r>
    </w:p>
    <w:p>
      <w:pPr>
        <w:pStyle w:val="BodyText"/>
        <w:spacing w:before="20" w:after="20"/>
        <w:ind w:left="565"/>
      </w:pPr>
      <w:r>
        <w:rPr>
          <w:rFonts w:ascii="Courier New" w:hAnsi="Courier New" w:cs="Courier New"/>
          <w:sz w:val="20"/>
        </w:rPr>
        <w:t xml:space="preserve">sudo apt update</w:t>
      </w:r>
    </w:p>
    <w:p>
      <w:pPr>
        <w:pStyle w:val="BodyText"/>
        <w:spacing w:before="20" w:after="20"/>
        <w:ind w:left="565"/>
      </w:pPr>
      <w:r>
        <w:rPr>
          <w:rFonts w:ascii="Courier New" w:hAnsi="Courier New" w:cs="Courier New"/>
          <w:sz w:val="20"/>
        </w:rPr>
        <w:t xml:space="preserve">sudo apt install build-essential gdb valgrind strace</w:t>
      </w:r>
    </w:p>
    <w:p>
      <w:pPr>
        <w:pStyle w:val="BodyText"/>
        <w:keepNext/>
        <w:spacing w:before="200" w:after="60"/>
        <w:ind w:left="165" w:right="163"/>
      </w:pPr>
      <w:r>
        <w:rPr>
          <w:b/>
        </w:rPr>
        <w:t xml:space="preserve">2.4  Development Tools and Compilers</w:t>
      </w:r>
    </w:p>
    <w:p>
      <w:pPr>
        <w:pStyle w:val="BodyText"/>
        <w:spacing w:before="60" w:after="60" w:line="360" w:lineRule="auto"/>
        <w:ind w:left="165" w:right="163"/>
        <w:jc w:val="both"/>
      </w:pPr>
      <w:r>
        <w:t xml:space="preserve">The source code is written in C and compiled with GCC. The program is compiled with warnings enabled, debugging information, and the pthread library, for example with the options -Wall -Wextra -g -pthread. A Makefile automates compilation so that the scheduler and the client program can be built with a single command.</w:t>
      </w:r>
    </w:p>
    <w:p>
      <w:pPr>
        <w:pStyle w:val="BodyText"/>
        <w:spacing w:before="60" w:after="60" w:line="360" w:lineRule="auto"/>
        <w:ind w:left="165" w:right="163"/>
        <w:jc w:val="both"/>
      </w:pPr>
      <w:r>
        <w:t xml:space="preserve">GDB is used to debug the program and inspect threads, and Valgrind is used to check for memory leaks and invalid memory access in the request queue. The strace utility shows the system calls made by the program, such as open(), pread(), and read() on the FIFO, which helps to demonstrate the user/kernel boundary. Standard Linux commands such as mkfifo, ps, kill, and ls are used to create the pipe, observe processes, send signals, and inspect files.</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1C38B" w14:textId="77777777" w:rsidR="00197154" w:rsidRDefault="00197154">
      <w:r>
        <w:separator/>
      </w:r>
    </w:p>
  </w:endnote>
  <w:endnote w:type="continuationSeparator" w:id="0">
    <w:p w14:paraId="5F3994CD" w14:textId="77777777" w:rsidR="00197154" w:rsidRDefault="00197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2C35DDD"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762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60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7472" w14:textId="77777777" w:rsidR="00197154" w:rsidRDefault="00197154">
      <w:r>
        <w:separator/>
      </w:r>
    </w:p>
  </w:footnote>
  <w:footnote w:type="continuationSeparator" w:id="0">
    <w:p w14:paraId="4EC20DAD" w14:textId="77777777" w:rsidR="00197154" w:rsidRDefault="001971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D6FAF"/>
    <w:rsid w:val="00197154"/>
    <w:rsid w:val="00302D13"/>
    <w:rsid w:val="004268DD"/>
    <w:rsid w:val="004A51ED"/>
    <w:rsid w:val="007F210B"/>
    <w:rsid w:val="0097518E"/>
    <w:rsid w:val="009F40A1"/>
    <w:rsid w:val="00A60CBD"/>
    <w:rsid w:val="00AA53DF"/>
    <w:rsid w:val="00AB0944"/>
    <w:rsid w:val="00AB332D"/>
    <w:rsid w:val="00CB442C"/>
    <w:rsid w:val="00D63933"/>
    <w:rsid w:val="00FF5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description/>
  <cp:lastModifiedBy>Degala Satvarsh</cp:lastModifiedBy>
  <cp:revision>2</cp:revision>
  <dcterms:created xsi:type="dcterms:W3CDTF">2026-10-17T05:46:00Z</dcterms:created>
  <dcterms:modified xsi:type="dcterms:W3CDTF">2026-10-17T05:46:00Z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