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93" w:rsidRPr="00A650F9" w:rsidRDefault="00401793" w:rsidP="00401793">
      <w:pPr>
        <w:jc w:val="right"/>
        <w:rPr>
          <w:rFonts w:cs="Tahoma"/>
          <w:bCs/>
          <w:color w:val="808080"/>
          <w:sz w:val="36"/>
          <w:lang w:val="fr-FR"/>
        </w:rPr>
      </w:pPr>
      <w:r w:rsidRPr="00A650F9">
        <w:rPr>
          <w:rFonts w:cs="Tahoma"/>
          <w:sz w:val="28"/>
          <w:szCs w:val="28"/>
          <w:lang w:val="fr-FR"/>
        </w:rPr>
        <w:t xml:space="preserve"> </w:t>
      </w:r>
    </w:p>
    <w:p w:rsidR="00401793" w:rsidRPr="00A650F9" w:rsidRDefault="00401793" w:rsidP="00401793">
      <w:pPr>
        <w:rPr>
          <w:color w:val="000000" w:themeColor="text1"/>
        </w:rPr>
      </w:pPr>
    </w:p>
    <w:p w:rsidR="00401793" w:rsidRPr="00A650F9" w:rsidRDefault="00401793" w:rsidP="00401793">
      <w:pPr>
        <w:ind w:left="3969"/>
        <w:rPr>
          <w:rFonts w:cs="Tahoma"/>
          <w:bCs/>
          <w:color w:val="808080"/>
          <w:sz w:val="36"/>
          <w:lang w:val="fr-FR"/>
        </w:rPr>
      </w:pPr>
      <w:r w:rsidRPr="00A650F9">
        <w:rPr>
          <w:noProof/>
          <w:sz w:val="36"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-445770</wp:posOffset>
            </wp:positionV>
            <wp:extent cx="2162175" cy="428625"/>
            <wp:effectExtent l="19050" t="0" r="9525" b="0"/>
            <wp:wrapNone/>
            <wp:docPr id="5" name="Image 2" descr="BdeB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deB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50F9">
        <w:rPr>
          <w:noProof/>
          <w:sz w:val="36"/>
          <w:szCs w:val="36"/>
          <w:lang w:eastAsia="fr-CA"/>
        </w:rPr>
        <w:t xml:space="preserve"> </w:t>
      </w:r>
    </w:p>
    <w:p w:rsidR="00401793" w:rsidRPr="00A650F9" w:rsidRDefault="00401793" w:rsidP="00401793">
      <w:pPr>
        <w:pStyle w:val="Titre"/>
        <w:ind w:left="4253"/>
        <w:rPr>
          <w:rFonts w:asciiTheme="minorHAnsi" w:hAnsiTheme="minorHAnsi"/>
          <w:sz w:val="36"/>
          <w:szCs w:val="36"/>
          <w:lang w:val="fr-FR"/>
        </w:rPr>
      </w:pPr>
    </w:p>
    <w:p w:rsidR="00401793" w:rsidRPr="00A650F9" w:rsidRDefault="00401793" w:rsidP="00401793">
      <w:pPr>
        <w:pStyle w:val="Titre"/>
        <w:ind w:left="4253"/>
        <w:rPr>
          <w:rFonts w:asciiTheme="minorHAnsi" w:hAnsiTheme="minorHAnsi"/>
          <w:sz w:val="36"/>
          <w:szCs w:val="36"/>
        </w:rPr>
      </w:pPr>
    </w:p>
    <w:p w:rsidR="00401793" w:rsidRPr="00A650F9" w:rsidRDefault="162ED64D" w:rsidP="00A650F9">
      <w:pPr>
        <w:pStyle w:val="Titre"/>
        <w:ind w:left="4253"/>
        <w:jc w:val="right"/>
        <w:rPr>
          <w:rFonts w:asciiTheme="minorHAnsi" w:hAnsiTheme="minorHAnsi"/>
          <w:sz w:val="36"/>
          <w:szCs w:val="36"/>
        </w:rPr>
      </w:pPr>
      <w:r w:rsidRPr="00A650F9">
        <w:rPr>
          <w:rFonts w:asciiTheme="minorHAnsi" w:eastAsiaTheme="minorEastAsia" w:hAnsiTheme="minorHAnsi" w:cstheme="minorBidi"/>
          <w:sz w:val="36"/>
          <w:szCs w:val="36"/>
        </w:rPr>
        <w:t xml:space="preserve">Cahier thématique  </w:t>
      </w:r>
    </w:p>
    <w:p w:rsidR="00401793" w:rsidRPr="00A650F9" w:rsidRDefault="162ED64D" w:rsidP="00611349">
      <w:pPr>
        <w:pStyle w:val="Titre"/>
        <w:ind w:left="1985" w:firstLine="708"/>
        <w:jc w:val="right"/>
        <w:rPr>
          <w:rFonts w:asciiTheme="minorHAnsi" w:hAnsiTheme="minorHAnsi"/>
          <w:sz w:val="44"/>
          <w:szCs w:val="44"/>
        </w:rPr>
      </w:pPr>
      <w:proofErr w:type="spellStart"/>
      <w:r w:rsidRPr="00A650F9">
        <w:rPr>
          <w:rFonts w:asciiTheme="minorHAnsi" w:hAnsiTheme="minorHAnsi"/>
          <w:sz w:val="44"/>
          <w:szCs w:val="44"/>
        </w:rPr>
        <w:t>Regression</w:t>
      </w:r>
      <w:proofErr w:type="spellEnd"/>
      <w:r w:rsidRPr="00A650F9">
        <w:rPr>
          <w:rFonts w:asciiTheme="minorHAnsi" w:hAnsiTheme="minorHAnsi"/>
          <w:sz w:val="44"/>
          <w:szCs w:val="44"/>
        </w:rPr>
        <w:t xml:space="preserve"> </w:t>
      </w:r>
      <w:proofErr w:type="spellStart"/>
      <w:r w:rsidRPr="00A650F9">
        <w:rPr>
          <w:rFonts w:asciiTheme="minorHAnsi" w:hAnsiTheme="minorHAnsi"/>
          <w:sz w:val="44"/>
          <w:szCs w:val="44"/>
        </w:rPr>
        <w:t>lineaire</w:t>
      </w:r>
      <w:proofErr w:type="spellEnd"/>
      <w:r w:rsidRPr="00A650F9">
        <w:rPr>
          <w:rFonts w:asciiTheme="minorHAnsi" w:hAnsiTheme="minorHAnsi"/>
          <w:sz w:val="44"/>
          <w:szCs w:val="44"/>
        </w:rPr>
        <w:t xml:space="preserve"> </w:t>
      </w:r>
      <w:r w:rsidR="00A650F9" w:rsidRPr="00A650F9">
        <w:rPr>
          <w:rFonts w:asciiTheme="minorHAnsi" w:hAnsiTheme="minorHAnsi"/>
          <w:sz w:val="44"/>
          <w:szCs w:val="44"/>
        </w:rPr>
        <w:t>avec cross validation et évaluation</w:t>
      </w:r>
      <w:r w:rsidR="00611349">
        <w:rPr>
          <w:rFonts w:asciiTheme="minorHAnsi" w:hAnsiTheme="minorHAnsi"/>
          <w:sz w:val="44"/>
          <w:szCs w:val="44"/>
        </w:rPr>
        <w:t xml:space="preserve"> de performance</w:t>
      </w:r>
    </w:p>
    <w:p w:rsidR="00401793" w:rsidRPr="00A650F9" w:rsidRDefault="00401793" w:rsidP="00401793">
      <w:pPr>
        <w:rPr>
          <w:color w:val="17365D"/>
          <w:spacing w:val="5"/>
          <w:kern w:val="28"/>
        </w:rPr>
      </w:pPr>
    </w:p>
    <w:p w:rsidR="00401793" w:rsidRPr="00A650F9" w:rsidRDefault="00401793" w:rsidP="00401793">
      <w:pPr>
        <w:rPr>
          <w:b/>
          <w:color w:val="17365D"/>
          <w:spacing w:val="5"/>
          <w:kern w:val="28"/>
        </w:rPr>
      </w:pPr>
      <w:r w:rsidRPr="00A650F9">
        <w:rPr>
          <w:b/>
          <w:bCs/>
          <w:color w:val="17365D"/>
          <w:spacing w:val="5"/>
          <w:kern w:val="28"/>
          <w:sz w:val="28"/>
          <w:szCs w:val="28"/>
        </w:rPr>
        <w:t>Manipulation 1 </w:t>
      </w:r>
      <w:r w:rsidRPr="00A650F9">
        <w:rPr>
          <w:color w:val="17365D"/>
          <w:spacing w:val="5"/>
          <w:kern w:val="28"/>
          <w:sz w:val="28"/>
          <w:szCs w:val="28"/>
        </w:rPr>
        <w:t>:</w:t>
      </w:r>
      <w:r w:rsidR="00AF4BE6" w:rsidRPr="00A650F9">
        <w:rPr>
          <w:color w:val="17365D"/>
          <w:spacing w:val="5"/>
          <w:kern w:val="28"/>
          <w:sz w:val="28"/>
          <w:szCs w:val="28"/>
        </w:rPr>
        <w:t> </w:t>
      </w:r>
      <w:r w:rsidR="00AF4BE6" w:rsidRPr="00A650F9">
        <w:rPr>
          <w:sz w:val="28"/>
          <w:szCs w:val="28"/>
        </w:rPr>
        <w:t>Utilisation d’un algorithme de régression linéaire</w:t>
      </w:r>
      <w:r w:rsidR="00A650F9">
        <w:rPr>
          <w:sz w:val="28"/>
          <w:szCs w:val="28"/>
        </w:rPr>
        <w:t xml:space="preserve"> avec plusieurs prédicteurs</w:t>
      </w:r>
      <w:r w:rsidRPr="00A650F9">
        <w:rPr>
          <w:sz w:val="36"/>
          <w:szCs w:val="28"/>
        </w:rPr>
        <w:br/>
      </w:r>
      <w:r w:rsidRPr="00A650F9">
        <w:rPr>
          <w:sz w:val="28"/>
          <w:szCs w:val="28"/>
        </w:rPr>
        <w:br/>
      </w:r>
      <w:r w:rsidRPr="00A650F9">
        <w:rPr>
          <w:b/>
          <w:bCs/>
          <w:color w:val="17365D"/>
          <w:spacing w:val="5"/>
          <w:kern w:val="28"/>
        </w:rPr>
        <w:t xml:space="preserve"> </w:t>
      </w:r>
    </w:p>
    <w:p w:rsidR="00401793" w:rsidRPr="00A650F9" w:rsidRDefault="00401793" w:rsidP="00401793">
      <w:pPr>
        <w:rPr>
          <w:sz w:val="28"/>
          <w:szCs w:val="28"/>
        </w:rPr>
      </w:pPr>
    </w:p>
    <w:p w:rsidR="00401793" w:rsidRPr="00A650F9" w:rsidRDefault="162ED64D" w:rsidP="00F67857">
      <w:pPr>
        <w:shd w:val="clear" w:color="auto" w:fill="B8CCE4"/>
        <w:rPr>
          <w:sz w:val="20"/>
          <w:szCs w:val="20"/>
        </w:rPr>
      </w:pPr>
      <w:r w:rsidRPr="00A650F9">
        <w:rPr>
          <w:b/>
          <w:bCs/>
        </w:rPr>
        <w:t>Préparé par</w:t>
      </w:r>
      <w:r w:rsidRPr="00A650F9">
        <w:rPr>
          <w:b/>
          <w:bCs/>
          <w:sz w:val="28"/>
          <w:szCs w:val="28"/>
        </w:rPr>
        <w:t xml:space="preserve"> : </w:t>
      </w:r>
      <w:proofErr w:type="spellStart"/>
      <w:r w:rsidRPr="00A650F9">
        <w:rPr>
          <w:sz w:val="20"/>
          <w:szCs w:val="20"/>
        </w:rPr>
        <w:t>Hafed</w:t>
      </w:r>
      <w:proofErr w:type="spellEnd"/>
      <w:r w:rsidRPr="00A650F9">
        <w:rPr>
          <w:sz w:val="20"/>
          <w:szCs w:val="20"/>
        </w:rPr>
        <w:t xml:space="preserve"> Benteftifa</w:t>
      </w:r>
      <w:r w:rsidR="00401793" w:rsidRPr="00A650F9">
        <w:br/>
      </w:r>
      <w:r w:rsidR="00401793" w:rsidRPr="00A650F9">
        <w:br/>
      </w:r>
      <w:r w:rsidR="00F67857">
        <w:rPr>
          <w:rFonts w:ascii="Calibri" w:hAnsi="Calibri"/>
          <w:sz w:val="20"/>
          <w:szCs w:val="20"/>
        </w:rPr>
        <w:t xml:space="preserve">© </w:t>
      </w:r>
      <w:proofErr w:type="spellStart"/>
      <w:r w:rsidR="00F67857">
        <w:rPr>
          <w:rFonts w:ascii="Calibri" w:hAnsi="Calibri"/>
          <w:sz w:val="20"/>
          <w:szCs w:val="20"/>
        </w:rPr>
        <w:t>Hafed</w:t>
      </w:r>
      <w:proofErr w:type="spellEnd"/>
      <w:r w:rsidR="00F67857">
        <w:rPr>
          <w:rFonts w:ascii="Calibri" w:hAnsi="Calibri"/>
          <w:sz w:val="20"/>
          <w:szCs w:val="20"/>
        </w:rPr>
        <w:t xml:space="preserve"> Benteftifa et Nesrine </w:t>
      </w:r>
      <w:proofErr w:type="spellStart"/>
      <w:r w:rsidR="00F67857">
        <w:rPr>
          <w:rFonts w:ascii="Calibri" w:hAnsi="Calibri"/>
          <w:sz w:val="20"/>
          <w:szCs w:val="20"/>
        </w:rPr>
        <w:t>Zemirli</w:t>
      </w:r>
      <w:proofErr w:type="spellEnd"/>
      <w:r w:rsidR="00F67857">
        <w:rPr>
          <w:rFonts w:ascii="Calibri" w:hAnsi="Calibri"/>
          <w:sz w:val="20"/>
          <w:szCs w:val="20"/>
        </w:rPr>
        <w:t xml:space="preserve"> 2015-2016</w:t>
      </w:r>
    </w:p>
    <w:p w:rsidR="00401793" w:rsidRPr="00A650F9" w:rsidRDefault="162ED64D" w:rsidP="00401793">
      <w:pPr>
        <w:shd w:val="clear" w:color="auto" w:fill="B8CCE4"/>
        <w:jc w:val="both"/>
        <w:rPr>
          <w:iCs/>
          <w:sz w:val="20"/>
          <w:szCs w:val="20"/>
        </w:rPr>
      </w:pPr>
      <w:r w:rsidRPr="00A650F9">
        <w:rPr>
          <w:sz w:val="20"/>
          <w:szCs w:val="20"/>
        </w:rPr>
        <w:t>Ce document ne peut être utilisé dans le cadre d’une formation, publication papier, site internet ou tout support sans mon accord express.</w:t>
      </w:r>
    </w:p>
    <w:p w:rsidR="00401793" w:rsidRPr="00A650F9" w:rsidRDefault="162ED64D" w:rsidP="00401793">
      <w:pPr>
        <w:shd w:val="clear" w:color="auto" w:fill="B8CCE4"/>
        <w:autoSpaceDE w:val="0"/>
        <w:autoSpaceDN w:val="0"/>
        <w:adjustRightInd w:val="0"/>
        <w:jc w:val="both"/>
        <w:rPr>
          <w:iCs/>
          <w:sz w:val="20"/>
          <w:szCs w:val="20"/>
        </w:rPr>
      </w:pPr>
      <w:r w:rsidRPr="00A650F9">
        <w:rPr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RPr="00A650F9">
          <w:rPr>
            <w:rStyle w:val="Lienhypertexte"/>
            <w:sz w:val="20"/>
            <w:szCs w:val="20"/>
          </w:rPr>
          <w:t>info@degenio.com</w:t>
        </w:r>
      </w:hyperlink>
      <w:r w:rsidRPr="00A650F9">
        <w:rPr>
          <w:sz w:val="20"/>
          <w:szCs w:val="20"/>
        </w:rPr>
        <w:t>.</w:t>
      </w:r>
    </w:p>
    <w:p w:rsidR="00401793" w:rsidRPr="00A650F9" w:rsidRDefault="00401793" w:rsidP="00401793">
      <w:pPr>
        <w:shd w:val="clear" w:color="auto" w:fill="B8CCE4"/>
        <w:autoSpaceDE w:val="0"/>
        <w:autoSpaceDN w:val="0"/>
        <w:adjustRightInd w:val="0"/>
        <w:jc w:val="both"/>
        <w:rPr>
          <w:b/>
          <w:bCs/>
          <w:sz w:val="20"/>
          <w:szCs w:val="20"/>
          <w:lang w:val="fr-FR"/>
        </w:rPr>
      </w:pPr>
    </w:p>
    <w:p w:rsidR="00401793" w:rsidRPr="00A650F9" w:rsidRDefault="00401793" w:rsidP="00401793">
      <w:pPr>
        <w:rPr>
          <w:b/>
          <w:color w:val="17365D"/>
          <w:spacing w:val="5"/>
          <w:kern w:val="28"/>
        </w:rPr>
      </w:pPr>
      <w:r w:rsidRPr="00A650F9">
        <w:rPr>
          <w:b/>
          <w:color w:val="17365D"/>
          <w:spacing w:val="5"/>
          <w:kern w:val="28"/>
        </w:rPr>
        <w:br w:type="page"/>
      </w:r>
    </w:p>
    <w:p w:rsidR="00401793" w:rsidRPr="00A650F9" w:rsidRDefault="00401793" w:rsidP="00401793">
      <w:pPr>
        <w:rPr>
          <w:sz w:val="28"/>
          <w:szCs w:val="28"/>
        </w:rPr>
      </w:pPr>
    </w:p>
    <w:p w:rsidR="00401793" w:rsidRPr="00A650F9" w:rsidRDefault="00401793" w:rsidP="0040179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01793" w:rsidRPr="00A650F9" w:rsidTr="162ED64D">
        <w:tc>
          <w:tcPr>
            <w:tcW w:w="2926" w:type="dxa"/>
          </w:tcPr>
          <w:p w:rsidR="00401793" w:rsidRPr="00A650F9" w:rsidRDefault="00401793" w:rsidP="00264A51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br w:type="page"/>
            </w:r>
            <w:r w:rsidR="162ED64D" w:rsidRPr="00A650F9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27" w:type="dxa"/>
          </w:tcPr>
          <w:p w:rsidR="00401793" w:rsidRPr="00A650F9" w:rsidRDefault="162ED64D" w:rsidP="00264A51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27" w:type="dxa"/>
          </w:tcPr>
          <w:p w:rsidR="00401793" w:rsidRPr="00A650F9" w:rsidRDefault="162ED64D" w:rsidP="00264A51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t>Changement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611349" w:rsidP="0061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162ED64D" w:rsidRPr="00A650F9"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juin</w:t>
            </w:r>
            <w:r w:rsidR="162ED64D" w:rsidRPr="00A650F9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2927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>1.0</w:t>
            </w:r>
          </w:p>
        </w:tc>
        <w:tc>
          <w:tcPr>
            <w:tcW w:w="2927" w:type="dxa"/>
          </w:tcPr>
          <w:p w:rsidR="00401793" w:rsidRPr="00A650F9" w:rsidRDefault="162ED64D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Version initiale 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401793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 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264A51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</w:tr>
    </w:tbl>
    <w:p w:rsidR="00401793" w:rsidRPr="00A650F9" w:rsidRDefault="00401793" w:rsidP="00401793">
      <w:pPr>
        <w:rPr>
          <w:b/>
          <w:bCs/>
          <w:sz w:val="28"/>
          <w:szCs w:val="28"/>
        </w:rPr>
      </w:pPr>
      <w:r w:rsidRPr="00A650F9">
        <w:rPr>
          <w:b/>
          <w:bCs/>
          <w:sz w:val="28"/>
          <w:szCs w:val="28"/>
        </w:rPr>
        <w:br w:type="page"/>
      </w:r>
    </w:p>
    <w:p w:rsidR="00401793" w:rsidRPr="00A650F9" w:rsidRDefault="162ED64D" w:rsidP="00401793">
      <w:pPr>
        <w:rPr>
          <w:sz w:val="28"/>
          <w:szCs w:val="28"/>
        </w:rPr>
      </w:pPr>
      <w:r w:rsidRPr="00A650F9">
        <w:rPr>
          <w:b/>
          <w:bCs/>
          <w:sz w:val="28"/>
          <w:szCs w:val="28"/>
        </w:rPr>
        <w:lastRenderedPageBreak/>
        <w:t>Manipulation 1</w:t>
      </w:r>
      <w:r w:rsidRPr="00A650F9">
        <w:rPr>
          <w:sz w:val="28"/>
          <w:szCs w:val="28"/>
        </w:rPr>
        <w:t>:   Utilisation d’un algorithme de régression linéaire</w:t>
      </w:r>
      <w:r w:rsidR="00A650F9">
        <w:rPr>
          <w:sz w:val="28"/>
          <w:szCs w:val="28"/>
        </w:rPr>
        <w:t xml:space="preserve"> avec plusieurs prédicteurs</w:t>
      </w:r>
    </w:p>
    <w:p w:rsidR="00401793" w:rsidRPr="00A650F9" w:rsidRDefault="00401793" w:rsidP="00401793">
      <w:pPr>
        <w:rPr>
          <w:rFonts w:cs="TimesNewRoman,Bold"/>
          <w:b/>
          <w:bCs/>
          <w:szCs w:val="24"/>
        </w:rPr>
      </w:pPr>
      <w:r w:rsidRPr="00A650F9">
        <w:br/>
      </w:r>
      <w:r w:rsidR="162ED64D" w:rsidRPr="00A650F9">
        <w:rPr>
          <w:rFonts w:eastAsia="TimesNewRoman,Bold" w:cs="TimesNewRoman,Bold"/>
          <w:b/>
          <w:bCs/>
        </w:rPr>
        <w:t>Objectif</w:t>
      </w:r>
    </w:p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</w:pPr>
      <w:r w:rsidRPr="00A650F9">
        <w:t>Prédire le prix de vente d'une maison comme une fonction des attributs de la maison par la mise en place et l’exploitation de l’algorithme de régression linéaire.</w:t>
      </w:r>
    </w:p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Préliminaire</w:t>
      </w:r>
    </w:p>
    <w:p w:rsidR="00401793" w:rsidRPr="00A650F9" w:rsidRDefault="162ED64D" w:rsidP="162ED6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line="320" w:lineRule="exact"/>
        <w:rPr>
          <w:rFonts w:eastAsia="TimesNewRoman,Bold" w:cs="TimesNewRoman,Bold"/>
          <w:b/>
          <w:bCs/>
          <w:u w:val="single"/>
        </w:rPr>
      </w:pPr>
      <w:r w:rsidRPr="00A650F9">
        <w:t xml:space="preserve">Anaconda ou </w:t>
      </w:r>
      <w:proofErr w:type="spellStart"/>
      <w:r w:rsidRPr="00A650F9">
        <w:t>pycharm</w:t>
      </w:r>
      <w:proofErr w:type="spellEnd"/>
      <w:r w:rsidRPr="00A650F9">
        <w:t xml:space="preserve"> est disponible.</w:t>
      </w:r>
    </w:p>
    <w:p w:rsidR="00401793" w:rsidRPr="00A650F9" w:rsidRDefault="00401793" w:rsidP="00401793">
      <w:pPr>
        <w:pStyle w:val="Paragraphedeliste"/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  <w:u w:val="single"/>
        </w:rPr>
      </w:pPr>
    </w:p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Approche</w:t>
      </w:r>
    </w:p>
    <w:p w:rsidR="00601CE9" w:rsidRPr="00A650F9" w:rsidRDefault="162ED64D" w:rsidP="00030509">
      <w:pPr>
        <w:pStyle w:val="Paragraphedeliste"/>
        <w:numPr>
          <w:ilvl w:val="0"/>
          <w:numId w:val="2"/>
        </w:numPr>
      </w:pPr>
      <w:r w:rsidRPr="00A650F9">
        <w:t xml:space="preserve">On utilisera le </w:t>
      </w:r>
      <w:proofErr w:type="spellStart"/>
      <w:r w:rsidRPr="00A650F9">
        <w:t>dataset</w:t>
      </w:r>
      <w:proofErr w:type="spellEnd"/>
      <w:r w:rsidRPr="00A650F9">
        <w:t xml:space="preserve"> connu comme le Boston-house-</w:t>
      </w:r>
      <w:proofErr w:type="spellStart"/>
      <w:r w:rsidRPr="00A650F9">
        <w:t>price</w:t>
      </w:r>
      <w:proofErr w:type="spellEnd"/>
      <w:r w:rsidRPr="00A650F9">
        <w:t xml:space="preserve"> </w:t>
      </w:r>
      <w:proofErr w:type="spellStart"/>
      <w:r w:rsidRPr="00A650F9">
        <w:t>dataset</w:t>
      </w:r>
      <w:proofErr w:type="spellEnd"/>
      <w:r w:rsidRPr="00A650F9">
        <w:t xml:space="preserve">. Celui-ci contient 506 instances. Les </w:t>
      </w:r>
      <w:proofErr w:type="spellStart"/>
      <w:r w:rsidRPr="00A650F9">
        <w:t>features</w:t>
      </w:r>
      <w:proofErr w:type="spellEnd"/>
      <w:r w:rsidRPr="00A650F9">
        <w:t xml:space="preserve"> sont au nombre de 14 dont la valeur </w:t>
      </w:r>
      <w:r w:rsidR="00030509">
        <w:t xml:space="preserve">ou prix </w:t>
      </w:r>
      <w:proofErr w:type="spellStart"/>
      <w:r w:rsidR="00030509">
        <w:t>median</w:t>
      </w:r>
      <w:proofErr w:type="spellEnd"/>
      <w:r w:rsidR="00030509">
        <w:t xml:space="preserve"> de</w:t>
      </w:r>
      <w:r w:rsidR="00611349">
        <w:t xml:space="preserve"> </w:t>
      </w:r>
      <w:r w:rsidR="00030509">
        <w:t>la maison</w:t>
      </w:r>
      <w:r w:rsidRPr="00A650F9">
        <w:t xml:space="preserve"> qui sera la </w:t>
      </w:r>
      <w:r w:rsidR="00030509">
        <w:t>valeur</w:t>
      </w:r>
      <w:r w:rsidRPr="00A650F9">
        <w:t xml:space="preserve"> cible. Les attributs sont des réels. </w:t>
      </w:r>
    </w:p>
    <w:p w:rsidR="00CF5FD1" w:rsidRPr="00A650F9" w:rsidRDefault="162ED64D" w:rsidP="008A5294">
      <w:r w:rsidRPr="00A650F9">
        <w:t>Les étapes que l'on va suivre sont les suivantes</w:t>
      </w:r>
    </w:p>
    <w:p w:rsidR="7D769D0D" w:rsidRPr="00A650F9" w:rsidRDefault="162ED64D" w:rsidP="162ED64D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rFonts w:eastAsia="Segoe UI" w:cs="Segoe UI"/>
          <w:color w:val="000000" w:themeColor="text1"/>
          <w:sz w:val="22"/>
        </w:rPr>
        <w:t xml:space="preserve">Créer le </w:t>
      </w:r>
      <w:proofErr w:type="spellStart"/>
      <w:r w:rsidRPr="00A650F9">
        <w:rPr>
          <w:rFonts w:eastAsia="Segoe UI" w:cs="Segoe UI"/>
          <w:color w:val="000000" w:themeColor="text1"/>
          <w:sz w:val="22"/>
        </w:rPr>
        <w:t>modele</w:t>
      </w:r>
      <w:proofErr w:type="spellEnd"/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1: obtenir le data</w:t>
      </w:r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2: faire un pré-traitement des données</w:t>
      </w:r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 xml:space="preserve">Étape 3: Définir les </w:t>
      </w:r>
      <w:proofErr w:type="spellStart"/>
      <w:r w:rsidRPr="00A650F9">
        <w:rPr>
          <w:color w:val="000000" w:themeColor="text1"/>
        </w:rPr>
        <w:t>features</w:t>
      </w:r>
      <w:proofErr w:type="spellEnd"/>
    </w:p>
    <w:p w:rsidR="7D769D0D" w:rsidRPr="00A650F9" w:rsidRDefault="162ED64D" w:rsidP="162ED64D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rFonts w:eastAsia="Segoe UI" w:cs="Segoe UI"/>
          <w:color w:val="000000" w:themeColor="text1"/>
          <w:sz w:val="22"/>
        </w:rPr>
        <w:t xml:space="preserve">Faire l'apprentissage du </w:t>
      </w:r>
      <w:proofErr w:type="spellStart"/>
      <w:r w:rsidRPr="00A650F9">
        <w:rPr>
          <w:rFonts w:eastAsia="Segoe UI" w:cs="Segoe UI"/>
          <w:color w:val="000000" w:themeColor="text1"/>
          <w:sz w:val="22"/>
        </w:rPr>
        <w:t>modele</w:t>
      </w:r>
      <w:proofErr w:type="spellEnd"/>
    </w:p>
    <w:p w:rsidR="7D769D0D" w:rsidRPr="00A650F9" w:rsidRDefault="162ED64D" w:rsidP="162ED64D">
      <w:pPr>
        <w:pStyle w:val="Paragraphedeliste"/>
        <w:numPr>
          <w:ilvl w:val="1"/>
          <w:numId w:val="1"/>
        </w:numPr>
        <w:spacing w:after="0"/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4: choisir un algorithme ML et procéder à l'apprentissage</w:t>
      </w:r>
    </w:p>
    <w:p w:rsidR="7D769D0D" w:rsidRPr="00A650F9" w:rsidRDefault="162ED64D" w:rsidP="162ED64D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rFonts w:eastAsia="Segoe UI" w:cs="Segoe UI"/>
          <w:color w:val="000000" w:themeColor="text1"/>
          <w:sz w:val="22"/>
        </w:rPr>
        <w:t xml:space="preserve">Évaluer le Score et tester le </w:t>
      </w:r>
      <w:proofErr w:type="spellStart"/>
      <w:r w:rsidRPr="00A650F9">
        <w:rPr>
          <w:rFonts w:eastAsia="Segoe UI" w:cs="Segoe UI"/>
          <w:color w:val="000000" w:themeColor="text1"/>
          <w:sz w:val="22"/>
        </w:rPr>
        <w:t>modele</w:t>
      </w:r>
      <w:proofErr w:type="spellEnd"/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5: Passer au test et faire la prédiction</w:t>
      </w:r>
    </w:p>
    <w:p w:rsidR="7D769D0D" w:rsidRPr="00A650F9" w:rsidRDefault="7D769D0D" w:rsidP="7D769D0D"/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Démarche</w:t>
      </w:r>
    </w:p>
    <w:p w:rsidR="7D769D0D" w:rsidRPr="00A650F9" w:rsidRDefault="162ED64D">
      <w:r w:rsidRPr="00A650F9">
        <w:rPr>
          <w:rFonts w:eastAsia="Calibri" w:cs="Calibri"/>
        </w:rPr>
        <w:t>Étape 1: obtenir le data</w:t>
      </w:r>
    </w:p>
    <w:p w:rsidR="00A50020" w:rsidRDefault="00030509" w:rsidP="0046271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On importe</w:t>
      </w:r>
      <w:r w:rsidR="162ED64D" w:rsidRPr="00A650F9">
        <w:t xml:space="preserve"> le </w:t>
      </w:r>
      <w:proofErr w:type="spellStart"/>
      <w:r w:rsidR="162ED64D" w:rsidRPr="00A650F9">
        <w:t>dataset</w:t>
      </w:r>
      <w:proofErr w:type="spellEnd"/>
      <w:r w:rsidR="162ED64D" w:rsidRPr="00A650F9">
        <w:t xml:space="preserve"> Boston-house-</w:t>
      </w:r>
      <w:proofErr w:type="spellStart"/>
      <w:r w:rsidR="162ED64D" w:rsidRPr="00A650F9">
        <w:t>price</w:t>
      </w:r>
      <w:proofErr w:type="spellEnd"/>
      <w:r w:rsidR="162ED64D" w:rsidRPr="00A650F9">
        <w:t>.</w:t>
      </w:r>
    </w:p>
    <w:p w:rsidR="00A50020" w:rsidRDefault="00A50020" w:rsidP="003D5F28">
      <w:pPr>
        <w:autoSpaceDE w:val="0"/>
        <w:autoSpaceDN w:val="0"/>
        <w:adjustRightInd w:val="0"/>
        <w:spacing w:after="0" w:line="240" w:lineRule="auto"/>
      </w:pPr>
    </w:p>
    <w:p w:rsidR="005A494F" w:rsidRDefault="00611349" w:rsidP="003D5F2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lastRenderedPageBreak/>
        <w:drawing>
          <wp:inline distT="0" distB="0" distL="0" distR="0">
            <wp:extent cx="5486400" cy="147349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4F" w:rsidRDefault="005A494F" w:rsidP="003D5F28">
      <w:pPr>
        <w:autoSpaceDE w:val="0"/>
        <w:autoSpaceDN w:val="0"/>
        <w:adjustRightInd w:val="0"/>
        <w:spacing w:after="0" w:line="240" w:lineRule="auto"/>
      </w:pPr>
    </w:p>
    <w:p w:rsidR="009C4A99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  On procède à l'exploration du </w:t>
      </w:r>
      <w:proofErr w:type="spellStart"/>
      <w:r>
        <w:t>dataset</w:t>
      </w:r>
      <w:proofErr w:type="spellEnd"/>
      <w:r>
        <w:t xml:space="preserve">. En premier, on détermine le </w:t>
      </w:r>
      <w:proofErr w:type="spellStart"/>
      <w:r>
        <w:t>shape</w:t>
      </w:r>
      <w:proofErr w:type="spellEnd"/>
      <w:r>
        <w:t xml:space="preserve"> du </w:t>
      </w:r>
      <w:proofErr w:type="spellStart"/>
      <w:r>
        <w:t>dataset</w:t>
      </w:r>
      <w:proofErr w:type="spellEnd"/>
      <w:r>
        <w:t xml:space="preserve"> que ce soit au niveau des prédicteurs ou du </w:t>
      </w:r>
      <w:proofErr w:type="spellStart"/>
      <w:r>
        <w:t>target</w:t>
      </w:r>
      <w:proofErr w:type="spellEnd"/>
      <w:r>
        <w:t>, soit:</w:t>
      </w:r>
      <w:r w:rsidR="00401793" w:rsidRPr="00A650F9">
        <w:br/>
      </w:r>
      <w:r w:rsidR="003D5F28">
        <w:t xml:space="preserve"> </w:t>
      </w:r>
      <w:r w:rsidR="00611349">
        <w:rPr>
          <w:noProof/>
          <w:lang w:eastAsia="fr-CA"/>
        </w:rPr>
        <w:drawing>
          <wp:inline distT="0" distB="0" distL="0" distR="0">
            <wp:extent cx="5486400" cy="1564208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3D5F28">
      <w:pPr>
        <w:autoSpaceDE w:val="0"/>
        <w:autoSpaceDN w:val="0"/>
        <w:adjustRightInd w:val="0"/>
        <w:spacing w:after="0" w:line="240" w:lineRule="auto"/>
      </w:pPr>
    </w:p>
    <w:p w:rsidR="003D5F28" w:rsidRPr="00611349" w:rsidRDefault="003D5F28" w:rsidP="003D5F28">
      <w:pPr>
        <w:autoSpaceDE w:val="0"/>
        <w:autoSpaceDN w:val="0"/>
        <w:adjustRightInd w:val="0"/>
        <w:spacing w:after="0" w:line="240" w:lineRule="auto"/>
      </w:pPr>
    </w:p>
    <w:p w:rsidR="009C4A99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On affiche quelques statistiques du </w:t>
      </w:r>
      <w:proofErr w:type="spellStart"/>
      <w:r>
        <w:t>dataset</w:t>
      </w:r>
      <w:proofErr w:type="spellEnd"/>
      <w:r>
        <w:t xml:space="preserve"> ainsi qu'une partie du data, soit:</w:t>
      </w:r>
    </w:p>
    <w:p w:rsidR="003D5F28" w:rsidRDefault="00611349" w:rsidP="009C4A9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863306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A99" w:rsidRDefault="009C4A99" w:rsidP="009C4A99">
      <w:pPr>
        <w:autoSpaceDE w:val="0"/>
        <w:autoSpaceDN w:val="0"/>
        <w:adjustRightInd w:val="0"/>
        <w:spacing w:after="0" w:line="240" w:lineRule="auto"/>
        <w:rPr>
          <w:rFonts w:cs="Courier New"/>
          <w:lang w:val="en-CA"/>
        </w:rPr>
      </w:pPr>
    </w:p>
    <w:p w:rsidR="003D5F28" w:rsidRDefault="003D5F28" w:rsidP="009C4A99">
      <w:pPr>
        <w:autoSpaceDE w:val="0"/>
        <w:autoSpaceDN w:val="0"/>
        <w:adjustRightInd w:val="0"/>
        <w:spacing w:after="0" w:line="240" w:lineRule="auto"/>
        <w:rPr>
          <w:rFonts w:cs="Courier New"/>
          <w:lang w:val="en-CA"/>
        </w:rPr>
      </w:pPr>
      <w:r>
        <w:rPr>
          <w:rFonts w:cs="Courier New"/>
          <w:noProof/>
          <w:lang w:eastAsia="fr-CA"/>
        </w:rPr>
        <w:lastRenderedPageBreak/>
        <w:drawing>
          <wp:inline distT="0" distB="0" distL="0" distR="0">
            <wp:extent cx="5486400" cy="3094658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Pr="00A650F9" w:rsidRDefault="003D5F28" w:rsidP="009C4A99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9C4A99" w:rsidRPr="00A650F9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Dans le cas présent, tous les prédicteurs seront inclus dans le modèle</w:t>
      </w:r>
    </w:p>
    <w:p w:rsidR="00401793" w:rsidRPr="003D5F28" w:rsidRDefault="003D5F28" w:rsidP="006D7D8A">
      <w:pPr>
        <w:autoSpaceDE w:val="0"/>
        <w:autoSpaceDN w:val="0"/>
        <w:adjustRightInd w:val="0"/>
        <w:spacing w:after="0" w:line="240" w:lineRule="auto"/>
      </w:pPr>
      <w:r w:rsidRPr="003D5F28">
        <w:t xml:space="preserve"> </w:t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095750" cy="88582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4F" w:rsidRDefault="005A494F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5A494F" w:rsidRPr="00A650F9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650F9">
        <w:t>On partage les données disponibles entre ensemble d'apprentissage et test.</w:t>
      </w:r>
      <w:r>
        <w:t xml:space="preserve"> On remarque aussi que l'on a procédé à une mise à l'échelle </w:t>
      </w:r>
      <w:proofErr w:type="gramStart"/>
      <w:r>
        <w:t>des ensemble</w:t>
      </w:r>
      <w:proofErr w:type="gramEnd"/>
      <w:r>
        <w:t xml:space="preserve"> d'apprentissage et de test comme le montre la figure suivante:</w:t>
      </w:r>
    </w:p>
    <w:p w:rsidR="005A494F" w:rsidRPr="00D229DE" w:rsidRDefault="005A494F" w:rsidP="005A494F">
      <w:pPr>
        <w:pStyle w:val="Paragraphedeliste"/>
        <w:autoSpaceDE w:val="0"/>
        <w:autoSpaceDN w:val="0"/>
        <w:adjustRightInd w:val="0"/>
        <w:spacing w:after="0" w:line="240" w:lineRule="auto"/>
      </w:pPr>
    </w:p>
    <w:p w:rsidR="003D5F28" w:rsidRPr="00D229DE" w:rsidRDefault="003D5F28" w:rsidP="006D7D8A">
      <w:pPr>
        <w:autoSpaceDE w:val="0"/>
        <w:autoSpaceDN w:val="0"/>
        <w:adjustRightInd w:val="0"/>
        <w:spacing w:after="0" w:line="240" w:lineRule="auto"/>
      </w:pPr>
    </w:p>
    <w:p w:rsidR="003D5F28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2113573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Pr="00D229DE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229DE">
        <w:t>On passe ensuite à l'</w:t>
      </w:r>
      <w:proofErr w:type="spellStart"/>
      <w:r w:rsidRPr="00D229DE">
        <w:t>instantiation</w:t>
      </w:r>
      <w:proofErr w:type="spellEnd"/>
      <w:r w:rsidRPr="00D229DE">
        <w:t xml:space="preserve"> du modèle de </w:t>
      </w:r>
      <w:proofErr w:type="spellStart"/>
      <w:r w:rsidRPr="00D229DE">
        <w:t>regression</w:t>
      </w:r>
      <w:proofErr w:type="spellEnd"/>
      <w:r w:rsidRPr="00D229DE">
        <w:t xml:space="preserve"> linéaire. On utilisera la version </w:t>
      </w:r>
      <w:proofErr w:type="spellStart"/>
      <w:r w:rsidRPr="00D229DE">
        <w:t>SGDRegressor</w:t>
      </w:r>
      <w:proofErr w:type="spellEnd"/>
      <w:r w:rsidRPr="00D229DE">
        <w:t xml:space="preserve"> disponible au niveau de </w:t>
      </w:r>
      <w:proofErr w:type="spellStart"/>
      <w:r w:rsidRPr="00D229DE">
        <w:t>scikit-learn</w:t>
      </w:r>
      <w:proofErr w:type="spellEnd"/>
      <w:r w:rsidRPr="00D229DE">
        <w:t>.</w:t>
      </w:r>
    </w:p>
    <w:p w:rsidR="003D5F28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486400" cy="981957"/>
            <wp:effectExtent l="1905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5A494F" w:rsidRPr="00D229DE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229DE">
        <w:t xml:space="preserve">On procède ensuite à l'apprentissage du modèle </w:t>
      </w:r>
      <w:proofErr w:type="gramStart"/>
      <w:r w:rsidRPr="00D229DE">
        <w:t>en  utilisant</w:t>
      </w:r>
      <w:proofErr w:type="gramEnd"/>
      <w:r w:rsidRPr="00D229DE">
        <w:t xml:space="preserve"> l'ensemble d'apprentissage, soit:</w:t>
      </w:r>
    </w:p>
    <w:p w:rsidR="005A494F" w:rsidRPr="00D229DE" w:rsidRDefault="005A494F" w:rsidP="005A494F">
      <w:pPr>
        <w:pStyle w:val="Paragraphedeliste"/>
        <w:autoSpaceDE w:val="0"/>
        <w:autoSpaceDN w:val="0"/>
        <w:adjustRightInd w:val="0"/>
        <w:spacing w:after="0" w:line="240" w:lineRule="auto"/>
      </w:pPr>
    </w:p>
    <w:p w:rsidR="003D5F28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1619038"/>
            <wp:effectExtent l="19050" t="0" r="0" b="0"/>
            <wp:docPr id="1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611349" w:rsidRPr="00D229DE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229DE">
        <w:t>Les coefficients estimés du modèle sont ensuite affichés.</w:t>
      </w:r>
    </w:p>
    <w:p w:rsidR="00611349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1656388"/>
            <wp:effectExtent l="19050" t="0" r="0" b="0"/>
            <wp:docPr id="1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5A494F" w:rsidRPr="00D229DE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229DE">
        <w:t xml:space="preserve">Le coefficient de </w:t>
      </w:r>
      <w:proofErr w:type="spellStart"/>
      <w:r w:rsidRPr="00D229DE">
        <w:t>determination</w:t>
      </w:r>
      <w:proofErr w:type="spellEnd"/>
      <w:r w:rsidRPr="00D229DE">
        <w:t xml:space="preserve"> ainsi que l'erreur RSS sont affichés. On Remarque que le coefficient de </w:t>
      </w:r>
      <w:proofErr w:type="spellStart"/>
      <w:r w:rsidRPr="00D229DE">
        <w:t>determination</w:t>
      </w:r>
      <w:proofErr w:type="spellEnd"/>
      <w:r w:rsidRPr="00D229DE">
        <w:t xml:space="preserve"> est assez faible.</w:t>
      </w:r>
    </w:p>
    <w:p w:rsidR="003D5F28" w:rsidRPr="00D229DE" w:rsidRDefault="003D5F28" w:rsidP="006D7D8A">
      <w:pPr>
        <w:autoSpaceDE w:val="0"/>
        <w:autoSpaceDN w:val="0"/>
        <w:adjustRightInd w:val="0"/>
        <w:spacing w:after="0" w:line="240" w:lineRule="auto"/>
      </w:pPr>
    </w:p>
    <w:p w:rsidR="003D5F28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657379"/>
            <wp:effectExtent l="19050" t="0" r="0" b="0"/>
            <wp:docPr id="17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Pr="00A650F9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401793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963754"/>
            <wp:effectExtent l="19050" t="0" r="0" b="0"/>
            <wp:docPr id="1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Pr="00A650F9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6D7D8A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>Pour l'exemple, on procède à une cross-validation k-</w:t>
      </w:r>
      <w:proofErr w:type="spellStart"/>
      <w:r>
        <w:t>fold</w:t>
      </w:r>
      <w:proofErr w:type="spellEnd"/>
      <w:r>
        <w:t xml:space="preserve"> avec k=5. </w:t>
      </w:r>
      <w:r w:rsidR="162ED64D" w:rsidRPr="00A650F9">
        <w:t xml:space="preserve">On commence par le premier LR </w:t>
      </w:r>
      <w:proofErr w:type="spellStart"/>
      <w:r w:rsidR="162ED64D" w:rsidRPr="00A650F9">
        <w:t>estimator</w:t>
      </w:r>
      <w:proofErr w:type="spellEnd"/>
      <w:r w:rsidR="162ED64D" w:rsidRPr="00A650F9">
        <w:t xml:space="preserve"> </w:t>
      </w:r>
      <w:proofErr w:type="spellStart"/>
      <w:r w:rsidR="162ED64D" w:rsidRPr="00A650F9">
        <w:t>SGRegressor</w:t>
      </w:r>
      <w:proofErr w:type="spellEnd"/>
    </w:p>
    <w:p w:rsidR="005A494F" w:rsidRPr="00A650F9" w:rsidRDefault="005A494F" w:rsidP="005A494F">
      <w:pPr>
        <w:pStyle w:val="Paragraphedeliste"/>
        <w:autoSpaceDE w:val="0"/>
        <w:autoSpaceDN w:val="0"/>
        <w:adjustRightInd w:val="0"/>
        <w:spacing w:after="0" w:line="240" w:lineRule="auto"/>
      </w:pPr>
    </w:p>
    <w:p w:rsidR="00772DA8" w:rsidRPr="00A650F9" w:rsidRDefault="00611349" w:rsidP="00772D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348118"/>
            <wp:effectExtent l="19050" t="0" r="0" b="0"/>
            <wp:docPr id="20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277C">
        <w:t xml:space="preserve"> </w:t>
      </w:r>
    </w:p>
    <w:p w:rsidR="00772DA8" w:rsidRPr="00A650F9" w:rsidRDefault="00772DA8" w:rsidP="00772DA8">
      <w:pPr>
        <w:autoSpaceDE w:val="0"/>
        <w:autoSpaceDN w:val="0"/>
        <w:adjustRightInd w:val="0"/>
        <w:spacing w:after="0" w:line="240" w:lineRule="auto"/>
      </w:pPr>
    </w:p>
    <w:p w:rsidR="00772DA8" w:rsidRDefault="162ED64D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650F9">
        <w:t>On évalue maintenant la performance de l’algorithme utilisé comme suit :</w:t>
      </w:r>
    </w:p>
    <w:p w:rsidR="00401793" w:rsidRDefault="00611349" w:rsidP="00463529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1421347"/>
            <wp:effectExtent l="19050" t="0" r="0" b="0"/>
            <wp:docPr id="23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Pr="00A650F9" w:rsidRDefault="003D5F28" w:rsidP="00463529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463529" w:rsidRPr="00A650F9" w:rsidRDefault="162ED64D" w:rsidP="00463529">
      <w:pPr>
        <w:autoSpaceDE w:val="0"/>
        <w:autoSpaceDN w:val="0"/>
        <w:adjustRightInd w:val="0"/>
        <w:spacing w:after="0" w:line="240" w:lineRule="auto"/>
      </w:pPr>
      <w:proofErr w:type="gramStart"/>
      <w:r w:rsidRPr="00A650F9">
        <w:t>ce</w:t>
      </w:r>
      <w:proofErr w:type="gramEnd"/>
      <w:r w:rsidRPr="00A650F9">
        <w:t xml:space="preserve"> qui donne en sortie:</w:t>
      </w:r>
    </w:p>
    <w:p w:rsidR="00401793" w:rsidRPr="00A650F9" w:rsidRDefault="00401793" w:rsidP="00463529">
      <w:pPr>
        <w:autoSpaceDE w:val="0"/>
        <w:autoSpaceDN w:val="0"/>
        <w:adjustRightInd w:val="0"/>
        <w:spacing w:after="0" w:line="240" w:lineRule="auto"/>
      </w:pPr>
    </w:p>
    <w:p w:rsidR="00463529" w:rsidRPr="00A650F9" w:rsidRDefault="162ED64D" w:rsidP="00401793">
      <w:pPr>
        <w:pStyle w:val="aaa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lang w:val="fr-CA"/>
        </w:rPr>
      </w:pPr>
      <w:r w:rsidRPr="00A650F9">
        <w:rPr>
          <w:rFonts w:asciiTheme="minorHAnsi" w:hAnsiTheme="minorHAnsi"/>
          <w:lang w:val="fr-CA"/>
        </w:rPr>
        <w:t>Coefficient de determination:0.650</w:t>
      </w:r>
    </w:p>
    <w:p w:rsidR="001C768F" w:rsidRDefault="001C768F" w:rsidP="00463529">
      <w:pPr>
        <w:autoSpaceDE w:val="0"/>
        <w:autoSpaceDN w:val="0"/>
        <w:adjustRightInd w:val="0"/>
        <w:spacing w:after="0" w:line="240" w:lineRule="auto"/>
      </w:pPr>
    </w:p>
    <w:p w:rsidR="005A494F" w:rsidRDefault="005A494F" w:rsidP="005A49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On termine notre exploration du modèle en procédant à une prédiction en utilisant l'échantillon de test.</w:t>
      </w:r>
    </w:p>
    <w:p w:rsidR="005A494F" w:rsidRPr="00A650F9" w:rsidRDefault="005A494F" w:rsidP="00463529">
      <w:pPr>
        <w:autoSpaceDE w:val="0"/>
        <w:autoSpaceDN w:val="0"/>
        <w:adjustRightInd w:val="0"/>
        <w:spacing w:after="0" w:line="240" w:lineRule="auto"/>
      </w:pPr>
    </w:p>
    <w:p w:rsidR="005A494F" w:rsidRDefault="00611349">
      <w:r>
        <w:rPr>
          <w:noProof/>
          <w:lang w:eastAsia="fr-CA"/>
        </w:rPr>
        <w:drawing>
          <wp:inline distT="0" distB="0" distL="0" distR="0">
            <wp:extent cx="5486400" cy="1953433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Default="00611349">
      <w:proofErr w:type="gramStart"/>
      <w:r>
        <w:t>ce</w:t>
      </w:r>
      <w:proofErr w:type="gramEnd"/>
      <w:r>
        <w:t xml:space="preserve"> qui donne:</w:t>
      </w:r>
    </w:p>
    <w:p w:rsidR="001C768F" w:rsidRPr="00A650F9" w:rsidRDefault="00611349">
      <w:r>
        <w:rPr>
          <w:noProof/>
          <w:lang w:eastAsia="fr-CA"/>
        </w:rPr>
        <w:lastRenderedPageBreak/>
        <w:drawing>
          <wp:inline distT="0" distB="0" distL="0" distR="0">
            <wp:extent cx="5486400" cy="1427861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68F" w:rsidRPr="00A650F9">
        <w:br w:type="page"/>
      </w:r>
    </w:p>
    <w:p w:rsidR="001C768F" w:rsidRPr="00A650F9" w:rsidRDefault="162ED64D" w:rsidP="004635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A650F9">
        <w:rPr>
          <w:b/>
          <w:bCs/>
        </w:rPr>
        <w:lastRenderedPageBreak/>
        <w:t>Annexe</w:t>
      </w:r>
    </w:p>
    <w:p w:rsidR="01F3CFE5" w:rsidRPr="00A650F9" w:rsidRDefault="01F3CFE5" w:rsidP="01F3CFE5">
      <w:pPr>
        <w:spacing w:after="0" w:line="240" w:lineRule="auto"/>
      </w:pPr>
    </w:p>
    <w:p w:rsidR="00186544" w:rsidRPr="00A650F9" w:rsidRDefault="00186544">
      <w:pPr>
        <w:rPr>
          <w:sz w:val="24"/>
        </w:rPr>
      </w:pPr>
      <w:r w:rsidRPr="00A650F9">
        <w:rPr>
          <w:sz w:val="24"/>
          <w:szCs w:val="24"/>
        </w:rPr>
        <w:t xml:space="preserve">Prédicteur linéaire </w:t>
      </w:r>
      <w:proofErr w:type="spellStart"/>
      <w:r w:rsidRPr="00A650F9">
        <w:rPr>
          <w:sz w:val="24"/>
          <w:szCs w:val="24"/>
        </w:rPr>
        <w:t>SGRegressor</w:t>
      </w:r>
      <w:proofErr w:type="spellEnd"/>
      <w:r w:rsidR="00A02AE1" w:rsidRPr="00A650F9">
        <w:rPr>
          <w:sz w:val="24"/>
          <w:szCs w:val="24"/>
        </w:rPr>
        <w:t xml:space="preserve"> : </w:t>
      </w:r>
      <w:proofErr w:type="spellStart"/>
      <w:r w:rsidR="00A02AE1" w:rsidRPr="00A650F9">
        <w:rPr>
          <w:rStyle w:val="lev"/>
          <w:color w:val="1D1F22"/>
          <w:sz w:val="24"/>
          <w:szCs w:val="24"/>
          <w:shd w:val="clear" w:color="auto" w:fill="FFFFFF"/>
        </w:rPr>
        <w:t>Stochastic</w:t>
      </w:r>
      <w:proofErr w:type="spellEnd"/>
      <w:r w:rsidR="00A02AE1" w:rsidRPr="00A650F9">
        <w:rPr>
          <w:rStyle w:val="lev"/>
          <w:color w:val="1D1F22"/>
          <w:sz w:val="24"/>
          <w:szCs w:val="24"/>
          <w:shd w:val="clear" w:color="auto" w:fill="FFFFFF"/>
        </w:rPr>
        <w:t xml:space="preserve"> Gradient </w:t>
      </w:r>
      <w:proofErr w:type="spellStart"/>
      <w:r w:rsidR="00A02AE1" w:rsidRPr="00A650F9">
        <w:rPr>
          <w:rStyle w:val="lev"/>
          <w:color w:val="1D1F22"/>
          <w:sz w:val="24"/>
          <w:szCs w:val="24"/>
          <w:shd w:val="clear" w:color="auto" w:fill="FFFFFF"/>
        </w:rPr>
        <w:t>Descent</w:t>
      </w:r>
      <w:proofErr w:type="spellEnd"/>
      <w:r w:rsidR="00A02AE1" w:rsidRPr="00A650F9">
        <w:rPr>
          <w:rStyle w:val="lev"/>
          <w:color w:val="1D1F22"/>
          <w:sz w:val="24"/>
          <w:szCs w:val="24"/>
          <w:shd w:val="clear" w:color="auto" w:fill="FFFFFF"/>
        </w:rPr>
        <w:t xml:space="preserve"> (SGD)</w:t>
      </w:r>
      <w:r w:rsidR="00A02AE1" w:rsidRPr="00A650F9">
        <w:rPr>
          <w:rStyle w:val="apple-converted-space"/>
          <w:color w:val="1D1F22"/>
          <w:sz w:val="24"/>
          <w:szCs w:val="24"/>
          <w:shd w:val="clear" w:color="auto" w:fill="FFFFFF"/>
        </w:rPr>
        <w:t> </w:t>
      </w:r>
    </w:p>
    <w:p w:rsidR="00A02AE1" w:rsidRPr="00A650F9" w:rsidRDefault="00A02AE1">
      <w:pPr>
        <w:rPr>
          <w:lang w:val="en-CA"/>
        </w:rPr>
      </w:pPr>
      <w:r w:rsidRPr="00A650F9">
        <w:rPr>
          <w:color w:val="1D1F22"/>
          <w:shd w:val="clear" w:color="auto" w:fill="FFFFFF"/>
          <w:lang w:val="en-CA"/>
        </w:rPr>
        <w:t>A simple yet very efficient approach to discriminative learning of linear classifiers under convex loss functions such as (linear)</w:t>
      </w:r>
      <w:r w:rsidRPr="00A650F9">
        <w:rPr>
          <w:rStyle w:val="apple-converted-space"/>
          <w:color w:val="1D1F22"/>
          <w:shd w:val="clear" w:color="auto" w:fill="FFFFFF"/>
          <w:lang w:val="en-CA"/>
        </w:rPr>
        <w:t> </w:t>
      </w:r>
      <w:hyperlink r:id="rId24" w:history="1">
        <w:r w:rsidRPr="00A650F9">
          <w:rPr>
            <w:rStyle w:val="Lienhypertexte"/>
            <w:color w:val="2878A2"/>
            <w:shd w:val="clear" w:color="auto" w:fill="FFFFFF"/>
            <w:lang w:val="en-CA"/>
          </w:rPr>
          <w:t>Support Vector Machines</w:t>
        </w:r>
      </w:hyperlink>
      <w:r w:rsidRPr="00A650F9">
        <w:rPr>
          <w:rStyle w:val="apple-converted-space"/>
          <w:color w:val="1D1F22"/>
          <w:shd w:val="clear" w:color="auto" w:fill="FFFFFF"/>
          <w:lang w:val="en-CA"/>
        </w:rPr>
        <w:t> </w:t>
      </w:r>
      <w:r w:rsidRPr="00A650F9">
        <w:rPr>
          <w:color w:val="1D1F22"/>
          <w:shd w:val="clear" w:color="auto" w:fill="FFFFFF"/>
          <w:lang w:val="en-CA"/>
        </w:rPr>
        <w:t>and</w:t>
      </w:r>
      <w:r w:rsidRPr="00A650F9">
        <w:rPr>
          <w:rStyle w:val="apple-converted-space"/>
          <w:color w:val="1D1F22"/>
          <w:shd w:val="clear" w:color="auto" w:fill="FFFFFF"/>
          <w:lang w:val="en-CA"/>
        </w:rPr>
        <w:t> </w:t>
      </w:r>
      <w:hyperlink r:id="rId25" w:history="1">
        <w:r w:rsidRPr="00A650F9">
          <w:rPr>
            <w:rStyle w:val="Lienhypertexte"/>
            <w:color w:val="2878A2"/>
            <w:shd w:val="clear" w:color="auto" w:fill="FFFFFF"/>
            <w:lang w:val="en-CA"/>
          </w:rPr>
          <w:t>Logistic Regression</w:t>
        </w:r>
      </w:hyperlink>
      <w:r w:rsidRPr="00A650F9">
        <w:rPr>
          <w:color w:val="1D1F22"/>
          <w:shd w:val="clear" w:color="auto" w:fill="FFFFFF"/>
          <w:lang w:val="en-CA"/>
        </w:rPr>
        <w:t>. Even though SGD has been around in the machine learning community for a long time, it has received a considerable amount of attention just recently in the context of large-scale learning.</w:t>
      </w:r>
    </w:p>
    <w:p w:rsidR="00A02AE1" w:rsidRPr="00A650F9" w:rsidRDefault="162ED64D">
      <w:r w:rsidRPr="00A650F9">
        <w:t>Référence : http://scikit-learn.org/stable/modules/sgd.html</w:t>
      </w:r>
    </w:p>
    <w:p w:rsidR="00186544" w:rsidRPr="00A650F9" w:rsidRDefault="00186544"/>
    <w:p w:rsidR="00A02AE1" w:rsidRPr="00A650F9" w:rsidRDefault="162ED64D">
      <w:pPr>
        <w:rPr>
          <w:b/>
          <w:sz w:val="24"/>
          <w:lang w:val="en-CA"/>
        </w:rPr>
      </w:pPr>
      <w:proofErr w:type="spellStart"/>
      <w:r w:rsidRPr="00A650F9">
        <w:rPr>
          <w:b/>
          <w:bCs/>
          <w:sz w:val="24"/>
          <w:szCs w:val="24"/>
          <w:lang w:val="en-CA"/>
        </w:rPr>
        <w:t>Pénalité</w:t>
      </w:r>
      <w:proofErr w:type="spellEnd"/>
      <w:r w:rsidRPr="00A650F9">
        <w:rPr>
          <w:b/>
          <w:bCs/>
          <w:sz w:val="24"/>
          <w:szCs w:val="24"/>
          <w:lang w:val="en-CA"/>
        </w:rPr>
        <w:t xml:space="preserve"> l2</w:t>
      </w:r>
    </w:p>
    <w:p w:rsidR="00A02AE1" w:rsidRPr="00A650F9" w:rsidRDefault="162ED64D" w:rsidP="162ED64D">
      <w:pPr>
        <w:shd w:val="clear" w:color="auto" w:fill="FFFFFF" w:themeFill="background1"/>
        <w:spacing w:before="288" w:after="24" w:line="360" w:lineRule="atLeast"/>
        <w:rPr>
          <w:rFonts w:eastAsia="Times New Roman" w:cs="Times New Roman"/>
          <w:color w:val="1D1F22"/>
          <w:lang w:val="en-CA" w:eastAsia="fr-CA"/>
        </w:rPr>
      </w:pPr>
      <w:r w:rsidRPr="00A650F9">
        <w:rPr>
          <w:rFonts w:eastAsia="Times New Roman" w:cs="Times New Roman"/>
          <w:color w:val="1D1F22"/>
          <w:lang w:val="en-CA" w:eastAsia="fr-CA"/>
        </w:rPr>
        <w:t>SGD supports the following penalties:</w:t>
      </w:r>
    </w:p>
    <w:p w:rsidR="00A02AE1" w:rsidRPr="00A650F9" w:rsidRDefault="00A02AE1" w:rsidP="162ED64D">
      <w:pPr>
        <w:numPr>
          <w:ilvl w:val="0"/>
          <w:numId w:val="3"/>
        </w:numPr>
        <w:shd w:val="clear" w:color="auto" w:fill="FFFFFF" w:themeFill="background1"/>
        <w:spacing w:beforeAutospacing="1" w:after="100" w:afterAutospacing="1" w:line="360" w:lineRule="atLeast"/>
        <w:ind w:left="1095"/>
        <w:rPr>
          <w:rFonts w:eastAsia="Helvetica,Times New Roman" w:cs="Helvetica,Times New Roman"/>
          <w:color w:val="1D1F22"/>
          <w:lang w:val="en-CA" w:eastAsia="fr-CA"/>
        </w:rPr>
      </w:pPr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penalty="l2"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: L2 norm penalty on </w:t>
      </w:r>
      <w:proofErr w:type="spellStart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coef</w:t>
      </w:r>
      <w:proofErr w:type="spellEnd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_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.</w:t>
      </w:r>
    </w:p>
    <w:p w:rsidR="00A02AE1" w:rsidRPr="00A650F9" w:rsidRDefault="00A02AE1" w:rsidP="162ED64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ind w:left="1095"/>
        <w:rPr>
          <w:rFonts w:eastAsia="Helvetica,Times New Roman" w:cs="Helvetica,Times New Roman"/>
          <w:color w:val="1D1F22"/>
          <w:lang w:val="en-CA" w:eastAsia="fr-CA"/>
        </w:rPr>
      </w:pPr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penalty="l1"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: L1 norm penalty on </w:t>
      </w:r>
      <w:proofErr w:type="spellStart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coef</w:t>
      </w:r>
      <w:proofErr w:type="spellEnd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_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.</w:t>
      </w:r>
    </w:p>
    <w:p w:rsidR="00A02AE1" w:rsidRPr="00A650F9" w:rsidRDefault="00A02AE1" w:rsidP="162ED64D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60" w:lineRule="atLeast"/>
        <w:ind w:left="1095"/>
        <w:rPr>
          <w:rFonts w:eastAsia="Helvetica,Times New Roman" w:cs="Helvetica,Times New Roman"/>
          <w:color w:val="1D1F22"/>
          <w:lang w:val="en-CA" w:eastAsia="fr-CA"/>
        </w:rPr>
      </w:pPr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penalty="</w:t>
      </w:r>
      <w:proofErr w:type="spellStart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elasticnet</w:t>
      </w:r>
      <w:proofErr w:type="spellEnd"/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"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: Convex combination of L2 and L1; </w:t>
      </w:r>
      <w:r w:rsidRPr="00A650F9">
        <w:rPr>
          <w:rFonts w:eastAsia="Courier New,Times New Roman" w:cs="Courier New,Times New Roman"/>
          <w:color w:val="222222"/>
          <w:sz w:val="24"/>
          <w:szCs w:val="24"/>
          <w:bdr w:val="none" w:sz="0" w:space="0" w:color="auto" w:frame="1"/>
          <w:shd w:val="clear" w:color="auto" w:fill="ECF0F3"/>
          <w:lang w:val="en-CA" w:eastAsia="fr-CA"/>
        </w:rPr>
        <w:t>(1 - l1_ratio) * L2 + l1_ratio * L1</w:t>
      </w:r>
      <w:r w:rsidRPr="00A650F9">
        <w:rPr>
          <w:rFonts w:eastAsia="Helvetica,Times New Roman" w:cs="Helvetica,Times New Roman"/>
          <w:color w:val="1D1F22"/>
          <w:lang w:val="en-CA" w:eastAsia="fr-CA"/>
        </w:rPr>
        <w:t>.</w:t>
      </w:r>
      <w:r w:rsidRPr="00A650F9">
        <w:rPr>
          <w:rFonts w:eastAsia="Times New Roman" w:cs="Times New Roman"/>
          <w:color w:val="1D1F22"/>
          <w:lang w:val="en-CA" w:eastAsia="fr-CA"/>
        </w:rPr>
        <w:br/>
      </w:r>
    </w:p>
    <w:p w:rsidR="00A02AE1" w:rsidRPr="00A650F9" w:rsidRDefault="162ED64D" w:rsidP="00A02AE1">
      <w:r w:rsidRPr="00A650F9">
        <w:t>Référence : http://scikit-learn.org/stable/modules/sgd.html</w:t>
      </w:r>
    </w:p>
    <w:p w:rsidR="01F3CFE5" w:rsidRPr="00A650F9" w:rsidRDefault="01F3CFE5">
      <w:r w:rsidRPr="00A650F9">
        <w:br w:type="page"/>
      </w:r>
    </w:p>
    <w:p w:rsidR="01F3CFE5" w:rsidRPr="00A650F9" w:rsidRDefault="162ED64D" w:rsidP="01F3CFE5">
      <w:pPr>
        <w:spacing w:after="0" w:line="240" w:lineRule="auto"/>
        <w:rPr>
          <w:b/>
        </w:rPr>
      </w:pPr>
      <w:r w:rsidRPr="00A650F9">
        <w:rPr>
          <w:b/>
          <w:bCs/>
        </w:rPr>
        <w:lastRenderedPageBreak/>
        <w:t>Références</w:t>
      </w:r>
    </w:p>
    <w:p w:rsidR="01F3CFE5" w:rsidRDefault="00DC5044">
      <w:pPr>
        <w:rPr>
          <w:rFonts w:eastAsia="Calibri" w:cs="Calibri"/>
        </w:rPr>
      </w:pPr>
      <w:hyperlink r:id="rId26" w:history="1">
        <w:r w:rsidR="00DD2848" w:rsidRPr="008B3D03">
          <w:rPr>
            <w:rStyle w:val="Lienhypertexte"/>
            <w:rFonts w:eastAsia="Calibri" w:cs="Calibri"/>
          </w:rPr>
          <w:t>http://online.cambridgecoding.com/notebooks/cca_admin/getting-started-with-regression-and-decision-trees</w:t>
        </w:r>
      </w:hyperlink>
    </w:p>
    <w:p w:rsidR="00DD2848" w:rsidRDefault="00DD2848">
      <w:pPr>
        <w:rPr>
          <w:rFonts w:eastAsia="Calibri" w:cs="Calibri"/>
        </w:rPr>
      </w:pPr>
    </w:p>
    <w:p w:rsidR="00DD2848" w:rsidRDefault="00DD2848">
      <w:pPr>
        <w:rPr>
          <w:rFonts w:eastAsia="Calibri" w:cs="Calibri"/>
        </w:rPr>
      </w:pPr>
      <w:r>
        <w:rPr>
          <w:rFonts w:eastAsia="Calibri" w:cs="Calibri"/>
        </w:rPr>
        <w:t>Code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#Charger les données du </w:t>
      </w:r>
      <w:proofErr w:type="spellStart"/>
      <w:r w:rsidRPr="000572AE">
        <w:rPr>
          <w:rFonts w:ascii="Courier New" w:hAnsi="Courier New" w:cs="Courier New"/>
        </w:rPr>
        <w:t>dataset</w:t>
      </w:r>
      <w:proofErr w:type="spellEnd"/>
      <w:r w:rsidRPr="000572AE">
        <w:rPr>
          <w:rFonts w:ascii="Courier New" w:hAnsi="Courier New" w:cs="Courier New"/>
        </w:rPr>
        <w:t xml:space="preserve"> boston </w:t>
      </w:r>
      <w:proofErr w:type="spellStart"/>
      <w:r w:rsidRPr="000572AE">
        <w:rPr>
          <w:rFonts w:ascii="Courier New" w:hAnsi="Courier New" w:cs="Courier New"/>
        </w:rPr>
        <w:t>housing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r w:rsidRPr="00D229DE">
        <w:rPr>
          <w:rFonts w:ascii="Courier New" w:hAnsi="Courier New" w:cs="Courier New"/>
          <w:lang w:val="en-CA"/>
        </w:rPr>
        <w:t>sklearn</w:t>
      </w:r>
      <w:proofErr w:type="spellEnd"/>
      <w:r w:rsidRPr="00D229DE">
        <w:rPr>
          <w:rFonts w:ascii="Courier New" w:hAnsi="Courier New" w:cs="Courier New"/>
          <w:lang w:val="en-CA"/>
        </w:rPr>
        <w:t xml:space="preserve"> import datasets, </w:t>
      </w:r>
      <w:proofErr w:type="spellStart"/>
      <w:r w:rsidRPr="00D229DE">
        <w:rPr>
          <w:rFonts w:ascii="Courier New" w:hAnsi="Courier New" w:cs="Courier New"/>
          <w:lang w:val="en-CA"/>
        </w:rPr>
        <w:t>linear_model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 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 Charger le </w:t>
      </w:r>
      <w:proofErr w:type="spellStart"/>
      <w:r w:rsidRPr="000572AE">
        <w:rPr>
          <w:rFonts w:ascii="Courier New" w:hAnsi="Courier New" w:cs="Courier New"/>
        </w:rPr>
        <w:t>dataset</w:t>
      </w:r>
      <w:proofErr w:type="spellEnd"/>
      <w:r w:rsidRPr="000572AE">
        <w:rPr>
          <w:rFonts w:ascii="Courier New" w:hAnsi="Courier New" w:cs="Courier New"/>
        </w:rPr>
        <w:t xml:space="preserve"> de </w:t>
      </w:r>
      <w:r w:rsidR="00D229DE">
        <w:rPr>
          <w:rFonts w:ascii="Courier New" w:hAnsi="Courier New" w:cs="Courier New"/>
        </w:rPr>
        <w:t>maison boston</w:t>
      </w:r>
    </w:p>
    <w:p w:rsidR="00DD2848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0572AE">
        <w:rPr>
          <w:rFonts w:ascii="Courier New" w:hAnsi="Courier New" w:cs="Courier New"/>
        </w:rPr>
        <w:t>boston</w:t>
      </w:r>
      <w:proofErr w:type="gram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datasets.load_boston</w:t>
      </w:r>
      <w:proofErr w:type="spellEnd"/>
      <w:r w:rsidRPr="000572AE">
        <w:rPr>
          <w:rFonts w:ascii="Courier New" w:hAnsi="Courier New" w:cs="Courier New"/>
        </w:rPr>
        <w:t>()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#data </w:t>
      </w:r>
      <w:proofErr w:type="spellStart"/>
      <w:r w:rsidRPr="000572AE">
        <w:rPr>
          <w:rFonts w:ascii="Courier New" w:hAnsi="Courier New" w:cs="Courier New"/>
        </w:rPr>
        <w:t>represente</w:t>
      </w:r>
      <w:proofErr w:type="spellEnd"/>
      <w:r w:rsidRPr="000572AE">
        <w:rPr>
          <w:rFonts w:ascii="Courier New" w:hAnsi="Courier New" w:cs="Courier New"/>
        </w:rPr>
        <w:t xml:space="preserve"> les prédicteurs et </w:t>
      </w:r>
      <w:proofErr w:type="spellStart"/>
      <w:r w:rsidRPr="000572AE">
        <w:rPr>
          <w:rFonts w:ascii="Courier New" w:hAnsi="Courier New" w:cs="Courier New"/>
        </w:rPr>
        <w:t>target</w:t>
      </w:r>
      <w:proofErr w:type="spellEnd"/>
      <w:r w:rsidRPr="000572AE">
        <w:rPr>
          <w:rFonts w:ascii="Courier New" w:hAnsi="Courier New" w:cs="Courier New"/>
        </w:rPr>
        <w:t xml:space="preserve"> la cible à prédire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>print(</w:t>
      </w:r>
      <w:proofErr w:type="spellStart"/>
      <w:r w:rsidRPr="00D229DE">
        <w:rPr>
          <w:rFonts w:ascii="Courier New" w:hAnsi="Courier New" w:cs="Courier New"/>
          <w:lang w:val="en-CA"/>
        </w:rPr>
        <w:t>boston.</w:t>
      </w:r>
      <w:proofErr w:type="gramStart"/>
      <w:r w:rsidRPr="00D229DE">
        <w:rPr>
          <w:rFonts w:ascii="Courier New" w:hAnsi="Courier New" w:cs="Courier New"/>
          <w:lang w:val="en-CA"/>
        </w:rPr>
        <w:t>data.shape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>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>print(</w:t>
      </w:r>
      <w:proofErr w:type="spellStart"/>
      <w:proofErr w:type="gramStart"/>
      <w:r w:rsidRPr="00D229DE">
        <w:rPr>
          <w:rFonts w:ascii="Courier New" w:hAnsi="Courier New" w:cs="Courier New"/>
          <w:lang w:val="en-CA"/>
        </w:rPr>
        <w:t>boston.target</w:t>
      </w:r>
      <w:proofErr w:type="gramEnd"/>
      <w:r w:rsidRPr="00D229DE">
        <w:rPr>
          <w:rFonts w:ascii="Courier New" w:hAnsi="Courier New" w:cs="Courier New"/>
          <w:lang w:val="en-CA"/>
        </w:rPr>
        <w:t>.shape</w:t>
      </w:r>
      <w:proofErr w:type="spellEnd"/>
      <w:r w:rsidRPr="00D229DE">
        <w:rPr>
          <w:rFonts w:ascii="Courier New" w:hAnsi="Courier New" w:cs="Courier New"/>
          <w:lang w:val="en-CA"/>
        </w:rPr>
        <w:t>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import </w:t>
      </w:r>
      <w:proofErr w:type="spellStart"/>
      <w:r w:rsidRPr="00D229DE">
        <w:rPr>
          <w:rFonts w:ascii="Courier New" w:hAnsi="Courier New" w:cs="Courier New"/>
          <w:lang w:val="en-CA"/>
        </w:rPr>
        <w:t>numpy</w:t>
      </w:r>
      <w:proofErr w:type="spellEnd"/>
      <w:r w:rsidRPr="00D229DE">
        <w:rPr>
          <w:rFonts w:ascii="Courier New" w:hAnsi="Courier New" w:cs="Courier New"/>
          <w:lang w:val="en-CA"/>
        </w:rPr>
        <w:t xml:space="preserve"> as np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#afficher les noms des colonnes </w:t>
      </w:r>
      <w:proofErr w:type="spellStart"/>
      <w:r w:rsidRPr="000572AE">
        <w:rPr>
          <w:rFonts w:ascii="Courier New" w:hAnsi="Courier New" w:cs="Courier New"/>
        </w:rPr>
        <w:t>features</w:t>
      </w:r>
      <w:proofErr w:type="spellEnd"/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boston.feature_names</w:t>
      </w:r>
      <w:proofErr w:type="spellEnd"/>
      <w:r w:rsidRPr="000572AE">
        <w:rPr>
          <w:rFonts w:ascii="Courier New" w:hAnsi="Courier New" w:cs="Courier New"/>
        </w:rPr>
        <w:t>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#données sur les 5 premiers enregistrements </w:t>
      </w:r>
      <w:proofErr w:type="spellStart"/>
      <w:r w:rsidRPr="000572AE">
        <w:rPr>
          <w:rFonts w:ascii="Courier New" w:hAnsi="Courier New" w:cs="Courier New"/>
        </w:rPr>
        <w:t>predicteurs</w:t>
      </w:r>
      <w:proofErr w:type="spellEnd"/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boston.data</w:t>
      </w:r>
      <w:proofErr w:type="spellEnd"/>
      <w:r w:rsidRPr="000572AE">
        <w:rPr>
          <w:rFonts w:ascii="Courier New" w:hAnsi="Courier New" w:cs="Courier New"/>
        </w:rPr>
        <w:t>[:5,:10] 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#données sur les 5 premiers enregistrements cibles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boston.target</w:t>
      </w:r>
      <w:proofErr w:type="spellEnd"/>
      <w:r w:rsidRPr="000572AE">
        <w:rPr>
          <w:rFonts w:ascii="Courier New" w:hAnsi="Courier New" w:cs="Courier New"/>
        </w:rPr>
        <w:t>[:5,] 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#max, </w:t>
      </w:r>
      <w:proofErr w:type="spellStart"/>
      <w:r w:rsidRPr="000572AE">
        <w:rPr>
          <w:rFonts w:ascii="Courier New" w:hAnsi="Courier New" w:cs="Courier New"/>
        </w:rPr>
        <w:t>mean</w:t>
      </w:r>
      <w:proofErr w:type="spellEnd"/>
      <w:r w:rsidRPr="000572AE">
        <w:rPr>
          <w:rFonts w:ascii="Courier New" w:hAnsi="Courier New" w:cs="Courier New"/>
        </w:rPr>
        <w:t xml:space="preserve"> et moyenne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gramStart"/>
      <w:r w:rsidRPr="00D229DE">
        <w:rPr>
          <w:rFonts w:ascii="Courier New" w:hAnsi="Courier New" w:cs="Courier New"/>
          <w:lang w:val="en-CA"/>
        </w:rPr>
        <w:t>print(</w:t>
      </w:r>
      <w:proofErr w:type="gramEnd"/>
      <w:r w:rsidRPr="00D229DE">
        <w:rPr>
          <w:rFonts w:ascii="Courier New" w:hAnsi="Courier New" w:cs="Courier New"/>
          <w:lang w:val="en-CA"/>
        </w:rPr>
        <w:t>min(</w:t>
      </w:r>
      <w:proofErr w:type="spellStart"/>
      <w:r w:rsidRPr="00D229DE">
        <w:rPr>
          <w:rFonts w:ascii="Courier New" w:hAnsi="Courier New" w:cs="Courier New"/>
          <w:lang w:val="en-CA"/>
        </w:rPr>
        <w:t>boston.target</w:t>
      </w:r>
      <w:proofErr w:type="spellEnd"/>
      <w:r w:rsidRPr="00D229DE">
        <w:rPr>
          <w:rFonts w:ascii="Courier New" w:hAnsi="Courier New" w:cs="Courier New"/>
          <w:lang w:val="en-CA"/>
        </w:rPr>
        <w:t xml:space="preserve"> ),max(</w:t>
      </w:r>
      <w:proofErr w:type="spellStart"/>
      <w:r w:rsidRPr="00D229DE">
        <w:rPr>
          <w:rFonts w:ascii="Courier New" w:hAnsi="Courier New" w:cs="Courier New"/>
          <w:lang w:val="en-CA"/>
        </w:rPr>
        <w:t>boston.target</w:t>
      </w:r>
      <w:proofErr w:type="spellEnd"/>
      <w:r w:rsidRPr="00D229DE">
        <w:rPr>
          <w:rFonts w:ascii="Courier New" w:hAnsi="Courier New" w:cs="Courier New"/>
          <w:lang w:val="en-CA"/>
        </w:rPr>
        <w:t xml:space="preserve"> ), </w:t>
      </w:r>
      <w:proofErr w:type="spellStart"/>
      <w:r w:rsidRPr="00D229DE">
        <w:rPr>
          <w:rFonts w:ascii="Courier New" w:hAnsi="Courier New" w:cs="Courier New"/>
          <w:lang w:val="en-CA"/>
        </w:rPr>
        <w:t>np.mean</w:t>
      </w:r>
      <w:proofErr w:type="spell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boston.target</w:t>
      </w:r>
      <w:proofErr w:type="spellEnd"/>
      <w:r w:rsidRPr="00D229DE">
        <w:rPr>
          <w:rFonts w:ascii="Courier New" w:hAnsi="Courier New" w:cs="Courier New"/>
          <w:lang w:val="en-CA"/>
        </w:rPr>
        <w:t>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 Décomposer les données prédicteurs en training/</w:t>
      </w:r>
      <w:proofErr w:type="spellStart"/>
      <w:r w:rsidRPr="000572AE">
        <w:rPr>
          <w:rFonts w:ascii="Courier New" w:hAnsi="Courier New" w:cs="Courier New"/>
        </w:rPr>
        <w:t>testing</w:t>
      </w:r>
      <w:proofErr w:type="spellEnd"/>
      <w:r w:rsidRPr="000572AE">
        <w:rPr>
          <w:rFonts w:ascii="Courier New" w:hAnsi="Courier New" w:cs="Courier New"/>
        </w:rPr>
        <w:t xml:space="preserve">  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#ensemble apprentissage et test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proofErr w:type="gramStart"/>
      <w:r w:rsidRPr="00D229DE">
        <w:rPr>
          <w:rFonts w:ascii="Courier New" w:hAnsi="Courier New" w:cs="Courier New"/>
          <w:lang w:val="en-CA"/>
        </w:rPr>
        <w:t>sklearn.cross</w:t>
      </w:r>
      <w:proofErr w:type="gramEnd"/>
      <w:r w:rsidRPr="00D229DE">
        <w:rPr>
          <w:rFonts w:ascii="Courier New" w:hAnsi="Courier New" w:cs="Courier New"/>
          <w:lang w:val="en-CA"/>
        </w:rPr>
        <w:t>_validation</w:t>
      </w:r>
      <w:proofErr w:type="spellEnd"/>
      <w:r w:rsidRPr="00D229DE">
        <w:rPr>
          <w:rFonts w:ascii="Courier New" w:hAnsi="Courier New" w:cs="Courier New"/>
          <w:lang w:val="en-CA"/>
        </w:rPr>
        <w:t xml:space="preserve"> import </w:t>
      </w:r>
      <w:proofErr w:type="spellStart"/>
      <w:r w:rsidRPr="00D229DE">
        <w:rPr>
          <w:rFonts w:ascii="Courier New" w:hAnsi="Courier New" w:cs="Courier New"/>
          <w:lang w:val="en-CA"/>
        </w:rPr>
        <w:t>train_test_split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spellStart"/>
      <w:r w:rsidRPr="00D229DE">
        <w:rPr>
          <w:rFonts w:ascii="Courier New" w:hAnsi="Courier New" w:cs="Courier New"/>
          <w:lang w:val="en-CA"/>
        </w:rPr>
        <w:t>X_train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y_train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y_test</w:t>
      </w:r>
      <w:proofErr w:type="spellEnd"/>
      <w:r w:rsidRPr="00D229DE">
        <w:rPr>
          <w:rFonts w:ascii="Courier New" w:hAnsi="Courier New" w:cs="Courier New"/>
          <w:lang w:val="en-CA"/>
        </w:rPr>
        <w:t xml:space="preserve"> =</w:t>
      </w:r>
      <w:proofErr w:type="spellStart"/>
      <w:r w:rsidRPr="00D229DE">
        <w:rPr>
          <w:rFonts w:ascii="Courier New" w:hAnsi="Courier New" w:cs="Courier New"/>
          <w:lang w:val="en-CA"/>
        </w:rPr>
        <w:t>train_test_</w:t>
      </w:r>
      <w:proofErr w:type="gramStart"/>
      <w:r w:rsidRPr="00D229DE">
        <w:rPr>
          <w:rFonts w:ascii="Courier New" w:hAnsi="Courier New" w:cs="Courier New"/>
          <w:lang w:val="en-CA"/>
        </w:rPr>
        <w:t>split</w:t>
      </w:r>
      <w:proofErr w:type="spellEnd"/>
      <w:r w:rsidRPr="00D229DE">
        <w:rPr>
          <w:rFonts w:ascii="Courier New" w:hAnsi="Courier New" w:cs="Courier New"/>
          <w:lang w:val="en-CA"/>
        </w:rPr>
        <w:t>(</w:t>
      </w:r>
      <w:proofErr w:type="spellStart"/>
      <w:proofErr w:type="gramEnd"/>
      <w:r w:rsidRPr="00D229DE">
        <w:rPr>
          <w:rFonts w:ascii="Courier New" w:hAnsi="Courier New" w:cs="Courier New"/>
          <w:lang w:val="en-CA"/>
        </w:rPr>
        <w:t>boston.data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boston.target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test_size</w:t>
      </w:r>
      <w:proofErr w:type="spellEnd"/>
      <w:r w:rsidRPr="00D229DE">
        <w:rPr>
          <w:rFonts w:ascii="Courier New" w:hAnsi="Courier New" w:cs="Courier New"/>
          <w:lang w:val="en-CA"/>
        </w:rPr>
        <w:t>=0.25,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random</w:t>
      </w:r>
      <w:proofErr w:type="gramEnd"/>
      <w:r w:rsidRPr="000572AE">
        <w:rPr>
          <w:rFonts w:ascii="Courier New" w:hAnsi="Courier New" w:cs="Courier New"/>
        </w:rPr>
        <w:t>_state</w:t>
      </w:r>
      <w:proofErr w:type="spellEnd"/>
      <w:r w:rsidRPr="000572AE">
        <w:rPr>
          <w:rFonts w:ascii="Courier New" w:hAnsi="Courier New" w:cs="Courier New"/>
        </w:rPr>
        <w:t>=33)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#Effectuer un </w:t>
      </w:r>
      <w:proofErr w:type="spellStart"/>
      <w:r w:rsidRPr="000572AE">
        <w:rPr>
          <w:rFonts w:ascii="Courier New" w:hAnsi="Courier New" w:cs="Courier New"/>
        </w:rPr>
        <w:t>scaling</w:t>
      </w:r>
      <w:proofErr w:type="spellEnd"/>
      <w:r w:rsidRPr="000572AE">
        <w:rPr>
          <w:rFonts w:ascii="Courier New" w:hAnsi="Courier New" w:cs="Courier New"/>
        </w:rPr>
        <w:t xml:space="preserve"> approprié autour de la moyenne et variance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from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</w:t>
      </w:r>
      <w:proofErr w:type="spellStart"/>
      <w:r w:rsidRPr="000572AE">
        <w:rPr>
          <w:rFonts w:ascii="Courier New" w:hAnsi="Courier New" w:cs="Courier New"/>
        </w:rPr>
        <w:t>sklearn.preprocessing</w:t>
      </w:r>
      <w:proofErr w:type="spellEnd"/>
      <w:r w:rsidRPr="000572AE">
        <w:rPr>
          <w:rFonts w:ascii="Courier New" w:hAnsi="Courier New" w:cs="Courier New"/>
        </w:rPr>
        <w:t xml:space="preserve"> import </w:t>
      </w:r>
      <w:proofErr w:type="spellStart"/>
      <w:r w:rsidRPr="000572AE">
        <w:rPr>
          <w:rFonts w:ascii="Courier New" w:hAnsi="Courier New" w:cs="Courier New"/>
        </w:rPr>
        <w:t>StandardScaler</w:t>
      </w:r>
      <w:proofErr w:type="spellEnd"/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lastRenderedPageBreak/>
        <w:t>scalerX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StandardScaler</w:t>
      </w:r>
      <w:proofErr w:type="spellEnd"/>
      <w:r w:rsidRPr="000572AE">
        <w:rPr>
          <w:rFonts w:ascii="Courier New" w:hAnsi="Courier New" w:cs="Courier New"/>
        </w:rPr>
        <w:t>().fit(</w:t>
      </w:r>
      <w:proofErr w:type="spellStart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>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scalery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StandardScaler</w:t>
      </w:r>
      <w:proofErr w:type="spellEnd"/>
      <w:r w:rsidRPr="000572AE">
        <w:rPr>
          <w:rFonts w:ascii="Courier New" w:hAnsi="Courier New" w:cs="Courier New"/>
        </w:rPr>
        <w:t>().fit(</w:t>
      </w:r>
      <w:proofErr w:type="spellStart"/>
      <w:r w:rsidRPr="000572AE">
        <w:rPr>
          <w:rFonts w:ascii="Courier New" w:hAnsi="Courier New" w:cs="Courier New"/>
        </w:rPr>
        <w:t>y_train.reshape</w:t>
      </w:r>
      <w:proofErr w:type="spellEnd"/>
      <w:r w:rsidRPr="000572AE">
        <w:rPr>
          <w:rFonts w:ascii="Courier New" w:hAnsi="Courier New" w:cs="Courier New"/>
        </w:rPr>
        <w:t>(-1, 1))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scalerX.transform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>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y</w:t>
      </w:r>
      <w:proofErr w:type="gramEnd"/>
      <w:r w:rsidRPr="000572AE">
        <w:rPr>
          <w:rFonts w:ascii="Courier New" w:hAnsi="Courier New" w:cs="Courier New"/>
        </w:rPr>
        <w:t>_train</w:t>
      </w:r>
      <w:proofErr w:type="spell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scalery.transform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y_train.reshape</w:t>
      </w:r>
      <w:proofErr w:type="spellEnd"/>
      <w:r w:rsidRPr="000572AE">
        <w:rPr>
          <w:rFonts w:ascii="Courier New" w:hAnsi="Courier New" w:cs="Courier New"/>
        </w:rPr>
        <w:t>(-1, 1))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 Décomposer les cibles-</w:t>
      </w:r>
      <w:proofErr w:type="spellStart"/>
      <w:r w:rsidRPr="000572AE">
        <w:rPr>
          <w:rFonts w:ascii="Courier New" w:hAnsi="Courier New" w:cs="Courier New"/>
        </w:rPr>
        <w:t>targets</w:t>
      </w:r>
      <w:proofErr w:type="spellEnd"/>
      <w:r w:rsidRPr="000572AE">
        <w:rPr>
          <w:rFonts w:ascii="Courier New" w:hAnsi="Courier New" w:cs="Courier New"/>
        </w:rPr>
        <w:t xml:space="preserve"> en training/</w:t>
      </w:r>
      <w:proofErr w:type="spellStart"/>
      <w:r w:rsidRPr="000572AE">
        <w:rPr>
          <w:rFonts w:ascii="Courier New" w:hAnsi="Courier New" w:cs="Courier New"/>
        </w:rPr>
        <w:t>testing</w:t>
      </w:r>
      <w:proofErr w:type="spellEnd"/>
      <w:r w:rsidRPr="000572AE">
        <w:rPr>
          <w:rFonts w:ascii="Courier New" w:hAnsi="Courier New" w:cs="Courier New"/>
        </w:rPr>
        <w:t xml:space="preserve">  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 xml:space="preserve"> = </w:t>
      </w:r>
      <w:proofErr w:type="spellStart"/>
      <w:r w:rsidRPr="00D229DE">
        <w:rPr>
          <w:rFonts w:ascii="Courier New" w:hAnsi="Courier New" w:cs="Courier New"/>
          <w:lang w:val="en-CA"/>
        </w:rPr>
        <w:t>scalerX.transform</w:t>
      </w:r>
      <w:proofErr w:type="spell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>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y</w:t>
      </w:r>
      <w:proofErr w:type="gramEnd"/>
      <w:r w:rsidRPr="000572AE">
        <w:rPr>
          <w:rFonts w:ascii="Courier New" w:hAnsi="Courier New" w:cs="Courier New"/>
        </w:rPr>
        <w:t>_test</w:t>
      </w:r>
      <w:proofErr w:type="spell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scalery.transform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y_test.reshape</w:t>
      </w:r>
      <w:proofErr w:type="spellEnd"/>
      <w:r w:rsidRPr="000572AE">
        <w:rPr>
          <w:rFonts w:ascii="Courier New" w:hAnsi="Courier New" w:cs="Courier New"/>
        </w:rPr>
        <w:t>(-1, 1))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 Créer l'objet </w:t>
      </w:r>
      <w:proofErr w:type="spellStart"/>
      <w:r w:rsidRPr="000572AE">
        <w:rPr>
          <w:rFonts w:ascii="Courier New" w:hAnsi="Courier New" w:cs="Courier New"/>
        </w:rPr>
        <w:t>linear</w:t>
      </w:r>
      <w:proofErr w:type="spellEnd"/>
      <w:r w:rsidRPr="000572AE">
        <w:rPr>
          <w:rFonts w:ascii="Courier New" w:hAnsi="Courier New" w:cs="Courier New"/>
        </w:rPr>
        <w:t xml:space="preserve"> </w:t>
      </w:r>
      <w:proofErr w:type="spellStart"/>
      <w:r w:rsidRPr="000572AE">
        <w:rPr>
          <w:rFonts w:ascii="Courier New" w:hAnsi="Courier New" w:cs="Courier New"/>
        </w:rPr>
        <w:t>regression</w:t>
      </w:r>
      <w:proofErr w:type="spellEnd"/>
      <w:r w:rsidRPr="000572AE">
        <w:rPr>
          <w:rFonts w:ascii="Courier New" w:hAnsi="Courier New" w:cs="Courier New"/>
        </w:rPr>
        <w:t xml:space="preserve">  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#On utilise dans la manipulation: </w:t>
      </w:r>
      <w:proofErr w:type="spellStart"/>
      <w:r w:rsidRPr="000572AE">
        <w:rPr>
          <w:rFonts w:ascii="Courier New" w:hAnsi="Courier New" w:cs="Courier New"/>
        </w:rPr>
        <w:t>SGRegressor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r w:rsidRPr="00D229DE">
        <w:rPr>
          <w:rFonts w:ascii="Courier New" w:hAnsi="Courier New" w:cs="Courier New"/>
          <w:lang w:val="en-CA"/>
        </w:rPr>
        <w:t>sklearn</w:t>
      </w:r>
      <w:proofErr w:type="spellEnd"/>
      <w:r w:rsidRPr="00D229DE">
        <w:rPr>
          <w:rFonts w:ascii="Courier New" w:hAnsi="Courier New" w:cs="Courier New"/>
          <w:lang w:val="en-CA"/>
        </w:rPr>
        <w:t xml:space="preserve"> import </w:t>
      </w:r>
      <w:proofErr w:type="spellStart"/>
      <w:r w:rsidRPr="00D229DE">
        <w:rPr>
          <w:rFonts w:ascii="Courier New" w:hAnsi="Courier New" w:cs="Courier New"/>
          <w:lang w:val="en-CA"/>
        </w:rPr>
        <w:t>linear_model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spellStart"/>
      <w:r w:rsidRPr="00D229DE">
        <w:rPr>
          <w:rFonts w:ascii="Courier New" w:hAnsi="Courier New" w:cs="Courier New"/>
          <w:lang w:val="en-CA"/>
        </w:rPr>
        <w:t>clf_sgd</w:t>
      </w:r>
      <w:proofErr w:type="spellEnd"/>
      <w:r w:rsidRPr="00D229DE">
        <w:rPr>
          <w:rFonts w:ascii="Courier New" w:hAnsi="Courier New" w:cs="Courier New"/>
          <w:lang w:val="en-CA"/>
        </w:rPr>
        <w:t xml:space="preserve"> = </w:t>
      </w:r>
      <w:proofErr w:type="spellStart"/>
      <w:r w:rsidRPr="00D229DE">
        <w:rPr>
          <w:rFonts w:ascii="Courier New" w:hAnsi="Courier New" w:cs="Courier New"/>
          <w:lang w:val="en-CA"/>
        </w:rPr>
        <w:t>linear_</w:t>
      </w:r>
      <w:proofErr w:type="gramStart"/>
      <w:r w:rsidRPr="00D229DE">
        <w:rPr>
          <w:rFonts w:ascii="Courier New" w:hAnsi="Courier New" w:cs="Courier New"/>
          <w:lang w:val="en-CA"/>
        </w:rPr>
        <w:t>model.SGDRegressor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>(loss='</w:t>
      </w:r>
      <w:proofErr w:type="spellStart"/>
      <w:r w:rsidRPr="00D229DE">
        <w:rPr>
          <w:rFonts w:ascii="Courier New" w:hAnsi="Courier New" w:cs="Courier New"/>
          <w:lang w:val="en-CA"/>
        </w:rPr>
        <w:t>squared_loss</w:t>
      </w:r>
      <w:proofErr w:type="spellEnd"/>
      <w:r w:rsidRPr="00D229DE">
        <w:rPr>
          <w:rFonts w:ascii="Courier New" w:hAnsi="Courier New" w:cs="Courier New"/>
          <w:lang w:val="en-CA"/>
        </w:rPr>
        <w:t xml:space="preserve">', penalty=None, </w:t>
      </w:r>
      <w:proofErr w:type="spellStart"/>
      <w:r w:rsidRPr="00D229DE">
        <w:rPr>
          <w:rFonts w:ascii="Courier New" w:hAnsi="Courier New" w:cs="Courier New"/>
          <w:lang w:val="en-CA"/>
        </w:rPr>
        <w:t>random_state</w:t>
      </w:r>
      <w:proofErr w:type="spellEnd"/>
      <w:r w:rsidRPr="00D229DE">
        <w:rPr>
          <w:rFonts w:ascii="Courier New" w:hAnsi="Courier New" w:cs="Courier New"/>
          <w:lang w:val="en-CA"/>
        </w:rPr>
        <w:t>=42)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 Faire apprendre le model en utilisant les training set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proofErr w:type="gramStart"/>
      <w:r w:rsidRPr="00D229DE">
        <w:rPr>
          <w:rFonts w:ascii="Courier New" w:hAnsi="Courier New" w:cs="Courier New"/>
          <w:lang w:val="en-CA"/>
        </w:rPr>
        <w:t>sklearn.utils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 xml:space="preserve"> import column_or_1d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clf_sgd.fit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proofErr w:type="gramEnd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 xml:space="preserve">, </w:t>
      </w:r>
      <w:proofErr w:type="spellStart"/>
      <w:r w:rsidRPr="000572AE">
        <w:rPr>
          <w:rFonts w:ascii="Courier New" w:hAnsi="Courier New" w:cs="Courier New"/>
        </w:rPr>
        <w:t>y_train.ravel</w:t>
      </w:r>
      <w:proofErr w:type="spellEnd"/>
      <w:r w:rsidRPr="000572AE">
        <w:rPr>
          <w:rFonts w:ascii="Courier New" w:hAnsi="Courier New" w:cs="Courier New"/>
        </w:rPr>
        <w:t>())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 _*_ coding:UTF-8 _*_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 Affichage </w:t>
      </w:r>
      <w:proofErr w:type="gramStart"/>
      <w:r w:rsidRPr="000572AE">
        <w:rPr>
          <w:rFonts w:ascii="Courier New" w:hAnsi="Courier New" w:cs="Courier New"/>
        </w:rPr>
        <w:t>des coefficient</w:t>
      </w:r>
      <w:proofErr w:type="gramEnd"/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r w:rsidRPr="000572AE">
        <w:rPr>
          <w:rFonts w:ascii="Courier New" w:hAnsi="Courier New" w:cs="Courier New"/>
        </w:rPr>
        <w:t>(</w:t>
      </w:r>
      <w:proofErr w:type="gramEnd"/>
      <w:r w:rsidRPr="000572AE">
        <w:rPr>
          <w:rFonts w:ascii="Courier New" w:hAnsi="Courier New" w:cs="Courier New"/>
        </w:rPr>
        <w:t xml:space="preserve">'Coefficients du </w:t>
      </w:r>
      <w:proofErr w:type="spellStart"/>
      <w:r w:rsidRPr="000572AE">
        <w:rPr>
          <w:rFonts w:ascii="Courier New" w:hAnsi="Courier New" w:cs="Courier New"/>
        </w:rPr>
        <w:t>modele</w:t>
      </w:r>
      <w:proofErr w:type="spellEnd"/>
      <w:r w:rsidRPr="000572AE">
        <w:rPr>
          <w:rFonts w:ascii="Courier New" w:hAnsi="Courier New" w:cs="Courier New"/>
        </w:rPr>
        <w:t xml:space="preserve">: \n', </w:t>
      </w:r>
      <w:proofErr w:type="spellStart"/>
      <w:r w:rsidRPr="000572AE">
        <w:rPr>
          <w:rFonts w:ascii="Courier New" w:hAnsi="Courier New" w:cs="Courier New"/>
        </w:rPr>
        <w:t>clf_sgd.coef</w:t>
      </w:r>
      <w:proofErr w:type="spellEnd"/>
      <w:r w:rsidRPr="000572AE">
        <w:rPr>
          <w:rFonts w:ascii="Courier New" w:hAnsi="Courier New" w:cs="Courier New"/>
        </w:rPr>
        <w:t>_)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("Coefficient de </w:t>
      </w:r>
      <w:proofErr w:type="spellStart"/>
      <w:r w:rsidRPr="000572AE">
        <w:rPr>
          <w:rFonts w:ascii="Courier New" w:hAnsi="Courier New" w:cs="Courier New"/>
        </w:rPr>
        <w:t>determination</w:t>
      </w:r>
      <w:proofErr w:type="spellEnd"/>
      <w:r w:rsidRPr="000572AE">
        <w:rPr>
          <w:rFonts w:ascii="Courier New" w:hAnsi="Courier New" w:cs="Courier New"/>
        </w:rPr>
        <w:t xml:space="preserve"> sur échantillon apprentissage:",</w:t>
      </w:r>
      <w:proofErr w:type="spellStart"/>
      <w:r w:rsidRPr="000572AE">
        <w:rPr>
          <w:rFonts w:ascii="Courier New" w:hAnsi="Courier New" w:cs="Courier New"/>
        </w:rPr>
        <w:t>clf_sgd.score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 xml:space="preserve">, </w:t>
      </w:r>
      <w:proofErr w:type="spellStart"/>
      <w:r w:rsidRPr="000572AE">
        <w:rPr>
          <w:rFonts w:ascii="Courier New" w:hAnsi="Courier New" w:cs="Courier New"/>
        </w:rPr>
        <w:t>y_train</w:t>
      </w:r>
      <w:proofErr w:type="spellEnd"/>
      <w:r w:rsidRPr="000572AE">
        <w:rPr>
          <w:rFonts w:ascii="Courier New" w:hAnsi="Courier New" w:cs="Courier New"/>
        </w:rPr>
        <w:t>))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># mean square error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gramStart"/>
      <w:r w:rsidRPr="00D229DE">
        <w:rPr>
          <w:rFonts w:ascii="Courier New" w:hAnsi="Courier New" w:cs="Courier New"/>
          <w:lang w:val="en-CA"/>
        </w:rPr>
        <w:t>print(</w:t>
      </w:r>
      <w:proofErr w:type="gramEnd"/>
      <w:r w:rsidRPr="00D229DE">
        <w:rPr>
          <w:rFonts w:ascii="Courier New" w:hAnsi="Courier New" w:cs="Courier New"/>
          <w:lang w:val="en-CA"/>
        </w:rPr>
        <w:t xml:space="preserve">"Residual sum of squares: %.2f" % </w:t>
      </w:r>
      <w:proofErr w:type="spellStart"/>
      <w:r w:rsidRPr="00D229DE">
        <w:rPr>
          <w:rFonts w:ascii="Courier New" w:hAnsi="Courier New" w:cs="Courier New"/>
          <w:lang w:val="en-CA"/>
        </w:rPr>
        <w:t>np.mean</w:t>
      </w:r>
      <w:proofErr w:type="spellEnd"/>
      <w:r w:rsidRPr="00D229DE">
        <w:rPr>
          <w:rFonts w:ascii="Courier New" w:hAnsi="Courier New" w:cs="Courier New"/>
          <w:lang w:val="en-CA"/>
        </w:rPr>
        <w:t>((</w:t>
      </w:r>
      <w:proofErr w:type="spellStart"/>
      <w:r w:rsidRPr="00D229DE">
        <w:rPr>
          <w:rFonts w:ascii="Courier New" w:hAnsi="Courier New" w:cs="Courier New"/>
          <w:lang w:val="en-CA"/>
        </w:rPr>
        <w:t>clf_sgd.predict</w:t>
      </w:r>
      <w:proofErr w:type="spell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 xml:space="preserve">) - </w:t>
      </w:r>
      <w:proofErr w:type="spellStart"/>
      <w:r w:rsidRPr="00D229DE">
        <w:rPr>
          <w:rFonts w:ascii="Courier New" w:hAnsi="Courier New" w:cs="Courier New"/>
          <w:lang w:val="en-CA"/>
        </w:rPr>
        <w:t>y_test</w:t>
      </w:r>
      <w:proofErr w:type="spellEnd"/>
      <w:r w:rsidRPr="00D229DE">
        <w:rPr>
          <w:rFonts w:ascii="Courier New" w:hAnsi="Courier New" w:cs="Courier New"/>
          <w:lang w:val="en-CA"/>
        </w:rPr>
        <w:t>) ** 2))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proofErr w:type="gramStart"/>
      <w:r w:rsidRPr="00D229DE">
        <w:rPr>
          <w:rFonts w:ascii="Courier New" w:hAnsi="Courier New" w:cs="Courier New"/>
          <w:lang w:val="en-CA"/>
        </w:rPr>
        <w:t>sklearn.cross</w:t>
      </w:r>
      <w:proofErr w:type="gramEnd"/>
      <w:r w:rsidRPr="00D229DE">
        <w:rPr>
          <w:rFonts w:ascii="Courier New" w:hAnsi="Courier New" w:cs="Courier New"/>
          <w:lang w:val="en-CA"/>
        </w:rPr>
        <w:t>_validation</w:t>
      </w:r>
      <w:proofErr w:type="spellEnd"/>
      <w:r w:rsidRPr="00D229DE">
        <w:rPr>
          <w:rFonts w:ascii="Courier New" w:hAnsi="Courier New" w:cs="Courier New"/>
          <w:lang w:val="en-CA"/>
        </w:rPr>
        <w:t xml:space="preserve"> import  </w:t>
      </w:r>
      <w:proofErr w:type="spellStart"/>
      <w:r w:rsidRPr="00D229DE">
        <w:rPr>
          <w:rFonts w:ascii="Courier New" w:hAnsi="Courier New" w:cs="Courier New"/>
          <w:lang w:val="en-CA"/>
        </w:rPr>
        <w:t>KFold</w:t>
      </w:r>
      <w:proofErr w:type="spellEnd"/>
      <w:r w:rsidRPr="00D229DE">
        <w:rPr>
          <w:rFonts w:ascii="Courier New" w:hAnsi="Courier New" w:cs="Courier New"/>
          <w:lang w:val="en-CA"/>
        </w:rPr>
        <w:t xml:space="preserve">, </w:t>
      </w:r>
      <w:proofErr w:type="spellStart"/>
      <w:r w:rsidRPr="00D229DE">
        <w:rPr>
          <w:rFonts w:ascii="Courier New" w:hAnsi="Courier New" w:cs="Courier New"/>
          <w:lang w:val="en-CA"/>
        </w:rPr>
        <w:t>cross_val_score</w:t>
      </w:r>
      <w:proofErr w:type="spellEnd"/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 xml:space="preserve"># créer un </w:t>
      </w:r>
      <w:proofErr w:type="spellStart"/>
      <w:r w:rsidRPr="000572AE">
        <w:rPr>
          <w:rFonts w:ascii="Courier New" w:hAnsi="Courier New" w:cs="Courier New"/>
        </w:rPr>
        <w:t>iterateur</w:t>
      </w:r>
      <w:proofErr w:type="spellEnd"/>
      <w:r w:rsidRPr="000572AE">
        <w:rPr>
          <w:rFonts w:ascii="Courier New" w:hAnsi="Courier New" w:cs="Courier New"/>
        </w:rPr>
        <w:t xml:space="preserve"> de cross validation k-</w:t>
      </w:r>
      <w:proofErr w:type="spellStart"/>
      <w:r w:rsidRPr="000572AE">
        <w:rPr>
          <w:rFonts w:ascii="Courier New" w:hAnsi="Courier New" w:cs="Courier New"/>
        </w:rPr>
        <w:t>fold</w:t>
      </w:r>
      <w:proofErr w:type="spellEnd"/>
      <w:r w:rsidRPr="000572AE">
        <w:rPr>
          <w:rFonts w:ascii="Courier New" w:hAnsi="Courier New" w:cs="Courier New"/>
        </w:rPr>
        <w:t xml:space="preserve"> avec k=5  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cv = </w:t>
      </w:r>
      <w:proofErr w:type="spellStart"/>
      <w:r w:rsidRPr="00D229DE">
        <w:rPr>
          <w:rFonts w:ascii="Courier New" w:hAnsi="Courier New" w:cs="Courier New"/>
          <w:lang w:val="en-CA"/>
        </w:rPr>
        <w:t>KFold</w:t>
      </w:r>
      <w:proofErr w:type="spell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X_</w:t>
      </w:r>
      <w:proofErr w:type="gramStart"/>
      <w:r w:rsidRPr="00D229DE">
        <w:rPr>
          <w:rFonts w:ascii="Courier New" w:hAnsi="Courier New" w:cs="Courier New"/>
          <w:lang w:val="en-CA"/>
        </w:rPr>
        <w:t>train.shape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 xml:space="preserve">[0], 5, shuffle=True, </w:t>
      </w:r>
      <w:proofErr w:type="spellStart"/>
      <w:r w:rsidRPr="00D229DE">
        <w:rPr>
          <w:rFonts w:ascii="Courier New" w:hAnsi="Courier New" w:cs="Courier New"/>
          <w:lang w:val="en-CA"/>
        </w:rPr>
        <w:t>random_state</w:t>
      </w:r>
      <w:proofErr w:type="spellEnd"/>
      <w:r w:rsidRPr="00D229DE">
        <w:rPr>
          <w:rFonts w:ascii="Courier New" w:hAnsi="Courier New" w:cs="Courier New"/>
          <w:lang w:val="en-CA"/>
        </w:rPr>
        <w:t>=33)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0572AE">
        <w:rPr>
          <w:rFonts w:ascii="Courier New" w:hAnsi="Courier New" w:cs="Courier New"/>
        </w:rPr>
        <w:t>scores</w:t>
      </w:r>
      <w:proofErr w:type="gramEnd"/>
      <w:r w:rsidRPr="000572AE">
        <w:rPr>
          <w:rFonts w:ascii="Courier New" w:hAnsi="Courier New" w:cs="Courier New"/>
        </w:rPr>
        <w:t xml:space="preserve"> = </w:t>
      </w:r>
      <w:proofErr w:type="spellStart"/>
      <w:r w:rsidRPr="000572AE">
        <w:rPr>
          <w:rFonts w:ascii="Courier New" w:hAnsi="Courier New" w:cs="Courier New"/>
        </w:rPr>
        <w:t>cross_val_score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clf_sgd</w:t>
      </w:r>
      <w:proofErr w:type="spellEnd"/>
      <w:r w:rsidRPr="000572AE">
        <w:rPr>
          <w:rFonts w:ascii="Courier New" w:hAnsi="Courier New" w:cs="Courier New"/>
        </w:rPr>
        <w:t xml:space="preserve">, </w:t>
      </w:r>
      <w:proofErr w:type="spellStart"/>
      <w:r w:rsidRPr="000572AE">
        <w:rPr>
          <w:rFonts w:ascii="Courier New" w:hAnsi="Courier New" w:cs="Courier New"/>
        </w:rPr>
        <w:t>X_train</w:t>
      </w:r>
      <w:proofErr w:type="spellEnd"/>
      <w:r w:rsidRPr="000572AE">
        <w:rPr>
          <w:rFonts w:ascii="Courier New" w:hAnsi="Courier New" w:cs="Courier New"/>
        </w:rPr>
        <w:t xml:space="preserve">, </w:t>
      </w:r>
      <w:proofErr w:type="spellStart"/>
      <w:r w:rsidRPr="000572AE">
        <w:rPr>
          <w:rFonts w:ascii="Courier New" w:hAnsi="Courier New" w:cs="Courier New"/>
        </w:rPr>
        <w:t>y_train</w:t>
      </w:r>
      <w:proofErr w:type="spellEnd"/>
      <w:r w:rsidRPr="000572AE">
        <w:rPr>
          <w:rFonts w:ascii="Courier New" w:hAnsi="Courier New" w:cs="Courier New"/>
        </w:rPr>
        <w:t>, cv=cv)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("Moyenne coefficient de </w:t>
      </w:r>
      <w:proofErr w:type="spellStart"/>
      <w:r w:rsidRPr="000572AE">
        <w:rPr>
          <w:rFonts w:ascii="Courier New" w:hAnsi="Courier New" w:cs="Courier New"/>
        </w:rPr>
        <w:t>determination</w:t>
      </w:r>
      <w:proofErr w:type="spellEnd"/>
      <w:r w:rsidRPr="000572AE">
        <w:rPr>
          <w:rFonts w:ascii="Courier New" w:hAnsi="Courier New" w:cs="Courier New"/>
        </w:rPr>
        <w:t xml:space="preserve"> avec 5-fold </w:t>
      </w:r>
      <w:proofErr w:type="spellStart"/>
      <w:r w:rsidRPr="000572AE">
        <w:rPr>
          <w:rFonts w:ascii="Courier New" w:hAnsi="Courier New" w:cs="Courier New"/>
        </w:rPr>
        <w:t>crossvalidation</w:t>
      </w:r>
      <w:proofErr w:type="spellEnd"/>
      <w:r w:rsidRPr="000572AE">
        <w:rPr>
          <w:rFonts w:ascii="Courier New" w:hAnsi="Courier New" w:cs="Courier New"/>
        </w:rPr>
        <w:t>:",</w:t>
      </w:r>
      <w:proofErr w:type="spellStart"/>
      <w:r w:rsidRPr="000572AE">
        <w:rPr>
          <w:rFonts w:ascii="Courier New" w:hAnsi="Courier New" w:cs="Courier New"/>
        </w:rPr>
        <w:t>np.mean</w:t>
      </w:r>
      <w:proofErr w:type="spellEnd"/>
      <w:r w:rsidRPr="000572AE">
        <w:rPr>
          <w:rFonts w:ascii="Courier New" w:hAnsi="Courier New" w:cs="Courier New"/>
        </w:rPr>
        <w:t>(scores))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#mesurer la performance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from </w:t>
      </w:r>
      <w:proofErr w:type="spellStart"/>
      <w:r w:rsidRPr="00D229DE">
        <w:rPr>
          <w:rFonts w:ascii="Courier New" w:hAnsi="Courier New" w:cs="Courier New"/>
          <w:lang w:val="en-CA"/>
        </w:rPr>
        <w:t>sklearn</w:t>
      </w:r>
      <w:proofErr w:type="spellEnd"/>
      <w:r w:rsidRPr="00D229DE">
        <w:rPr>
          <w:rFonts w:ascii="Courier New" w:hAnsi="Courier New" w:cs="Courier New"/>
          <w:lang w:val="en-CA"/>
        </w:rPr>
        <w:t xml:space="preserve"> import metrics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spellStart"/>
      <w:r w:rsidRPr="00D229DE">
        <w:rPr>
          <w:rFonts w:ascii="Courier New" w:hAnsi="Courier New" w:cs="Courier New"/>
          <w:lang w:val="en-CA"/>
        </w:rPr>
        <w:lastRenderedPageBreak/>
        <w:t>y_pred</w:t>
      </w:r>
      <w:proofErr w:type="spellEnd"/>
      <w:r w:rsidRPr="00D229DE">
        <w:rPr>
          <w:rFonts w:ascii="Courier New" w:hAnsi="Courier New" w:cs="Courier New"/>
          <w:lang w:val="en-CA"/>
        </w:rPr>
        <w:t xml:space="preserve"> = </w:t>
      </w:r>
      <w:proofErr w:type="spellStart"/>
      <w:r w:rsidRPr="00D229DE">
        <w:rPr>
          <w:rFonts w:ascii="Courier New" w:hAnsi="Courier New" w:cs="Courier New"/>
          <w:lang w:val="en-CA"/>
        </w:rPr>
        <w:t>clf_</w:t>
      </w:r>
      <w:proofErr w:type="gramStart"/>
      <w:r w:rsidRPr="00D229DE">
        <w:rPr>
          <w:rFonts w:ascii="Courier New" w:hAnsi="Courier New" w:cs="Courier New"/>
          <w:lang w:val="en-CA"/>
        </w:rPr>
        <w:t>sgd.predict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>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 xml:space="preserve"> ("Coefficient de </w:t>
      </w:r>
      <w:proofErr w:type="spellStart"/>
      <w:r w:rsidRPr="000572AE">
        <w:rPr>
          <w:rFonts w:ascii="Courier New" w:hAnsi="Courier New" w:cs="Courier New"/>
        </w:rPr>
        <w:t>determination</w:t>
      </w:r>
      <w:proofErr w:type="spellEnd"/>
      <w:r w:rsidRPr="000572AE">
        <w:rPr>
          <w:rFonts w:ascii="Courier New" w:hAnsi="Courier New" w:cs="Courier New"/>
        </w:rPr>
        <w:t>:{0:.3f}".format( metrics.r2_score(</w:t>
      </w:r>
      <w:proofErr w:type="spellStart"/>
      <w:r w:rsidRPr="000572AE">
        <w:rPr>
          <w:rFonts w:ascii="Courier New" w:hAnsi="Courier New" w:cs="Courier New"/>
        </w:rPr>
        <w:t>y_test</w:t>
      </w:r>
      <w:proofErr w:type="spellEnd"/>
      <w:r w:rsidRPr="000572AE">
        <w:rPr>
          <w:rFonts w:ascii="Courier New" w:hAnsi="Courier New" w:cs="Courier New"/>
        </w:rPr>
        <w:t xml:space="preserve">, </w:t>
      </w:r>
      <w:proofErr w:type="spellStart"/>
      <w:r w:rsidRPr="000572AE">
        <w:rPr>
          <w:rFonts w:ascii="Courier New" w:hAnsi="Courier New" w:cs="Courier New"/>
        </w:rPr>
        <w:t>y_pred</w:t>
      </w:r>
      <w:proofErr w:type="spellEnd"/>
      <w:r w:rsidRPr="000572AE">
        <w:rPr>
          <w:rFonts w:ascii="Courier New" w:hAnsi="Courier New" w:cs="Courier New"/>
        </w:rPr>
        <w:t>)))</w:t>
      </w:r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r w:rsidRPr="00D229DE">
        <w:rPr>
          <w:rFonts w:ascii="Courier New" w:hAnsi="Courier New" w:cs="Courier New"/>
          <w:lang w:val="en-CA"/>
        </w:rPr>
        <w:t xml:space="preserve">import </w:t>
      </w:r>
      <w:proofErr w:type="spellStart"/>
      <w:proofErr w:type="gramStart"/>
      <w:r w:rsidRPr="00D229DE">
        <w:rPr>
          <w:rFonts w:ascii="Courier New" w:hAnsi="Courier New" w:cs="Courier New"/>
          <w:lang w:val="en-CA"/>
        </w:rPr>
        <w:t>matplotlib.pyplot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 xml:space="preserve"> as </w:t>
      </w:r>
      <w:proofErr w:type="spellStart"/>
      <w:r w:rsidRPr="00D229DE">
        <w:rPr>
          <w:rFonts w:ascii="Courier New" w:hAnsi="Courier New" w:cs="Courier New"/>
          <w:lang w:val="en-CA"/>
        </w:rPr>
        <w:t>plt</w:t>
      </w:r>
      <w:proofErr w:type="spellEnd"/>
    </w:p>
    <w:p w:rsidR="000572AE" w:rsidRPr="00D229D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  <w:lang w:val="en-CA"/>
        </w:rPr>
      </w:pPr>
      <w:proofErr w:type="spellStart"/>
      <w:r w:rsidRPr="00D229DE">
        <w:rPr>
          <w:rFonts w:ascii="Courier New" w:hAnsi="Courier New" w:cs="Courier New"/>
          <w:lang w:val="en-CA"/>
        </w:rPr>
        <w:t>y_pred</w:t>
      </w:r>
      <w:proofErr w:type="spellEnd"/>
      <w:r w:rsidRPr="00D229DE">
        <w:rPr>
          <w:rFonts w:ascii="Courier New" w:hAnsi="Courier New" w:cs="Courier New"/>
          <w:lang w:val="en-CA"/>
        </w:rPr>
        <w:t xml:space="preserve"> = </w:t>
      </w:r>
      <w:proofErr w:type="spellStart"/>
      <w:r w:rsidRPr="00D229DE">
        <w:rPr>
          <w:rFonts w:ascii="Courier New" w:hAnsi="Courier New" w:cs="Courier New"/>
          <w:lang w:val="en-CA"/>
        </w:rPr>
        <w:t>clf_</w:t>
      </w:r>
      <w:proofErr w:type="gramStart"/>
      <w:r w:rsidRPr="00D229DE">
        <w:rPr>
          <w:rFonts w:ascii="Courier New" w:hAnsi="Courier New" w:cs="Courier New"/>
          <w:lang w:val="en-CA"/>
        </w:rPr>
        <w:t>sgd.predict</w:t>
      </w:r>
      <w:proofErr w:type="spellEnd"/>
      <w:proofErr w:type="gramEnd"/>
      <w:r w:rsidRPr="00D229DE">
        <w:rPr>
          <w:rFonts w:ascii="Courier New" w:hAnsi="Courier New" w:cs="Courier New"/>
          <w:lang w:val="en-CA"/>
        </w:rPr>
        <w:t>(</w:t>
      </w:r>
      <w:proofErr w:type="spellStart"/>
      <w:r w:rsidRPr="00D229DE">
        <w:rPr>
          <w:rFonts w:ascii="Courier New" w:hAnsi="Courier New" w:cs="Courier New"/>
          <w:lang w:val="en-CA"/>
        </w:rPr>
        <w:t>X_test</w:t>
      </w:r>
      <w:proofErr w:type="spellEnd"/>
      <w:r w:rsidRPr="00D229DE">
        <w:rPr>
          <w:rFonts w:ascii="Courier New" w:hAnsi="Courier New" w:cs="Courier New"/>
          <w:lang w:val="en-CA"/>
        </w:rPr>
        <w:t>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0572AE">
        <w:rPr>
          <w:rFonts w:ascii="Courier New" w:hAnsi="Courier New" w:cs="Courier New"/>
        </w:rPr>
        <w:t>#on recouvre les valeurs par inversion de valeurs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r w:rsidRPr="000572AE">
        <w:rPr>
          <w:rFonts w:ascii="Courier New" w:hAnsi="Courier New" w:cs="Courier New"/>
        </w:rPr>
        <w:t>(</w:t>
      </w:r>
      <w:proofErr w:type="gramEnd"/>
      <w:r w:rsidRPr="000572AE">
        <w:rPr>
          <w:rFonts w:ascii="Courier New" w:hAnsi="Courier New" w:cs="Courier New"/>
        </w:rPr>
        <w:t>"Valeurs test")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scalery.inverse_transform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y_test</w:t>
      </w:r>
      <w:proofErr w:type="spellEnd"/>
      <w:r w:rsidRPr="000572AE">
        <w:rPr>
          <w:rFonts w:ascii="Courier New" w:hAnsi="Courier New" w:cs="Courier New"/>
        </w:rPr>
        <w:t>[:20].</w:t>
      </w:r>
      <w:proofErr w:type="spellStart"/>
      <w:r w:rsidRPr="000572AE">
        <w:rPr>
          <w:rFonts w:ascii="Courier New" w:hAnsi="Courier New" w:cs="Courier New"/>
        </w:rPr>
        <w:t>ravel</w:t>
      </w:r>
      <w:proofErr w:type="spellEnd"/>
      <w:r w:rsidRPr="000572AE">
        <w:rPr>
          <w:rFonts w:ascii="Courier New" w:hAnsi="Courier New" w:cs="Courier New"/>
        </w:rPr>
        <w:t>()))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r w:rsidRPr="000572AE">
        <w:rPr>
          <w:rFonts w:ascii="Courier New" w:hAnsi="Courier New" w:cs="Courier New"/>
        </w:rPr>
        <w:t>(</w:t>
      </w:r>
      <w:proofErr w:type="gramEnd"/>
      <w:r w:rsidRPr="000572AE">
        <w:rPr>
          <w:rFonts w:ascii="Courier New" w:hAnsi="Courier New" w:cs="Courier New"/>
        </w:rPr>
        <w:t xml:space="preserve">"Valeurs </w:t>
      </w:r>
      <w:proofErr w:type="spellStart"/>
      <w:r w:rsidRPr="000572AE">
        <w:rPr>
          <w:rFonts w:ascii="Courier New" w:hAnsi="Courier New" w:cs="Courier New"/>
        </w:rPr>
        <w:t>predictions</w:t>
      </w:r>
      <w:proofErr w:type="spellEnd"/>
      <w:r w:rsidRPr="000572AE">
        <w:rPr>
          <w:rFonts w:ascii="Courier New" w:hAnsi="Courier New" w:cs="Courier New"/>
        </w:rPr>
        <w:t>")</w:t>
      </w:r>
    </w:p>
    <w:p w:rsidR="000572AE" w:rsidRPr="000572AE" w:rsidRDefault="000572AE" w:rsidP="000572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proofErr w:type="spellStart"/>
      <w:proofErr w:type="gramStart"/>
      <w:r w:rsidRPr="000572AE">
        <w:rPr>
          <w:rFonts w:ascii="Courier New" w:hAnsi="Courier New" w:cs="Courier New"/>
        </w:rPr>
        <w:t>print</w:t>
      </w:r>
      <w:proofErr w:type="spellEnd"/>
      <w:proofErr w:type="gram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scalery.inverse_transform</w:t>
      </w:r>
      <w:proofErr w:type="spellEnd"/>
      <w:r w:rsidRPr="000572AE">
        <w:rPr>
          <w:rFonts w:ascii="Courier New" w:hAnsi="Courier New" w:cs="Courier New"/>
        </w:rPr>
        <w:t>(</w:t>
      </w:r>
      <w:proofErr w:type="spellStart"/>
      <w:r w:rsidRPr="000572AE">
        <w:rPr>
          <w:rFonts w:ascii="Courier New" w:hAnsi="Courier New" w:cs="Courier New"/>
        </w:rPr>
        <w:t>y_pred</w:t>
      </w:r>
      <w:proofErr w:type="spellEnd"/>
      <w:r w:rsidRPr="000572AE">
        <w:rPr>
          <w:rFonts w:ascii="Courier New" w:hAnsi="Courier New" w:cs="Courier New"/>
        </w:rPr>
        <w:t>[:20]))</w:t>
      </w:r>
    </w:p>
    <w:p w:rsidR="000572AE" w:rsidRPr="00A650F9" w:rsidRDefault="000572AE" w:rsidP="000572AE">
      <w:bookmarkStart w:id="0" w:name="_GoBack"/>
      <w:bookmarkEnd w:id="0"/>
    </w:p>
    <w:sectPr w:rsidR="000572AE" w:rsidRPr="00A650F9" w:rsidSect="001F3B65">
      <w:footerReference w:type="default" r:id="rId2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044" w:rsidRDefault="00DC5044" w:rsidP="001E71F5">
      <w:pPr>
        <w:spacing w:after="0" w:line="240" w:lineRule="auto"/>
      </w:pPr>
      <w:r>
        <w:separator/>
      </w:r>
    </w:p>
  </w:endnote>
  <w:endnote w:type="continuationSeparator" w:id="0">
    <w:p w:rsidR="00DC5044" w:rsidRDefault="00DC5044" w:rsidP="001E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,Times New Roman">
    <w:altName w:val="Times New Roman"/>
    <w:panose1 w:val="00000000000000000000"/>
    <w:charset w:val="00"/>
    <w:family w:val="roman"/>
    <w:notTrueType/>
    <w:pitch w:val="default"/>
  </w:font>
  <w:font w:name="Helvetica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734217"/>
      <w:docPartObj>
        <w:docPartGallery w:val="Page Numbers (Bottom of Page)"/>
        <w:docPartUnique/>
      </w:docPartObj>
    </w:sdtPr>
    <w:sdtEndPr/>
    <w:sdtContent>
      <w:p w:rsidR="00ED0B45" w:rsidRDefault="00F0554C">
        <w:pPr>
          <w:pStyle w:val="Pieddepage"/>
          <w:jc w:val="right"/>
        </w:pPr>
        <w:r>
          <w:fldChar w:fldCharType="begin"/>
        </w:r>
        <w:r w:rsidR="00643B62">
          <w:instrText>PAGE   \* MERGEFORMAT</w:instrText>
        </w:r>
        <w:r>
          <w:fldChar w:fldCharType="separate"/>
        </w:r>
        <w:r w:rsidR="00D229DE" w:rsidRPr="00D229DE">
          <w:rPr>
            <w:noProof/>
            <w:lang w:val="fr-FR"/>
          </w:rPr>
          <w:t>12</w:t>
        </w:r>
        <w:r>
          <w:rPr>
            <w:noProof/>
            <w:lang w:val="fr-FR"/>
          </w:rPr>
          <w:fldChar w:fldCharType="end"/>
        </w:r>
      </w:p>
    </w:sdtContent>
  </w:sdt>
  <w:p w:rsidR="00ED0B45" w:rsidRDefault="00ED0B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044" w:rsidRDefault="00DC5044" w:rsidP="001E71F5">
      <w:pPr>
        <w:spacing w:after="0" w:line="240" w:lineRule="auto"/>
      </w:pPr>
      <w:r>
        <w:separator/>
      </w:r>
    </w:p>
  </w:footnote>
  <w:footnote w:type="continuationSeparator" w:id="0">
    <w:p w:rsidR="00DC5044" w:rsidRDefault="00DC5044" w:rsidP="001E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1E34"/>
    <w:multiLevelType w:val="hybridMultilevel"/>
    <w:tmpl w:val="582610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352C"/>
    <w:multiLevelType w:val="multilevel"/>
    <w:tmpl w:val="49B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B3B54"/>
    <w:multiLevelType w:val="hybridMultilevel"/>
    <w:tmpl w:val="56DEF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E77F2"/>
    <w:multiLevelType w:val="hybridMultilevel"/>
    <w:tmpl w:val="BC440D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62B25"/>
    <w:multiLevelType w:val="hybridMultilevel"/>
    <w:tmpl w:val="F378E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DCB"/>
    <w:rsid w:val="00024360"/>
    <w:rsid w:val="00030509"/>
    <w:rsid w:val="00044AFB"/>
    <w:rsid w:val="000572AE"/>
    <w:rsid w:val="00080C46"/>
    <w:rsid w:val="000C647C"/>
    <w:rsid w:val="001435DF"/>
    <w:rsid w:val="00171841"/>
    <w:rsid w:val="00186544"/>
    <w:rsid w:val="001C768F"/>
    <w:rsid w:val="001E52D9"/>
    <w:rsid w:val="001E71F5"/>
    <w:rsid w:val="001F3B65"/>
    <w:rsid w:val="00212F99"/>
    <w:rsid w:val="002C6467"/>
    <w:rsid w:val="002F5C1C"/>
    <w:rsid w:val="00331FC8"/>
    <w:rsid w:val="003D5F28"/>
    <w:rsid w:val="00401793"/>
    <w:rsid w:val="00427EC3"/>
    <w:rsid w:val="004354F2"/>
    <w:rsid w:val="004536D5"/>
    <w:rsid w:val="0046271E"/>
    <w:rsid w:val="00463529"/>
    <w:rsid w:val="004C7B4D"/>
    <w:rsid w:val="005733A0"/>
    <w:rsid w:val="005807DF"/>
    <w:rsid w:val="005A494F"/>
    <w:rsid w:val="005E2472"/>
    <w:rsid w:val="00601CE9"/>
    <w:rsid w:val="00611349"/>
    <w:rsid w:val="00643B62"/>
    <w:rsid w:val="00650BCF"/>
    <w:rsid w:val="00687174"/>
    <w:rsid w:val="006A4C13"/>
    <w:rsid w:val="006A64E6"/>
    <w:rsid w:val="006D6CB0"/>
    <w:rsid w:val="006D7D8A"/>
    <w:rsid w:val="00772DA8"/>
    <w:rsid w:val="00810ED6"/>
    <w:rsid w:val="00857035"/>
    <w:rsid w:val="00885DA2"/>
    <w:rsid w:val="008A5294"/>
    <w:rsid w:val="008C2985"/>
    <w:rsid w:val="008C7B19"/>
    <w:rsid w:val="00931C72"/>
    <w:rsid w:val="009648DD"/>
    <w:rsid w:val="00991C60"/>
    <w:rsid w:val="009C4A99"/>
    <w:rsid w:val="009F68E3"/>
    <w:rsid w:val="00A02AE1"/>
    <w:rsid w:val="00A11D0A"/>
    <w:rsid w:val="00A13119"/>
    <w:rsid w:val="00A50020"/>
    <w:rsid w:val="00A57765"/>
    <w:rsid w:val="00A610E2"/>
    <w:rsid w:val="00A650F9"/>
    <w:rsid w:val="00AC0203"/>
    <w:rsid w:val="00AF4BE6"/>
    <w:rsid w:val="00AF665A"/>
    <w:rsid w:val="00B3136D"/>
    <w:rsid w:val="00B33DBB"/>
    <w:rsid w:val="00B42B5F"/>
    <w:rsid w:val="00B64AB7"/>
    <w:rsid w:val="00B75EAA"/>
    <w:rsid w:val="00C75CA4"/>
    <w:rsid w:val="00C909D2"/>
    <w:rsid w:val="00CF5FD1"/>
    <w:rsid w:val="00CF6FE8"/>
    <w:rsid w:val="00D229DE"/>
    <w:rsid w:val="00D4443A"/>
    <w:rsid w:val="00DA2D18"/>
    <w:rsid w:val="00DC5044"/>
    <w:rsid w:val="00DD2848"/>
    <w:rsid w:val="00DD6E05"/>
    <w:rsid w:val="00E4277C"/>
    <w:rsid w:val="00E76C58"/>
    <w:rsid w:val="00EB3E95"/>
    <w:rsid w:val="00ED0B45"/>
    <w:rsid w:val="00EF2DCB"/>
    <w:rsid w:val="00F0554C"/>
    <w:rsid w:val="00F6161F"/>
    <w:rsid w:val="00F67857"/>
    <w:rsid w:val="00F90600"/>
    <w:rsid w:val="00FE6973"/>
    <w:rsid w:val="01F3CFE5"/>
    <w:rsid w:val="162ED64D"/>
    <w:rsid w:val="7D769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46EF"/>
  <w15:docId w15:val="{2898E01E-F4EA-4FF6-BE6A-7C869AD6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B65"/>
  </w:style>
  <w:style w:type="paragraph" w:styleId="Titre1">
    <w:name w:val="heading 1"/>
    <w:basedOn w:val="Normal"/>
    <w:next w:val="Normal"/>
    <w:link w:val="Titre1Car"/>
    <w:uiPriority w:val="9"/>
    <w:qFormat/>
    <w:rsid w:val="008A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30">
    <w:name w:val="Pa30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A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529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5">
    <w:name w:val="A5"/>
    <w:uiPriority w:val="99"/>
    <w:rsid w:val="00601CE9"/>
    <w:rPr>
      <w:rFonts w:cs="Courier Std"/>
      <w:color w:val="000000"/>
      <w:sz w:val="19"/>
      <w:szCs w:val="19"/>
    </w:rPr>
  </w:style>
  <w:style w:type="paragraph" w:styleId="En-tte">
    <w:name w:val="header"/>
    <w:basedOn w:val="Normal"/>
    <w:link w:val="En-tt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1F5"/>
  </w:style>
  <w:style w:type="paragraph" w:styleId="Pieddepage">
    <w:name w:val="footer"/>
    <w:basedOn w:val="Normal"/>
    <w:link w:val="Pieddepag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1F5"/>
  </w:style>
  <w:style w:type="paragraph" w:styleId="Titre">
    <w:name w:val="Title"/>
    <w:basedOn w:val="Normal"/>
    <w:next w:val="Normal"/>
    <w:link w:val="TitreCar"/>
    <w:qFormat/>
    <w:rsid w:val="001E7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E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E71F5"/>
    <w:rPr>
      <w:b/>
      <w:bCs/>
    </w:rPr>
  </w:style>
  <w:style w:type="paragraph" w:styleId="Paragraphedeliste">
    <w:name w:val="List Paragraph"/>
    <w:basedOn w:val="Normal"/>
    <w:uiPriority w:val="34"/>
    <w:qFormat/>
    <w:rsid w:val="00401793"/>
    <w:pPr>
      <w:spacing w:after="200" w:line="276" w:lineRule="auto"/>
      <w:ind w:left="720"/>
      <w:contextualSpacing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401793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0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Code">
    <w:name w:val="aaaCode"/>
    <w:basedOn w:val="Normal"/>
    <w:link w:val="aaaCodeCar"/>
    <w:qFormat/>
    <w:rsid w:val="00401793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CA"/>
    </w:rPr>
  </w:style>
  <w:style w:type="character" w:customStyle="1" w:styleId="apple-converted-space">
    <w:name w:val="apple-converted-space"/>
    <w:basedOn w:val="Policepardfaut"/>
    <w:rsid w:val="00A02AE1"/>
  </w:style>
  <w:style w:type="character" w:customStyle="1" w:styleId="aaaCodeCar">
    <w:name w:val="aaaCode Car"/>
    <w:basedOn w:val="Policepardfaut"/>
    <w:link w:val="aaaCode"/>
    <w:rsid w:val="00401793"/>
    <w:rPr>
      <w:rFonts w:ascii="Courier New" w:hAnsi="Courier New" w:cs="Courier New"/>
      <w:shd w:val="clear" w:color="auto" w:fill="D9D9D9" w:themeFill="background1" w:themeFillShade="D9"/>
      <w:lang w:val="en-CA"/>
    </w:rPr>
  </w:style>
  <w:style w:type="paragraph" w:styleId="NormalWeb">
    <w:name w:val="Normal (Web)"/>
    <w:basedOn w:val="Normal"/>
    <w:uiPriority w:val="99"/>
    <w:semiHidden/>
    <w:unhideWhenUsed/>
    <w:rsid w:val="00A0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pre">
    <w:name w:val="pre"/>
    <w:basedOn w:val="Policepardfaut"/>
    <w:rsid w:val="00A02AE1"/>
  </w:style>
  <w:style w:type="paragraph" w:styleId="Textedebulles">
    <w:name w:val="Balloon Text"/>
    <w:basedOn w:val="Normal"/>
    <w:link w:val="TextedebullesCar"/>
    <w:uiPriority w:val="99"/>
    <w:semiHidden/>
    <w:unhideWhenUsed/>
    <w:rsid w:val="003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egenio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online.cambridgecoding.com/notebooks/cca_admin/getting-started-with-regression-and-decision-tre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wiki/Logistic_regres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en.wikipedia.org/wiki/Support_vector_machi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HBenteftifa</dc:creator>
  <cp:keywords/>
  <dc:description/>
  <cp:lastModifiedBy>hafv72012</cp:lastModifiedBy>
  <cp:revision>59</cp:revision>
  <dcterms:created xsi:type="dcterms:W3CDTF">2016-05-21T18:53:00Z</dcterms:created>
  <dcterms:modified xsi:type="dcterms:W3CDTF">2018-02-01T04:58:00Z</dcterms:modified>
</cp:coreProperties>
</file>