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1C3C37">
        <w:rPr>
          <w:rFonts w:ascii="Arial" w:hAnsi="Arial" w:cs="Arial"/>
          <w:noProof/>
          <w:sz w:val="14"/>
          <w:szCs w:val="14"/>
          <w:lang w:eastAsia="es-PE"/>
        </w:rPr>
        <w:drawing>
          <wp:anchor distT="0" distB="0" distL="114300" distR="114300" simplePos="0" relativeHeight="251661312" behindDoc="0" locked="0" layoutInCell="1" allowOverlap="1" wp14:anchorId="1A36559E" wp14:editId="317F5C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2300" cy="590550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noProof/>
          <w:sz w:val="20"/>
          <w:szCs w:val="20"/>
          <w:lang w:eastAsia="es-PE"/>
        </w:rPr>
        <w:drawing>
          <wp:anchor distT="0" distB="0" distL="114300" distR="114300" simplePos="0" relativeHeight="251659264" behindDoc="0" locked="0" layoutInCell="1" allowOverlap="1" wp14:anchorId="4D11608B" wp14:editId="2EB1A258">
            <wp:simplePos x="0" y="0"/>
            <wp:positionH relativeFrom="column">
              <wp:posOffset>4156364</wp:posOffset>
            </wp:positionH>
            <wp:positionV relativeFrom="paragraph">
              <wp:posOffset>75565</wp:posOffset>
            </wp:positionV>
            <wp:extent cx="1920644" cy="284126"/>
            <wp:effectExtent l="0" t="0" r="3810" b="1905"/>
            <wp:wrapNone/>
            <wp:docPr id="1" name="Imagen 11">
              <a:extLst xmlns:a="http://schemas.openxmlformats.org/drawingml/2006/main">
                <a:ext uri="{FF2B5EF4-FFF2-40B4-BE49-F238E27FC236}">
                  <a16:creationId xmlns:arto="http://schemas.microsoft.com/office/word/2006/arto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AE7341B-9FDB-14F5-4CC1-F240AD9042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rto="http://schemas.microsoft.com/office/word/2006/arto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AE7341B-9FDB-14F5-4CC1-F240AD9042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44" cy="284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JURADO ELECTORAL ESPECIAL DE 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jee</w:t>
      </w:r>
      <w:proofErr w:type="spellEnd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MESA DE SUFRAGIO N</w:t>
      </w:r>
      <w:proofErr w:type="gramStart"/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.°</w:t>
      </w:r>
      <w:proofErr w:type="gramEnd"/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: 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mesaNumber</w:t>
      </w:r>
      <w:proofErr w:type="spellEnd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DEPARTAMENTO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{departamento}</w:t>
      </w: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PROVINCIA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{provincia}</w:t>
      </w: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 DISTRITO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{distrito}</w:t>
      </w:r>
    </w:p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Default="00DC1919" w:rsidP="00DC1919">
      <w:pPr>
        <w:tabs>
          <w:tab w:val="left" w:pos="2476"/>
          <w:tab w:val="center" w:pos="4819"/>
        </w:tabs>
        <w:spacing w:after="240" w:line="240" w:lineRule="auto"/>
        <w:rPr>
          <w:rFonts w:ascii="Arial" w:eastAsia="MS Mincho" w:hAnsi="Arial" w:cs="Arial"/>
          <w:b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/>
          <w:bCs/>
          <w:sz w:val="20"/>
          <w:szCs w:val="20"/>
          <w:lang w:val="es-MX" w:eastAsia="es-MX"/>
        </w:rPr>
        <w:tab/>
      </w:r>
      <w:r w:rsidRPr="00DC1919">
        <w:rPr>
          <w:rFonts w:ascii="Arial" w:eastAsia="MS Mincho" w:hAnsi="Arial" w:cs="Arial"/>
          <w:b/>
          <w:bCs/>
          <w:szCs w:val="20"/>
          <w:lang w:val="es-MX" w:eastAsia="es-MX"/>
        </w:rPr>
        <w:tab/>
      </w:r>
      <w:r w:rsidRPr="00DC1919">
        <w:rPr>
          <w:rFonts w:ascii="Times New Roman" w:eastAsia="MS Mincho" w:hAnsi="Times New Roman" w:cs="Times New Roman"/>
          <w:sz w:val="28"/>
          <w:szCs w:val="24"/>
          <w:lang w:val="es-MX" w:eastAsia="es-MX"/>
        </w:rPr>
        <w:t xml:space="preserve"> </w:t>
      </w:r>
      <w:r w:rsidRPr="00DC1919">
        <w:rPr>
          <w:rFonts w:ascii="Arial" w:eastAsia="MS Mincho" w:hAnsi="Arial" w:cs="Arial"/>
          <w:b/>
          <w:bCs/>
          <w:szCs w:val="20"/>
          <w:lang w:val="es-MX" w:eastAsia="es-MX"/>
        </w:rPr>
        <w:t>Conformidad de sobre lacrado</w:t>
      </w:r>
    </w:p>
    <w:p w:rsidR="00DC1919" w:rsidRPr="00DC1919" w:rsidRDefault="00DC1919" w:rsidP="00DC1919">
      <w:pPr>
        <w:tabs>
          <w:tab w:val="left" w:pos="2476"/>
          <w:tab w:val="center" w:pos="4819"/>
        </w:tabs>
        <w:spacing w:after="24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212603" w:rsidP="00DC1919">
      <w:pPr>
        <w:spacing w:after="0" w:line="276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>
        <w:rPr>
          <w:rFonts w:ascii="Arial" w:eastAsia="MS Mincho" w:hAnsi="Arial" w:cs="Arial"/>
          <w:bCs/>
          <w:sz w:val="20"/>
          <w:szCs w:val="20"/>
          <w:lang w:val="es-MX" w:eastAsia="es-MX"/>
        </w:rPr>
        <w:t>En la ciudad de {ciudad}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, siendo las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currentTime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horas, del día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currentDay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de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currentMonth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</w:t>
      </w:r>
      <w:proofErr w:type="spellStart"/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de</w:t>
      </w:r>
      <w:proofErr w:type="spellEnd"/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2026, el Presidente del Jurado Electoral Especial de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jee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recibe el sobre lacrado que contiene las cédulas de sufragio correspondientes a  la mesa de sufragio N.°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mesaNumber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, remitido por la Oficina Descentralizada de Procesos Electorales (ODPE) de ________________________________.</w:t>
      </w:r>
    </w:p>
    <w:p w:rsidR="00DC1919" w:rsidRPr="00DC1919" w:rsidRDefault="00DC1919" w:rsidP="00DC1919">
      <w:pPr>
        <w:spacing w:after="0" w:line="276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76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Acto seguido, los miembros del Jurado Electoral Especial, en conjunto, declaran su conformidad respecto del estado del sobre, certificando que se encuentra debidamente lacrado y apto para su apertura conforme al procedimiento de recuento de votos establecido en el reglamento aprobado a través de la Resolución N.º 0182-2025-JNE.</w:t>
      </w: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4465"/>
        <w:gridCol w:w="1851"/>
        <w:gridCol w:w="2967"/>
      </w:tblGrid>
      <w:tr w:rsidR="00DC1919" w:rsidRPr="00DC1919" w:rsidTr="00DF46C3">
        <w:trPr>
          <w:tblHeader/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N.°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Nombre completo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Cargo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Firma</w:t>
            </w:r>
          </w:p>
        </w:tc>
      </w:tr>
      <w:tr w:rsidR="00DC1919" w:rsidRPr="00DC1919" w:rsidTr="00DF46C3">
        <w:trPr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1.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</w:t>
            </w:r>
            <w:bookmarkStart w:id="0" w:name="_GoBack"/>
            <w:bookmarkEnd w:id="0"/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Presidente del JEE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</w:t>
            </w:r>
          </w:p>
        </w:tc>
      </w:tr>
      <w:tr w:rsidR="00DC1919" w:rsidRPr="00DC1919" w:rsidTr="00DF46C3">
        <w:trPr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2.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_______________________________________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Segundo Miembro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</w:t>
            </w:r>
          </w:p>
        </w:tc>
      </w:tr>
      <w:tr w:rsidR="00DC1919" w:rsidRPr="00DC1919" w:rsidTr="00DF46C3">
        <w:trPr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3.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_______________________________________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Tercer Miembro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</w:t>
            </w:r>
          </w:p>
        </w:tc>
      </w:tr>
    </w:tbl>
    <w:p w:rsidR="00870F67" w:rsidRDefault="00870F67"/>
    <w:sectPr w:rsidR="00870F6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CDF" w:rsidRDefault="001A5CDF" w:rsidP="00DC1919">
      <w:pPr>
        <w:spacing w:after="0" w:line="240" w:lineRule="auto"/>
      </w:pPr>
      <w:r>
        <w:separator/>
      </w:r>
    </w:p>
  </w:endnote>
  <w:endnote w:type="continuationSeparator" w:id="0">
    <w:p w:rsidR="001A5CDF" w:rsidRDefault="001A5CDF" w:rsidP="00DC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19" w:rsidRPr="00DF0224" w:rsidRDefault="00DC1919" w:rsidP="00DC1919">
    <w:pPr>
      <w:pStyle w:val="Piedepgina"/>
      <w:jc w:val="both"/>
      <w:rPr>
        <w:rFonts w:ascii="Arial" w:hAnsi="Arial" w:cs="Arial"/>
        <w:sz w:val="18"/>
      </w:rPr>
    </w:pPr>
    <w:r w:rsidRPr="00DF0224">
      <w:rPr>
        <w:rFonts w:ascii="Arial" w:hAnsi="Arial" w:cs="Arial"/>
        <w:sz w:val="18"/>
      </w:rPr>
      <w:t>Nota:</w:t>
    </w:r>
  </w:p>
  <w:p w:rsidR="00DC1919" w:rsidRPr="00DC1919" w:rsidRDefault="00DC1919" w:rsidP="00DC1919">
    <w:pPr>
      <w:pStyle w:val="Piedepgina"/>
      <w:jc w:val="both"/>
      <w:rPr>
        <w:rFonts w:ascii="Arial" w:hAnsi="Arial" w:cs="Arial"/>
        <w:sz w:val="18"/>
      </w:rPr>
    </w:pPr>
    <w:r w:rsidRPr="00DF0224">
      <w:rPr>
        <w:rFonts w:ascii="Arial" w:hAnsi="Arial" w:cs="Arial"/>
        <w:sz w:val="18"/>
      </w:rPr>
      <w:t>El presente formato certifica que el sobre verificado se encontraba debidamente lacrado antes de su apertura, conforme al procedimiento de recuento de votos.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CDF" w:rsidRDefault="001A5CDF" w:rsidP="00DC1919">
      <w:pPr>
        <w:spacing w:after="0" w:line="240" w:lineRule="auto"/>
      </w:pPr>
      <w:r>
        <w:separator/>
      </w:r>
    </w:p>
  </w:footnote>
  <w:footnote w:type="continuationSeparator" w:id="0">
    <w:p w:rsidR="001A5CDF" w:rsidRDefault="001A5CDF" w:rsidP="00DC1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19"/>
    <w:rsid w:val="001A5CDF"/>
    <w:rsid w:val="00212603"/>
    <w:rsid w:val="00322A61"/>
    <w:rsid w:val="00870F67"/>
    <w:rsid w:val="00DC1919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844FD7-43A0-4305-9313-63541B78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919"/>
  </w:style>
  <w:style w:type="paragraph" w:styleId="Piedepgina">
    <w:name w:val="footer"/>
    <w:basedOn w:val="Normal"/>
    <w:link w:val="PiedepginaCar"/>
    <w:uiPriority w:val="99"/>
    <w:unhideWhenUsed/>
    <w:rsid w:val="00DC1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Angelica Llancari Cervantes</dc:creator>
  <cp:keywords/>
  <dc:description/>
  <cp:lastModifiedBy>Cancerverodom</cp:lastModifiedBy>
  <cp:revision>4</cp:revision>
  <dcterms:created xsi:type="dcterms:W3CDTF">2025-10-14T17:59:00Z</dcterms:created>
  <dcterms:modified xsi:type="dcterms:W3CDTF">2025-10-15T21:01:00Z</dcterms:modified>
</cp:coreProperties>
</file>