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F26FBB" w14:paraId="723380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  <w:vAlign w:val="center"/>
          </w:tcPr>
          <w:p w14:paraId="2790E7B7" w14:textId="77777777" w:rsidR="00F26FBB" w:rsidRDefault="00000000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5CD619EB" wp14:editId="334DECEA">
                  <wp:extent cx="600075" cy="600075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61345" w14:textId="77777777" w:rsidR="00F26FBB" w:rsidRDefault="00000000">
            <w:r>
              <w:rPr>
                <w:b/>
                <w:bCs/>
                <w:color w:val="39FF14"/>
                <w:sz w:val="26"/>
                <w:szCs w:val="26"/>
              </w:rPr>
              <w:t>degnisDev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  <w:vAlign w:val="center"/>
          </w:tcPr>
          <w:p w14:paraId="52EE3C52" w14:textId="77777777" w:rsidR="00F26FBB" w:rsidRDefault="00000000">
            <w:pPr>
              <w:spacing w:after="40"/>
              <w:jc w:val="right"/>
            </w:pPr>
            <w:r>
              <w:rPr>
                <w:b/>
                <w:bCs/>
                <w:color w:val="1A1A2E"/>
                <w:sz w:val="30"/>
                <w:szCs w:val="30"/>
              </w:rPr>
              <w:t>COTIZACIÓN DE SERVICIOS DE SOFTWARE</w:t>
            </w:r>
          </w:p>
          <w:p w14:paraId="188CF22E" w14:textId="06AF873C" w:rsidR="00F26FBB" w:rsidRDefault="00000000">
            <w:pPr>
              <w:jc w:val="right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Sitio Web Institucional — Fundación </w:t>
            </w:r>
            <w:r w:rsidR="00FB4DC3">
              <w:rPr>
                <w:i/>
                <w:iCs/>
                <w:color w:val="666666"/>
                <w:sz w:val="20"/>
                <w:szCs w:val="20"/>
              </w:rPr>
              <w:t>Elvis Vivas</w:t>
            </w:r>
          </w:p>
        </w:tc>
      </w:tr>
    </w:tbl>
    <w:p w14:paraId="37BCFF96" w14:textId="77777777" w:rsidR="008168C1" w:rsidRDefault="008168C1" w:rsidP="008168C1">
      <w:pPr>
        <w:spacing w:before="60" w:after="60"/>
      </w:pPr>
    </w:p>
    <w:p w14:paraId="65C54A97" w14:textId="77777777" w:rsidR="008168C1" w:rsidRDefault="008168C1" w:rsidP="008168C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112"/>
        <w:gridCol w:w="2280"/>
        <w:gridCol w:w="112"/>
        <w:gridCol w:w="2238"/>
        <w:gridCol w:w="112"/>
        <w:gridCol w:w="2258"/>
      </w:tblGrid>
      <w:tr w:rsidR="00BF74E2" w:rsidRPr="00BF74E2" w14:paraId="466CDB70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CD328F" w14:textId="77777777" w:rsidR="00F26FBB" w:rsidRDefault="00000000">
            <w:pPr>
              <w:spacing w:after="20"/>
            </w:pPr>
            <w:r>
              <w:rPr>
                <w:color w:val="666666"/>
                <w:sz w:val="17"/>
                <w:szCs w:val="17"/>
              </w:rPr>
              <w:t>Para</w:t>
            </w:r>
          </w:p>
          <w:p w14:paraId="641955C3" w14:textId="1C33DCB4" w:rsidR="00F26FBB" w:rsidRDefault="00BF74E2">
            <w:r>
              <w:rPr>
                <w:b/>
                <w:bCs/>
                <w:color w:val="1A1A2E"/>
                <w:sz w:val="21"/>
                <w:szCs w:val="21"/>
              </w:rPr>
              <w:t>Karen Cortés</w:t>
            </w:r>
          </w:p>
        </w:tc>
        <w:tc>
          <w:tcPr>
            <w:tcW w:w="12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</w:tcPr>
          <w:p w14:paraId="3AFC146C" w14:textId="77777777" w:rsidR="00F26FBB" w:rsidRDefault="00F26FBB"/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A8535D" w14:textId="77777777" w:rsidR="00F26FBB" w:rsidRDefault="00000000">
            <w:pPr>
              <w:spacing w:after="20"/>
            </w:pPr>
            <w:r>
              <w:rPr>
                <w:color w:val="666666"/>
                <w:sz w:val="17"/>
                <w:szCs w:val="17"/>
              </w:rPr>
              <w:t>Organización</w:t>
            </w:r>
          </w:p>
          <w:p w14:paraId="1B9318B7" w14:textId="3C81430A" w:rsidR="00F26FBB" w:rsidRDefault="00000000">
            <w:r>
              <w:rPr>
                <w:b/>
                <w:bCs/>
                <w:color w:val="1A1A2E"/>
                <w:sz w:val="21"/>
                <w:szCs w:val="21"/>
              </w:rPr>
              <w:t xml:space="preserve">Fundación </w:t>
            </w:r>
            <w:r w:rsidR="00932369">
              <w:rPr>
                <w:b/>
                <w:bCs/>
                <w:color w:val="1A1A2E"/>
                <w:sz w:val="21"/>
                <w:szCs w:val="21"/>
              </w:rPr>
              <w:t>Elvis Vivas</w:t>
            </w:r>
          </w:p>
        </w:tc>
        <w:tc>
          <w:tcPr>
            <w:tcW w:w="12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</w:tcPr>
          <w:p w14:paraId="7527D6C1" w14:textId="77777777" w:rsidR="00F26FBB" w:rsidRDefault="00F26FBB"/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66A5BF" w14:textId="77777777" w:rsidR="00F26FBB" w:rsidRDefault="00000000">
            <w:pPr>
              <w:spacing w:after="20"/>
            </w:pPr>
            <w:r>
              <w:rPr>
                <w:color w:val="666666"/>
                <w:sz w:val="17"/>
                <w:szCs w:val="17"/>
              </w:rPr>
              <w:t>Fecha</w:t>
            </w:r>
          </w:p>
          <w:p w14:paraId="40F15F23" w14:textId="5E599A34" w:rsidR="00F26FBB" w:rsidRDefault="00FB4DC3">
            <w:r>
              <w:rPr>
                <w:b/>
                <w:bCs/>
                <w:color w:val="1A1A2E"/>
                <w:sz w:val="21"/>
                <w:szCs w:val="21"/>
              </w:rPr>
              <w:t>21</w:t>
            </w:r>
            <w:r w:rsidR="00000000">
              <w:rPr>
                <w:b/>
                <w:bCs/>
                <w:color w:val="1A1A2E"/>
                <w:sz w:val="21"/>
                <w:szCs w:val="21"/>
              </w:rPr>
              <w:t xml:space="preserve"> de mayo de 2026</w:t>
            </w:r>
          </w:p>
        </w:tc>
        <w:tc>
          <w:tcPr>
            <w:tcW w:w="12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</w:tcPr>
          <w:p w14:paraId="06DB97E3" w14:textId="77777777" w:rsidR="00F26FBB" w:rsidRDefault="00F26FBB"/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5E8E99" w14:textId="77777777" w:rsidR="00F26FBB" w:rsidRDefault="00000000">
            <w:pPr>
              <w:spacing w:after="20"/>
            </w:pPr>
            <w:r>
              <w:rPr>
                <w:color w:val="666666"/>
                <w:sz w:val="17"/>
                <w:szCs w:val="17"/>
              </w:rPr>
              <w:t>Cotización N.°</w:t>
            </w:r>
          </w:p>
          <w:p w14:paraId="139140BA" w14:textId="2B3BFA38" w:rsidR="00F26FBB" w:rsidRDefault="00000000">
            <w:r>
              <w:rPr>
                <w:b/>
                <w:bCs/>
                <w:color w:val="1A1A2E"/>
                <w:sz w:val="21"/>
                <w:szCs w:val="21"/>
              </w:rPr>
              <w:t>DG</w:t>
            </w:r>
            <w:r w:rsidR="00FB4DC3">
              <w:rPr>
                <w:b/>
                <w:bCs/>
                <w:color w:val="1A1A2E"/>
                <w:sz w:val="21"/>
                <w:szCs w:val="21"/>
              </w:rPr>
              <w:t>V</w:t>
            </w:r>
            <w:r>
              <w:rPr>
                <w:b/>
                <w:bCs/>
                <w:color w:val="1A1A2E"/>
                <w:sz w:val="21"/>
                <w:szCs w:val="21"/>
              </w:rPr>
              <w:t>-2026-001</w:t>
            </w:r>
          </w:p>
        </w:tc>
      </w:tr>
    </w:tbl>
    <w:p w14:paraId="592B368C" w14:textId="77777777" w:rsidR="00F26FBB" w:rsidRDefault="00F26FBB">
      <w:pPr>
        <w:spacing w:before="60" w:after="60"/>
      </w:pPr>
    </w:p>
    <w:p w14:paraId="69D8710C" w14:textId="77777777" w:rsidR="00F26FBB" w:rsidRDefault="00F26FBB">
      <w:pPr>
        <w:spacing w:before="60" w:after="60"/>
      </w:pPr>
    </w:p>
    <w:p w14:paraId="2F75D18C" w14:textId="6CCACC28" w:rsidR="00F26FBB" w:rsidRDefault="00000000">
      <w:pPr>
        <w:spacing w:before="60" w:after="80"/>
        <w:jc w:val="both"/>
      </w:pPr>
      <w:r>
        <w:rPr>
          <w:color w:val="333333"/>
        </w:rPr>
        <w:t xml:space="preserve">En degnisDev diseñamos y construimos experiencias digitales que comunican, conectan y perduran. Entendemos que una fundación como </w:t>
      </w:r>
      <w:r w:rsidR="00932369">
        <w:rPr>
          <w:color w:val="333333"/>
        </w:rPr>
        <w:t>Elvis Vivas</w:t>
      </w:r>
      <w:r>
        <w:rPr>
          <w:color w:val="333333"/>
        </w:rPr>
        <w:t xml:space="preserve"> necesita más que un sitio web: necesita una vitrina </w:t>
      </w:r>
      <w:r w:rsidR="00932369">
        <w:rPr>
          <w:color w:val="333333"/>
        </w:rPr>
        <w:t>donde mostrar su labor, generar credibilidad, conseguir aliados</w:t>
      </w:r>
      <w:r>
        <w:rPr>
          <w:color w:val="333333"/>
        </w:rPr>
        <w:t xml:space="preserve"> y amplifi</w:t>
      </w:r>
      <w:r w:rsidR="00932369">
        <w:rPr>
          <w:color w:val="333333"/>
        </w:rPr>
        <w:t>car</w:t>
      </w:r>
      <w:r>
        <w:rPr>
          <w:color w:val="333333"/>
        </w:rPr>
        <w:t xml:space="preserve"> el impacto de su misión. Eso es exactamente lo que entregamos.</w:t>
      </w:r>
    </w:p>
    <w:p w14:paraId="55F4A8D2" w14:textId="77777777" w:rsidR="00F26FBB" w:rsidRDefault="00F26FBB">
      <w:pPr>
        <w:spacing w:before="60" w:after="60"/>
      </w:pPr>
    </w:p>
    <w:p w14:paraId="25FD6CA3" w14:textId="77777777" w:rsidR="00F26FBB" w:rsidRDefault="00000000">
      <w:pPr>
        <w:spacing w:before="60" w:after="120"/>
      </w:pPr>
      <w:r>
        <w:rPr>
          <w:b/>
          <w:bCs/>
          <w:color w:val="1A1A2E"/>
          <w:sz w:val="24"/>
          <w:szCs w:val="24"/>
        </w:rPr>
        <w:t>¿QUÉ OBTIENES CON ESTE PROYECTO?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"/>
        <w:gridCol w:w="4560"/>
        <w:gridCol w:w="715"/>
      </w:tblGrid>
      <w:tr w:rsidR="00F1153E" w:rsidRPr="00F1153E" w14:paraId="093C7583" w14:textId="77777777" w:rsidTr="008168C1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single" w:sz="4" w:space="0" w:color="0E2841" w:themeColor="text2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3D75B8" w14:textId="77777777" w:rsidR="00F26FBB" w:rsidRPr="00F1153E" w:rsidRDefault="00000000">
            <w:pPr>
              <w:spacing w:after="40"/>
              <w:rPr>
                <w:color w:val="002060"/>
              </w:rPr>
            </w:pPr>
            <w:r w:rsidRPr="00F1153E">
              <w:rPr>
                <w:b/>
                <w:bCs/>
                <w:color w:val="002060"/>
              </w:rPr>
              <w:t>✦ Hosting + Dominio .org</w:t>
            </w:r>
          </w:p>
          <w:p w14:paraId="7ED9D8C6" w14:textId="77777777" w:rsidR="00F26FBB" w:rsidRPr="00F1153E" w:rsidRDefault="00000000">
            <w:pPr>
              <w:rPr>
                <w:color w:val="002060"/>
              </w:rPr>
            </w:pPr>
            <w:r w:rsidRPr="00F1153E">
              <w:rPr>
                <w:b/>
                <w:bCs/>
                <w:color w:val="002060"/>
                <w:sz w:val="19"/>
                <w:szCs w:val="19"/>
              </w:rPr>
              <w:t>Un año completo incluidos</w:t>
            </w:r>
            <w:r w:rsidRPr="00F1153E">
              <w:rPr>
                <w:color w:val="002060"/>
                <w:sz w:val="19"/>
                <w:szCs w:val="19"/>
              </w:rPr>
              <w:t>, sin costos adicionales. El dominio .org es el estándar para fundaciones y organizaciones sin ánimo de lucro.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E2841" w:themeColor="text2"/>
            </w:tcBorders>
          </w:tcPr>
          <w:p w14:paraId="065E2855" w14:textId="77777777" w:rsidR="00F26FBB" w:rsidRPr="00F1153E" w:rsidRDefault="00F26FBB">
            <w:pPr>
              <w:rPr>
                <w:color w:val="002060"/>
              </w:rPr>
            </w:pPr>
          </w:p>
        </w:tc>
        <w:tc>
          <w:tcPr>
            <w:tcW w:w="5275" w:type="dxa"/>
            <w:gridSpan w:val="2"/>
            <w:tcBorders>
              <w:top w:val="none" w:sz="0" w:space="0" w:color="FFFFFF"/>
              <w:left w:val="single" w:sz="4" w:space="0" w:color="0E2841" w:themeColor="text2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3DF6DB" w14:textId="77777777" w:rsidR="00F26FBB" w:rsidRPr="00F1153E" w:rsidRDefault="00000000">
            <w:pPr>
              <w:spacing w:after="40"/>
              <w:rPr>
                <w:color w:val="002060"/>
              </w:rPr>
            </w:pPr>
            <w:r w:rsidRPr="00F1153E">
              <w:rPr>
                <w:b/>
                <w:bCs/>
                <w:color w:val="002060"/>
              </w:rPr>
              <w:t>✦ Diseño Profesional Responsive</w:t>
            </w:r>
          </w:p>
          <w:p w14:paraId="15340F52" w14:textId="140C322F" w:rsidR="00F26FBB" w:rsidRPr="00F1153E" w:rsidRDefault="00000000">
            <w:pPr>
              <w:rPr>
                <w:color w:val="002060"/>
              </w:rPr>
            </w:pPr>
            <w:r w:rsidRPr="00F1153E">
              <w:rPr>
                <w:color w:val="002060"/>
                <w:sz w:val="19"/>
                <w:szCs w:val="19"/>
              </w:rPr>
              <w:t xml:space="preserve">Tu sitio se verá impecable en celular, </w:t>
            </w:r>
            <w:r w:rsidR="00932369" w:rsidRPr="00F1153E">
              <w:rPr>
                <w:color w:val="002060"/>
                <w:sz w:val="19"/>
                <w:szCs w:val="19"/>
              </w:rPr>
              <w:t xml:space="preserve">Tablet </w:t>
            </w:r>
            <w:r w:rsidRPr="00F1153E">
              <w:rPr>
                <w:color w:val="002060"/>
                <w:sz w:val="19"/>
                <w:szCs w:val="19"/>
              </w:rPr>
              <w:t>y computador. Diseño moderno, rápido y enfocado en transmitir la misión de la fundación.</w:t>
            </w:r>
          </w:p>
        </w:tc>
      </w:tr>
      <w:tr w:rsidR="00F1153E" w:rsidRPr="00F1153E" w14:paraId="565515FD" w14:textId="77777777" w:rsidTr="00F1153E">
        <w:tblPrEx>
          <w:tblCellMar>
            <w:top w:w="0" w:type="dxa"/>
            <w:bottom w:w="0" w:type="dxa"/>
          </w:tblCellMar>
        </w:tblPrEx>
        <w:trPr>
          <w:gridAfter w:val="1"/>
          <w:wAfter w:w="715" w:type="dxa"/>
        </w:trPr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74E952" w14:textId="77777777" w:rsidR="00F26FBB" w:rsidRPr="00F1153E" w:rsidRDefault="00F26FBB">
            <w:pPr>
              <w:spacing w:before="80"/>
              <w:rPr>
                <w:color w:val="002060"/>
              </w:rPr>
            </w:pP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27DA9C" w14:textId="77777777" w:rsidR="00F26FBB" w:rsidRPr="00F1153E" w:rsidRDefault="00F26FBB">
            <w:pPr>
              <w:rPr>
                <w:color w:val="002060"/>
              </w:rPr>
            </w:pP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FA7B32" w14:textId="77777777" w:rsidR="00F26FBB" w:rsidRPr="00F1153E" w:rsidRDefault="00F26FBB">
            <w:pPr>
              <w:rPr>
                <w:color w:val="002060"/>
              </w:rPr>
            </w:pPr>
          </w:p>
        </w:tc>
      </w:tr>
      <w:tr w:rsidR="00F1153E" w:rsidRPr="00F1153E" w14:paraId="478CA662" w14:textId="77777777" w:rsidTr="008168C1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single" w:sz="4" w:space="0" w:color="0E2841" w:themeColor="text2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39692C" w14:textId="77777777" w:rsidR="00F26FBB" w:rsidRPr="00F1153E" w:rsidRDefault="00000000">
            <w:pPr>
              <w:spacing w:after="40"/>
              <w:rPr>
                <w:color w:val="002060"/>
              </w:rPr>
            </w:pPr>
            <w:r w:rsidRPr="00F1153E">
              <w:rPr>
                <w:b/>
                <w:bCs/>
                <w:color w:val="002060"/>
              </w:rPr>
              <w:t>✦ Panel de Administración</w:t>
            </w:r>
          </w:p>
          <w:p w14:paraId="4A8483CB" w14:textId="77777777" w:rsidR="00F26FBB" w:rsidRPr="00F1153E" w:rsidRDefault="00000000">
            <w:pPr>
              <w:rPr>
                <w:color w:val="002060"/>
              </w:rPr>
            </w:pPr>
            <w:r w:rsidRPr="00F1153E">
              <w:rPr>
                <w:color w:val="002060"/>
                <w:sz w:val="19"/>
                <w:szCs w:val="19"/>
              </w:rPr>
              <w:t>Tu equipo podrá publicar noticias, actualizar proyectos y editar contenido de forma autónoma, sin depender del desarrollador.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E2841" w:themeColor="text2"/>
            </w:tcBorders>
          </w:tcPr>
          <w:p w14:paraId="58C0CF2C" w14:textId="77777777" w:rsidR="00F26FBB" w:rsidRPr="00F1153E" w:rsidRDefault="00F26FBB">
            <w:pPr>
              <w:rPr>
                <w:color w:val="002060"/>
              </w:rPr>
            </w:pPr>
          </w:p>
        </w:tc>
        <w:tc>
          <w:tcPr>
            <w:tcW w:w="5275" w:type="dxa"/>
            <w:gridSpan w:val="2"/>
            <w:tcBorders>
              <w:top w:val="none" w:sz="0" w:space="0" w:color="FFFFFF"/>
              <w:left w:val="single" w:sz="4" w:space="0" w:color="0E2841" w:themeColor="text2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D8AF4F" w14:textId="77777777" w:rsidR="00F26FBB" w:rsidRPr="00F1153E" w:rsidRDefault="00000000">
            <w:pPr>
              <w:spacing w:after="40"/>
              <w:rPr>
                <w:color w:val="002060"/>
              </w:rPr>
            </w:pPr>
            <w:r w:rsidRPr="00F1153E">
              <w:rPr>
                <w:b/>
                <w:bCs/>
                <w:color w:val="002060"/>
              </w:rPr>
              <w:t>✦ Tecnologías Modernas</w:t>
            </w:r>
          </w:p>
          <w:p w14:paraId="4ECA7238" w14:textId="6D640F18" w:rsidR="00F26FBB" w:rsidRPr="00F1153E" w:rsidRDefault="00000000">
            <w:pPr>
              <w:rPr>
                <w:color w:val="002060"/>
              </w:rPr>
            </w:pPr>
            <w:r w:rsidRPr="00F1153E">
              <w:rPr>
                <w:color w:val="002060"/>
                <w:sz w:val="19"/>
                <w:szCs w:val="19"/>
              </w:rPr>
              <w:t xml:space="preserve">Desarrollado con las mismas tecnologías que usan empresas como Netflix y </w:t>
            </w:r>
            <w:r w:rsidR="00FB4DC3" w:rsidRPr="00F1153E">
              <w:rPr>
                <w:color w:val="002060"/>
                <w:sz w:val="19"/>
                <w:szCs w:val="19"/>
              </w:rPr>
              <w:t>Facebook</w:t>
            </w:r>
            <w:r w:rsidRPr="00F1153E">
              <w:rPr>
                <w:color w:val="002060"/>
                <w:sz w:val="19"/>
                <w:szCs w:val="19"/>
              </w:rPr>
              <w:t>. Seguro, rápido y preparado para crecer.</w:t>
            </w:r>
          </w:p>
        </w:tc>
      </w:tr>
      <w:tr w:rsidR="00F1153E" w:rsidRPr="00F1153E" w14:paraId="0823352A" w14:textId="77777777" w:rsidTr="00F1153E">
        <w:tblPrEx>
          <w:tblCellMar>
            <w:top w:w="0" w:type="dxa"/>
            <w:bottom w:w="0" w:type="dxa"/>
          </w:tblCellMar>
        </w:tblPrEx>
        <w:trPr>
          <w:gridAfter w:val="1"/>
          <w:wAfter w:w="715" w:type="dxa"/>
        </w:trPr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D7E7D9" w14:textId="77777777" w:rsidR="00F26FBB" w:rsidRPr="00F1153E" w:rsidRDefault="00F26FBB">
            <w:pPr>
              <w:spacing w:before="80"/>
              <w:rPr>
                <w:color w:val="002060"/>
              </w:rPr>
            </w:pP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E65F66" w14:textId="77777777" w:rsidR="00F26FBB" w:rsidRPr="00F1153E" w:rsidRDefault="00F26FBB">
            <w:pPr>
              <w:rPr>
                <w:color w:val="002060"/>
              </w:rPr>
            </w:pP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E6B7BB" w14:textId="77777777" w:rsidR="00F26FBB" w:rsidRPr="00F1153E" w:rsidRDefault="00F26FBB">
            <w:pPr>
              <w:rPr>
                <w:color w:val="002060"/>
              </w:rPr>
            </w:pPr>
          </w:p>
        </w:tc>
      </w:tr>
      <w:tr w:rsidR="00F1153E" w:rsidRPr="00F1153E" w14:paraId="4734F80B" w14:textId="77777777" w:rsidTr="008168C1">
        <w:tblPrEx>
          <w:tblCellMar>
            <w:top w:w="0" w:type="dxa"/>
            <w:bottom w:w="0" w:type="dxa"/>
          </w:tblCellMar>
        </w:tblPrEx>
        <w:trPr>
          <w:gridAfter w:val="1"/>
          <w:wAfter w:w="715" w:type="dxa"/>
        </w:trPr>
        <w:tc>
          <w:tcPr>
            <w:tcW w:w="4560" w:type="dxa"/>
            <w:tcBorders>
              <w:top w:val="none" w:sz="0" w:space="0" w:color="FFFFFF"/>
              <w:left w:val="single" w:sz="4" w:space="0" w:color="0E2841" w:themeColor="text2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BB3086" w14:textId="77777777" w:rsidR="00F26FBB" w:rsidRPr="00F1153E" w:rsidRDefault="00000000">
            <w:pPr>
              <w:spacing w:after="40"/>
              <w:rPr>
                <w:color w:val="002060"/>
              </w:rPr>
            </w:pPr>
            <w:r w:rsidRPr="00F1153E">
              <w:rPr>
                <w:b/>
                <w:bCs/>
                <w:color w:val="002060"/>
              </w:rPr>
              <w:t>✦ El Código es Tuyo</w:t>
            </w:r>
          </w:p>
          <w:p w14:paraId="2D415B39" w14:textId="77777777" w:rsidR="00F26FBB" w:rsidRPr="00F1153E" w:rsidRDefault="00000000">
            <w:pPr>
              <w:rPr>
                <w:color w:val="002060"/>
              </w:rPr>
            </w:pPr>
            <w:r w:rsidRPr="00F1153E">
              <w:rPr>
                <w:color w:val="002060"/>
                <w:sz w:val="19"/>
                <w:szCs w:val="19"/>
              </w:rPr>
              <w:t>Al finalizar el proyecto, el código fuente completo te pertenece. Tienes total libertad y propiedad sobre tu sitio web.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E2841" w:themeColor="text2"/>
            </w:tcBorders>
          </w:tcPr>
          <w:p w14:paraId="3F556BAE" w14:textId="77777777" w:rsidR="00F26FBB" w:rsidRPr="00F1153E" w:rsidRDefault="00F26FBB">
            <w:pPr>
              <w:rPr>
                <w:color w:val="002060"/>
              </w:rPr>
            </w:pPr>
          </w:p>
        </w:tc>
        <w:tc>
          <w:tcPr>
            <w:tcW w:w="4560" w:type="dxa"/>
            <w:tcBorders>
              <w:top w:val="none" w:sz="0" w:space="0" w:color="FFFFFF"/>
              <w:left w:val="single" w:sz="4" w:space="0" w:color="0E2841" w:themeColor="text2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10C11C" w14:textId="77777777" w:rsidR="00F26FBB" w:rsidRPr="00F1153E" w:rsidRDefault="00000000">
            <w:pPr>
              <w:spacing w:after="40"/>
              <w:rPr>
                <w:color w:val="002060"/>
              </w:rPr>
            </w:pPr>
            <w:r w:rsidRPr="00F1153E">
              <w:rPr>
                <w:b/>
                <w:bCs/>
                <w:color w:val="002060"/>
              </w:rPr>
              <w:t>✦ Garantía de 30 Días</w:t>
            </w:r>
          </w:p>
          <w:p w14:paraId="5CCD3346" w14:textId="77777777" w:rsidR="00F26FBB" w:rsidRPr="00F1153E" w:rsidRDefault="00000000">
            <w:pPr>
              <w:rPr>
                <w:color w:val="002060"/>
              </w:rPr>
            </w:pPr>
            <w:r w:rsidRPr="00F1153E">
              <w:rPr>
                <w:color w:val="002060"/>
                <w:sz w:val="19"/>
                <w:szCs w:val="19"/>
              </w:rPr>
              <w:t>Período de soporte post-entrega incluido. Si algo no funciona correctamente, lo corregimos sin costo adicional.</w:t>
            </w:r>
          </w:p>
        </w:tc>
      </w:tr>
    </w:tbl>
    <w:p w14:paraId="23894C71" w14:textId="77777777" w:rsidR="00F26FBB" w:rsidRDefault="00F26FBB">
      <w:pPr>
        <w:spacing w:before="60" w:after="60"/>
      </w:pPr>
    </w:p>
    <w:p w14:paraId="126EB9F7" w14:textId="77777777" w:rsidR="00932369" w:rsidRDefault="00932369">
      <w:pPr>
        <w:spacing w:after="100"/>
        <w:rPr>
          <w:b/>
          <w:bCs/>
          <w:color w:val="1A1A2E"/>
        </w:rPr>
        <w:sectPr w:rsidR="00932369">
          <w:footerReference w:type="default" r:id="rId9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tbl>
      <w:tblPr>
        <w:tblW w:w="4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0"/>
      </w:tblGrid>
      <w:tr w:rsidR="00932369" w14:paraId="5496892A" w14:textId="77777777" w:rsidTr="00932369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4640B3" w14:textId="77777777" w:rsidR="00932369" w:rsidRDefault="00932369">
            <w:pPr>
              <w:spacing w:after="100"/>
            </w:pPr>
            <w:r>
              <w:rPr>
                <w:b/>
                <w:bCs/>
                <w:color w:val="1A1A2E"/>
              </w:rPr>
              <w:t>INCLUYE</w:t>
            </w:r>
          </w:p>
          <w:p w14:paraId="532CEEF7" w14:textId="6877634E" w:rsidR="00932369" w:rsidRDefault="00932369">
            <w:pPr>
              <w:spacing w:before="60" w:after="60"/>
              <w:ind w:left="360" w:hanging="360"/>
            </w:pPr>
            <w:r>
              <w:rPr>
                <w:rFonts w:ascii="Segoe UI Emoji" w:hAnsi="Segoe UI Emoji" w:cs="Segoe UI Emoji"/>
                <w:b/>
                <w:bCs/>
                <w:color w:val="1A7A0A"/>
              </w:rPr>
              <w:t>✅</w:t>
            </w:r>
            <w:r>
              <w:rPr>
                <w:b/>
                <w:bCs/>
                <w:color w:val="1A7A0A"/>
              </w:rPr>
              <w:t xml:space="preserve"> Diseño</w:t>
            </w:r>
            <w:r>
              <w:rPr>
                <w:color w:val="333333"/>
                <w:sz w:val="21"/>
                <w:szCs w:val="21"/>
              </w:rPr>
              <w:t xml:space="preserve"> y desarrollo completo del sitio (5 secciones)</w:t>
            </w:r>
          </w:p>
          <w:p w14:paraId="7DD84EB2" w14:textId="2D773758" w:rsidR="00932369" w:rsidRDefault="00932369">
            <w:pPr>
              <w:spacing w:before="60" w:after="60"/>
              <w:ind w:left="360" w:hanging="360"/>
            </w:pPr>
            <w:r>
              <w:rPr>
                <w:rFonts w:ascii="Segoe UI Emoji" w:hAnsi="Segoe UI Emoji" w:cs="Segoe UI Emoji"/>
                <w:b/>
                <w:bCs/>
                <w:color w:val="1A7A0A"/>
              </w:rPr>
              <w:t>✅</w:t>
            </w:r>
            <w:r>
              <w:rPr>
                <w:b/>
                <w:bCs/>
                <w:color w:val="1A7A0A"/>
              </w:rPr>
              <w:t xml:space="preserve"> Dominio</w:t>
            </w:r>
            <w:r>
              <w:rPr>
                <w:color w:val="333333"/>
                <w:sz w:val="21"/>
                <w:szCs w:val="21"/>
              </w:rPr>
              <w:t xml:space="preserve"> .org por 1 año</w:t>
            </w:r>
          </w:p>
          <w:p w14:paraId="6E50021D" w14:textId="62380B91" w:rsidR="00932369" w:rsidRDefault="00932369">
            <w:pPr>
              <w:spacing w:before="60" w:after="60"/>
              <w:ind w:left="360" w:hanging="360"/>
            </w:pPr>
            <w:r>
              <w:rPr>
                <w:rFonts w:ascii="Segoe UI Emoji" w:hAnsi="Segoe UI Emoji" w:cs="Segoe UI Emoji"/>
                <w:b/>
                <w:bCs/>
                <w:color w:val="1A7A0A"/>
              </w:rPr>
              <w:t>✅</w:t>
            </w:r>
            <w:r>
              <w:rPr>
                <w:b/>
                <w:bCs/>
                <w:color w:val="1A7A0A"/>
              </w:rPr>
              <w:t xml:space="preserve"> Hosting</w:t>
            </w:r>
            <w:r>
              <w:rPr>
                <w:color w:val="333333"/>
                <w:sz w:val="21"/>
                <w:szCs w:val="21"/>
              </w:rPr>
              <w:t xml:space="preserve"> seguro por 1 año (sin costos recurrentes durante el primer año)</w:t>
            </w:r>
          </w:p>
          <w:p w14:paraId="0E6E11B1" w14:textId="50A1FFAF" w:rsidR="00932369" w:rsidRDefault="00932369">
            <w:pPr>
              <w:spacing w:before="60" w:after="60"/>
              <w:ind w:left="360" w:hanging="360"/>
            </w:pPr>
            <w:r>
              <w:rPr>
                <w:rFonts w:ascii="Segoe UI Emoji" w:hAnsi="Segoe UI Emoji" w:cs="Segoe UI Emoji"/>
                <w:b/>
                <w:bCs/>
                <w:color w:val="1A7A0A"/>
              </w:rPr>
              <w:t>✅</w:t>
            </w:r>
            <w:r>
              <w:rPr>
                <w:b/>
                <w:bCs/>
                <w:color w:val="1A7A0A"/>
              </w:rPr>
              <w:t xml:space="preserve"> Certificado</w:t>
            </w:r>
            <w:r>
              <w:rPr>
                <w:color w:val="333333"/>
                <w:sz w:val="21"/>
                <w:szCs w:val="21"/>
              </w:rPr>
              <w:t xml:space="preserve"> de seguridad SSL (candado 🔒 en el navegador)</w:t>
            </w:r>
          </w:p>
          <w:p w14:paraId="2FA97038" w14:textId="2DEB2010" w:rsidR="00932369" w:rsidRDefault="00932369">
            <w:pPr>
              <w:spacing w:before="60" w:after="60"/>
              <w:ind w:left="360" w:hanging="360"/>
            </w:pPr>
            <w:r>
              <w:rPr>
                <w:b/>
                <w:bCs/>
                <w:color w:val="1A7A0A"/>
              </w:rPr>
              <w:t xml:space="preserve">✅ </w:t>
            </w:r>
            <w:r>
              <w:rPr>
                <w:color w:val="333333"/>
                <w:sz w:val="21"/>
                <w:szCs w:val="21"/>
              </w:rPr>
              <w:t>Panel de administración para gestión de noticias y proyectos</w:t>
            </w:r>
          </w:p>
          <w:p w14:paraId="2AD84858" w14:textId="340CE075" w:rsidR="00932369" w:rsidRDefault="00932369">
            <w:pPr>
              <w:spacing w:before="60" w:after="60"/>
              <w:ind w:left="360" w:hanging="360"/>
            </w:pPr>
            <w:r>
              <w:rPr>
                <w:b/>
                <w:bCs/>
                <w:color w:val="1A7A0A"/>
              </w:rPr>
              <w:t xml:space="preserve">✅ </w:t>
            </w:r>
            <w:r>
              <w:rPr>
                <w:color w:val="333333"/>
                <w:sz w:val="21"/>
                <w:szCs w:val="21"/>
              </w:rPr>
              <w:t>Reuniones semanales de seguimiento</w:t>
            </w:r>
          </w:p>
          <w:p w14:paraId="465C2F09" w14:textId="6D0BBB5F" w:rsidR="00932369" w:rsidRDefault="00932369">
            <w:pPr>
              <w:spacing w:before="60" w:after="60"/>
              <w:ind w:left="360" w:hanging="360"/>
            </w:pPr>
            <w:r>
              <w:rPr>
                <w:b/>
                <w:bCs/>
                <w:color w:val="1A7A0A"/>
              </w:rPr>
              <w:t xml:space="preserve">✅ </w:t>
            </w:r>
            <w:r>
              <w:rPr>
                <w:color w:val="333333"/>
                <w:sz w:val="21"/>
                <w:szCs w:val="21"/>
              </w:rPr>
              <w:t>Capacitación de 1 hora para el equipo</w:t>
            </w:r>
          </w:p>
          <w:p w14:paraId="598548A8" w14:textId="762027AA" w:rsidR="00932369" w:rsidRDefault="00932369">
            <w:pPr>
              <w:spacing w:before="60" w:after="60"/>
              <w:ind w:left="360" w:hanging="360"/>
            </w:pPr>
            <w:r>
              <w:rPr>
                <w:b/>
                <w:bCs/>
                <w:color w:val="1A7A0A"/>
              </w:rPr>
              <w:t xml:space="preserve">✅ </w:t>
            </w:r>
            <w:r>
              <w:rPr>
                <w:color w:val="333333"/>
                <w:sz w:val="21"/>
                <w:szCs w:val="21"/>
              </w:rPr>
              <w:t>Entrega del código fuente completo</w:t>
            </w:r>
          </w:p>
          <w:p w14:paraId="69412D72" w14:textId="4A9EA436" w:rsidR="00932369" w:rsidRDefault="00932369">
            <w:pPr>
              <w:spacing w:before="60" w:after="60"/>
              <w:ind w:left="360" w:hanging="360"/>
            </w:pPr>
            <w:r>
              <w:rPr>
                <w:b/>
                <w:bCs/>
                <w:color w:val="1A7A0A"/>
              </w:rPr>
              <w:t xml:space="preserve">✅ </w:t>
            </w:r>
            <w:r>
              <w:rPr>
                <w:color w:val="333333"/>
                <w:sz w:val="21"/>
                <w:szCs w:val="21"/>
              </w:rPr>
              <w:t>30 días de soporte y garantía post-entrega</w:t>
            </w:r>
          </w:p>
        </w:tc>
      </w:tr>
    </w:tbl>
    <w:p w14:paraId="3CE103BC" w14:textId="77777777" w:rsidR="00932369" w:rsidRDefault="00932369">
      <w:pPr>
        <w:spacing w:before="60" w:after="60"/>
        <w:sectPr w:rsidR="00932369" w:rsidSect="00932369">
          <w:type w:val="continuous"/>
          <w:pgSz w:w="12240" w:h="15840"/>
          <w:pgMar w:top="1080" w:right="1080" w:bottom="1080" w:left="1080" w:header="708" w:footer="708" w:gutter="0"/>
          <w:cols w:num="2" w:space="720"/>
          <w:docGrid w:linePitch="360"/>
        </w:sectPr>
      </w:pPr>
    </w:p>
    <w:p w14:paraId="2E18E108" w14:textId="77777777" w:rsidR="00F26FBB" w:rsidRDefault="00F26FBB">
      <w:pPr>
        <w:spacing w:before="60" w:after="60"/>
      </w:pPr>
    </w:p>
    <w:p w14:paraId="1688DEDD" w14:textId="4AF5FC72" w:rsidR="00932369" w:rsidRDefault="00932369">
      <w:pPr>
        <w:spacing w:before="60" w:after="120"/>
        <w:rPr>
          <w:b/>
          <w:bCs/>
          <w:color w:val="1A1A2E"/>
          <w:sz w:val="24"/>
          <w:szCs w:val="24"/>
        </w:rPr>
      </w:pPr>
    </w:p>
    <w:p w14:paraId="1AF9DE13" w14:textId="77777777" w:rsidR="00932369" w:rsidRDefault="00932369" w:rsidP="00932369">
      <w:pPr>
        <w:framePr w:hSpace="141" w:wrap="around" w:vAnchor="text" w:hAnchor="margin" w:y="43"/>
        <w:spacing w:after="100"/>
      </w:pPr>
      <w:r>
        <w:rPr>
          <w:b/>
          <w:bCs/>
          <w:color w:val="1A1A2E"/>
        </w:rPr>
        <w:lastRenderedPageBreak/>
        <w:t>NO INCLUYE</w:t>
      </w:r>
    </w:p>
    <w:p w14:paraId="7EC93885" w14:textId="77777777" w:rsidR="00932369" w:rsidRDefault="00932369" w:rsidP="00932369">
      <w:pPr>
        <w:framePr w:hSpace="141" w:wrap="around" w:vAnchor="text" w:hAnchor="margin" w:y="43"/>
        <w:spacing w:before="60" w:after="60"/>
        <w:ind w:left="360" w:hanging="360"/>
      </w:pPr>
      <w:r>
        <w:rPr>
          <w:b/>
          <w:bCs/>
          <w:color w:val="CC0000"/>
        </w:rPr>
        <w:t xml:space="preserve">❌ </w:t>
      </w:r>
      <w:r>
        <w:rPr>
          <w:color w:val="333333"/>
          <w:sz w:val="21"/>
          <w:szCs w:val="21"/>
        </w:rPr>
        <w:t>Renovación anual del dominio a partir del año 2 (aprox. $ 80.000 COP)</w:t>
      </w:r>
    </w:p>
    <w:p w14:paraId="088A3A4F" w14:textId="77777777" w:rsidR="00932369" w:rsidRDefault="00932369" w:rsidP="00932369">
      <w:pPr>
        <w:framePr w:hSpace="141" w:wrap="around" w:vAnchor="text" w:hAnchor="margin" w:y="43"/>
        <w:spacing w:before="60" w:after="60"/>
        <w:ind w:left="360" w:hanging="360"/>
      </w:pPr>
      <w:r>
        <w:rPr>
          <w:b/>
          <w:bCs/>
          <w:color w:val="CC0000"/>
        </w:rPr>
        <w:t xml:space="preserve">❌ </w:t>
      </w:r>
      <w:r>
        <w:rPr>
          <w:color w:val="333333"/>
          <w:sz w:val="21"/>
          <w:szCs w:val="21"/>
        </w:rPr>
        <w:t>Creación de contenido: textos, fotos y videos (los provee el cliente)</w:t>
      </w:r>
    </w:p>
    <w:p w14:paraId="39EBA312" w14:textId="66B4EE39" w:rsidR="00932369" w:rsidRDefault="00932369" w:rsidP="00932369">
      <w:r>
        <w:rPr>
          <w:b/>
          <w:bCs/>
          <w:color w:val="CC0000"/>
        </w:rPr>
        <w:t xml:space="preserve">❌ </w:t>
      </w:r>
      <w:r>
        <w:rPr>
          <w:color w:val="333333"/>
          <w:sz w:val="21"/>
          <w:szCs w:val="21"/>
        </w:rPr>
        <w:t>Cambios estructurales mayores</w:t>
      </w:r>
      <w:r w:rsidR="00BF74E2">
        <w:rPr>
          <w:color w:val="333333"/>
          <w:sz w:val="21"/>
          <w:szCs w:val="21"/>
        </w:rPr>
        <w:t xml:space="preserve"> o funcionalidades</w:t>
      </w:r>
      <w:r>
        <w:rPr>
          <w:color w:val="333333"/>
          <w:sz w:val="21"/>
          <w:szCs w:val="21"/>
        </w:rPr>
        <w:t xml:space="preserve"> tras la entrega final</w:t>
      </w:r>
    </w:p>
    <w:p w14:paraId="7A04664A" w14:textId="77777777" w:rsidR="00932369" w:rsidRDefault="00932369">
      <w:pPr>
        <w:spacing w:before="60" w:after="120"/>
        <w:rPr>
          <w:b/>
          <w:bCs/>
          <w:color w:val="1A1A2E"/>
          <w:sz w:val="24"/>
          <w:szCs w:val="24"/>
        </w:rPr>
      </w:pPr>
    </w:p>
    <w:p w14:paraId="7297C2BB" w14:textId="3B06FF9C" w:rsidR="00F26FBB" w:rsidRDefault="00000000">
      <w:pPr>
        <w:spacing w:before="60" w:after="120"/>
      </w:pPr>
      <w:r>
        <w:rPr>
          <w:b/>
          <w:bCs/>
          <w:color w:val="1A1A2E"/>
          <w:sz w:val="24"/>
          <w:szCs w:val="24"/>
        </w:rPr>
        <w:t>INVERSIÓN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3800"/>
      </w:tblGrid>
      <w:tr w:rsidR="00F26FBB" w14:paraId="039D1845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43166D8E" w14:textId="77777777" w:rsidR="00F26FBB" w:rsidRDefault="00000000">
            <w:pPr>
              <w:spacing w:after="40"/>
            </w:pPr>
            <w:r>
              <w:rPr>
                <w:b/>
                <w:bCs/>
                <w:color w:val="AAAAAA"/>
              </w:rPr>
              <w:t>INVERSIÓN TOTAL</w:t>
            </w:r>
          </w:p>
          <w:p w14:paraId="4E75B089" w14:textId="39DDBC69" w:rsidR="00F26FBB" w:rsidRDefault="00000000">
            <w:r>
              <w:rPr>
                <w:b/>
                <w:bCs/>
                <w:color w:val="FFFFFF"/>
                <w:sz w:val="40"/>
                <w:szCs w:val="40"/>
              </w:rPr>
              <w:t>$ 1.</w:t>
            </w:r>
            <w:r w:rsidR="00715512">
              <w:rPr>
                <w:b/>
                <w:bCs/>
                <w:color w:val="FFFFFF"/>
                <w:sz w:val="40"/>
                <w:szCs w:val="40"/>
              </w:rPr>
              <w:t>2</w:t>
            </w:r>
            <w:r>
              <w:rPr>
                <w:b/>
                <w:bCs/>
                <w:color w:val="FFFFFF"/>
                <w:sz w:val="40"/>
                <w:szCs w:val="40"/>
              </w:rPr>
              <w:t>00.000 COP</w:t>
            </w:r>
          </w:p>
          <w:p w14:paraId="14024A58" w14:textId="77777777" w:rsidR="00F26FBB" w:rsidRDefault="00000000">
            <w:pPr>
              <w:spacing w:before="20"/>
            </w:pPr>
            <w:r>
              <w:rPr>
                <w:i/>
                <w:iCs/>
                <w:color w:val="AAAAAA"/>
                <w:sz w:val="18"/>
                <w:szCs w:val="18"/>
              </w:rPr>
              <w:t>Un millón doscientos mil pesos colombianos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6EACBE4" w14:textId="77777777" w:rsidR="00F26FBB" w:rsidRDefault="00000000">
            <w:pPr>
              <w:spacing w:after="60"/>
            </w:pPr>
            <w:r>
              <w:rPr>
                <w:b/>
                <w:bCs/>
                <w:color w:val="39FF14"/>
                <w:sz w:val="20"/>
                <w:szCs w:val="20"/>
              </w:rPr>
              <w:t>FORMA DE PAGO</w:t>
            </w:r>
          </w:p>
          <w:p w14:paraId="689CACF6" w14:textId="0D66A2D6" w:rsidR="00F26FBB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 xml:space="preserve">50% </w:t>
            </w:r>
            <w:r>
              <w:rPr>
                <w:b/>
                <w:bCs/>
                <w:color w:val="39FF14"/>
              </w:rPr>
              <w:t xml:space="preserve">$ 600.000 </w:t>
            </w:r>
            <w:r>
              <w:rPr>
                <w:color w:val="BBBBBB"/>
                <w:sz w:val="20"/>
                <w:szCs w:val="20"/>
              </w:rPr>
              <w:t>al iniciar el proyecto</w:t>
            </w:r>
          </w:p>
          <w:p w14:paraId="5DA44FFA" w14:textId="7664A04D" w:rsidR="00F26FBB" w:rsidRDefault="00000000">
            <w:r>
              <w:rPr>
                <w:b/>
                <w:bCs/>
                <w:color w:val="FFFFFF"/>
              </w:rPr>
              <w:t xml:space="preserve">50% </w:t>
            </w:r>
            <w:r>
              <w:rPr>
                <w:b/>
                <w:bCs/>
                <w:color w:val="39FF14"/>
              </w:rPr>
              <w:t xml:space="preserve">$ 600.000 </w:t>
            </w:r>
            <w:r>
              <w:rPr>
                <w:color w:val="BBBBBB"/>
                <w:sz w:val="20"/>
                <w:szCs w:val="20"/>
              </w:rPr>
              <w:t>al entregar el sitio en vivo</w:t>
            </w:r>
          </w:p>
        </w:tc>
      </w:tr>
    </w:tbl>
    <w:p w14:paraId="3CB8B881" w14:textId="77777777" w:rsidR="00F26FBB" w:rsidRDefault="00F26FBB">
      <w:pPr>
        <w:spacing w:before="60" w:after="60"/>
      </w:pPr>
    </w:p>
    <w:p w14:paraId="158AF180" w14:textId="77777777" w:rsidR="00F26FBB" w:rsidRDefault="00F26FBB">
      <w:pPr>
        <w:spacing w:before="60" w:after="60"/>
      </w:pPr>
    </w:p>
    <w:p w14:paraId="0E5F7DAA" w14:textId="77777777" w:rsidR="00F26FBB" w:rsidRDefault="00000000">
      <w:pPr>
        <w:spacing w:before="60" w:after="120"/>
      </w:pPr>
      <w:r>
        <w:rPr>
          <w:b/>
          <w:bCs/>
          <w:color w:val="1A1A2E"/>
          <w:sz w:val="24"/>
          <w:szCs w:val="24"/>
        </w:rPr>
        <w:t>CRONOGRAMA DE ENTREGA — 4 SEMANAS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0"/>
        <w:gridCol w:w="3000"/>
        <w:gridCol w:w="120"/>
        <w:gridCol w:w="3120"/>
      </w:tblGrid>
      <w:tr w:rsidR="00F26FBB" w14:paraId="47D4B00A" w14:textId="77777777" w:rsidTr="008168C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single" w:sz="4" w:space="0" w:color="0E2841" w:themeColor="text2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064A526" w14:textId="77777777" w:rsidR="00F26FBB" w:rsidRDefault="00000000">
            <w:pPr>
              <w:spacing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>SEMANA 1–2</w:t>
            </w:r>
          </w:p>
          <w:p w14:paraId="302053BC" w14:textId="77777777" w:rsidR="00F26FBB" w:rsidRDefault="00000000">
            <w:r>
              <w:rPr>
                <w:color w:val="666666"/>
                <w:sz w:val="18"/>
                <w:szCs w:val="18"/>
              </w:rPr>
              <w:t>Diseño visual, estructura y maquetación del sitio según el material entregado.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E2841" w:themeColor="text2"/>
            </w:tcBorders>
          </w:tcPr>
          <w:p w14:paraId="63391E3A" w14:textId="77777777" w:rsidR="00F26FBB" w:rsidRDefault="00F26FBB"/>
        </w:tc>
        <w:tc>
          <w:tcPr>
            <w:tcW w:w="3000" w:type="dxa"/>
            <w:tcBorders>
              <w:top w:val="none" w:sz="0" w:space="0" w:color="FFFFFF"/>
              <w:left w:val="single" w:sz="4" w:space="0" w:color="0E2841" w:themeColor="text2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1497183" w14:textId="77777777" w:rsidR="00F26FBB" w:rsidRDefault="00000000">
            <w:pPr>
              <w:spacing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>SEMANA 2–3</w:t>
            </w:r>
          </w:p>
          <w:p w14:paraId="19946B49" w14:textId="77777777" w:rsidR="00F26FBB" w:rsidRDefault="00000000">
            <w:r>
              <w:rPr>
                <w:color w:val="666666"/>
                <w:sz w:val="18"/>
                <w:szCs w:val="18"/>
              </w:rPr>
              <w:t>Desarrollo del panel de administración e integración de contenidos.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E2841" w:themeColor="text2"/>
            </w:tcBorders>
          </w:tcPr>
          <w:p w14:paraId="6DE487F0" w14:textId="77777777" w:rsidR="00F26FBB" w:rsidRDefault="00F26FBB"/>
        </w:tc>
        <w:tc>
          <w:tcPr>
            <w:tcW w:w="3120" w:type="dxa"/>
            <w:tcBorders>
              <w:top w:val="none" w:sz="0" w:space="0" w:color="FFFFFF"/>
              <w:left w:val="single" w:sz="4" w:space="0" w:color="0E2841" w:themeColor="text2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33FF9C5" w14:textId="77777777" w:rsidR="00F26FBB" w:rsidRDefault="00000000">
            <w:pPr>
              <w:spacing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>SEMANA 3–4</w:t>
            </w:r>
          </w:p>
          <w:p w14:paraId="785DF6DF" w14:textId="77777777" w:rsidR="00F26FBB" w:rsidRDefault="00000000">
            <w:r>
              <w:rPr>
                <w:color w:val="666666"/>
                <w:sz w:val="18"/>
                <w:szCs w:val="18"/>
              </w:rPr>
              <w:t>Pruebas, ajustes, despliegue en vivo, capacitación y entrega oficial.</w:t>
            </w:r>
          </w:p>
        </w:tc>
      </w:tr>
    </w:tbl>
    <w:p w14:paraId="4572402E" w14:textId="59E27ABA" w:rsidR="00F26FBB" w:rsidRDefault="00000000">
      <w:pPr>
        <w:spacing w:before="80" w:after="60"/>
      </w:pPr>
      <w:r>
        <w:rPr>
          <w:i/>
          <w:iCs/>
          <w:color w:val="666666"/>
          <w:sz w:val="18"/>
          <w:szCs w:val="18"/>
        </w:rPr>
        <w:t xml:space="preserve">* El plazo inicia una vez </w:t>
      </w:r>
      <w:r w:rsidR="00932369">
        <w:rPr>
          <w:i/>
          <w:iCs/>
          <w:color w:val="666666"/>
          <w:sz w:val="18"/>
          <w:szCs w:val="18"/>
        </w:rPr>
        <w:t xml:space="preserve">realizado el pago inicial y </w:t>
      </w:r>
      <w:r>
        <w:rPr>
          <w:i/>
          <w:iCs/>
          <w:color w:val="666666"/>
          <w:sz w:val="18"/>
          <w:szCs w:val="18"/>
        </w:rPr>
        <w:t>entregado el material completo (textos, fotos, logos). En caso de cambios mayores o contratiempos, se podrán requerir hasta 2 semanas adicionales.</w:t>
      </w:r>
    </w:p>
    <w:p w14:paraId="4B1508AA" w14:textId="77777777" w:rsidR="00F26FBB" w:rsidRDefault="00F26FBB">
      <w:pPr>
        <w:spacing w:before="60" w:after="60"/>
      </w:pPr>
    </w:p>
    <w:p w14:paraId="00FA4771" w14:textId="77777777" w:rsidR="00F26FBB" w:rsidRDefault="00F26FBB">
      <w:pPr>
        <w:spacing w:before="60" w:after="60"/>
      </w:pPr>
    </w:p>
    <w:p w14:paraId="1C9359D3" w14:textId="77777777" w:rsidR="00F26FBB" w:rsidRDefault="00000000">
      <w:pPr>
        <w:spacing w:before="60" w:after="80"/>
        <w:rPr>
          <w:b/>
          <w:bCs/>
          <w:color w:val="1A1A2E"/>
          <w:sz w:val="24"/>
          <w:szCs w:val="24"/>
        </w:rPr>
      </w:pPr>
      <w:r>
        <w:rPr>
          <w:b/>
          <w:bCs/>
          <w:color w:val="1A1A2E"/>
          <w:sz w:val="24"/>
          <w:szCs w:val="24"/>
        </w:rPr>
        <w:t>¿POR QUÉ ELEGIR degnisDev?</w:t>
      </w:r>
    </w:p>
    <w:p w14:paraId="5ECAD32A" w14:textId="77777777" w:rsidR="00BF74E2" w:rsidRDefault="00BF74E2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6FBB" w14:paraId="2DD47921" w14:textId="77777777" w:rsidTr="008168C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0E2841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BE9A7BA" w14:textId="0E21EA91" w:rsidR="00F26FBB" w:rsidRPr="00932369" w:rsidRDefault="00932369">
            <w:pPr>
              <w:jc w:val="both"/>
              <w:rPr>
                <w:lang w:val="es-ES"/>
              </w:rPr>
            </w:pPr>
            <w:r>
              <w:rPr>
                <w:color w:val="333333"/>
                <w:sz w:val="21"/>
                <w:szCs w:val="21"/>
              </w:rPr>
              <w:t xml:space="preserve">Soy un desarrollador </w:t>
            </w:r>
            <w:r w:rsidR="00BF74E2">
              <w:rPr>
                <w:color w:val="333333"/>
                <w:sz w:val="21"/>
                <w:szCs w:val="21"/>
              </w:rPr>
              <w:t>comprometido</w:t>
            </w:r>
            <w:r>
              <w:rPr>
                <w:color w:val="333333"/>
                <w:sz w:val="21"/>
                <w:szCs w:val="21"/>
              </w:rPr>
              <w:t>, serio y responsable, trabajo con tecnologías de vanguardia, vas a recibir un producto de la mejor calidad y garantizado</w:t>
            </w:r>
            <w:r w:rsidR="00BF74E2">
              <w:rPr>
                <w:color w:val="333333"/>
                <w:sz w:val="21"/>
                <w:szCs w:val="21"/>
              </w:rPr>
              <w:t>, tengo mi propio equipo de profesionales, de modo que no subcontrato. Tu fundación merece un sitio a la altura de sus causas.</w:t>
            </w:r>
          </w:p>
        </w:tc>
      </w:tr>
    </w:tbl>
    <w:p w14:paraId="4B37AE05" w14:textId="77777777" w:rsidR="00F26FBB" w:rsidRDefault="00F26FBB">
      <w:pPr>
        <w:spacing w:before="60" w:after="60"/>
      </w:pPr>
    </w:p>
    <w:p w14:paraId="60786D87" w14:textId="77777777" w:rsidR="00BF74E2" w:rsidRDefault="00BF74E2">
      <w:pPr>
        <w:spacing w:before="100" w:after="60"/>
        <w:jc w:val="center"/>
        <w:rPr>
          <w:b/>
          <w:bCs/>
          <w:color w:val="1A1A2E"/>
          <w:sz w:val="20"/>
          <w:szCs w:val="20"/>
        </w:rPr>
      </w:pPr>
    </w:p>
    <w:p w14:paraId="5CD4DEDF" w14:textId="77777777" w:rsidR="00BF74E2" w:rsidRDefault="00BF74E2">
      <w:pPr>
        <w:spacing w:before="100" w:after="60"/>
        <w:jc w:val="center"/>
        <w:rPr>
          <w:b/>
          <w:bCs/>
          <w:color w:val="1A1A2E"/>
          <w:sz w:val="20"/>
          <w:szCs w:val="20"/>
        </w:rPr>
      </w:pPr>
    </w:p>
    <w:p w14:paraId="072AB2B7" w14:textId="77777777" w:rsidR="00BF74E2" w:rsidRDefault="00BF74E2">
      <w:pPr>
        <w:spacing w:before="100" w:after="60"/>
        <w:jc w:val="center"/>
        <w:rPr>
          <w:b/>
          <w:bCs/>
          <w:color w:val="1A1A2E"/>
          <w:sz w:val="20"/>
          <w:szCs w:val="20"/>
        </w:rPr>
      </w:pPr>
    </w:p>
    <w:p w14:paraId="60AD94EB" w14:textId="77777777" w:rsidR="00BF74E2" w:rsidRDefault="00BF74E2">
      <w:pPr>
        <w:spacing w:before="100" w:after="60"/>
        <w:jc w:val="center"/>
        <w:rPr>
          <w:b/>
          <w:bCs/>
          <w:color w:val="1A1A2E"/>
          <w:sz w:val="20"/>
          <w:szCs w:val="20"/>
        </w:rPr>
      </w:pPr>
    </w:p>
    <w:p w14:paraId="18A40A08" w14:textId="77777777" w:rsidR="00BF74E2" w:rsidRDefault="00BF74E2">
      <w:pPr>
        <w:spacing w:before="100" w:after="60"/>
        <w:jc w:val="center"/>
        <w:rPr>
          <w:b/>
          <w:bCs/>
          <w:color w:val="1A1A2E"/>
          <w:sz w:val="20"/>
          <w:szCs w:val="20"/>
        </w:rPr>
      </w:pPr>
    </w:p>
    <w:p w14:paraId="6DEC360F" w14:textId="77777777" w:rsidR="00BF74E2" w:rsidRDefault="00BF74E2">
      <w:pPr>
        <w:spacing w:before="100" w:after="60"/>
        <w:jc w:val="center"/>
        <w:rPr>
          <w:b/>
          <w:bCs/>
          <w:color w:val="1A1A2E"/>
          <w:sz w:val="20"/>
          <w:szCs w:val="20"/>
        </w:rPr>
      </w:pPr>
    </w:p>
    <w:p w14:paraId="565F30CD" w14:textId="6821A60D" w:rsidR="00F26FBB" w:rsidRDefault="00000000">
      <w:pPr>
        <w:spacing w:before="100" w:after="60"/>
        <w:jc w:val="center"/>
      </w:pPr>
      <w:r>
        <w:rPr>
          <w:b/>
          <w:bCs/>
          <w:color w:val="1A1A2E"/>
          <w:sz w:val="20"/>
          <w:szCs w:val="20"/>
        </w:rPr>
        <w:t>¡Gracias por la oportunidad de trabajar juntos en este proyecto!</w:t>
      </w:r>
    </w:p>
    <w:p w14:paraId="1CE01D70" w14:textId="001811E6" w:rsidR="00F26FBB" w:rsidRDefault="00000000">
      <w:pPr>
        <w:jc w:val="center"/>
      </w:pPr>
      <w:r>
        <w:rPr>
          <w:b/>
          <w:bCs/>
          <w:color w:val="39FF14"/>
          <w:sz w:val="19"/>
          <w:szCs w:val="19"/>
        </w:rPr>
        <w:t xml:space="preserve">degnisDev — </w:t>
      </w:r>
      <w:r w:rsidR="00BF74E2">
        <w:rPr>
          <w:b/>
          <w:bCs/>
          <w:color w:val="39FF14"/>
          <w:sz w:val="19"/>
          <w:szCs w:val="19"/>
        </w:rPr>
        <w:t>Creamos plataformas Web de alto impacto</w:t>
      </w:r>
      <w:r>
        <w:rPr>
          <w:b/>
          <w:bCs/>
          <w:color w:val="39FF14"/>
          <w:sz w:val="19"/>
          <w:szCs w:val="19"/>
        </w:rPr>
        <w:t>.</w:t>
      </w:r>
    </w:p>
    <w:sectPr w:rsidR="00F26FBB" w:rsidSect="00932369">
      <w:type w:val="continuous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06812" w14:textId="77777777" w:rsidR="000A0FAB" w:rsidRDefault="000A0FAB">
      <w:r>
        <w:separator/>
      </w:r>
    </w:p>
  </w:endnote>
  <w:endnote w:type="continuationSeparator" w:id="0">
    <w:p w14:paraId="165369F2" w14:textId="77777777" w:rsidR="000A0FAB" w:rsidRDefault="000A0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4C3F" w14:textId="179F1C60" w:rsidR="00F26FBB" w:rsidRDefault="00000000">
    <w:pPr>
      <w:jc w:val="center"/>
    </w:pPr>
    <w:r>
      <w:rPr>
        <w:color w:val="AAAAAA"/>
        <w:sz w:val="17"/>
        <w:szCs w:val="17"/>
      </w:rPr>
      <w:t xml:space="preserve">degnisDev </w:t>
    </w:r>
    <w:r w:rsidR="00FB4DC3">
      <w:rPr>
        <w:color w:val="AAAAAA"/>
        <w:sz w:val="17"/>
        <w:szCs w:val="17"/>
      </w:rPr>
      <w:t>- Cotización</w:t>
    </w:r>
    <w:r>
      <w:rPr>
        <w:color w:val="AAAAAA"/>
        <w:sz w:val="17"/>
        <w:szCs w:val="17"/>
      </w:rPr>
      <w:t xml:space="preserve"> DGN-2026-001 · Página </w:t>
    </w:r>
    <w:r>
      <w:rPr>
        <w:color w:val="AAAAAA"/>
        <w:sz w:val="17"/>
        <w:szCs w:val="17"/>
      </w:rPr>
      <w:fldChar w:fldCharType="begin"/>
    </w:r>
    <w:r>
      <w:rPr>
        <w:color w:val="AAAAAA"/>
        <w:sz w:val="17"/>
        <w:szCs w:val="17"/>
      </w:rPr>
      <w:instrText>PAGE</w:instrText>
    </w:r>
    <w:r>
      <w:rPr>
        <w:color w:val="AAAAAA"/>
        <w:sz w:val="17"/>
        <w:szCs w:val="17"/>
      </w:rPr>
      <w:fldChar w:fldCharType="separate"/>
    </w:r>
    <w:r w:rsidR="00FB4DC3">
      <w:rPr>
        <w:noProof/>
        <w:color w:val="AAAAAA"/>
        <w:sz w:val="17"/>
        <w:szCs w:val="17"/>
      </w:rPr>
      <w:t>1</w:t>
    </w:r>
    <w:r>
      <w:rPr>
        <w:color w:val="AAAAA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F5EB4" w14:textId="77777777" w:rsidR="000A0FAB" w:rsidRDefault="000A0FAB">
      <w:r>
        <w:separator/>
      </w:r>
    </w:p>
  </w:footnote>
  <w:footnote w:type="continuationSeparator" w:id="0">
    <w:p w14:paraId="33F565AA" w14:textId="77777777" w:rsidR="000A0FAB" w:rsidRDefault="000A0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C742C"/>
    <w:multiLevelType w:val="hybridMultilevel"/>
    <w:tmpl w:val="31E0E0C8"/>
    <w:lvl w:ilvl="0" w:tplc="E5688C22">
      <w:start w:val="1"/>
      <w:numFmt w:val="bullet"/>
      <w:lvlText w:val="●"/>
      <w:lvlJc w:val="left"/>
      <w:pPr>
        <w:ind w:left="720" w:hanging="360"/>
      </w:pPr>
    </w:lvl>
    <w:lvl w:ilvl="1" w:tplc="77509720">
      <w:start w:val="1"/>
      <w:numFmt w:val="bullet"/>
      <w:lvlText w:val="○"/>
      <w:lvlJc w:val="left"/>
      <w:pPr>
        <w:ind w:left="1440" w:hanging="360"/>
      </w:pPr>
    </w:lvl>
    <w:lvl w:ilvl="2" w:tplc="4440A8E6">
      <w:start w:val="1"/>
      <w:numFmt w:val="bullet"/>
      <w:lvlText w:val="■"/>
      <w:lvlJc w:val="left"/>
      <w:pPr>
        <w:ind w:left="2160" w:hanging="360"/>
      </w:pPr>
    </w:lvl>
    <w:lvl w:ilvl="3" w:tplc="1A187998">
      <w:start w:val="1"/>
      <w:numFmt w:val="bullet"/>
      <w:lvlText w:val="●"/>
      <w:lvlJc w:val="left"/>
      <w:pPr>
        <w:ind w:left="2880" w:hanging="360"/>
      </w:pPr>
    </w:lvl>
    <w:lvl w:ilvl="4" w:tplc="60C830E6">
      <w:start w:val="1"/>
      <w:numFmt w:val="bullet"/>
      <w:lvlText w:val="○"/>
      <w:lvlJc w:val="left"/>
      <w:pPr>
        <w:ind w:left="3600" w:hanging="360"/>
      </w:pPr>
    </w:lvl>
    <w:lvl w:ilvl="5" w:tplc="309C2A36">
      <w:start w:val="1"/>
      <w:numFmt w:val="bullet"/>
      <w:lvlText w:val="■"/>
      <w:lvlJc w:val="left"/>
      <w:pPr>
        <w:ind w:left="4320" w:hanging="360"/>
      </w:pPr>
    </w:lvl>
    <w:lvl w:ilvl="6" w:tplc="B9FC8894">
      <w:start w:val="1"/>
      <w:numFmt w:val="bullet"/>
      <w:lvlText w:val="●"/>
      <w:lvlJc w:val="left"/>
      <w:pPr>
        <w:ind w:left="5040" w:hanging="360"/>
      </w:pPr>
    </w:lvl>
    <w:lvl w:ilvl="7" w:tplc="01F6B0D2">
      <w:start w:val="1"/>
      <w:numFmt w:val="bullet"/>
      <w:lvlText w:val="●"/>
      <w:lvlJc w:val="left"/>
      <w:pPr>
        <w:ind w:left="5760" w:hanging="360"/>
      </w:pPr>
    </w:lvl>
    <w:lvl w:ilvl="8" w:tplc="E168E576">
      <w:start w:val="1"/>
      <w:numFmt w:val="bullet"/>
      <w:lvlText w:val="●"/>
      <w:lvlJc w:val="left"/>
      <w:pPr>
        <w:ind w:left="6480" w:hanging="360"/>
      </w:pPr>
    </w:lvl>
  </w:abstractNum>
  <w:num w:numId="1" w16cid:durableId="1201168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FBB"/>
    <w:rsid w:val="000A0FAB"/>
    <w:rsid w:val="00644AEC"/>
    <w:rsid w:val="00715512"/>
    <w:rsid w:val="008168C1"/>
    <w:rsid w:val="00932369"/>
    <w:rsid w:val="00BF74E2"/>
    <w:rsid w:val="00F1153E"/>
    <w:rsid w:val="00F26FBB"/>
    <w:rsid w:val="00FB4DC3"/>
    <w:rsid w:val="00FF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DB278"/>
  <w15:docId w15:val="{040FC3E5-2568-4ED1-A489-3E3256228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B4D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4DC3"/>
  </w:style>
  <w:style w:type="paragraph" w:styleId="Piedepgina">
    <w:name w:val="footer"/>
    <w:basedOn w:val="Normal"/>
    <w:link w:val="PiedepginaCar"/>
    <w:uiPriority w:val="99"/>
    <w:unhideWhenUsed/>
    <w:rsid w:val="00FB4D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9F8A7-D161-4771-87D6-ACC1380DF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504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Degnis Geovany Quevedo Gutierrez</cp:lastModifiedBy>
  <cp:revision>3</cp:revision>
  <dcterms:created xsi:type="dcterms:W3CDTF">2026-05-20T22:27:00Z</dcterms:created>
  <dcterms:modified xsi:type="dcterms:W3CDTF">2026-05-20T23:19:00Z</dcterms:modified>
</cp:coreProperties>
</file>